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ED" w:rsidRDefault="009709ED" w:rsidP="009709ED">
      <w:pPr>
        <w:tabs>
          <w:tab w:val="left" w:pos="1845"/>
        </w:tabs>
        <w:rPr>
          <w:b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-453390</wp:posOffset>
            </wp:positionV>
            <wp:extent cx="561975" cy="666750"/>
            <wp:effectExtent l="0" t="0" r="0" b="0"/>
            <wp:wrapSquare wrapText="left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                                                        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45FB7" w:rsidRDefault="00F45FB7" w:rsidP="00F45FB7">
      <w:pPr>
        <w:tabs>
          <w:tab w:val="left" w:pos="1845"/>
        </w:tabs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Проект </w:t>
      </w:r>
      <w:bookmarkStart w:id="0" w:name="_GoBack"/>
      <w:bookmarkEnd w:id="0"/>
    </w:p>
    <w:p w:rsidR="009709ED" w:rsidRDefault="009709ED" w:rsidP="00F45FB7">
      <w:pPr>
        <w:tabs>
          <w:tab w:val="left" w:pos="1845"/>
        </w:tabs>
        <w:jc w:val="center"/>
        <w:rPr>
          <w:lang w:val="uk-UA"/>
        </w:rPr>
      </w:pPr>
      <w:r>
        <w:rPr>
          <w:b/>
          <w:lang w:val="uk-UA"/>
        </w:rPr>
        <w:t>Україна</w:t>
      </w:r>
    </w:p>
    <w:p w:rsidR="009709ED" w:rsidRDefault="009709ED" w:rsidP="009709ED">
      <w:pPr>
        <w:rPr>
          <w:b/>
          <w:lang w:val="uk-UA"/>
        </w:rPr>
      </w:pPr>
      <w:r>
        <w:rPr>
          <w:b/>
          <w:lang w:val="uk-UA"/>
        </w:rPr>
        <w:t xml:space="preserve">                      </w:t>
      </w:r>
      <w:r w:rsidR="00D77DB5">
        <w:rPr>
          <w:b/>
          <w:lang w:val="uk-UA"/>
        </w:rPr>
        <w:t xml:space="preserve">                          </w:t>
      </w:r>
      <w:r>
        <w:rPr>
          <w:b/>
          <w:lang w:val="uk-UA"/>
        </w:rPr>
        <w:t xml:space="preserve">    </w:t>
      </w:r>
      <w:r w:rsidR="00635A2E">
        <w:rPr>
          <w:b/>
          <w:lang w:val="uk-UA"/>
        </w:rPr>
        <w:t xml:space="preserve">П’ятнадцята </w:t>
      </w:r>
      <w:r>
        <w:rPr>
          <w:b/>
          <w:lang w:val="uk-UA"/>
        </w:rPr>
        <w:t xml:space="preserve"> сесія                                                            </w:t>
      </w:r>
    </w:p>
    <w:p w:rsidR="009709ED" w:rsidRDefault="009709ED" w:rsidP="009709E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Смолінської селищної ради</w:t>
      </w:r>
    </w:p>
    <w:p w:rsidR="009709ED" w:rsidRDefault="009709ED" w:rsidP="009709E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Маловисківського району Кіровоградської області</w:t>
      </w:r>
    </w:p>
    <w:p w:rsidR="009709ED" w:rsidRDefault="009709ED" w:rsidP="009709E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Восьмого скликання</w:t>
      </w:r>
    </w:p>
    <w:p w:rsidR="009709ED" w:rsidRDefault="009709ED" w:rsidP="009709ED">
      <w:pPr>
        <w:rPr>
          <w:b/>
          <w:lang w:val="uk-UA"/>
        </w:rPr>
      </w:pPr>
    </w:p>
    <w:p w:rsidR="009709ED" w:rsidRDefault="009709ED" w:rsidP="009709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РІШЕННЯ</w:t>
      </w:r>
    </w:p>
    <w:p w:rsidR="009709ED" w:rsidRDefault="009709ED" w:rsidP="009709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</w:t>
      </w:r>
    </w:p>
    <w:p w:rsidR="009709ED" w:rsidRDefault="009709ED" w:rsidP="009709ED">
      <w:pPr>
        <w:rPr>
          <w:lang w:val="uk-UA"/>
        </w:rPr>
      </w:pPr>
      <w:r>
        <w:rPr>
          <w:lang w:val="uk-UA"/>
        </w:rPr>
        <w:t xml:space="preserve">Від   </w:t>
      </w:r>
      <w:r w:rsidR="00635A2E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35A2E">
        <w:rPr>
          <w:lang w:val="uk-UA"/>
        </w:rPr>
        <w:t>квітня 2019 рок</w:t>
      </w:r>
      <w:r>
        <w:rPr>
          <w:lang w:val="uk-UA"/>
        </w:rPr>
        <w:t>у                                                                                     №</w:t>
      </w:r>
    </w:p>
    <w:p w:rsidR="00D97AD4" w:rsidRDefault="00D97AD4" w:rsidP="009709ED">
      <w:pPr>
        <w:rPr>
          <w:lang w:val="uk-UA"/>
        </w:rPr>
      </w:pPr>
    </w:p>
    <w:p w:rsidR="00D97AD4" w:rsidRDefault="00D97AD4" w:rsidP="00D97AD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смт.  Смоліне</w:t>
      </w:r>
    </w:p>
    <w:p w:rsidR="00D97AD4" w:rsidRDefault="00D97AD4" w:rsidP="009709ED">
      <w:pPr>
        <w:rPr>
          <w:lang w:val="uk-UA"/>
        </w:rPr>
      </w:pPr>
    </w:p>
    <w:p w:rsidR="00D97AD4" w:rsidRDefault="00D97AD4" w:rsidP="009709ED">
      <w:pPr>
        <w:rPr>
          <w:lang w:val="uk-UA"/>
        </w:rPr>
      </w:pPr>
    </w:p>
    <w:p w:rsidR="0073789C" w:rsidRDefault="0073789C" w:rsidP="009709ED">
      <w:pPr>
        <w:rPr>
          <w:lang w:val="uk-UA"/>
        </w:rPr>
      </w:pPr>
      <w:r>
        <w:rPr>
          <w:lang w:val="uk-UA"/>
        </w:rPr>
        <w:t>Про укладання додаткової угоди</w:t>
      </w:r>
    </w:p>
    <w:p w:rsidR="00D97AD4" w:rsidRDefault="0073789C" w:rsidP="009709ED">
      <w:pPr>
        <w:rPr>
          <w:lang w:val="uk-UA"/>
        </w:rPr>
      </w:pPr>
      <w:r>
        <w:rPr>
          <w:lang w:val="uk-UA"/>
        </w:rPr>
        <w:t>до договору оренди землі</w:t>
      </w:r>
      <w:r w:rsidR="00D97AD4">
        <w:rPr>
          <w:lang w:val="uk-UA"/>
        </w:rPr>
        <w:t xml:space="preserve"> </w:t>
      </w:r>
    </w:p>
    <w:p w:rsidR="00D97AD4" w:rsidRDefault="00D97AD4" w:rsidP="009709ED">
      <w:pPr>
        <w:rPr>
          <w:lang w:val="uk-UA"/>
        </w:rPr>
      </w:pPr>
    </w:p>
    <w:p w:rsidR="009709ED" w:rsidRDefault="009709ED" w:rsidP="009709ED">
      <w:pPr>
        <w:rPr>
          <w:lang w:val="uk-UA"/>
        </w:rPr>
      </w:pPr>
    </w:p>
    <w:p w:rsidR="00165F58" w:rsidRDefault="00D97AD4">
      <w:pPr>
        <w:rPr>
          <w:lang w:val="uk-UA"/>
        </w:rPr>
      </w:pPr>
      <w:r>
        <w:rPr>
          <w:lang w:val="uk-UA"/>
        </w:rPr>
        <w:t xml:space="preserve">       </w:t>
      </w:r>
      <w:r w:rsidR="00112471">
        <w:rPr>
          <w:lang w:val="uk-UA"/>
        </w:rPr>
        <w:t>Відповідно до статей 12,</w:t>
      </w:r>
      <w:r w:rsidR="00112471">
        <w:t>122</w:t>
      </w:r>
      <w:r w:rsidR="00112471">
        <w:rPr>
          <w:lang w:val="uk-UA"/>
        </w:rPr>
        <w:t>, п. 1 ст.</w:t>
      </w:r>
      <w:r w:rsidR="00112471" w:rsidRPr="00112471">
        <w:t xml:space="preserve">124 </w:t>
      </w:r>
      <w:r w:rsidR="00112471">
        <w:rPr>
          <w:lang w:val="uk-UA"/>
        </w:rPr>
        <w:t xml:space="preserve"> Земельного кодексу України , ст.. 33 Закону України «Про оренду землі»</w:t>
      </w:r>
      <w:r w:rsidR="000013B9">
        <w:rPr>
          <w:lang w:val="uk-UA"/>
        </w:rPr>
        <w:t xml:space="preserve">, </w:t>
      </w:r>
      <w:r w:rsidR="00112471">
        <w:rPr>
          <w:lang w:val="uk-UA"/>
        </w:rPr>
        <w:t>ст.26 Закону України «Про місцеве самоврядування в Україні»,</w:t>
      </w:r>
      <w:r w:rsidR="00394058">
        <w:rPr>
          <w:lang w:val="uk-UA"/>
        </w:rPr>
        <w:t>розглянувши заяву СФГ «Тучков» про продовження терміну дії договору оренди землі, який має переважне право на оренду, відповідно до акту приймання – передачі земельної ділянки в оренду від 28.04.2009 року</w:t>
      </w:r>
      <w:r>
        <w:rPr>
          <w:lang w:val="uk-UA"/>
        </w:rPr>
        <w:t xml:space="preserve">, сесія </w:t>
      </w:r>
    </w:p>
    <w:p w:rsidR="00D97AD4" w:rsidRDefault="00D97AD4">
      <w:pPr>
        <w:rPr>
          <w:lang w:val="uk-UA"/>
        </w:rPr>
      </w:pPr>
    </w:p>
    <w:p w:rsidR="00D97AD4" w:rsidRDefault="00D97AD4">
      <w:pPr>
        <w:rPr>
          <w:lang w:val="uk-UA"/>
        </w:rPr>
      </w:pPr>
    </w:p>
    <w:p w:rsidR="00D97AD4" w:rsidRDefault="00D97AD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В И Р І Ш И Л А</w:t>
      </w:r>
    </w:p>
    <w:p w:rsidR="00D97AD4" w:rsidRDefault="00D97AD4">
      <w:pPr>
        <w:rPr>
          <w:lang w:val="uk-UA"/>
        </w:rPr>
      </w:pPr>
    </w:p>
    <w:p w:rsidR="00AE51CC" w:rsidRDefault="00D97AD4" w:rsidP="00D97AD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Продовжити термін дії договору  оренди землі від 28.04.2009 року СФГ «Тучков» площею 11,7 га, в том числі 11,7 га ріллі, кадастровий номер 3523180900:02:000:0750, </w:t>
      </w:r>
      <w:r w:rsidR="00835F8F">
        <w:rPr>
          <w:lang w:val="uk-UA"/>
        </w:rPr>
        <w:t>із земель сільськогосподарського призначення</w:t>
      </w:r>
      <w:r w:rsidR="007970FA">
        <w:rPr>
          <w:lang w:val="uk-UA"/>
        </w:rPr>
        <w:t xml:space="preserve"> комунальної власності</w:t>
      </w:r>
      <w:r w:rsidR="00835F8F">
        <w:rPr>
          <w:lang w:val="uk-UA"/>
        </w:rPr>
        <w:t xml:space="preserve"> для ведення фермерського господарства</w:t>
      </w:r>
      <w:r w:rsidR="007970FA">
        <w:rPr>
          <w:lang w:val="uk-UA"/>
        </w:rPr>
        <w:t>, що перебувають у запасі на території Смолінської селищної ради Маловисківського району Кіровоградської області (за межами</w:t>
      </w:r>
      <w:r w:rsidR="00AE51CC">
        <w:rPr>
          <w:lang w:val="uk-UA"/>
        </w:rPr>
        <w:t xml:space="preserve"> населеного пункту).</w:t>
      </w:r>
    </w:p>
    <w:p w:rsidR="00D97AD4" w:rsidRDefault="00AE51CC" w:rsidP="00D97AD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Укласти додаткову угоду </w:t>
      </w:r>
      <w:r w:rsidR="00316D14">
        <w:rPr>
          <w:lang w:val="uk-UA"/>
        </w:rPr>
        <w:t>до</w:t>
      </w:r>
      <w:r w:rsidR="00835F8F">
        <w:rPr>
          <w:lang w:val="uk-UA"/>
        </w:rPr>
        <w:t xml:space="preserve"> </w:t>
      </w:r>
      <w:r w:rsidR="00316D14">
        <w:rPr>
          <w:lang w:val="uk-UA"/>
        </w:rPr>
        <w:t xml:space="preserve">договору  оренди землі від 28.04.2009 року СФГ «Тучков» </w:t>
      </w:r>
      <w:r w:rsidR="002E6FA4">
        <w:rPr>
          <w:lang w:val="uk-UA"/>
        </w:rPr>
        <w:t xml:space="preserve"> </w:t>
      </w:r>
      <w:r w:rsidR="00316D14">
        <w:rPr>
          <w:lang w:val="uk-UA"/>
        </w:rPr>
        <w:t>площею 11,7 га,</w:t>
      </w:r>
      <w:r w:rsidR="00D97AD4">
        <w:rPr>
          <w:lang w:val="uk-UA"/>
        </w:rPr>
        <w:t xml:space="preserve"> </w:t>
      </w:r>
      <w:r w:rsidR="00316D14">
        <w:rPr>
          <w:lang w:val="uk-UA"/>
        </w:rPr>
        <w:t>кадастровий номер 3523180900:02:000:0750, із земель сільськогосподарського призначення комунальної власності для ведення фермерського господарства.</w:t>
      </w:r>
    </w:p>
    <w:p w:rsidR="002E6FA4" w:rsidRDefault="001C7817" w:rsidP="00D97AD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Встановити строк </w:t>
      </w:r>
      <w:r w:rsidR="002E6FA4">
        <w:rPr>
          <w:lang w:val="uk-UA"/>
        </w:rPr>
        <w:t xml:space="preserve"> </w:t>
      </w:r>
      <w:r w:rsidR="00114257">
        <w:rPr>
          <w:lang w:val="uk-UA"/>
        </w:rPr>
        <w:t xml:space="preserve">дії договору </w:t>
      </w:r>
      <w:r w:rsidR="002E6FA4">
        <w:rPr>
          <w:lang w:val="uk-UA"/>
        </w:rPr>
        <w:t xml:space="preserve">оренди </w:t>
      </w:r>
      <w:r w:rsidR="00114257">
        <w:rPr>
          <w:lang w:val="uk-UA"/>
        </w:rPr>
        <w:t>землі</w:t>
      </w:r>
      <w:r w:rsidR="0073789C">
        <w:rPr>
          <w:lang w:val="uk-UA"/>
        </w:rPr>
        <w:t xml:space="preserve"> терміном на </w:t>
      </w:r>
      <w:r w:rsidR="00114257">
        <w:rPr>
          <w:lang w:val="uk-UA"/>
        </w:rPr>
        <w:t xml:space="preserve"> 10 років.</w:t>
      </w:r>
    </w:p>
    <w:p w:rsidR="00316D14" w:rsidRDefault="00316D14" w:rsidP="00D97AD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Встановити орендну плату за земельну ділянку у розмірі 12 % від нормативної грошової оцінки землі.</w:t>
      </w:r>
    </w:p>
    <w:p w:rsidR="001C7817" w:rsidRDefault="001C7817" w:rsidP="00D97AD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Доручити селищному голові  укласти додаткову угоду до договору оренди земельної ділянки та зареєструвати згідно чинного законодавства.</w:t>
      </w:r>
    </w:p>
    <w:p w:rsidR="00AB068F" w:rsidRDefault="00AB068F" w:rsidP="00AB068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землекористування, архітектури, будівництва та екології.</w:t>
      </w:r>
    </w:p>
    <w:p w:rsidR="00AB068F" w:rsidRDefault="00AB068F" w:rsidP="00AB068F">
      <w:pPr>
        <w:ind w:left="480"/>
        <w:rPr>
          <w:lang w:val="uk-UA"/>
        </w:rPr>
      </w:pPr>
    </w:p>
    <w:p w:rsidR="00AB068F" w:rsidRDefault="00AB068F" w:rsidP="00AB068F">
      <w:pPr>
        <w:ind w:left="480"/>
        <w:rPr>
          <w:lang w:val="uk-UA"/>
        </w:rPr>
      </w:pPr>
    </w:p>
    <w:p w:rsidR="00D77DB5" w:rsidRDefault="00D77DB5" w:rsidP="0073789C">
      <w:pPr>
        <w:rPr>
          <w:lang w:val="uk-UA"/>
        </w:rPr>
      </w:pPr>
    </w:p>
    <w:p w:rsidR="00D77DB5" w:rsidRDefault="00D77DB5" w:rsidP="0073789C">
      <w:pPr>
        <w:rPr>
          <w:lang w:val="uk-UA"/>
        </w:rPr>
      </w:pPr>
    </w:p>
    <w:p w:rsidR="0073789C" w:rsidRDefault="0073789C" w:rsidP="0073789C">
      <w:pPr>
        <w:rPr>
          <w:lang w:val="uk-UA"/>
        </w:rPr>
      </w:pPr>
      <w:r>
        <w:rPr>
          <w:lang w:val="uk-UA"/>
        </w:rPr>
        <w:t xml:space="preserve"> Селищний  голова                                                          М.М.Мазура</w:t>
      </w:r>
    </w:p>
    <w:p w:rsidR="0073789C" w:rsidRDefault="0073789C" w:rsidP="0073789C">
      <w:pPr>
        <w:rPr>
          <w:lang w:val="uk-UA"/>
        </w:rPr>
      </w:pPr>
    </w:p>
    <w:p w:rsidR="001C7817" w:rsidRPr="00AB068F" w:rsidRDefault="001C7817" w:rsidP="00AB068F">
      <w:pPr>
        <w:rPr>
          <w:lang w:val="uk-UA"/>
        </w:rPr>
      </w:pPr>
    </w:p>
    <w:sectPr w:rsidR="001C7817" w:rsidRPr="00AB068F" w:rsidSect="0016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41BE"/>
    <w:multiLevelType w:val="hybridMultilevel"/>
    <w:tmpl w:val="9AB23F96"/>
    <w:lvl w:ilvl="0" w:tplc="154EBB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C5709"/>
    <w:multiLevelType w:val="hybridMultilevel"/>
    <w:tmpl w:val="009809BC"/>
    <w:lvl w:ilvl="0" w:tplc="70B075C8">
      <w:start w:val="2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B7C02"/>
    <w:multiLevelType w:val="hybridMultilevel"/>
    <w:tmpl w:val="F4E8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ED"/>
    <w:rsid w:val="000013B9"/>
    <w:rsid w:val="00112471"/>
    <w:rsid w:val="00114257"/>
    <w:rsid w:val="00165F58"/>
    <w:rsid w:val="001C7817"/>
    <w:rsid w:val="002E6FA4"/>
    <w:rsid w:val="00316D14"/>
    <w:rsid w:val="00394058"/>
    <w:rsid w:val="00635A2E"/>
    <w:rsid w:val="006E40B1"/>
    <w:rsid w:val="0073789C"/>
    <w:rsid w:val="007970FA"/>
    <w:rsid w:val="00835F8F"/>
    <w:rsid w:val="008F5F32"/>
    <w:rsid w:val="009709ED"/>
    <w:rsid w:val="00AB068F"/>
    <w:rsid w:val="00AE51CC"/>
    <w:rsid w:val="00CD7ECA"/>
    <w:rsid w:val="00D77DB5"/>
    <w:rsid w:val="00D97AD4"/>
    <w:rsid w:val="00F4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5A71-7DDF-41F7-82DE-49E01008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GHOST</cp:lastModifiedBy>
  <cp:revision>3</cp:revision>
  <dcterms:created xsi:type="dcterms:W3CDTF">2019-04-04T11:10:00Z</dcterms:created>
  <dcterms:modified xsi:type="dcterms:W3CDTF">2019-04-04T11:25:00Z</dcterms:modified>
</cp:coreProperties>
</file>