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B99" w:rsidRPr="00332B99" w:rsidRDefault="00332B99" w:rsidP="00332B99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2B9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   </w:t>
      </w:r>
      <w:r w:rsidRPr="00332B9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B99" w:rsidRPr="00332B99" w:rsidRDefault="00332B99" w:rsidP="00332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9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</w:t>
      </w:r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Start"/>
      <w:r w:rsidRPr="00332B99">
        <w:rPr>
          <w:rFonts w:ascii="Times New Roman" w:eastAsia="Times New Roman" w:hAnsi="Times New Roman" w:cs="Times New Roman"/>
          <w:sz w:val="24"/>
          <w:szCs w:val="24"/>
          <w:lang w:eastAsia="ru-RU"/>
        </w:rPr>
        <w:t>нська</w:t>
      </w:r>
      <w:proofErr w:type="spellEnd"/>
      <w:r w:rsidRPr="00332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2B9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селищна</w:t>
      </w:r>
      <w:proofErr w:type="spellEnd"/>
      <w:r w:rsidRPr="00332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</w:t>
      </w:r>
    </w:p>
    <w:p w:rsidR="00332B99" w:rsidRPr="00332B99" w:rsidRDefault="00332B99" w:rsidP="00332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2B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Маловиск</w:t>
      </w:r>
      <w:proofErr w:type="spellEnd"/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Start"/>
      <w:r w:rsidRPr="00332B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вського</w:t>
      </w:r>
      <w:proofErr w:type="spellEnd"/>
      <w:r w:rsidRPr="00332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К</w:t>
      </w:r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Start"/>
      <w:r w:rsidRPr="00332B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ровоградсько</w:t>
      </w:r>
      <w:proofErr w:type="spellEnd"/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</w:t>
      </w:r>
      <w:r w:rsidRPr="00332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2B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</w:t>
      </w:r>
      <w:proofErr w:type="spellEnd"/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</w:p>
    <w:p w:rsidR="00332B99" w:rsidRPr="00332B99" w:rsidRDefault="00332B99" w:rsidP="00332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332B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Виконавчий</w:t>
      </w:r>
      <w:proofErr w:type="spellEnd"/>
      <w:r w:rsidRPr="00332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</w:t>
      </w:r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Start"/>
      <w:r w:rsidRPr="00332B9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</w:t>
      </w:r>
      <w:proofErr w:type="spellEnd"/>
    </w:p>
    <w:p w:rsidR="00332B99" w:rsidRPr="00332B99" w:rsidRDefault="00332B99" w:rsidP="00332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</w:t>
      </w:r>
    </w:p>
    <w:p w:rsidR="00332B99" w:rsidRPr="00332B99" w:rsidRDefault="00332B99" w:rsidP="00332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РІШЕННЯ</w:t>
      </w:r>
    </w:p>
    <w:p w:rsidR="00332B99" w:rsidRPr="00332B99" w:rsidRDefault="00332B99" w:rsidP="00332B99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395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95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травн</w:t>
      </w:r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 201</w:t>
      </w:r>
      <w:r w:rsidR="00395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  <w:r w:rsidR="006E01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41</w:t>
      </w:r>
      <w:bookmarkStart w:id="0" w:name="_GoBack"/>
      <w:bookmarkEnd w:id="0"/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          смт Смоліне</w:t>
      </w:r>
    </w:p>
    <w:p w:rsidR="00332B99" w:rsidRPr="00332B99" w:rsidRDefault="00332B99" w:rsidP="00332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332B99" w:rsidRDefault="00332B99" w:rsidP="00332B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32B9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розпорядження голови Кіровоградської ОДА </w:t>
      </w:r>
    </w:p>
    <w:p w:rsidR="00332B99" w:rsidRDefault="00332B99" w:rsidP="00332B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32B9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від </w:t>
      </w:r>
      <w:r w:rsidR="00DC6D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07</w:t>
      </w:r>
      <w:r w:rsidRPr="00332B9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DC6D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травн</w:t>
      </w:r>
      <w:r w:rsidRPr="00332B9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я 201</w:t>
      </w:r>
      <w:r w:rsidR="00DC6D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9 </w:t>
      </w:r>
      <w:r w:rsidRPr="00332B9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року № </w:t>
      </w:r>
      <w:r w:rsidR="00DC6D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695</w:t>
      </w:r>
      <w:r w:rsidRPr="00332B9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-р «Про підсумки </w:t>
      </w:r>
    </w:p>
    <w:p w:rsidR="00332B99" w:rsidRDefault="00332B99" w:rsidP="00332B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32B9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роботи господарського комплексу області в </w:t>
      </w:r>
    </w:p>
    <w:p w:rsidR="00332B99" w:rsidRDefault="00332B99" w:rsidP="00332B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32B9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осінньо-зимовий період 201</w:t>
      </w:r>
      <w:r w:rsidR="00DC6D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8</w:t>
      </w:r>
      <w:r w:rsidRPr="00332B9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/201</w:t>
      </w:r>
      <w:r w:rsidR="00DC6D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9</w:t>
      </w:r>
      <w:r w:rsidRPr="00332B9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років та заходи</w:t>
      </w:r>
    </w:p>
    <w:p w:rsidR="00332B99" w:rsidRDefault="00332B99" w:rsidP="00332B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32B9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щодо підготовки до нового опалювального сезону 201</w:t>
      </w:r>
      <w:r w:rsidR="00DC6D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9</w:t>
      </w:r>
      <w:r w:rsidRPr="00332B9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/20</w:t>
      </w:r>
      <w:r w:rsidR="00DC6D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20</w:t>
      </w:r>
      <w:r w:rsidRPr="00332B9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років»</w:t>
      </w:r>
    </w:p>
    <w:p w:rsidR="00332B99" w:rsidRPr="00332B99" w:rsidRDefault="00332B99" w:rsidP="00332B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2B99" w:rsidRPr="00332B99" w:rsidRDefault="00332B99" w:rsidP="00332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Відповідно до п.п.2 п. «б» статті 30 Закону України «Про місцеве самоврядування в Україні», згідно розпорядження голови Кіровоградської ОДА від 10.05.2017 року № 221-р «Про підсумки роботи господарського комплексу району в осінньо-зимовий період 2016/2017 року, заходи щодо підготовки до нового опалювального сезону 2017/2018 року» та з метою забезпечення своєчасного початку та сталого проходження опалювального сезону 2015/2016 року,</w:t>
      </w:r>
    </w:p>
    <w:p w:rsidR="00332B99" w:rsidRPr="00332B99" w:rsidRDefault="00332B99" w:rsidP="00332B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2B99" w:rsidRPr="00332B99" w:rsidRDefault="00332B99" w:rsidP="00332B99">
      <w:pPr>
        <w:spacing w:after="0" w:line="36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виконавчий комітет селищної ради </w:t>
      </w:r>
    </w:p>
    <w:p w:rsidR="00332B99" w:rsidRPr="00332B99" w:rsidRDefault="00332B99" w:rsidP="00332B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</w:t>
      </w:r>
      <w:r w:rsidR="007606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И Р І Ш И В:</w:t>
      </w:r>
    </w:p>
    <w:p w:rsidR="00332B99" w:rsidRPr="00332B99" w:rsidRDefault="00332B99" w:rsidP="00332B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2B99" w:rsidRPr="00332B99" w:rsidRDefault="00332B99" w:rsidP="00332B9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Інформацію прийняти до відома.</w:t>
      </w:r>
    </w:p>
    <w:p w:rsidR="00332B99" w:rsidRPr="00332B99" w:rsidRDefault="00332B99" w:rsidP="00332B9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2B99" w:rsidRPr="00332B99" w:rsidRDefault="00332B99" w:rsidP="00332B9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Опалювальний сезон об’єктів соціальної сфери смт Смоліне в 201</w:t>
      </w:r>
      <w:r w:rsidR="00395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-201</w:t>
      </w:r>
      <w:r w:rsidR="00395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році визнати задовільним. </w:t>
      </w:r>
    </w:p>
    <w:p w:rsidR="00332B99" w:rsidRPr="00332B99" w:rsidRDefault="00332B99" w:rsidP="00332B9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Забезпечити до 01.10.201</w:t>
      </w:r>
      <w:r w:rsidR="00395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</w:t>
      </w:r>
      <w:r w:rsidRPr="00332B99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директору КП «</w:t>
      </w:r>
      <w:proofErr w:type="spellStart"/>
      <w:r w:rsidRPr="00332B99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Енерговодоканал</w:t>
      </w:r>
      <w:proofErr w:type="spellEnd"/>
      <w:r w:rsidRPr="00332B99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» </w:t>
      </w:r>
      <w:proofErr w:type="spellStart"/>
      <w:r w:rsidRPr="00332B99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Улибіну</w:t>
      </w:r>
      <w:proofErr w:type="spellEnd"/>
      <w:r w:rsidRPr="00332B99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О.В.</w:t>
      </w:r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332B99" w:rsidRPr="00332B99" w:rsidRDefault="00332B99" w:rsidP="00332B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належну підготовку </w:t>
      </w:r>
      <w:proofErr w:type="spellStart"/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котелень</w:t>
      </w:r>
      <w:proofErr w:type="spellEnd"/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початку нового опалювального сезону 201</w:t>
      </w:r>
      <w:r w:rsidR="00395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</w:t>
      </w:r>
      <w:r w:rsidR="00395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року, з врахуванням проведення необхідних випробувань об’єктів теплопостачання, проведення обстежень мереж водо та теплопостачання;</w:t>
      </w:r>
    </w:p>
    <w:p w:rsidR="00332B99" w:rsidRPr="00332B99" w:rsidRDefault="00332B99" w:rsidP="00332B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недопущення заборгованості за спожитий природний газ та з виплати заробітної плати працівникам комунального підприємства.</w:t>
      </w:r>
    </w:p>
    <w:p w:rsidR="00332B99" w:rsidRPr="00332B99" w:rsidRDefault="00332B99" w:rsidP="00332B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332B99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Директору ТОВ «ГУДЕКС ЕКОСЕРВІС» Довгому В.М.:</w:t>
      </w:r>
    </w:p>
    <w:p w:rsidR="00332B99" w:rsidRPr="00332B99" w:rsidRDefault="00332B99" w:rsidP="00332B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заготівлю </w:t>
      </w:r>
      <w:proofErr w:type="spellStart"/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протиожеледних</w:t>
      </w:r>
      <w:proofErr w:type="spellEnd"/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матеріалів у необхідній кількості та підготовку наявної спеціальної дорожньої техніки до експлуатації в зимовий період;</w:t>
      </w:r>
    </w:p>
    <w:p w:rsidR="00332B99" w:rsidRPr="00332B99" w:rsidRDefault="00332B99" w:rsidP="00332B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утеплення віконних блоків та дверей сходових клітин багатоквартирних житлових будинків;</w:t>
      </w:r>
    </w:p>
    <w:p w:rsidR="00332B99" w:rsidRPr="00332B99" w:rsidRDefault="00332B99" w:rsidP="00332B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2B99" w:rsidRPr="00332B99" w:rsidRDefault="00332B99" w:rsidP="00332B9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Заступнику селищного голови </w:t>
      </w:r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взяти на контроль належну підготовку до нового опалювального сезону об’єктів Смолінської селищної ради, звернувши особливу увагу на  заклади</w:t>
      </w:r>
      <w:r w:rsidR="00395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освіти</w:t>
      </w:r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та подавати на узагальнення інформацію про виконану роботу до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управління ЖКГ Кіровоградської ОДА</w:t>
      </w:r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щомісячно до 20 числа за встановленими формами 1-4.</w:t>
      </w:r>
    </w:p>
    <w:p w:rsidR="00332B99" w:rsidRPr="00332B99" w:rsidRDefault="00332B99" w:rsidP="00332B9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2B99" w:rsidRPr="00332B99" w:rsidRDefault="00332B99" w:rsidP="00332B9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 Рекомендувати </w:t>
      </w:r>
      <w:proofErr w:type="spellStart"/>
      <w:r w:rsidRPr="00332B99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комісі</w:t>
      </w:r>
      <w:proofErr w:type="spellEnd"/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ї селищної ради </w:t>
      </w:r>
      <w:r w:rsidRPr="00332B9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</w:t>
      </w:r>
      <w:proofErr w:type="spellStart"/>
      <w:r w:rsidRPr="00332B99">
        <w:rPr>
          <w:rFonts w:ascii="Times New Roman" w:eastAsia="Times New Roman" w:hAnsi="Times New Roman" w:cs="Times New Roman"/>
          <w:sz w:val="24"/>
          <w:szCs w:val="24"/>
          <w:lang w:eastAsia="uk-UA"/>
        </w:rPr>
        <w:t>питань</w:t>
      </w:r>
      <w:proofErr w:type="spellEnd"/>
      <w:r w:rsidRPr="00332B9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2B99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планування</w:t>
      </w:r>
      <w:proofErr w:type="spellEnd"/>
      <w:r w:rsidRPr="00332B9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бюджету, </w:t>
      </w:r>
      <w:proofErr w:type="spellStart"/>
      <w:r w:rsidRPr="00332B99">
        <w:rPr>
          <w:rFonts w:ascii="Times New Roman" w:eastAsia="Times New Roman" w:hAnsi="Times New Roman" w:cs="Times New Roman"/>
          <w:sz w:val="24"/>
          <w:szCs w:val="24"/>
          <w:lang w:eastAsia="uk-UA"/>
        </w:rPr>
        <w:t>фінансів</w:t>
      </w:r>
      <w:proofErr w:type="spellEnd"/>
      <w:r w:rsidRPr="00332B9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332B99">
        <w:rPr>
          <w:rFonts w:ascii="Times New Roman" w:eastAsia="Times New Roman" w:hAnsi="Times New Roman" w:cs="Times New Roman"/>
          <w:sz w:val="24"/>
          <w:szCs w:val="24"/>
          <w:lang w:eastAsia="uk-UA"/>
        </w:rPr>
        <w:t>цін</w:t>
      </w:r>
      <w:proofErr w:type="spellEnd"/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передбачити у проекті бюджету на 20</w:t>
      </w:r>
      <w:r w:rsidR="003953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 видатки на оплату комунальних послуг в повному обсязі. </w:t>
      </w:r>
    </w:p>
    <w:p w:rsidR="00332B99" w:rsidRPr="00332B99" w:rsidRDefault="00332B99" w:rsidP="00332B9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2B99" w:rsidRPr="00332B99" w:rsidRDefault="00332B99" w:rsidP="00332B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2B99" w:rsidRPr="00332B99" w:rsidRDefault="00332B99" w:rsidP="00332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Селищний голова                                                                              </w:t>
      </w:r>
      <w:proofErr w:type="spellStart"/>
      <w:r w:rsidRPr="00332B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М.Мазура</w:t>
      </w:r>
      <w:proofErr w:type="spellEnd"/>
    </w:p>
    <w:p w:rsidR="00FC4D8D" w:rsidRDefault="00FC4D8D"/>
    <w:sectPr w:rsidR="00FC4D8D" w:rsidSect="00C85A7D">
      <w:pgSz w:w="11906" w:h="16838"/>
      <w:pgMar w:top="567" w:right="851" w:bottom="142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95240"/>
    <w:multiLevelType w:val="hybridMultilevel"/>
    <w:tmpl w:val="7CCAD874"/>
    <w:lvl w:ilvl="0" w:tplc="D730FAB4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AB"/>
    <w:rsid w:val="00332B99"/>
    <w:rsid w:val="003953F4"/>
    <w:rsid w:val="003E70DB"/>
    <w:rsid w:val="0068520D"/>
    <w:rsid w:val="006E0133"/>
    <w:rsid w:val="00760621"/>
    <w:rsid w:val="007A62EE"/>
    <w:rsid w:val="00DA0FAB"/>
    <w:rsid w:val="00DC6D1F"/>
    <w:rsid w:val="00FC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C33C2-726D-4E98-9821-082C94F9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70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2019-05-27T11:39:00Z</cp:lastPrinted>
  <dcterms:created xsi:type="dcterms:W3CDTF">2018-06-27T05:14:00Z</dcterms:created>
  <dcterms:modified xsi:type="dcterms:W3CDTF">2019-05-28T05:08:00Z</dcterms:modified>
</cp:coreProperties>
</file>