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26" w:rsidRPr="00712826" w:rsidRDefault="006E400D" w:rsidP="00712826">
      <w:pPr>
        <w:ind w:left="2832" w:firstLine="708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="00A64BE0">
        <w:rPr>
          <w:b/>
          <w:lang w:val="uk-UA"/>
        </w:rPr>
        <w:t xml:space="preserve"> </w:t>
      </w:r>
      <w:r w:rsidR="002E002D">
        <w:rPr>
          <w:b/>
          <w:lang w:val="uk-UA"/>
        </w:rPr>
        <w:t xml:space="preserve"> </w:t>
      </w:r>
      <w:r w:rsidR="00712826" w:rsidRPr="00712826">
        <w:rPr>
          <w:b/>
          <w:lang w:val="uk-UA"/>
        </w:rPr>
        <w:t xml:space="preserve">               </w:t>
      </w:r>
      <w:r w:rsidR="00712826">
        <w:rPr>
          <w:b/>
          <w:lang w:val="uk-UA"/>
        </w:rPr>
        <w:t xml:space="preserve">  </w:t>
      </w:r>
      <w:r w:rsidR="00712826" w:rsidRPr="00712826">
        <w:rPr>
          <w:b/>
          <w:lang w:val="uk-UA"/>
        </w:rPr>
        <w:t xml:space="preserve">    </w:t>
      </w:r>
      <w:r w:rsidR="00712826" w:rsidRPr="00712826">
        <w:rPr>
          <w:b/>
          <w:noProof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26" w:rsidRPr="00712826" w:rsidRDefault="00712826" w:rsidP="00712826">
      <w:pPr>
        <w:jc w:val="center"/>
      </w:pPr>
      <w:r w:rsidRPr="00712826">
        <w:t>Смол</w:t>
      </w:r>
      <w:r w:rsidRPr="00712826">
        <w:rPr>
          <w:lang w:val="uk-UA"/>
        </w:rPr>
        <w:t>і</w:t>
      </w:r>
      <w:r w:rsidRPr="00712826">
        <w:t>нська селищна рада</w:t>
      </w:r>
    </w:p>
    <w:p w:rsidR="00712826" w:rsidRPr="00712826" w:rsidRDefault="00712826" w:rsidP="00712826">
      <w:pPr>
        <w:jc w:val="center"/>
      </w:pPr>
      <w:r w:rsidRPr="00712826">
        <w:t>Маловиск</w:t>
      </w:r>
      <w:r w:rsidRPr="00712826">
        <w:rPr>
          <w:lang w:val="uk-UA"/>
        </w:rPr>
        <w:t>і</w:t>
      </w:r>
      <w:r w:rsidRPr="00712826">
        <w:t>вського району К</w:t>
      </w:r>
      <w:r w:rsidRPr="00712826">
        <w:rPr>
          <w:lang w:val="uk-UA"/>
        </w:rPr>
        <w:t>і</w:t>
      </w:r>
      <w:r w:rsidRPr="00712826">
        <w:t>ровоградсько</w:t>
      </w:r>
      <w:r w:rsidRPr="00712826">
        <w:rPr>
          <w:lang w:val="uk-UA"/>
        </w:rPr>
        <w:t>ї</w:t>
      </w:r>
      <w:r w:rsidRPr="00712826">
        <w:t xml:space="preserve"> област</w:t>
      </w:r>
      <w:r w:rsidRPr="00712826">
        <w:rPr>
          <w:lang w:val="uk-UA"/>
        </w:rPr>
        <w:t>і</w:t>
      </w:r>
    </w:p>
    <w:p w:rsidR="00712826" w:rsidRPr="00712826" w:rsidRDefault="00712826" w:rsidP="00712826">
      <w:pPr>
        <w:jc w:val="center"/>
        <w:rPr>
          <w:lang w:val="uk-UA"/>
        </w:rPr>
      </w:pPr>
      <w:r w:rsidRPr="00712826">
        <w:t>Виконавчий ком</w:t>
      </w:r>
      <w:r w:rsidRPr="00712826">
        <w:rPr>
          <w:lang w:val="uk-UA"/>
        </w:rPr>
        <w:t>і</w:t>
      </w:r>
      <w:r w:rsidRPr="00712826">
        <w:t>тет</w:t>
      </w:r>
    </w:p>
    <w:p w:rsidR="00712826" w:rsidRPr="00712826" w:rsidRDefault="00712826" w:rsidP="00712826">
      <w:pPr>
        <w:rPr>
          <w:lang w:val="uk-UA"/>
        </w:rPr>
      </w:pPr>
    </w:p>
    <w:p w:rsidR="00712826" w:rsidRPr="00712826" w:rsidRDefault="00712826" w:rsidP="00712826">
      <w:pPr>
        <w:jc w:val="center"/>
      </w:pPr>
      <w:r w:rsidRPr="00712826">
        <w:t>РІШЕННЯ</w:t>
      </w:r>
    </w:p>
    <w:p w:rsidR="00712826" w:rsidRPr="00712826" w:rsidRDefault="00712826" w:rsidP="00712826">
      <w:pPr>
        <w:jc w:val="center"/>
        <w:rPr>
          <w:lang w:val="uk-UA"/>
        </w:rPr>
      </w:pPr>
    </w:p>
    <w:p w:rsidR="00712826" w:rsidRPr="00712826" w:rsidRDefault="00712826" w:rsidP="00712826">
      <w:pPr>
        <w:rPr>
          <w:lang w:val="uk-UA"/>
        </w:rPr>
      </w:pPr>
      <w:r w:rsidRPr="00712826">
        <w:rPr>
          <w:lang w:val="uk-UA"/>
        </w:rPr>
        <w:tab/>
        <w:t>2</w:t>
      </w:r>
      <w:r w:rsidR="00830606">
        <w:rPr>
          <w:lang w:val="uk-UA"/>
        </w:rPr>
        <w:t>5</w:t>
      </w:r>
      <w:r w:rsidRPr="00712826">
        <w:rPr>
          <w:lang w:val="uk-UA"/>
        </w:rPr>
        <w:t xml:space="preserve"> </w:t>
      </w:r>
      <w:r w:rsidR="00830606">
        <w:rPr>
          <w:lang w:val="uk-UA"/>
        </w:rPr>
        <w:t>липн</w:t>
      </w:r>
      <w:r w:rsidRPr="00712826">
        <w:rPr>
          <w:lang w:val="uk-UA"/>
        </w:rPr>
        <w:t>я 2019 року</w:t>
      </w:r>
      <w:r w:rsidRPr="00712826">
        <w:rPr>
          <w:lang w:val="uk-UA"/>
        </w:rPr>
        <w:tab/>
      </w:r>
      <w:r w:rsidRPr="00712826">
        <w:rPr>
          <w:lang w:val="uk-UA"/>
        </w:rPr>
        <w:tab/>
      </w:r>
      <w:r w:rsidRPr="00712826">
        <w:rPr>
          <w:lang w:val="uk-UA"/>
        </w:rPr>
        <w:tab/>
      </w:r>
      <w:r w:rsidRPr="00712826">
        <w:rPr>
          <w:lang w:val="uk-UA"/>
        </w:rPr>
        <w:tab/>
      </w:r>
      <w:r w:rsidRPr="00712826">
        <w:rPr>
          <w:lang w:val="uk-UA"/>
        </w:rPr>
        <w:tab/>
      </w:r>
      <w:r w:rsidRPr="00712826">
        <w:rPr>
          <w:lang w:val="uk-UA"/>
        </w:rPr>
        <w:tab/>
      </w:r>
      <w:r w:rsidRPr="00712826">
        <w:rPr>
          <w:lang w:val="uk-UA"/>
        </w:rPr>
        <w:tab/>
        <w:t xml:space="preserve">№ </w:t>
      </w:r>
      <w:r w:rsidR="000306A2">
        <w:rPr>
          <w:lang w:val="uk-UA"/>
        </w:rPr>
        <w:t>62</w:t>
      </w:r>
    </w:p>
    <w:p w:rsidR="00712826" w:rsidRPr="00712826" w:rsidRDefault="00712826" w:rsidP="00712826">
      <w:pPr>
        <w:rPr>
          <w:lang w:val="uk-UA"/>
        </w:rPr>
      </w:pPr>
    </w:p>
    <w:p w:rsidR="00712826" w:rsidRPr="00712826" w:rsidRDefault="00712826" w:rsidP="00712826">
      <w:pPr>
        <w:rPr>
          <w:lang w:val="uk-UA"/>
        </w:rPr>
      </w:pPr>
      <w:r w:rsidRPr="00712826">
        <w:rPr>
          <w:lang w:val="uk-UA"/>
        </w:rPr>
        <w:tab/>
      </w:r>
      <w:r w:rsidRPr="00712826">
        <w:rPr>
          <w:lang w:val="uk-UA"/>
        </w:rPr>
        <w:tab/>
      </w:r>
      <w:r w:rsidRPr="00712826">
        <w:rPr>
          <w:lang w:val="uk-UA"/>
        </w:rPr>
        <w:tab/>
      </w:r>
      <w:r w:rsidRPr="00712826">
        <w:rPr>
          <w:lang w:val="uk-UA"/>
        </w:rPr>
        <w:tab/>
      </w:r>
      <w:r w:rsidRPr="00712826">
        <w:rPr>
          <w:lang w:val="uk-UA"/>
        </w:rPr>
        <w:tab/>
      </w:r>
      <w:r w:rsidRPr="00712826">
        <w:rPr>
          <w:lang w:val="uk-UA"/>
        </w:rPr>
        <w:tab/>
        <w:t xml:space="preserve">   смт Смоліне</w:t>
      </w:r>
    </w:p>
    <w:p w:rsidR="00712826" w:rsidRPr="00712826" w:rsidRDefault="00712826" w:rsidP="00712826">
      <w:pPr>
        <w:rPr>
          <w:lang w:val="uk-UA"/>
        </w:rPr>
      </w:pPr>
    </w:p>
    <w:p w:rsidR="00712826" w:rsidRPr="00712826" w:rsidRDefault="00712826" w:rsidP="00712826">
      <w:pPr>
        <w:rPr>
          <w:lang w:val="uk-UA"/>
        </w:rPr>
      </w:pPr>
    </w:p>
    <w:p w:rsidR="00712826" w:rsidRPr="00712826" w:rsidRDefault="00712826" w:rsidP="00712826">
      <w:pPr>
        <w:jc w:val="both"/>
        <w:rPr>
          <w:lang w:val="uk-UA"/>
        </w:rPr>
      </w:pPr>
      <w:r w:rsidRPr="00712826">
        <w:rPr>
          <w:lang w:val="uk-UA"/>
        </w:rPr>
        <w:t xml:space="preserve">Про </w:t>
      </w:r>
      <w:r w:rsidR="001662F0">
        <w:rPr>
          <w:lang w:val="uk-UA"/>
        </w:rPr>
        <w:t>розгляд та затвердження внесків</w:t>
      </w:r>
    </w:p>
    <w:p w:rsidR="00712826" w:rsidRPr="00712826" w:rsidRDefault="00712826" w:rsidP="00712826">
      <w:pPr>
        <w:spacing w:line="360" w:lineRule="auto"/>
        <w:jc w:val="both"/>
        <w:rPr>
          <w:lang w:val="uk-UA"/>
        </w:rPr>
      </w:pPr>
    </w:p>
    <w:p w:rsidR="00712826" w:rsidRDefault="00712826" w:rsidP="00712826">
      <w:pPr>
        <w:spacing w:line="360" w:lineRule="auto"/>
        <w:jc w:val="both"/>
        <w:rPr>
          <w:lang w:val="uk-UA"/>
        </w:rPr>
      </w:pPr>
      <w:r w:rsidRPr="00712826">
        <w:rPr>
          <w:lang w:val="uk-UA"/>
        </w:rPr>
        <w:tab/>
        <w:t xml:space="preserve">Відповідно до підпункту пункту  статті  Закону України «Про місцеве самоврядування в Україні», розглянувши лист генерального директора ОКВП «Дніпро-Кіровоград» Ілика Р.І.  від 21.05.2019 року № 1161/25/07-21 та заслухавши начальника Смолінського ВКГ ОКВП «Дніпро-Кіровоград» Штирбу О.В. та надані відповідні розрахунки, </w:t>
      </w:r>
    </w:p>
    <w:p w:rsidR="000306A2" w:rsidRPr="00712826" w:rsidRDefault="000306A2" w:rsidP="00712826">
      <w:pPr>
        <w:spacing w:line="360" w:lineRule="auto"/>
        <w:jc w:val="both"/>
        <w:rPr>
          <w:lang w:val="uk-UA"/>
        </w:rPr>
      </w:pPr>
    </w:p>
    <w:p w:rsidR="00712826" w:rsidRDefault="000306A2" w:rsidP="000306A2">
      <w:pPr>
        <w:spacing w:line="360" w:lineRule="auto"/>
        <w:ind w:left="2124" w:firstLine="708"/>
        <w:rPr>
          <w:lang w:val="uk-UA"/>
        </w:rPr>
      </w:pPr>
      <w:r>
        <w:rPr>
          <w:lang w:val="uk-UA"/>
        </w:rPr>
        <w:t xml:space="preserve">      </w:t>
      </w:r>
      <w:r w:rsidR="00712826" w:rsidRPr="00712826">
        <w:rPr>
          <w:lang w:val="uk-UA"/>
        </w:rPr>
        <w:t>виконавчий комітет селищної ради</w:t>
      </w:r>
    </w:p>
    <w:p w:rsidR="000306A2" w:rsidRPr="00712826" w:rsidRDefault="000306A2" w:rsidP="000306A2">
      <w:pPr>
        <w:spacing w:line="360" w:lineRule="auto"/>
        <w:ind w:left="2124" w:firstLine="708"/>
        <w:rPr>
          <w:lang w:val="uk-UA"/>
        </w:rPr>
      </w:pPr>
    </w:p>
    <w:p w:rsidR="00712826" w:rsidRPr="00712826" w:rsidRDefault="00712826" w:rsidP="00712826">
      <w:pPr>
        <w:jc w:val="center"/>
        <w:rPr>
          <w:lang w:val="uk-UA"/>
        </w:rPr>
      </w:pPr>
      <w:r w:rsidRPr="00712826">
        <w:rPr>
          <w:lang w:val="uk-UA"/>
        </w:rPr>
        <w:t>В И Р І Ш И В:</w:t>
      </w:r>
    </w:p>
    <w:p w:rsidR="00712826" w:rsidRPr="00712826" w:rsidRDefault="00712826" w:rsidP="00712826">
      <w:pPr>
        <w:jc w:val="center"/>
        <w:rPr>
          <w:lang w:val="uk-UA"/>
        </w:rPr>
      </w:pPr>
    </w:p>
    <w:p w:rsidR="00712826" w:rsidRPr="000306A2" w:rsidRDefault="000306A2" w:rsidP="000306A2">
      <w:pPr>
        <w:pStyle w:val="a3"/>
        <w:numPr>
          <w:ilvl w:val="0"/>
          <w:numId w:val="2"/>
        </w:numPr>
        <w:tabs>
          <w:tab w:val="num" w:pos="284"/>
        </w:tabs>
        <w:jc w:val="both"/>
        <w:rPr>
          <w:lang w:val="uk-UA"/>
        </w:rPr>
      </w:pPr>
      <w:r w:rsidRPr="000306A2">
        <w:rPr>
          <w:lang w:val="uk-UA"/>
        </w:rPr>
        <w:t>Розгляд вказаного питання перенести на наступне засідання виконавчого комітету.</w:t>
      </w:r>
    </w:p>
    <w:p w:rsidR="000306A2" w:rsidRDefault="000306A2" w:rsidP="000306A2">
      <w:pPr>
        <w:pStyle w:val="a3"/>
        <w:tabs>
          <w:tab w:val="num" w:pos="284"/>
        </w:tabs>
        <w:ind w:left="660"/>
        <w:jc w:val="both"/>
        <w:rPr>
          <w:lang w:val="uk-UA"/>
        </w:rPr>
      </w:pPr>
    </w:p>
    <w:p w:rsidR="000306A2" w:rsidRPr="000306A2" w:rsidRDefault="000306A2" w:rsidP="000306A2">
      <w:pPr>
        <w:pStyle w:val="a3"/>
        <w:tabs>
          <w:tab w:val="num" w:pos="284"/>
        </w:tabs>
        <w:ind w:left="660"/>
        <w:jc w:val="both"/>
        <w:rPr>
          <w:lang w:val="uk-UA"/>
        </w:rPr>
      </w:pPr>
    </w:p>
    <w:p w:rsidR="00712826" w:rsidRDefault="00712826" w:rsidP="000306A2">
      <w:pPr>
        <w:pStyle w:val="a3"/>
        <w:numPr>
          <w:ilvl w:val="0"/>
          <w:numId w:val="2"/>
        </w:numPr>
        <w:tabs>
          <w:tab w:val="num" w:pos="284"/>
        </w:tabs>
        <w:jc w:val="both"/>
        <w:rPr>
          <w:lang w:val="uk-UA"/>
        </w:rPr>
      </w:pPr>
      <w:r w:rsidRPr="000306A2">
        <w:rPr>
          <w:lang w:val="uk-UA"/>
        </w:rPr>
        <w:t xml:space="preserve">Копію даного рішення направити заявнику. </w:t>
      </w:r>
    </w:p>
    <w:p w:rsidR="000306A2" w:rsidRDefault="000306A2" w:rsidP="000306A2">
      <w:pPr>
        <w:tabs>
          <w:tab w:val="num" w:pos="284"/>
        </w:tabs>
        <w:jc w:val="both"/>
        <w:rPr>
          <w:lang w:val="uk-UA"/>
        </w:rPr>
      </w:pPr>
    </w:p>
    <w:p w:rsidR="000306A2" w:rsidRDefault="000306A2" w:rsidP="000306A2">
      <w:pPr>
        <w:tabs>
          <w:tab w:val="num" w:pos="284"/>
        </w:tabs>
        <w:jc w:val="both"/>
        <w:rPr>
          <w:lang w:val="uk-UA"/>
        </w:rPr>
      </w:pPr>
    </w:p>
    <w:p w:rsidR="000306A2" w:rsidRPr="000306A2" w:rsidRDefault="000306A2" w:rsidP="000306A2">
      <w:pPr>
        <w:tabs>
          <w:tab w:val="num" w:pos="284"/>
        </w:tabs>
        <w:jc w:val="both"/>
        <w:rPr>
          <w:lang w:val="uk-UA"/>
        </w:rPr>
      </w:pPr>
      <w:bookmarkStart w:id="0" w:name="_GoBack"/>
      <w:bookmarkEnd w:id="0"/>
    </w:p>
    <w:p w:rsidR="00712826" w:rsidRPr="00712826" w:rsidRDefault="00712826" w:rsidP="00712826">
      <w:pPr>
        <w:rPr>
          <w:lang w:val="uk-UA"/>
        </w:rPr>
      </w:pPr>
    </w:p>
    <w:p w:rsidR="00712826" w:rsidRPr="00712826" w:rsidRDefault="00712826" w:rsidP="00712826">
      <w:pPr>
        <w:rPr>
          <w:lang w:val="uk-UA"/>
        </w:rPr>
      </w:pPr>
      <w:r w:rsidRPr="00712826">
        <w:rPr>
          <w:lang w:val="uk-UA"/>
        </w:rPr>
        <w:tab/>
        <w:t xml:space="preserve">Селищний голова </w:t>
      </w:r>
      <w:r w:rsidRPr="00712826">
        <w:rPr>
          <w:lang w:val="uk-UA"/>
        </w:rPr>
        <w:tab/>
      </w:r>
      <w:r w:rsidRPr="00712826">
        <w:rPr>
          <w:lang w:val="uk-UA"/>
        </w:rPr>
        <w:tab/>
      </w:r>
      <w:r w:rsidRPr="00712826">
        <w:rPr>
          <w:lang w:val="uk-UA"/>
        </w:rPr>
        <w:tab/>
      </w:r>
      <w:r w:rsidRPr="00712826">
        <w:rPr>
          <w:lang w:val="uk-UA"/>
        </w:rPr>
        <w:tab/>
        <w:t xml:space="preserve">             </w:t>
      </w:r>
      <w:r w:rsidRPr="00712826">
        <w:rPr>
          <w:lang w:val="uk-UA"/>
        </w:rPr>
        <w:tab/>
        <w:t>М.М.Мазура</w:t>
      </w:r>
    </w:p>
    <w:p w:rsidR="00002A9B" w:rsidRPr="00712826" w:rsidRDefault="00002A9B"/>
    <w:sectPr w:rsidR="00002A9B" w:rsidRPr="00712826" w:rsidSect="00107EA1">
      <w:pgSz w:w="11906" w:h="16838"/>
      <w:pgMar w:top="567" w:right="566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26ABD"/>
    <w:multiLevelType w:val="hybridMultilevel"/>
    <w:tmpl w:val="532631F6"/>
    <w:lvl w:ilvl="0" w:tplc="015808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52A58AE"/>
    <w:multiLevelType w:val="hybridMultilevel"/>
    <w:tmpl w:val="74FA3864"/>
    <w:lvl w:ilvl="0" w:tplc="51BAE1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EB"/>
    <w:rsid w:val="00002A9B"/>
    <w:rsid w:val="000306A2"/>
    <w:rsid w:val="001662F0"/>
    <w:rsid w:val="002E002D"/>
    <w:rsid w:val="00305906"/>
    <w:rsid w:val="006E400D"/>
    <w:rsid w:val="00712826"/>
    <w:rsid w:val="00830606"/>
    <w:rsid w:val="00A64BE0"/>
    <w:rsid w:val="00D1112A"/>
    <w:rsid w:val="00F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B3817-A76C-4E0C-912E-94059B8F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2019-07-23T05:53:00Z</dcterms:created>
  <dcterms:modified xsi:type="dcterms:W3CDTF">2019-09-17T05:46:00Z</dcterms:modified>
</cp:coreProperties>
</file>