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C" w:rsidRDefault="0070500C" w:rsidP="0070500C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-291465</wp:posOffset>
            </wp:positionV>
            <wp:extent cx="561975" cy="666750"/>
            <wp:effectExtent l="0" t="0" r="0" b="0"/>
            <wp:wrapSquare wrapText="left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            </w:t>
      </w:r>
    </w:p>
    <w:p w:rsidR="0070500C" w:rsidRDefault="0070500C" w:rsidP="0070500C">
      <w:pPr>
        <w:rPr>
          <w:lang w:val="uk-UA"/>
        </w:rPr>
      </w:pPr>
      <w:r>
        <w:rPr>
          <w:lang w:val="uk-UA"/>
        </w:rPr>
        <w:t xml:space="preserve">                      </w:t>
      </w:r>
    </w:p>
    <w:p w:rsidR="0070500C" w:rsidRDefault="0070500C" w:rsidP="007050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70500C" w:rsidRPr="00032CFC" w:rsidRDefault="0070500C" w:rsidP="0070500C">
      <w:pPr>
        <w:rPr>
          <w:b/>
          <w:lang w:val="uk-UA"/>
        </w:rPr>
      </w:pPr>
      <w:r w:rsidRPr="00032CFC">
        <w:rPr>
          <w:b/>
          <w:lang w:val="uk-UA"/>
        </w:rPr>
        <w:t xml:space="preserve">                                                                   Україна                                                                                                                                                                                                 </w:t>
      </w:r>
    </w:p>
    <w:p w:rsidR="0070500C" w:rsidRDefault="0070500C" w:rsidP="0070500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</w:t>
      </w:r>
      <w:r w:rsidR="00B541D0">
        <w:rPr>
          <w:b/>
          <w:lang w:val="uk-UA"/>
        </w:rPr>
        <w:t xml:space="preserve">   </w:t>
      </w:r>
      <w:r w:rsidR="00C42F4E">
        <w:rPr>
          <w:b/>
          <w:lang w:val="uk-UA"/>
        </w:rPr>
        <w:t xml:space="preserve">                     </w:t>
      </w:r>
      <w:r w:rsidR="003A0BBB">
        <w:rPr>
          <w:b/>
          <w:lang w:val="uk-UA"/>
        </w:rPr>
        <w:t>Двадцять перша</w:t>
      </w:r>
      <w:r w:rsidR="00857DAB">
        <w:rPr>
          <w:b/>
          <w:lang w:val="uk-UA"/>
        </w:rPr>
        <w:t xml:space="preserve"> </w:t>
      </w:r>
      <w:r>
        <w:rPr>
          <w:b/>
          <w:lang w:val="uk-UA"/>
        </w:rPr>
        <w:t xml:space="preserve">  сесія                                                            </w:t>
      </w:r>
    </w:p>
    <w:p w:rsidR="0070500C" w:rsidRDefault="0070500C" w:rsidP="0070500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proofErr w:type="spellStart"/>
      <w:r>
        <w:rPr>
          <w:b/>
          <w:lang w:val="uk-UA"/>
        </w:rPr>
        <w:t>Смолінської</w:t>
      </w:r>
      <w:proofErr w:type="spellEnd"/>
      <w:r>
        <w:rPr>
          <w:b/>
          <w:lang w:val="uk-UA"/>
        </w:rPr>
        <w:t xml:space="preserve"> селищної ради</w:t>
      </w:r>
    </w:p>
    <w:p w:rsidR="0070500C" w:rsidRDefault="0070500C" w:rsidP="0070500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proofErr w:type="spellStart"/>
      <w:r>
        <w:rPr>
          <w:b/>
          <w:lang w:val="uk-UA"/>
        </w:rPr>
        <w:t>Маловисківського</w:t>
      </w:r>
      <w:proofErr w:type="spellEnd"/>
      <w:r>
        <w:rPr>
          <w:b/>
          <w:lang w:val="uk-UA"/>
        </w:rPr>
        <w:t xml:space="preserve"> району Кіровоградської області</w:t>
      </w:r>
    </w:p>
    <w:p w:rsidR="0070500C" w:rsidRDefault="0070500C" w:rsidP="0070500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Восьмого скликання</w:t>
      </w:r>
    </w:p>
    <w:p w:rsidR="0070500C" w:rsidRDefault="0070500C" w:rsidP="0070500C">
      <w:pPr>
        <w:rPr>
          <w:lang w:val="uk-UA"/>
        </w:rPr>
      </w:pPr>
    </w:p>
    <w:p w:rsidR="0070500C" w:rsidRDefault="0070500C" w:rsidP="0070500C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РІШЕННЯ</w:t>
      </w:r>
    </w:p>
    <w:p w:rsidR="0070500C" w:rsidRDefault="00716105" w:rsidP="0070500C">
      <w:pPr>
        <w:rPr>
          <w:lang w:val="uk-UA"/>
        </w:rPr>
      </w:pPr>
      <w:r>
        <w:rPr>
          <w:lang w:val="uk-UA"/>
        </w:rPr>
        <w:tab/>
      </w:r>
      <w:r w:rsidR="0070500C">
        <w:rPr>
          <w:lang w:val="uk-UA"/>
        </w:rPr>
        <w:t xml:space="preserve">                                        </w:t>
      </w:r>
    </w:p>
    <w:p w:rsidR="0070500C" w:rsidRDefault="00C42F4E" w:rsidP="0070500C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Від </w:t>
      </w:r>
      <w:r w:rsidR="00887316">
        <w:rPr>
          <w:lang w:val="uk-UA"/>
        </w:rPr>
        <w:t>20 грудня</w:t>
      </w:r>
      <w:r w:rsidR="00857DAB">
        <w:rPr>
          <w:lang w:val="uk-UA"/>
        </w:rPr>
        <w:t xml:space="preserve">   </w:t>
      </w:r>
      <w:r w:rsidR="00B541D0">
        <w:rPr>
          <w:lang w:val="uk-UA"/>
        </w:rPr>
        <w:t>2019</w:t>
      </w:r>
      <w:r w:rsidR="0070500C">
        <w:rPr>
          <w:lang w:val="uk-UA"/>
        </w:rPr>
        <w:t xml:space="preserve"> року                                                         </w:t>
      </w:r>
      <w:r w:rsidR="00B541D0">
        <w:rPr>
          <w:lang w:val="uk-UA"/>
        </w:rPr>
        <w:t xml:space="preserve">                    № </w:t>
      </w:r>
      <w:r w:rsidR="008A2994">
        <w:rPr>
          <w:lang w:val="uk-UA"/>
        </w:rPr>
        <w:t>382</w:t>
      </w:r>
    </w:p>
    <w:p w:rsidR="0070500C" w:rsidRDefault="0070500C" w:rsidP="0070500C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70500C" w:rsidRDefault="0070500C" w:rsidP="0070500C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Смоліне</w:t>
      </w:r>
      <w:proofErr w:type="spellEnd"/>
    </w:p>
    <w:p w:rsidR="0070500C" w:rsidRDefault="0070500C" w:rsidP="0070500C">
      <w:pPr>
        <w:rPr>
          <w:lang w:val="uk-UA"/>
        </w:rPr>
      </w:pPr>
    </w:p>
    <w:p w:rsidR="00E86AE0" w:rsidRDefault="0070500C" w:rsidP="00E86AE0">
      <w:pPr>
        <w:rPr>
          <w:lang w:val="uk-UA"/>
        </w:rPr>
      </w:pPr>
      <w:r>
        <w:rPr>
          <w:lang w:val="uk-UA"/>
        </w:rPr>
        <w:t xml:space="preserve">Про </w:t>
      </w:r>
      <w:r w:rsidR="00E86AE0">
        <w:rPr>
          <w:lang w:val="uk-UA"/>
        </w:rPr>
        <w:t xml:space="preserve">резервування земельних </w:t>
      </w:r>
    </w:p>
    <w:p w:rsidR="0070500C" w:rsidRDefault="00E86AE0" w:rsidP="00E86AE0">
      <w:pPr>
        <w:rPr>
          <w:lang w:val="uk-UA"/>
        </w:rPr>
      </w:pPr>
      <w:r>
        <w:rPr>
          <w:lang w:val="uk-UA"/>
        </w:rPr>
        <w:t xml:space="preserve">ділянок </w:t>
      </w: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ОТГ</w:t>
      </w:r>
    </w:p>
    <w:p w:rsidR="0070500C" w:rsidRDefault="0070500C" w:rsidP="0070500C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70500C" w:rsidRDefault="0070500C" w:rsidP="0070500C">
      <w:pPr>
        <w:rPr>
          <w:lang w:val="uk-UA"/>
        </w:rPr>
      </w:pPr>
      <w:r>
        <w:rPr>
          <w:lang w:val="uk-UA"/>
        </w:rPr>
        <w:t xml:space="preserve">            </w:t>
      </w:r>
      <w:r w:rsidR="00E86AE0">
        <w:rPr>
          <w:lang w:val="uk-UA"/>
        </w:rPr>
        <w:t xml:space="preserve">На підставі </w:t>
      </w:r>
      <w:r w:rsidR="00726B15">
        <w:rPr>
          <w:lang w:val="uk-UA"/>
        </w:rPr>
        <w:t xml:space="preserve">с.12 Земельного Кодексу України, </w:t>
      </w:r>
      <w:r>
        <w:rPr>
          <w:lang w:val="uk-UA"/>
        </w:rPr>
        <w:t>ст. 26  Закону України «Про місцеве самоврядування в Україні»,</w:t>
      </w:r>
      <w:r w:rsidR="00716105">
        <w:rPr>
          <w:lang w:val="uk-UA"/>
        </w:rPr>
        <w:t xml:space="preserve"> </w:t>
      </w:r>
      <w:r w:rsidR="00E86AE0">
        <w:rPr>
          <w:lang w:val="uk-UA"/>
        </w:rPr>
        <w:t xml:space="preserve">взявши до уваги протокол наради </w:t>
      </w:r>
      <w:r w:rsidR="00CA6692">
        <w:rPr>
          <w:lang w:val="uk-UA"/>
        </w:rPr>
        <w:t xml:space="preserve">Кіровоградської ОДА </w:t>
      </w:r>
      <w:r w:rsidR="00E86AE0">
        <w:rPr>
          <w:lang w:val="uk-UA"/>
        </w:rPr>
        <w:t xml:space="preserve">з </w:t>
      </w:r>
      <w:r w:rsidR="00CA6692">
        <w:rPr>
          <w:lang w:val="uk-UA"/>
        </w:rPr>
        <w:t>питань</w:t>
      </w:r>
      <w:r w:rsidR="00E86AE0">
        <w:rPr>
          <w:lang w:val="uk-UA"/>
        </w:rPr>
        <w:t xml:space="preserve"> діяльності об’єднаних </w:t>
      </w:r>
      <w:r w:rsidR="00CA6692">
        <w:rPr>
          <w:lang w:val="uk-UA"/>
        </w:rPr>
        <w:t>територіальних громад на території області від 27.11.2019 року №1</w:t>
      </w:r>
      <w:r>
        <w:rPr>
          <w:lang w:val="uk-UA"/>
        </w:rPr>
        <w:t>, с</w:t>
      </w:r>
      <w:r w:rsidR="00CA6692">
        <w:rPr>
          <w:lang w:val="uk-UA"/>
        </w:rPr>
        <w:t>елищна рада</w:t>
      </w:r>
    </w:p>
    <w:p w:rsidR="0070500C" w:rsidRDefault="0070500C" w:rsidP="0070500C">
      <w:pPr>
        <w:rPr>
          <w:lang w:val="uk-UA"/>
        </w:rPr>
      </w:pPr>
    </w:p>
    <w:p w:rsidR="0070500C" w:rsidRDefault="0070500C" w:rsidP="007050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ВИРІШИЛА :</w:t>
      </w:r>
    </w:p>
    <w:p w:rsidR="0070500C" w:rsidRDefault="0070500C" w:rsidP="0070500C">
      <w:pPr>
        <w:rPr>
          <w:lang w:val="uk-UA"/>
        </w:rPr>
      </w:pPr>
    </w:p>
    <w:p w:rsidR="00C71AD7" w:rsidRDefault="00716105" w:rsidP="00CA6692">
      <w:pPr>
        <w:pStyle w:val="a3"/>
        <w:ind w:left="0" w:firstLine="708"/>
        <w:rPr>
          <w:lang w:val="uk-UA"/>
        </w:rPr>
      </w:pPr>
      <w:r>
        <w:rPr>
          <w:lang w:val="uk-UA"/>
        </w:rPr>
        <w:t>1.</w:t>
      </w:r>
      <w:r w:rsidR="00CA6692">
        <w:rPr>
          <w:lang w:val="uk-UA"/>
        </w:rPr>
        <w:t xml:space="preserve">Зарезервувати земельні ділянки на території </w:t>
      </w:r>
      <w:proofErr w:type="spellStart"/>
      <w:r w:rsidR="00CA6692">
        <w:rPr>
          <w:lang w:val="uk-UA"/>
        </w:rPr>
        <w:t>Смолінської</w:t>
      </w:r>
      <w:proofErr w:type="spellEnd"/>
      <w:r w:rsidR="00CA6692">
        <w:rPr>
          <w:lang w:val="uk-UA"/>
        </w:rPr>
        <w:t xml:space="preserve"> ОТГ згідно викопіювання (додається)</w:t>
      </w:r>
      <w:r w:rsidR="00726B15">
        <w:rPr>
          <w:lang w:val="uk-UA"/>
        </w:rPr>
        <w:t>:</w:t>
      </w:r>
    </w:p>
    <w:p w:rsidR="00726B15" w:rsidRDefault="00227063" w:rsidP="00CA6692">
      <w:pPr>
        <w:pStyle w:val="a3"/>
        <w:ind w:left="0" w:firstLine="708"/>
        <w:rPr>
          <w:lang w:val="uk-UA"/>
        </w:rPr>
      </w:pPr>
      <w:r>
        <w:rPr>
          <w:lang w:val="uk-UA"/>
        </w:rPr>
        <w:t>1.1 З</w:t>
      </w:r>
      <w:r w:rsidR="00726B15">
        <w:rPr>
          <w:lang w:val="uk-UA"/>
        </w:rPr>
        <w:t>емельна ділянка № 1 – орієнтовною площею 7 га;</w:t>
      </w:r>
    </w:p>
    <w:p w:rsidR="00726B15" w:rsidRDefault="00155739" w:rsidP="00CA6692">
      <w:pPr>
        <w:pStyle w:val="a3"/>
        <w:ind w:left="0" w:firstLine="708"/>
        <w:rPr>
          <w:lang w:val="uk-UA"/>
        </w:rPr>
      </w:pPr>
      <w:r>
        <w:rPr>
          <w:lang w:val="uk-UA"/>
        </w:rPr>
        <w:t>1.2 З</w:t>
      </w:r>
      <w:r w:rsidR="00726B15">
        <w:rPr>
          <w:lang w:val="uk-UA"/>
        </w:rPr>
        <w:t>емельна ділянка №2 - орієнтовною площею 2 га;</w:t>
      </w:r>
    </w:p>
    <w:p w:rsidR="00726B15" w:rsidRDefault="00155739" w:rsidP="00726B15">
      <w:pPr>
        <w:pStyle w:val="a3"/>
        <w:ind w:left="0" w:firstLine="708"/>
        <w:rPr>
          <w:lang w:val="uk-UA"/>
        </w:rPr>
      </w:pPr>
      <w:r>
        <w:rPr>
          <w:lang w:val="uk-UA"/>
        </w:rPr>
        <w:t>1.3 З</w:t>
      </w:r>
      <w:r w:rsidR="00726B15">
        <w:rPr>
          <w:lang w:val="uk-UA"/>
        </w:rPr>
        <w:t>емельна ділянка №3 - орієнтовною площею 3 га;</w:t>
      </w:r>
    </w:p>
    <w:p w:rsidR="0070500C" w:rsidRDefault="005D78CA" w:rsidP="00716105">
      <w:pPr>
        <w:rPr>
          <w:lang w:val="uk-UA"/>
        </w:rPr>
      </w:pPr>
      <w:r>
        <w:rPr>
          <w:lang w:val="uk-UA"/>
        </w:rPr>
        <w:t xml:space="preserve"> </w:t>
      </w:r>
      <w:r w:rsidR="00716105">
        <w:rPr>
          <w:lang w:val="uk-UA"/>
        </w:rPr>
        <w:tab/>
        <w:t>2.</w:t>
      </w:r>
      <w:r w:rsidR="00726B15">
        <w:rPr>
          <w:lang w:val="uk-UA"/>
        </w:rPr>
        <w:t>Спеціал</w:t>
      </w:r>
      <w:r w:rsidR="00D76E9E">
        <w:rPr>
          <w:lang w:val="uk-UA"/>
        </w:rPr>
        <w:t>і</w:t>
      </w:r>
      <w:r w:rsidR="00726B15">
        <w:rPr>
          <w:lang w:val="uk-UA"/>
        </w:rPr>
        <w:t xml:space="preserve">сту з інвестиційних </w:t>
      </w:r>
      <w:r w:rsidR="00155739">
        <w:rPr>
          <w:lang w:val="uk-UA"/>
        </w:rPr>
        <w:t xml:space="preserve">та соціально – економічних </w:t>
      </w:r>
      <w:r w:rsidR="00726B15">
        <w:rPr>
          <w:lang w:val="uk-UA"/>
        </w:rPr>
        <w:t xml:space="preserve">питань внести дані земельні ділянки на інвестиційний портал </w:t>
      </w:r>
      <w:proofErr w:type="spellStart"/>
      <w:r w:rsidR="00726B15">
        <w:rPr>
          <w:lang w:val="uk-UA"/>
        </w:rPr>
        <w:t>Смолінської</w:t>
      </w:r>
      <w:proofErr w:type="spellEnd"/>
      <w:r w:rsidR="00726B15">
        <w:rPr>
          <w:lang w:val="uk-UA"/>
        </w:rPr>
        <w:t xml:space="preserve"> селищної ради та </w:t>
      </w:r>
      <w:r w:rsidR="00155739">
        <w:rPr>
          <w:lang w:val="uk-UA"/>
        </w:rPr>
        <w:t xml:space="preserve">направити інформацію про вищевказані земельні ділянки для розміщення на </w:t>
      </w:r>
      <w:proofErr w:type="spellStart"/>
      <w:r w:rsidR="00155739">
        <w:rPr>
          <w:lang w:val="uk-UA"/>
        </w:rPr>
        <w:t>Центральноукраїнському</w:t>
      </w:r>
      <w:proofErr w:type="spellEnd"/>
      <w:r w:rsidR="00155739">
        <w:rPr>
          <w:lang w:val="uk-UA"/>
        </w:rPr>
        <w:t xml:space="preserve"> інвестиційному порталі.</w:t>
      </w:r>
    </w:p>
    <w:p w:rsidR="0070500C" w:rsidRDefault="00716105" w:rsidP="00716105">
      <w:pPr>
        <w:pStyle w:val="a3"/>
        <w:tabs>
          <w:tab w:val="left" w:pos="709"/>
        </w:tabs>
        <w:ind w:left="0"/>
        <w:rPr>
          <w:lang w:val="uk-UA"/>
        </w:rPr>
      </w:pPr>
      <w:r>
        <w:rPr>
          <w:lang w:val="uk-UA"/>
        </w:rPr>
        <w:tab/>
        <w:t>3.</w:t>
      </w:r>
      <w:r w:rsidR="0070500C">
        <w:rPr>
          <w:lang w:val="uk-UA"/>
        </w:rPr>
        <w:t>Контроль за виконанням даного рішення покласти на комісію з питань землекористування, архітектури, будівництва та екології.</w:t>
      </w:r>
    </w:p>
    <w:p w:rsidR="0070500C" w:rsidRDefault="0070500C" w:rsidP="0070500C">
      <w:pPr>
        <w:tabs>
          <w:tab w:val="left" w:pos="1845"/>
        </w:tabs>
        <w:jc w:val="both"/>
        <w:rPr>
          <w:lang w:val="uk-UA"/>
        </w:rPr>
      </w:pPr>
    </w:p>
    <w:p w:rsidR="0070500C" w:rsidRDefault="0070500C" w:rsidP="0070500C">
      <w:pPr>
        <w:pStyle w:val="a3"/>
        <w:rPr>
          <w:lang w:val="uk-UA"/>
        </w:rPr>
      </w:pPr>
    </w:p>
    <w:p w:rsidR="0070500C" w:rsidRDefault="0070500C" w:rsidP="0070500C">
      <w:pPr>
        <w:pStyle w:val="a3"/>
        <w:rPr>
          <w:lang w:val="uk-UA"/>
        </w:rPr>
      </w:pPr>
    </w:p>
    <w:p w:rsidR="0070500C" w:rsidRDefault="0070500C" w:rsidP="0070500C">
      <w:pPr>
        <w:pStyle w:val="a3"/>
        <w:rPr>
          <w:lang w:val="uk-UA"/>
        </w:rPr>
      </w:pPr>
    </w:p>
    <w:p w:rsidR="0070500C" w:rsidRDefault="0070500C" w:rsidP="0070500C">
      <w:pPr>
        <w:pStyle w:val="a3"/>
        <w:rPr>
          <w:lang w:val="uk-UA"/>
        </w:rPr>
      </w:pPr>
    </w:p>
    <w:p w:rsidR="0070500C" w:rsidRDefault="0070500C" w:rsidP="0070500C">
      <w:pPr>
        <w:pStyle w:val="a3"/>
        <w:rPr>
          <w:lang w:val="uk-UA"/>
        </w:rPr>
      </w:pPr>
    </w:p>
    <w:p w:rsidR="0032399B" w:rsidRDefault="0070500C" w:rsidP="00716105">
      <w:pPr>
        <w:pStyle w:val="a3"/>
        <w:rPr>
          <w:lang w:val="uk-UA"/>
        </w:rPr>
      </w:pPr>
      <w:r>
        <w:rPr>
          <w:lang w:val="uk-UA"/>
        </w:rPr>
        <w:t>Селищний голова                                                              М.М.Мазура</w:t>
      </w:r>
    </w:p>
    <w:p w:rsidR="0032399B" w:rsidRDefault="0032399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271D1" w:rsidRDefault="0032399B" w:rsidP="00716105">
      <w:pPr>
        <w:pStyle w:val="a3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-1042035</wp:posOffset>
            </wp:positionH>
            <wp:positionV relativeFrom="margin">
              <wp:posOffset>-243840</wp:posOffset>
            </wp:positionV>
            <wp:extent cx="7494905" cy="9696450"/>
            <wp:effectExtent l="0" t="0" r="0" b="0"/>
            <wp:wrapSquare wrapText="bothSides"/>
            <wp:docPr id="1" name="Рисунок 1" descr="D:\=UPDOWN=\сайт15\Викопіюв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=UPDOWN=\сайт15\Викопіюванн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71D1" w:rsidSect="00D2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A39"/>
    <w:multiLevelType w:val="hybridMultilevel"/>
    <w:tmpl w:val="C5D2AF50"/>
    <w:lvl w:ilvl="0" w:tplc="716E13CC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674C11D3"/>
    <w:multiLevelType w:val="hybridMultilevel"/>
    <w:tmpl w:val="B5F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0500C"/>
    <w:rsid w:val="00032CFC"/>
    <w:rsid w:val="000E7EF3"/>
    <w:rsid w:val="00155739"/>
    <w:rsid w:val="0020660F"/>
    <w:rsid w:val="00227063"/>
    <w:rsid w:val="002E1EE2"/>
    <w:rsid w:val="0032399B"/>
    <w:rsid w:val="003A0BBB"/>
    <w:rsid w:val="003E27FA"/>
    <w:rsid w:val="004C02A1"/>
    <w:rsid w:val="004E417C"/>
    <w:rsid w:val="005D78CA"/>
    <w:rsid w:val="0061229C"/>
    <w:rsid w:val="00653F5A"/>
    <w:rsid w:val="00674CE6"/>
    <w:rsid w:val="0070500C"/>
    <w:rsid w:val="00716105"/>
    <w:rsid w:val="00726B15"/>
    <w:rsid w:val="007527C7"/>
    <w:rsid w:val="007B3BC1"/>
    <w:rsid w:val="00844F5B"/>
    <w:rsid w:val="00857DAB"/>
    <w:rsid w:val="00887316"/>
    <w:rsid w:val="008A2994"/>
    <w:rsid w:val="00993FC7"/>
    <w:rsid w:val="009A0B88"/>
    <w:rsid w:val="00B058B4"/>
    <w:rsid w:val="00B541D0"/>
    <w:rsid w:val="00B96EC2"/>
    <w:rsid w:val="00C42F4E"/>
    <w:rsid w:val="00C71AD7"/>
    <w:rsid w:val="00C930C5"/>
    <w:rsid w:val="00CA6692"/>
    <w:rsid w:val="00CC3FED"/>
    <w:rsid w:val="00CF464A"/>
    <w:rsid w:val="00D271D1"/>
    <w:rsid w:val="00D76E9E"/>
    <w:rsid w:val="00E02167"/>
    <w:rsid w:val="00E86AE0"/>
    <w:rsid w:val="00EB1D7C"/>
    <w:rsid w:val="00F50311"/>
    <w:rsid w:val="00FE49A5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6508-BB0A-4833-8361-A1388A95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52</cp:revision>
  <cp:lastPrinted>2019-08-30T11:01:00Z</cp:lastPrinted>
  <dcterms:created xsi:type="dcterms:W3CDTF">2019-03-18T08:15:00Z</dcterms:created>
  <dcterms:modified xsi:type="dcterms:W3CDTF">2020-07-15T11:12:00Z</dcterms:modified>
</cp:coreProperties>
</file>