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832"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Смолінська селищна рада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Маловисківського району Кіровоградської області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Виконавчий комітет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Р І Ш Е Н Н 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19 листопада  2020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135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смт Смоліне</w:t>
      </w:r>
    </w:p>
    <w:p>
      <w:pPr>
        <w:spacing w:after="0" w:line="240" w:lineRule="auto"/>
        <w:ind w:left="708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ind w:left="709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ind w:left="708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Про розпорядження </w:t>
      </w:r>
    </w:p>
    <w:p>
      <w:pPr>
        <w:spacing w:after="0" w:line="240" w:lineRule="auto"/>
        <w:ind w:left="708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>голови Кіровоградської ОДА</w:t>
      </w:r>
    </w:p>
    <w:p>
      <w:pPr>
        <w:spacing w:after="0" w:line="240" w:lineRule="auto"/>
        <w:ind w:left="708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від 23 жовтня 2020 року № 698-р</w:t>
      </w:r>
      <w:bookmarkStart w:id="0" w:name="_GoBack"/>
      <w:bookmarkEnd w:id="0"/>
    </w:p>
    <w:p>
      <w:pPr>
        <w:spacing w:after="0" w:line="240" w:lineRule="auto"/>
        <w:ind w:left="708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“Про зняття з контролю окремих </w:t>
      </w:r>
    </w:p>
    <w:p>
      <w:pPr>
        <w:spacing w:after="0" w:line="240" w:lineRule="auto"/>
        <w:ind w:left="708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розпоряджень голови </w:t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обласної державної адміністрації” </w:t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ind w:left="708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К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еруючись ст. 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40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 </w:t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                 виконавчий комітет селищної ради </w:t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360" w:lineRule="auto"/>
        <w:ind w:left="3540"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 И Р І Ш И В:          </w:t>
      </w:r>
    </w:p>
    <w:p>
      <w:pPr>
        <w:pStyle w:val="7"/>
        <w:ind w:left="1069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Інформацію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прийняти до відома.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    Селищний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голова                                                      М.Мазура</w:t>
      </w:r>
    </w:p>
    <w:p>
      <w:pPr>
        <w:rPr>
          <w:sz w:val="28"/>
          <w:szCs w:val="28"/>
        </w:rPr>
      </w:pPr>
    </w:p>
    <w:sectPr>
      <w:pgSz w:w="11906" w:h="16838"/>
      <w:pgMar w:top="567" w:right="851" w:bottom="720" w:left="851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D6C67"/>
    <w:multiLevelType w:val="singleLevel"/>
    <w:tmpl w:val="FDFD6C6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6B"/>
    <w:rsid w:val="0022186B"/>
    <w:rsid w:val="004477EE"/>
    <w:rsid w:val="005D7A04"/>
    <w:rsid w:val="0076562A"/>
    <w:rsid w:val="008A7AF9"/>
    <w:rsid w:val="00A77D9A"/>
    <w:rsid w:val="00CE4E27"/>
    <w:rsid w:val="00D41C38"/>
    <w:rsid w:val="00E03FFB"/>
    <w:rsid w:val="08C7573C"/>
    <w:rsid w:val="09D53D7E"/>
    <w:rsid w:val="0B527C7C"/>
    <w:rsid w:val="0DB70BE8"/>
    <w:rsid w:val="10DD25DA"/>
    <w:rsid w:val="12177829"/>
    <w:rsid w:val="217828DB"/>
    <w:rsid w:val="27AC345A"/>
    <w:rsid w:val="28A5628A"/>
    <w:rsid w:val="2EF94711"/>
    <w:rsid w:val="43047AFC"/>
    <w:rsid w:val="44551303"/>
    <w:rsid w:val="568B45BE"/>
    <w:rsid w:val="63AA1C0E"/>
    <w:rsid w:val="63E76E89"/>
    <w:rsid w:val="641845FB"/>
    <w:rsid w:val="657D5061"/>
    <w:rsid w:val="66B82D93"/>
    <w:rsid w:val="6BDE0B5F"/>
    <w:rsid w:val="6EC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1032</Characters>
  <Lines>8</Lines>
  <Paragraphs>2</Paragraphs>
  <TotalTime>0</TotalTime>
  <ScaleCrop>false</ScaleCrop>
  <LinksUpToDate>false</LinksUpToDate>
  <CharactersWithSpaces>1210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2018-11-13T06:22:00Z</dcterms:created>
  <dc:creator>1</dc:creator>
  <cp:lastModifiedBy>Пользователь</cp:lastModifiedBy>
  <cp:lastPrinted>2020-11-18T09:37:39Z</cp:lastPrinted>
  <dcterms:modified xsi:type="dcterms:W3CDTF">2020-11-18T09:37:55Z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