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E19" w:rsidRDefault="000F6E19" w:rsidP="000F6E19">
      <w:pPr>
        <w:jc w:val="right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t>ПРОЄКТ</w:t>
      </w:r>
    </w:p>
    <w:p w:rsidR="000F6E19" w:rsidRDefault="000F6E19" w:rsidP="000F6E19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51F5CC7E" wp14:editId="5DB2E732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E19" w:rsidRDefault="000F6E19" w:rsidP="000F6E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0F6E19" w:rsidRDefault="000F6E19" w:rsidP="000F6E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0F6E19" w:rsidRDefault="000F6E19" w:rsidP="000F6E19">
      <w:pPr>
        <w:jc w:val="center"/>
        <w:rPr>
          <w:b/>
          <w:sz w:val="24"/>
          <w:szCs w:val="24"/>
        </w:rPr>
      </w:pPr>
    </w:p>
    <w:p w:rsidR="000F6E19" w:rsidRDefault="000F6E19" w:rsidP="000F6E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0F6E19" w:rsidRDefault="000F6E19" w:rsidP="000F6E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0F6E19" w:rsidRDefault="000F6E19" w:rsidP="000F6E19">
      <w:pPr>
        <w:jc w:val="center"/>
        <w:rPr>
          <w:sz w:val="24"/>
          <w:szCs w:val="24"/>
        </w:rPr>
      </w:pPr>
    </w:p>
    <w:p w:rsidR="000F6E19" w:rsidRDefault="000F6E19" w:rsidP="000F6E19">
      <w:pPr>
        <w:jc w:val="center"/>
        <w:rPr>
          <w:sz w:val="24"/>
          <w:szCs w:val="24"/>
        </w:rPr>
      </w:pPr>
    </w:p>
    <w:p w:rsidR="000F6E19" w:rsidRDefault="000F6E19" w:rsidP="000F6E19">
      <w:pPr>
        <w:jc w:val="center"/>
        <w:rPr>
          <w:sz w:val="24"/>
          <w:szCs w:val="24"/>
        </w:rPr>
      </w:pPr>
    </w:p>
    <w:p w:rsidR="000F6E19" w:rsidRDefault="00CB37F4" w:rsidP="000F6E19">
      <w:pPr>
        <w:rPr>
          <w:sz w:val="24"/>
          <w:szCs w:val="24"/>
        </w:rPr>
      </w:pPr>
      <w:r>
        <w:rPr>
          <w:sz w:val="24"/>
          <w:szCs w:val="24"/>
        </w:rPr>
        <w:t>т</w:t>
      </w:r>
      <w:bookmarkStart w:id="0" w:name="_GoBack"/>
      <w:bookmarkEnd w:id="0"/>
      <w:r>
        <w:rPr>
          <w:sz w:val="24"/>
          <w:szCs w:val="24"/>
        </w:rPr>
        <w:t xml:space="preserve">равня </w:t>
      </w:r>
      <w:r w:rsidR="000F6E19">
        <w:rPr>
          <w:sz w:val="24"/>
          <w:szCs w:val="24"/>
        </w:rPr>
        <w:t>2021 року</w:t>
      </w:r>
      <w:r w:rsidR="000F6E19">
        <w:rPr>
          <w:sz w:val="24"/>
          <w:szCs w:val="24"/>
        </w:rPr>
        <w:tab/>
      </w:r>
      <w:r w:rsidR="000F6E19">
        <w:rPr>
          <w:sz w:val="24"/>
          <w:szCs w:val="24"/>
        </w:rPr>
        <w:tab/>
      </w:r>
      <w:r w:rsidR="000F6E19">
        <w:rPr>
          <w:sz w:val="24"/>
          <w:szCs w:val="24"/>
        </w:rPr>
        <w:tab/>
      </w:r>
      <w:r w:rsidR="000F6E19">
        <w:rPr>
          <w:sz w:val="24"/>
          <w:szCs w:val="24"/>
        </w:rPr>
        <w:tab/>
      </w:r>
      <w:r w:rsidR="000F6E19">
        <w:rPr>
          <w:sz w:val="24"/>
          <w:szCs w:val="24"/>
        </w:rPr>
        <w:tab/>
      </w:r>
      <w:r w:rsidR="000F6E19">
        <w:rPr>
          <w:sz w:val="24"/>
          <w:szCs w:val="24"/>
        </w:rPr>
        <w:tab/>
      </w:r>
      <w:r w:rsidR="000F6E19">
        <w:rPr>
          <w:sz w:val="24"/>
          <w:szCs w:val="24"/>
        </w:rPr>
        <w:tab/>
        <w:t xml:space="preserve">№ </w:t>
      </w:r>
    </w:p>
    <w:p w:rsidR="000F6E19" w:rsidRDefault="000F6E19" w:rsidP="000F6E19">
      <w:pPr>
        <w:tabs>
          <w:tab w:val="left" w:pos="3780"/>
        </w:tabs>
        <w:rPr>
          <w:sz w:val="24"/>
          <w:szCs w:val="24"/>
        </w:rPr>
      </w:pPr>
    </w:p>
    <w:p w:rsidR="000F6E19" w:rsidRPr="000F6E19" w:rsidRDefault="000F6E19" w:rsidP="000F6E19">
      <w:pPr>
        <w:rPr>
          <w:sz w:val="24"/>
          <w:szCs w:val="24"/>
        </w:rPr>
      </w:pPr>
      <w:r w:rsidRPr="000F6E19">
        <w:rPr>
          <w:sz w:val="24"/>
          <w:szCs w:val="24"/>
        </w:rPr>
        <w:t xml:space="preserve">Про </w:t>
      </w:r>
      <w:r>
        <w:rPr>
          <w:sz w:val="24"/>
          <w:szCs w:val="24"/>
        </w:rPr>
        <w:t>надання дозволу на</w:t>
      </w:r>
      <w:r w:rsidRPr="000F6E19">
        <w:rPr>
          <w:sz w:val="24"/>
          <w:szCs w:val="24"/>
        </w:rPr>
        <w:t xml:space="preserve"> облаштування </w:t>
      </w:r>
    </w:p>
    <w:p w:rsidR="000F6E19" w:rsidRDefault="000F6E19" w:rsidP="000F6E19">
      <w:pPr>
        <w:rPr>
          <w:sz w:val="24"/>
          <w:szCs w:val="24"/>
        </w:rPr>
      </w:pPr>
      <w:r w:rsidRPr="000F6E19">
        <w:rPr>
          <w:sz w:val="24"/>
          <w:szCs w:val="24"/>
        </w:rPr>
        <w:t>місця для паркування автомобільного транспорту</w:t>
      </w:r>
    </w:p>
    <w:p w:rsidR="000F6E19" w:rsidRPr="000F6E19" w:rsidRDefault="000F6E19" w:rsidP="000F6E19">
      <w:pPr>
        <w:rPr>
          <w:sz w:val="24"/>
          <w:szCs w:val="24"/>
        </w:rPr>
      </w:pPr>
      <w:r>
        <w:rPr>
          <w:sz w:val="24"/>
          <w:szCs w:val="24"/>
        </w:rPr>
        <w:t xml:space="preserve">біля житлових будинків селища </w:t>
      </w:r>
      <w:proofErr w:type="spellStart"/>
      <w:r>
        <w:rPr>
          <w:sz w:val="24"/>
          <w:szCs w:val="24"/>
        </w:rPr>
        <w:t>Смоліне</w:t>
      </w:r>
      <w:proofErr w:type="spellEnd"/>
    </w:p>
    <w:p w:rsidR="000F6E19" w:rsidRDefault="000F6E19" w:rsidP="000F6E19">
      <w:pPr>
        <w:ind w:firstLine="540"/>
        <w:jc w:val="both"/>
        <w:rPr>
          <w:bCs/>
          <w:sz w:val="24"/>
          <w:szCs w:val="24"/>
        </w:rPr>
      </w:pPr>
    </w:p>
    <w:p w:rsidR="000F6E19" w:rsidRPr="000F6E19" w:rsidRDefault="000F6E19" w:rsidP="000F6E19">
      <w:pPr>
        <w:jc w:val="both"/>
        <w:rPr>
          <w:sz w:val="24"/>
          <w:szCs w:val="24"/>
        </w:rPr>
      </w:pPr>
    </w:p>
    <w:p w:rsidR="000F6E19" w:rsidRDefault="000F6E19" w:rsidP="000F6E19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0F6E19">
        <w:rPr>
          <w:sz w:val="24"/>
          <w:szCs w:val="24"/>
        </w:rPr>
        <w:tab/>
      </w:r>
      <w:r w:rsidR="00874240">
        <w:rPr>
          <w:rFonts w:eastAsia="Calibri"/>
          <w:sz w:val="24"/>
          <w:szCs w:val="24"/>
          <w:lang w:eastAsia="en-US"/>
        </w:rPr>
        <w:t>Розглянувши заяву</w:t>
      </w:r>
      <w:r w:rsidR="00F61C9E">
        <w:rPr>
          <w:rFonts w:eastAsia="Calibri"/>
          <w:sz w:val="24"/>
          <w:szCs w:val="24"/>
          <w:lang w:eastAsia="en-US"/>
        </w:rPr>
        <w:t xml:space="preserve"> мешканців будинку</w:t>
      </w:r>
      <w:r w:rsidRPr="000F6E19">
        <w:rPr>
          <w:rFonts w:eastAsia="Calibri"/>
          <w:sz w:val="24"/>
          <w:szCs w:val="24"/>
          <w:lang w:eastAsia="en-US"/>
        </w:rPr>
        <w:t xml:space="preserve"> №</w:t>
      </w:r>
      <w:r>
        <w:rPr>
          <w:rFonts w:eastAsia="Calibri"/>
          <w:sz w:val="24"/>
          <w:szCs w:val="24"/>
          <w:lang w:eastAsia="en-US"/>
        </w:rPr>
        <w:t xml:space="preserve">29 </w:t>
      </w:r>
      <w:r w:rsidR="00874240">
        <w:rPr>
          <w:rFonts w:eastAsia="Calibri"/>
          <w:sz w:val="24"/>
          <w:szCs w:val="24"/>
          <w:lang w:eastAsia="en-US"/>
        </w:rPr>
        <w:t xml:space="preserve">по вул. </w:t>
      </w:r>
      <w:proofErr w:type="spellStart"/>
      <w:r w:rsidR="00874240">
        <w:rPr>
          <w:rFonts w:eastAsia="Calibri"/>
          <w:sz w:val="24"/>
          <w:szCs w:val="24"/>
          <w:lang w:eastAsia="en-US"/>
        </w:rPr>
        <w:t>Казакова</w:t>
      </w:r>
      <w:proofErr w:type="spellEnd"/>
      <w:r w:rsidR="00874240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874240">
        <w:rPr>
          <w:rFonts w:eastAsia="Calibri"/>
          <w:sz w:val="24"/>
          <w:szCs w:val="24"/>
          <w:lang w:eastAsia="en-US"/>
        </w:rPr>
        <w:t>смт</w:t>
      </w:r>
      <w:proofErr w:type="spellEnd"/>
      <w:r w:rsidRPr="000F6E19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0F6E19">
        <w:rPr>
          <w:rFonts w:eastAsia="Calibri"/>
          <w:sz w:val="24"/>
          <w:szCs w:val="24"/>
          <w:lang w:eastAsia="en-US"/>
        </w:rPr>
        <w:t>Смоліне</w:t>
      </w:r>
      <w:proofErr w:type="spellEnd"/>
      <w:r w:rsidRPr="000F6E19">
        <w:rPr>
          <w:rFonts w:eastAsia="Calibri"/>
          <w:sz w:val="24"/>
          <w:szCs w:val="24"/>
          <w:lang w:eastAsia="en-US"/>
        </w:rPr>
        <w:t xml:space="preserve"> щодо надання дозволу на облаштування місця для паркування автомобільного транспорту, керуючись ст. 31 Закону України «Про місцеве самоврядування в Україні», ст. 28 Закону України «Про благоустрій населених пунктів», з метою упорядкування </w:t>
      </w:r>
      <w:proofErr w:type="spellStart"/>
      <w:r w:rsidRPr="000F6E19">
        <w:rPr>
          <w:rFonts w:eastAsia="Calibri"/>
          <w:sz w:val="24"/>
          <w:szCs w:val="24"/>
          <w:lang w:eastAsia="en-US"/>
        </w:rPr>
        <w:t>паркувальних</w:t>
      </w:r>
      <w:proofErr w:type="spellEnd"/>
      <w:r w:rsidRPr="000F6E19">
        <w:rPr>
          <w:rFonts w:eastAsia="Calibri"/>
          <w:sz w:val="24"/>
          <w:szCs w:val="24"/>
          <w:lang w:eastAsia="en-US"/>
        </w:rPr>
        <w:t xml:space="preserve"> зон автомобільного транспорту у межах селища</w:t>
      </w:r>
    </w:p>
    <w:p w:rsidR="000F6E19" w:rsidRDefault="000F6E19" w:rsidP="000F6E19">
      <w:pPr>
        <w:ind w:firstLine="567"/>
        <w:jc w:val="both"/>
        <w:rPr>
          <w:sz w:val="24"/>
          <w:szCs w:val="24"/>
        </w:rPr>
      </w:pPr>
    </w:p>
    <w:p w:rsidR="000F6E19" w:rsidRDefault="000F6E19" w:rsidP="000F6E19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0F6E19" w:rsidRDefault="000F6E19" w:rsidP="000F6E19">
      <w:pPr>
        <w:rPr>
          <w:sz w:val="24"/>
          <w:szCs w:val="24"/>
        </w:rPr>
      </w:pPr>
    </w:p>
    <w:p w:rsidR="00874240" w:rsidRDefault="00874240" w:rsidP="00874240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uk-UA"/>
        </w:rPr>
      </w:pPr>
      <w:r w:rsidRPr="00874240">
        <w:rPr>
          <w:sz w:val="24"/>
          <w:szCs w:val="24"/>
          <w:lang w:eastAsia="uk-UA"/>
        </w:rPr>
        <w:t>Надати дозвіл на облаштування місця для паркування автомоб</w:t>
      </w:r>
      <w:r>
        <w:rPr>
          <w:sz w:val="24"/>
          <w:szCs w:val="24"/>
          <w:lang w:eastAsia="uk-UA"/>
        </w:rPr>
        <w:t>ільного транспорту біля будинку</w:t>
      </w:r>
      <w:r w:rsidRPr="00874240">
        <w:rPr>
          <w:sz w:val="24"/>
          <w:szCs w:val="24"/>
          <w:lang w:eastAsia="uk-UA"/>
        </w:rPr>
        <w:t xml:space="preserve"> №</w:t>
      </w:r>
      <w:r>
        <w:rPr>
          <w:sz w:val="24"/>
          <w:szCs w:val="24"/>
          <w:lang w:eastAsia="uk-UA"/>
        </w:rPr>
        <w:t>2</w:t>
      </w:r>
      <w:r w:rsidRPr="00874240">
        <w:rPr>
          <w:sz w:val="24"/>
          <w:szCs w:val="24"/>
          <w:lang w:eastAsia="uk-UA"/>
        </w:rPr>
        <w:t>9</w:t>
      </w:r>
      <w:r>
        <w:rPr>
          <w:sz w:val="24"/>
          <w:szCs w:val="24"/>
          <w:lang w:eastAsia="uk-UA"/>
        </w:rPr>
        <w:t xml:space="preserve"> </w:t>
      </w:r>
      <w:r w:rsidRPr="00874240">
        <w:rPr>
          <w:sz w:val="24"/>
          <w:szCs w:val="24"/>
          <w:lang w:eastAsia="uk-UA"/>
        </w:rPr>
        <w:t xml:space="preserve">по вул. </w:t>
      </w:r>
      <w:proofErr w:type="spellStart"/>
      <w:r w:rsidRPr="00874240">
        <w:rPr>
          <w:sz w:val="24"/>
          <w:szCs w:val="24"/>
          <w:lang w:eastAsia="uk-UA"/>
        </w:rPr>
        <w:t>Казакова</w:t>
      </w:r>
      <w:proofErr w:type="spellEnd"/>
      <w:r w:rsidRPr="00874240">
        <w:rPr>
          <w:sz w:val="24"/>
          <w:szCs w:val="24"/>
          <w:lang w:eastAsia="uk-UA"/>
        </w:rPr>
        <w:t xml:space="preserve">, </w:t>
      </w:r>
      <w:proofErr w:type="spellStart"/>
      <w:r w:rsidRPr="00874240">
        <w:rPr>
          <w:sz w:val="24"/>
          <w:szCs w:val="24"/>
          <w:lang w:eastAsia="uk-UA"/>
        </w:rPr>
        <w:t>смт</w:t>
      </w:r>
      <w:proofErr w:type="spellEnd"/>
      <w:r w:rsidRPr="00874240">
        <w:rPr>
          <w:sz w:val="24"/>
          <w:szCs w:val="24"/>
          <w:lang w:eastAsia="uk-UA"/>
        </w:rPr>
        <w:t xml:space="preserve">. </w:t>
      </w:r>
      <w:proofErr w:type="spellStart"/>
      <w:r w:rsidRPr="00874240">
        <w:rPr>
          <w:sz w:val="24"/>
          <w:szCs w:val="24"/>
          <w:lang w:eastAsia="uk-UA"/>
        </w:rPr>
        <w:t>Смоліне</w:t>
      </w:r>
      <w:proofErr w:type="spellEnd"/>
      <w:r w:rsidRPr="00874240">
        <w:rPr>
          <w:sz w:val="24"/>
          <w:szCs w:val="24"/>
          <w:lang w:eastAsia="uk-UA"/>
        </w:rPr>
        <w:t>, згідно Схем</w:t>
      </w:r>
      <w:r>
        <w:rPr>
          <w:sz w:val="24"/>
          <w:szCs w:val="24"/>
          <w:lang w:eastAsia="uk-UA"/>
        </w:rPr>
        <w:t>и, що додає</w:t>
      </w:r>
      <w:r w:rsidRPr="00874240">
        <w:rPr>
          <w:sz w:val="24"/>
          <w:szCs w:val="24"/>
          <w:lang w:eastAsia="uk-UA"/>
        </w:rPr>
        <w:t>ться.</w:t>
      </w:r>
    </w:p>
    <w:p w:rsidR="00F61C9E" w:rsidRDefault="00F61C9E" w:rsidP="00F61C9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uk-UA"/>
        </w:rPr>
      </w:pPr>
      <w:r>
        <w:rPr>
          <w:sz w:val="24"/>
          <w:szCs w:val="24"/>
        </w:rPr>
        <w:t xml:space="preserve">При проведенні робіт забезпечити дотримання Правил благоустрою </w:t>
      </w:r>
      <w:proofErr w:type="spellStart"/>
      <w:r>
        <w:rPr>
          <w:sz w:val="24"/>
          <w:szCs w:val="24"/>
        </w:rPr>
        <w:t>смт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Смоліне</w:t>
      </w:r>
      <w:proofErr w:type="spellEnd"/>
      <w:r>
        <w:rPr>
          <w:sz w:val="24"/>
          <w:szCs w:val="24"/>
        </w:rPr>
        <w:t xml:space="preserve"> та Правил дорожнього руху.</w:t>
      </w:r>
    </w:p>
    <w:p w:rsidR="00F61C9E" w:rsidRDefault="00F61C9E" w:rsidP="00F61C9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uk-UA"/>
        </w:rPr>
      </w:pPr>
      <w:r w:rsidRPr="00F61C9E">
        <w:rPr>
          <w:sz w:val="24"/>
          <w:szCs w:val="24"/>
          <w:lang w:eastAsia="uk-UA"/>
        </w:rPr>
        <w:t>Рішення набирає чинності з моменту його прийняття.</w:t>
      </w:r>
    </w:p>
    <w:p w:rsidR="00F61C9E" w:rsidRPr="00F61C9E" w:rsidRDefault="00F61C9E" w:rsidP="00F61C9E">
      <w:pPr>
        <w:numPr>
          <w:ilvl w:val="0"/>
          <w:numId w:val="3"/>
        </w:numPr>
        <w:spacing w:after="200" w:line="276" w:lineRule="auto"/>
        <w:contextualSpacing/>
        <w:jc w:val="both"/>
        <w:rPr>
          <w:sz w:val="24"/>
          <w:szCs w:val="24"/>
          <w:lang w:eastAsia="uk-UA"/>
        </w:rPr>
      </w:pPr>
      <w:r w:rsidRPr="00F61C9E">
        <w:rPr>
          <w:sz w:val="24"/>
          <w:szCs w:val="24"/>
          <w:lang w:eastAsia="uk-UA"/>
        </w:rPr>
        <w:t xml:space="preserve">Контроль за виконанням цього рішення покласти на заступника селищного голови Бойка В.В. </w:t>
      </w:r>
    </w:p>
    <w:p w:rsidR="00F61C9E" w:rsidRPr="00874240" w:rsidRDefault="00F61C9E" w:rsidP="00F61C9E">
      <w:pPr>
        <w:spacing w:after="200" w:line="276" w:lineRule="auto"/>
        <w:contextualSpacing/>
        <w:jc w:val="both"/>
        <w:rPr>
          <w:sz w:val="24"/>
          <w:szCs w:val="24"/>
          <w:lang w:eastAsia="uk-UA"/>
        </w:rPr>
      </w:pPr>
    </w:p>
    <w:p w:rsidR="000F6E19" w:rsidRDefault="000F6E19" w:rsidP="000F6E19">
      <w:pPr>
        <w:tabs>
          <w:tab w:val="left" w:pos="851"/>
        </w:tabs>
        <w:jc w:val="both"/>
        <w:rPr>
          <w:sz w:val="24"/>
          <w:szCs w:val="24"/>
        </w:rPr>
      </w:pPr>
    </w:p>
    <w:p w:rsidR="000F6E19" w:rsidRDefault="000F6E19" w:rsidP="000F6E19">
      <w:pPr>
        <w:tabs>
          <w:tab w:val="left" w:pos="851"/>
        </w:tabs>
        <w:jc w:val="both"/>
        <w:rPr>
          <w:sz w:val="24"/>
          <w:szCs w:val="24"/>
        </w:rPr>
      </w:pPr>
    </w:p>
    <w:p w:rsidR="000F6E19" w:rsidRDefault="000F6E19" w:rsidP="000F6E19">
      <w:pPr>
        <w:tabs>
          <w:tab w:val="left" w:pos="851"/>
        </w:tabs>
        <w:jc w:val="both"/>
        <w:rPr>
          <w:sz w:val="24"/>
          <w:szCs w:val="24"/>
        </w:rPr>
      </w:pPr>
    </w:p>
    <w:p w:rsidR="000F6E19" w:rsidRDefault="000F6E19" w:rsidP="000F6E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Селищний голова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Микола МАЗУРА </w:t>
      </w:r>
    </w:p>
    <w:p w:rsidR="000F6E19" w:rsidRDefault="000F6E19" w:rsidP="000F6E19"/>
    <w:p w:rsidR="000F6E19" w:rsidRDefault="000F6E19" w:rsidP="000F6E19"/>
    <w:p w:rsidR="000F6E19" w:rsidRDefault="000F6E19" w:rsidP="000F6E19"/>
    <w:p w:rsidR="00CF65B3" w:rsidRDefault="00CF65B3"/>
    <w:sectPr w:rsidR="00CF6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E78F3"/>
    <w:multiLevelType w:val="hybridMultilevel"/>
    <w:tmpl w:val="572E1B2A"/>
    <w:lvl w:ilvl="0" w:tplc="1E8A14A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2CD2B45"/>
    <w:multiLevelType w:val="hybridMultilevel"/>
    <w:tmpl w:val="76B09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E19"/>
    <w:rsid w:val="000F6E19"/>
    <w:rsid w:val="00874240"/>
    <w:rsid w:val="00CB37F4"/>
    <w:rsid w:val="00CF65B3"/>
    <w:rsid w:val="00F6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E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6E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6E19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E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6E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6E19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2021-05-13T08:07:00Z</cp:lastPrinted>
  <dcterms:created xsi:type="dcterms:W3CDTF">2021-04-26T11:18:00Z</dcterms:created>
  <dcterms:modified xsi:type="dcterms:W3CDTF">2021-05-13T08:08:00Z</dcterms:modified>
</cp:coreProperties>
</file>