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2B" w:rsidRDefault="00B96D2B" w:rsidP="00B96D2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D2B" w:rsidRDefault="00B96D2B" w:rsidP="00B96D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96D2B" w:rsidRDefault="00B96D2B" w:rsidP="00B96D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96D2B" w:rsidRDefault="00B96D2B" w:rsidP="00B96D2B">
      <w:pPr>
        <w:jc w:val="center"/>
        <w:rPr>
          <w:b/>
          <w:sz w:val="24"/>
          <w:szCs w:val="24"/>
        </w:rPr>
      </w:pPr>
    </w:p>
    <w:p w:rsidR="00B96D2B" w:rsidRDefault="00B96D2B" w:rsidP="00B96D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96D2B" w:rsidRDefault="00B96D2B" w:rsidP="00B96D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96D2B" w:rsidRDefault="00B96D2B" w:rsidP="00B96D2B">
      <w:pPr>
        <w:jc w:val="center"/>
        <w:rPr>
          <w:sz w:val="24"/>
          <w:szCs w:val="24"/>
        </w:rPr>
      </w:pPr>
    </w:p>
    <w:p w:rsidR="00B96D2B" w:rsidRDefault="00B96D2B" w:rsidP="00B96D2B">
      <w:pPr>
        <w:jc w:val="center"/>
        <w:rPr>
          <w:sz w:val="24"/>
          <w:szCs w:val="24"/>
        </w:rPr>
      </w:pPr>
    </w:p>
    <w:p w:rsidR="00B96D2B" w:rsidRDefault="00B96D2B" w:rsidP="00B96D2B">
      <w:pPr>
        <w:jc w:val="center"/>
        <w:rPr>
          <w:sz w:val="24"/>
          <w:szCs w:val="24"/>
        </w:rPr>
      </w:pPr>
    </w:p>
    <w:p w:rsidR="00B96D2B" w:rsidRDefault="00A8533E" w:rsidP="00B96D2B">
      <w:pPr>
        <w:rPr>
          <w:sz w:val="24"/>
          <w:szCs w:val="24"/>
        </w:rPr>
      </w:pPr>
      <w:r>
        <w:rPr>
          <w:sz w:val="24"/>
          <w:szCs w:val="24"/>
        </w:rPr>
        <w:t>09 листопада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169</w:t>
      </w:r>
    </w:p>
    <w:p w:rsidR="00B96D2B" w:rsidRDefault="00B96D2B" w:rsidP="00B96D2B">
      <w:pPr>
        <w:tabs>
          <w:tab w:val="left" w:pos="3780"/>
        </w:tabs>
        <w:rPr>
          <w:b/>
          <w:sz w:val="24"/>
          <w:szCs w:val="24"/>
        </w:rPr>
      </w:pPr>
    </w:p>
    <w:p w:rsidR="00B96D2B" w:rsidRDefault="00B96D2B" w:rsidP="00A8533E">
      <w:pPr>
        <w:tabs>
          <w:tab w:val="left" w:pos="37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  <w:r w:rsidR="00A8533E" w:rsidRPr="00A8533E">
        <w:rPr>
          <w:b/>
          <w:sz w:val="24"/>
          <w:szCs w:val="24"/>
        </w:rPr>
        <w:t xml:space="preserve">Кіровоградської обласної </w:t>
      </w:r>
      <w:r>
        <w:rPr>
          <w:b/>
          <w:sz w:val="24"/>
          <w:szCs w:val="24"/>
        </w:rPr>
        <w:t xml:space="preserve">державної </w:t>
      </w:r>
      <w:r w:rsidR="00A8533E">
        <w:rPr>
          <w:b/>
          <w:sz w:val="24"/>
          <w:szCs w:val="24"/>
        </w:rPr>
        <w:t>адміністрації від 13.09.2021р. №627</w:t>
      </w:r>
      <w:r>
        <w:rPr>
          <w:b/>
          <w:sz w:val="24"/>
          <w:szCs w:val="24"/>
        </w:rPr>
        <w:t>-р «Про</w:t>
      </w:r>
      <w:r w:rsidR="00A8533E">
        <w:rPr>
          <w:b/>
          <w:sz w:val="24"/>
          <w:szCs w:val="24"/>
        </w:rPr>
        <w:t xml:space="preserve"> затвердження Порядку проведення Кіровоградською обласною державною адміністрацією перевірок стану здійснення органами місцевого самоврядування делегованих повноважень органів виконавчої влади»</w:t>
      </w:r>
    </w:p>
    <w:p w:rsidR="00B96D2B" w:rsidRDefault="00B96D2B" w:rsidP="00B96D2B">
      <w:pPr>
        <w:jc w:val="both"/>
        <w:rPr>
          <w:b/>
          <w:sz w:val="24"/>
          <w:szCs w:val="24"/>
        </w:rPr>
      </w:pPr>
    </w:p>
    <w:p w:rsidR="00B96D2B" w:rsidRDefault="00B96D2B" w:rsidP="00B96D2B">
      <w:pPr>
        <w:jc w:val="both"/>
        <w:rPr>
          <w:b/>
          <w:bCs/>
          <w:sz w:val="24"/>
          <w:szCs w:val="24"/>
        </w:rPr>
      </w:pPr>
    </w:p>
    <w:p w:rsidR="00D7475C" w:rsidRPr="00D7475C" w:rsidRDefault="00B96D2B" w:rsidP="00D7475C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місцеве самоврядування в Україні»,</w:t>
      </w:r>
      <w:r w:rsidR="00D7475C">
        <w:rPr>
          <w:sz w:val="24"/>
          <w:szCs w:val="24"/>
        </w:rPr>
        <w:t xml:space="preserve"> розпорядження голови </w:t>
      </w:r>
      <w:proofErr w:type="spellStart"/>
      <w:r w:rsidR="00D7475C">
        <w:rPr>
          <w:sz w:val="24"/>
          <w:szCs w:val="24"/>
        </w:rPr>
        <w:t>Новоукраїнської</w:t>
      </w:r>
      <w:proofErr w:type="spellEnd"/>
      <w:r w:rsidR="00D7475C">
        <w:rPr>
          <w:sz w:val="24"/>
          <w:szCs w:val="24"/>
        </w:rPr>
        <w:t xml:space="preserve"> районної державної адміністрації </w:t>
      </w:r>
      <w:r w:rsidR="00D7475C" w:rsidRPr="00D7475C">
        <w:rPr>
          <w:sz w:val="24"/>
          <w:szCs w:val="24"/>
        </w:rPr>
        <w:t>від 08 жовтня 2021 року №225-р «Про організацію контролю за здійсненням органами місцевого самоврядування делегованих повноважень місцевих органів виконавчої влади</w:t>
      </w:r>
      <w:r w:rsidR="00D7475C">
        <w:rPr>
          <w:sz w:val="24"/>
          <w:szCs w:val="24"/>
        </w:rPr>
        <w:t>»,</w:t>
      </w:r>
    </w:p>
    <w:p w:rsidR="00D7475C" w:rsidRPr="00D7475C" w:rsidRDefault="00D7475C" w:rsidP="00D7475C">
      <w:pPr>
        <w:contextualSpacing/>
        <w:jc w:val="both"/>
        <w:rPr>
          <w:i/>
          <w:sz w:val="24"/>
          <w:szCs w:val="24"/>
        </w:rPr>
      </w:pPr>
    </w:p>
    <w:p w:rsidR="00B96D2B" w:rsidRDefault="00B96D2B" w:rsidP="00B96D2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96D2B" w:rsidRDefault="00B96D2B" w:rsidP="00B96D2B">
      <w:pPr>
        <w:rPr>
          <w:sz w:val="24"/>
          <w:szCs w:val="24"/>
        </w:rPr>
      </w:pPr>
    </w:p>
    <w:p w:rsidR="00B96D2B" w:rsidRPr="00D7475C" w:rsidRDefault="00B96D2B" w:rsidP="00B96D2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D7475C">
        <w:rPr>
          <w:sz w:val="24"/>
          <w:szCs w:val="24"/>
        </w:rPr>
        <w:t xml:space="preserve">Інформацію прийняти до відома. </w:t>
      </w:r>
    </w:p>
    <w:p w:rsidR="00B96D2B" w:rsidRPr="00D7475C" w:rsidRDefault="00B96D2B" w:rsidP="00B96D2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D7475C">
        <w:rPr>
          <w:sz w:val="24"/>
          <w:szCs w:val="24"/>
        </w:rPr>
        <w:t xml:space="preserve">Керуючому справами виконавчого комітету </w:t>
      </w:r>
      <w:proofErr w:type="spellStart"/>
      <w:r w:rsidRPr="00D7475C">
        <w:rPr>
          <w:sz w:val="24"/>
          <w:szCs w:val="24"/>
        </w:rPr>
        <w:t>Смолінської</w:t>
      </w:r>
      <w:proofErr w:type="spellEnd"/>
      <w:r w:rsidRPr="00D7475C">
        <w:rPr>
          <w:sz w:val="24"/>
          <w:szCs w:val="24"/>
        </w:rPr>
        <w:t xml:space="preserve"> селищної ради </w:t>
      </w:r>
      <w:proofErr w:type="spellStart"/>
      <w:r w:rsidRPr="00D7475C">
        <w:rPr>
          <w:sz w:val="24"/>
          <w:szCs w:val="24"/>
        </w:rPr>
        <w:t>Гетманець</w:t>
      </w:r>
      <w:proofErr w:type="spellEnd"/>
      <w:r w:rsidRPr="00D7475C">
        <w:rPr>
          <w:sz w:val="24"/>
          <w:szCs w:val="24"/>
        </w:rPr>
        <w:t xml:space="preserve"> В.О. надавати </w:t>
      </w:r>
      <w:r w:rsidR="00D7475C" w:rsidRPr="00D7475C">
        <w:rPr>
          <w:sz w:val="24"/>
          <w:szCs w:val="24"/>
        </w:rPr>
        <w:t xml:space="preserve">відділу організаційної роботи та контролю апарату районної державної адміністрації на електронну адресу </w:t>
      </w:r>
      <w:r w:rsidR="00D7475C" w:rsidRPr="00D7475C">
        <w:rPr>
          <w:sz w:val="24"/>
          <w:szCs w:val="24"/>
          <w:lang w:val="en-US"/>
        </w:rPr>
        <w:t>org</w:t>
      </w:r>
      <w:r w:rsidR="00D7475C" w:rsidRPr="00D7475C">
        <w:rPr>
          <w:sz w:val="24"/>
          <w:szCs w:val="24"/>
        </w:rPr>
        <w:t>@</w:t>
      </w:r>
      <w:r w:rsidR="00D7475C" w:rsidRPr="00D7475C">
        <w:rPr>
          <w:sz w:val="24"/>
          <w:szCs w:val="24"/>
          <w:lang w:val="en-US"/>
        </w:rPr>
        <w:t>nu</w:t>
      </w:r>
      <w:r w:rsidR="00D7475C" w:rsidRPr="00D7475C">
        <w:rPr>
          <w:sz w:val="24"/>
          <w:szCs w:val="24"/>
        </w:rPr>
        <w:t>.</w:t>
      </w:r>
      <w:proofErr w:type="spellStart"/>
      <w:r w:rsidR="00D7475C" w:rsidRPr="00D7475C">
        <w:rPr>
          <w:sz w:val="24"/>
          <w:szCs w:val="24"/>
          <w:lang w:val="en-US"/>
        </w:rPr>
        <w:t>kr</w:t>
      </w:r>
      <w:proofErr w:type="spellEnd"/>
      <w:r w:rsidR="00D7475C" w:rsidRPr="00D7475C">
        <w:rPr>
          <w:sz w:val="24"/>
          <w:szCs w:val="24"/>
        </w:rPr>
        <w:t>-</w:t>
      </w:r>
      <w:r w:rsidR="00D7475C" w:rsidRPr="00D7475C">
        <w:rPr>
          <w:sz w:val="24"/>
          <w:szCs w:val="24"/>
          <w:lang w:val="en-US"/>
        </w:rPr>
        <w:t>admin</w:t>
      </w:r>
      <w:r w:rsidR="00D7475C" w:rsidRPr="00D7475C">
        <w:rPr>
          <w:sz w:val="24"/>
          <w:szCs w:val="24"/>
        </w:rPr>
        <w:t>.</w:t>
      </w:r>
      <w:proofErr w:type="spellStart"/>
      <w:r w:rsidR="00D7475C" w:rsidRPr="00D7475C">
        <w:rPr>
          <w:sz w:val="24"/>
          <w:szCs w:val="24"/>
          <w:lang w:val="en-US"/>
        </w:rPr>
        <w:t>gov</w:t>
      </w:r>
      <w:proofErr w:type="spellEnd"/>
      <w:r w:rsidR="00D7475C" w:rsidRPr="00D7475C">
        <w:rPr>
          <w:sz w:val="24"/>
          <w:szCs w:val="24"/>
        </w:rPr>
        <w:t>.</w:t>
      </w:r>
      <w:proofErr w:type="spellStart"/>
      <w:r w:rsidR="00D7475C" w:rsidRPr="00D7475C">
        <w:rPr>
          <w:sz w:val="24"/>
          <w:szCs w:val="24"/>
          <w:lang w:val="en-US"/>
        </w:rPr>
        <w:t>ua</w:t>
      </w:r>
      <w:proofErr w:type="spellEnd"/>
      <w:r w:rsidR="00D7475C" w:rsidRPr="00D7475C">
        <w:rPr>
          <w:sz w:val="24"/>
          <w:szCs w:val="24"/>
        </w:rPr>
        <w:t xml:space="preserve"> </w:t>
      </w:r>
      <w:r w:rsidRPr="00D7475C">
        <w:rPr>
          <w:sz w:val="24"/>
          <w:szCs w:val="24"/>
        </w:rPr>
        <w:t xml:space="preserve">інформацію про </w:t>
      </w:r>
      <w:r w:rsidR="00E87EB3" w:rsidRPr="00D7475C">
        <w:rPr>
          <w:sz w:val="24"/>
          <w:szCs w:val="24"/>
        </w:rPr>
        <w:t xml:space="preserve">виконання делегованих повноважень </w:t>
      </w:r>
      <w:proofErr w:type="spellStart"/>
      <w:r w:rsidRPr="00D7475C">
        <w:rPr>
          <w:sz w:val="24"/>
          <w:szCs w:val="24"/>
        </w:rPr>
        <w:t>Смолінської</w:t>
      </w:r>
      <w:proofErr w:type="spellEnd"/>
      <w:r w:rsidR="00E87EB3" w:rsidRPr="00D7475C">
        <w:rPr>
          <w:sz w:val="24"/>
          <w:szCs w:val="24"/>
        </w:rPr>
        <w:t xml:space="preserve"> селищної ради згідно з формою 2 (додається), </w:t>
      </w:r>
      <w:proofErr w:type="spellStart"/>
      <w:r w:rsidR="00E87EB3" w:rsidRPr="00D7475C">
        <w:rPr>
          <w:sz w:val="24"/>
          <w:szCs w:val="24"/>
        </w:rPr>
        <w:t>щопівроку</w:t>
      </w:r>
      <w:proofErr w:type="spellEnd"/>
      <w:r w:rsidR="00E87EB3" w:rsidRPr="00D7475C">
        <w:rPr>
          <w:sz w:val="24"/>
          <w:szCs w:val="24"/>
        </w:rPr>
        <w:t xml:space="preserve"> до 07 липня та 07 січня. </w:t>
      </w:r>
    </w:p>
    <w:p w:rsidR="00B96D2B" w:rsidRPr="001371A8" w:rsidRDefault="00B96D2B" w:rsidP="00B96D2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D7475C">
        <w:rPr>
          <w:sz w:val="24"/>
          <w:szCs w:val="24"/>
        </w:rPr>
        <w:t>Контроль за виконанням цього рішення покласти</w:t>
      </w:r>
      <w:r w:rsidRPr="00293514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заступника селищного голови Бойка В.В.</w:t>
      </w:r>
    </w:p>
    <w:p w:rsidR="00B96D2B" w:rsidRDefault="00B96D2B" w:rsidP="00B96D2B">
      <w:pPr>
        <w:tabs>
          <w:tab w:val="left" w:pos="851"/>
        </w:tabs>
        <w:jc w:val="both"/>
        <w:rPr>
          <w:sz w:val="24"/>
          <w:szCs w:val="24"/>
        </w:rPr>
      </w:pPr>
    </w:p>
    <w:p w:rsidR="00B96D2B" w:rsidRDefault="00B96D2B" w:rsidP="00B96D2B">
      <w:pPr>
        <w:tabs>
          <w:tab w:val="left" w:pos="851"/>
        </w:tabs>
        <w:jc w:val="both"/>
        <w:rPr>
          <w:sz w:val="24"/>
          <w:szCs w:val="24"/>
        </w:rPr>
      </w:pPr>
    </w:p>
    <w:p w:rsidR="00B96D2B" w:rsidRDefault="00B96D2B" w:rsidP="00B96D2B">
      <w:pPr>
        <w:tabs>
          <w:tab w:val="left" w:pos="851"/>
        </w:tabs>
        <w:jc w:val="both"/>
        <w:rPr>
          <w:sz w:val="24"/>
          <w:szCs w:val="24"/>
        </w:rPr>
      </w:pPr>
    </w:p>
    <w:p w:rsidR="00B96D2B" w:rsidRDefault="00B96D2B" w:rsidP="00B96D2B">
      <w:pPr>
        <w:tabs>
          <w:tab w:val="left" w:pos="851"/>
        </w:tabs>
        <w:jc w:val="both"/>
        <w:rPr>
          <w:sz w:val="24"/>
          <w:szCs w:val="24"/>
        </w:rPr>
      </w:pPr>
    </w:p>
    <w:p w:rsidR="00B96D2B" w:rsidRDefault="00B96D2B" w:rsidP="00B96D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B96D2B" w:rsidRDefault="00B96D2B" w:rsidP="00B96D2B"/>
    <w:p w:rsidR="0089189D" w:rsidRDefault="0089189D"/>
    <w:sectPr w:rsidR="0089189D" w:rsidSect="00FE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D2B"/>
    <w:rsid w:val="0089189D"/>
    <w:rsid w:val="00A8533E"/>
    <w:rsid w:val="00B96D2B"/>
    <w:rsid w:val="00D7475C"/>
    <w:rsid w:val="00E8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D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6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D2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2</cp:revision>
  <dcterms:created xsi:type="dcterms:W3CDTF">2021-10-27T09:26:00Z</dcterms:created>
  <dcterms:modified xsi:type="dcterms:W3CDTF">2021-11-08T07:44:00Z</dcterms:modified>
</cp:coreProperties>
</file>