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C55" w:rsidRPr="00F35C55" w:rsidRDefault="00F35C55" w:rsidP="00F35C55">
      <w:pPr>
        <w:widowControl w:val="0"/>
        <w:ind w:left="4980"/>
        <w:rPr>
          <w:b/>
          <w:sz w:val="24"/>
          <w:szCs w:val="24"/>
          <w:lang w:val="uk-UA" w:bidi="ru-RU"/>
        </w:rPr>
      </w:pPr>
      <w:bookmarkStart w:id="0" w:name="_GoBack"/>
      <w:r w:rsidRPr="00F35C55">
        <w:rPr>
          <w:b/>
          <w:sz w:val="24"/>
          <w:szCs w:val="24"/>
          <w:lang w:val="uk-UA" w:bidi="ru-RU"/>
        </w:rPr>
        <w:t>ЗАТВЕРДЖЕНО</w:t>
      </w:r>
    </w:p>
    <w:p w:rsidR="00F35C55" w:rsidRPr="00F35C55" w:rsidRDefault="00F35C55" w:rsidP="00F35C55">
      <w:pPr>
        <w:widowControl w:val="0"/>
        <w:ind w:left="4980"/>
        <w:rPr>
          <w:sz w:val="24"/>
          <w:szCs w:val="24"/>
          <w:lang w:val="uk-UA" w:eastAsia="uk-UA" w:bidi="uk-UA"/>
        </w:rPr>
      </w:pPr>
      <w:r w:rsidRPr="00F35C55">
        <w:rPr>
          <w:sz w:val="24"/>
          <w:szCs w:val="24"/>
          <w:lang w:val="uk-UA" w:eastAsia="uk-UA" w:bidi="uk-UA"/>
        </w:rPr>
        <w:t xml:space="preserve">рішення </w:t>
      </w:r>
      <w:r w:rsidRPr="00F35C55">
        <w:rPr>
          <w:sz w:val="24"/>
          <w:szCs w:val="24"/>
          <w:lang w:val="uk-UA" w:bidi="ru-RU"/>
        </w:rPr>
        <w:t xml:space="preserve">виконавчого </w:t>
      </w:r>
      <w:r w:rsidRPr="00F35C55">
        <w:rPr>
          <w:sz w:val="24"/>
          <w:szCs w:val="24"/>
          <w:lang w:val="uk-UA" w:eastAsia="uk-UA" w:bidi="uk-UA"/>
        </w:rPr>
        <w:t xml:space="preserve">комітету </w:t>
      </w:r>
    </w:p>
    <w:p w:rsidR="00F35C55" w:rsidRPr="00F35C55" w:rsidRDefault="00F35C55" w:rsidP="00F35C55">
      <w:pPr>
        <w:widowControl w:val="0"/>
        <w:ind w:left="4980"/>
        <w:rPr>
          <w:sz w:val="24"/>
          <w:szCs w:val="24"/>
          <w:lang w:val="uk-UA" w:bidi="ru-RU"/>
        </w:rPr>
      </w:pPr>
      <w:proofErr w:type="spellStart"/>
      <w:r w:rsidRPr="00F35C55">
        <w:rPr>
          <w:sz w:val="24"/>
          <w:szCs w:val="24"/>
          <w:lang w:val="uk-UA" w:eastAsia="uk-UA" w:bidi="uk-UA"/>
        </w:rPr>
        <w:t>Смолінської</w:t>
      </w:r>
      <w:proofErr w:type="spellEnd"/>
      <w:r w:rsidRPr="00F35C55">
        <w:rPr>
          <w:sz w:val="24"/>
          <w:szCs w:val="24"/>
          <w:lang w:val="uk-UA" w:eastAsia="uk-UA" w:bidi="uk-UA"/>
        </w:rPr>
        <w:t xml:space="preserve"> селищної </w:t>
      </w:r>
      <w:r w:rsidRPr="00F35C55">
        <w:rPr>
          <w:sz w:val="24"/>
          <w:szCs w:val="24"/>
          <w:lang w:val="uk-UA" w:bidi="ru-RU"/>
        </w:rPr>
        <w:t xml:space="preserve">ради </w:t>
      </w:r>
    </w:p>
    <w:p w:rsidR="00F35C55" w:rsidRPr="00F35C55" w:rsidRDefault="00A46D76" w:rsidP="00F35C55">
      <w:pPr>
        <w:widowControl w:val="0"/>
        <w:ind w:left="4980"/>
        <w:rPr>
          <w:sz w:val="24"/>
          <w:szCs w:val="24"/>
          <w:lang w:val="uk-UA" w:eastAsia="uk-UA" w:bidi="uk-UA"/>
        </w:rPr>
      </w:pPr>
      <w:r>
        <w:rPr>
          <w:sz w:val="24"/>
          <w:szCs w:val="24"/>
          <w:lang w:val="uk-UA" w:bidi="ru-RU"/>
        </w:rPr>
        <w:t>06.12</w:t>
      </w:r>
      <w:r w:rsidR="00F35C55">
        <w:rPr>
          <w:sz w:val="24"/>
          <w:szCs w:val="24"/>
          <w:lang w:val="uk-UA" w:bidi="ru-RU"/>
        </w:rPr>
        <w:t>.2021 р. №___</w:t>
      </w:r>
    </w:p>
    <w:p w:rsidR="00BD4EF2" w:rsidRPr="00417AFA" w:rsidRDefault="00BD4EF2" w:rsidP="00BD4EF2">
      <w:pPr>
        <w:rPr>
          <w:sz w:val="24"/>
          <w:szCs w:val="24"/>
          <w:lang w:val="uk-UA"/>
        </w:rPr>
      </w:pPr>
    </w:p>
    <w:p w:rsidR="0030771E" w:rsidRPr="00417AFA" w:rsidRDefault="00483ACE" w:rsidP="004E7374">
      <w:pPr>
        <w:pStyle w:val="HTML"/>
        <w:shd w:val="clear" w:color="auto" w:fill="FFFFFF"/>
        <w:jc w:val="center"/>
        <w:textAlignment w:val="baseline"/>
        <w:rPr>
          <w:rFonts w:ascii="Times New Roman" w:hAnsi="Times New Roman"/>
          <w:i/>
          <w:iCs/>
          <w:sz w:val="24"/>
          <w:szCs w:val="24"/>
          <w:bdr w:val="none" w:sz="0" w:space="0" w:color="auto" w:frame="1"/>
          <w:lang w:val="uk-UA"/>
        </w:rPr>
      </w:pPr>
      <w:r w:rsidRPr="00417AFA">
        <w:rPr>
          <w:rFonts w:ascii="Times New Roman" w:hAnsi="Times New Roman"/>
          <w:b/>
          <w:sz w:val="24"/>
          <w:szCs w:val="24"/>
          <w:lang w:val="uk-UA"/>
        </w:rPr>
        <w:t>Порядок</w:t>
      </w:r>
      <w:r w:rsidR="0030771E" w:rsidRPr="00417AFA">
        <w:rPr>
          <w:rFonts w:ascii="Times New Roman" w:hAnsi="Times New Roman"/>
          <w:b/>
          <w:sz w:val="24"/>
          <w:szCs w:val="24"/>
          <w:lang w:val="uk-UA"/>
        </w:rPr>
        <w:t xml:space="preserve"> надання дозволу на</w:t>
      </w:r>
      <w:r w:rsidR="00D83D0E" w:rsidRPr="00417AFA">
        <w:rPr>
          <w:rFonts w:ascii="Times New Roman" w:hAnsi="Times New Roman"/>
          <w:b/>
          <w:sz w:val="24"/>
          <w:szCs w:val="24"/>
          <w:lang w:val="uk-UA"/>
        </w:rPr>
        <w:t xml:space="preserve"> переведення житлових</w:t>
      </w:r>
      <w:r w:rsidR="00D83D0E" w:rsidRPr="00417AFA">
        <w:rPr>
          <w:rFonts w:ascii="Times New Roman" w:hAnsi="Times New Roman"/>
          <w:sz w:val="24"/>
          <w:szCs w:val="24"/>
          <w:lang w:val="uk-UA"/>
        </w:rPr>
        <w:t xml:space="preserve"> </w:t>
      </w:r>
      <w:r w:rsidR="00D83D0E" w:rsidRPr="00417AFA">
        <w:rPr>
          <w:rFonts w:ascii="Times New Roman" w:hAnsi="Times New Roman"/>
          <w:b/>
          <w:sz w:val="24"/>
          <w:szCs w:val="24"/>
          <w:lang w:val="uk-UA"/>
        </w:rPr>
        <w:t>приміщень у категорію нежитлових,</w:t>
      </w:r>
      <w:r w:rsidR="00E25439" w:rsidRPr="00417AFA">
        <w:rPr>
          <w:rFonts w:ascii="Times New Roman" w:hAnsi="Times New Roman"/>
          <w:b/>
          <w:sz w:val="24"/>
          <w:szCs w:val="24"/>
          <w:lang w:val="uk-UA"/>
        </w:rPr>
        <w:t xml:space="preserve"> </w:t>
      </w:r>
      <w:r w:rsidR="0030771E" w:rsidRPr="00417AFA">
        <w:rPr>
          <w:rFonts w:ascii="Times New Roman" w:hAnsi="Times New Roman"/>
          <w:b/>
          <w:sz w:val="24"/>
          <w:szCs w:val="24"/>
          <w:lang w:val="uk-UA"/>
        </w:rPr>
        <w:t>переведення нежитлових приміщень у категорію житлових</w:t>
      </w:r>
      <w:r w:rsidR="00D54800" w:rsidRPr="00417AFA">
        <w:rPr>
          <w:rFonts w:ascii="Times New Roman" w:hAnsi="Times New Roman"/>
          <w:b/>
          <w:sz w:val="24"/>
          <w:szCs w:val="24"/>
          <w:lang w:val="uk-UA"/>
        </w:rPr>
        <w:t>,</w:t>
      </w:r>
      <w:r w:rsidR="00942749" w:rsidRPr="00417AFA">
        <w:rPr>
          <w:rFonts w:ascii="Times New Roman" w:hAnsi="Times New Roman"/>
          <w:b/>
          <w:sz w:val="24"/>
          <w:szCs w:val="24"/>
          <w:lang w:val="uk-UA"/>
        </w:rPr>
        <w:t xml:space="preserve"> </w:t>
      </w:r>
      <w:r w:rsidR="00D54800" w:rsidRPr="00417AFA">
        <w:rPr>
          <w:rFonts w:ascii="Times New Roman" w:hAnsi="Times New Roman"/>
          <w:b/>
          <w:sz w:val="24"/>
          <w:szCs w:val="24"/>
          <w:lang w:val="uk-UA"/>
        </w:rPr>
        <w:t xml:space="preserve"> </w:t>
      </w:r>
      <w:proofErr w:type="spellStart"/>
      <w:r w:rsidR="0030771E" w:rsidRPr="00417AFA">
        <w:rPr>
          <w:rFonts w:ascii="Times New Roman" w:hAnsi="Times New Roman"/>
          <w:b/>
          <w:sz w:val="24"/>
          <w:szCs w:val="24"/>
          <w:lang w:val="uk-UA"/>
        </w:rPr>
        <w:t>житлових</w:t>
      </w:r>
      <w:proofErr w:type="spellEnd"/>
      <w:r w:rsidR="0030771E" w:rsidRPr="00417AFA">
        <w:rPr>
          <w:rFonts w:ascii="Times New Roman" w:hAnsi="Times New Roman"/>
          <w:b/>
          <w:sz w:val="24"/>
          <w:szCs w:val="24"/>
          <w:lang w:val="uk-UA"/>
        </w:rPr>
        <w:t xml:space="preserve"> будинків квартирного типу у будинки садибного типу</w:t>
      </w:r>
    </w:p>
    <w:p w:rsidR="00A924EF" w:rsidRPr="00417AFA" w:rsidRDefault="00A924EF" w:rsidP="00A924EF">
      <w:pPr>
        <w:ind w:firstLine="540"/>
        <w:jc w:val="both"/>
        <w:rPr>
          <w:sz w:val="24"/>
          <w:szCs w:val="24"/>
          <w:lang w:val="uk-UA"/>
        </w:rPr>
      </w:pPr>
    </w:p>
    <w:p w:rsidR="00A924EF" w:rsidRPr="00417AFA" w:rsidRDefault="00A924EF" w:rsidP="00A924EF">
      <w:pPr>
        <w:ind w:firstLine="540"/>
        <w:jc w:val="center"/>
        <w:rPr>
          <w:b/>
          <w:sz w:val="24"/>
          <w:szCs w:val="24"/>
        </w:rPr>
      </w:pPr>
      <w:r w:rsidRPr="00417AFA">
        <w:rPr>
          <w:b/>
          <w:sz w:val="24"/>
          <w:szCs w:val="24"/>
        </w:rPr>
        <w:t xml:space="preserve">1. </w:t>
      </w:r>
      <w:proofErr w:type="spellStart"/>
      <w:r w:rsidRPr="00417AFA">
        <w:rPr>
          <w:b/>
          <w:sz w:val="24"/>
          <w:szCs w:val="24"/>
        </w:rPr>
        <w:t>Загальні</w:t>
      </w:r>
      <w:proofErr w:type="spellEnd"/>
      <w:r w:rsidRPr="00417AFA">
        <w:rPr>
          <w:b/>
          <w:sz w:val="24"/>
          <w:szCs w:val="24"/>
        </w:rPr>
        <w:t xml:space="preserve"> </w:t>
      </w:r>
      <w:proofErr w:type="spellStart"/>
      <w:r w:rsidRPr="00417AFA">
        <w:rPr>
          <w:b/>
          <w:sz w:val="24"/>
          <w:szCs w:val="24"/>
        </w:rPr>
        <w:t>положення</w:t>
      </w:r>
      <w:proofErr w:type="spellEnd"/>
      <w:r w:rsidRPr="00417AFA">
        <w:rPr>
          <w:b/>
          <w:sz w:val="24"/>
          <w:szCs w:val="24"/>
        </w:rPr>
        <w:t xml:space="preserve"> </w:t>
      </w:r>
    </w:p>
    <w:p w:rsidR="00A924EF" w:rsidRPr="00417AFA" w:rsidRDefault="00A924EF" w:rsidP="00A924EF">
      <w:pPr>
        <w:ind w:firstLine="540"/>
        <w:jc w:val="both"/>
        <w:rPr>
          <w:sz w:val="24"/>
          <w:szCs w:val="24"/>
        </w:rPr>
      </w:pPr>
    </w:p>
    <w:p w:rsidR="00D83D0E" w:rsidRPr="00417AFA" w:rsidRDefault="00D83D0E" w:rsidP="00D83D0E">
      <w:pPr>
        <w:pStyle w:val="HTML"/>
        <w:shd w:val="clear" w:color="auto" w:fill="FFFFFF"/>
        <w:tabs>
          <w:tab w:val="clear" w:pos="916"/>
          <w:tab w:val="left" w:pos="567"/>
        </w:tabs>
        <w:jc w:val="both"/>
        <w:textAlignment w:val="baseline"/>
        <w:rPr>
          <w:rFonts w:ascii="Times New Roman" w:hAnsi="Times New Roman"/>
          <w:sz w:val="24"/>
          <w:szCs w:val="24"/>
          <w:lang w:val="uk-UA"/>
        </w:rPr>
      </w:pPr>
      <w:r w:rsidRPr="00417AFA">
        <w:rPr>
          <w:rFonts w:ascii="Times New Roman" w:hAnsi="Times New Roman"/>
          <w:sz w:val="24"/>
          <w:szCs w:val="24"/>
          <w:lang w:val="uk-UA"/>
        </w:rPr>
        <w:tab/>
        <w:t xml:space="preserve">1.1. </w:t>
      </w:r>
      <w:r w:rsidR="00086144" w:rsidRPr="00417AFA">
        <w:rPr>
          <w:rFonts w:ascii="Times New Roman" w:hAnsi="Times New Roman"/>
          <w:sz w:val="24"/>
          <w:szCs w:val="24"/>
          <w:lang w:val="uk-UA"/>
        </w:rPr>
        <w:t xml:space="preserve">Порядок </w:t>
      </w:r>
      <w:r w:rsidRPr="00417AFA">
        <w:rPr>
          <w:rFonts w:ascii="Times New Roman" w:hAnsi="Times New Roman"/>
          <w:sz w:val="24"/>
          <w:szCs w:val="24"/>
          <w:lang w:val="uk-UA"/>
        </w:rPr>
        <w:t xml:space="preserve">надання дозволу на переведення  житлових приміщень у категорію нежитлових, переведення нежитлових приміщень у категорію житлових,  </w:t>
      </w:r>
      <w:proofErr w:type="spellStart"/>
      <w:r w:rsidRPr="00417AFA">
        <w:rPr>
          <w:rFonts w:ascii="Times New Roman" w:hAnsi="Times New Roman"/>
          <w:sz w:val="24"/>
          <w:szCs w:val="24"/>
          <w:lang w:val="uk-UA"/>
        </w:rPr>
        <w:t>житлових</w:t>
      </w:r>
      <w:proofErr w:type="spellEnd"/>
      <w:r w:rsidRPr="00417AFA">
        <w:rPr>
          <w:rFonts w:ascii="Times New Roman" w:hAnsi="Times New Roman"/>
          <w:sz w:val="24"/>
          <w:szCs w:val="24"/>
          <w:lang w:val="uk-UA"/>
        </w:rPr>
        <w:t xml:space="preserve"> будинків квартирного типу у будинки садибного типу </w:t>
      </w:r>
      <w:r w:rsidR="00086144" w:rsidRPr="00417AFA">
        <w:rPr>
          <w:rFonts w:ascii="Times New Roman" w:hAnsi="Times New Roman"/>
          <w:sz w:val="24"/>
          <w:szCs w:val="24"/>
          <w:lang w:val="uk-UA"/>
        </w:rPr>
        <w:t>(далі - Порядок) є нормативно-правовим актом, яким встановлюється п</w:t>
      </w:r>
      <w:r w:rsidR="00E25439" w:rsidRPr="00417AFA">
        <w:rPr>
          <w:rFonts w:ascii="Times New Roman" w:hAnsi="Times New Roman"/>
          <w:sz w:val="24"/>
          <w:szCs w:val="24"/>
          <w:lang w:val="uk-UA"/>
        </w:rPr>
        <w:t>роцедура</w:t>
      </w:r>
      <w:r w:rsidR="00086144" w:rsidRPr="00417AFA">
        <w:rPr>
          <w:rFonts w:ascii="Times New Roman" w:hAnsi="Times New Roman"/>
          <w:sz w:val="24"/>
          <w:szCs w:val="24"/>
          <w:lang w:val="uk-UA"/>
        </w:rPr>
        <w:t xml:space="preserve"> під</w:t>
      </w:r>
      <w:r w:rsidR="0019416E" w:rsidRPr="00417AFA">
        <w:rPr>
          <w:rFonts w:ascii="Times New Roman" w:hAnsi="Times New Roman"/>
          <w:sz w:val="24"/>
          <w:szCs w:val="24"/>
          <w:lang w:val="uk-UA"/>
        </w:rPr>
        <w:t>готовки документів для прийняття відповідних</w:t>
      </w:r>
      <w:r w:rsidR="00086144" w:rsidRPr="00417AFA">
        <w:rPr>
          <w:rFonts w:ascii="Times New Roman" w:hAnsi="Times New Roman"/>
          <w:sz w:val="24"/>
          <w:szCs w:val="24"/>
          <w:lang w:val="uk-UA"/>
        </w:rPr>
        <w:t xml:space="preserve"> рішень виконавчим комітетом </w:t>
      </w:r>
      <w:proofErr w:type="spellStart"/>
      <w:r w:rsidR="00086144" w:rsidRPr="00417AFA">
        <w:rPr>
          <w:rFonts w:ascii="Times New Roman" w:hAnsi="Times New Roman"/>
          <w:sz w:val="24"/>
          <w:szCs w:val="24"/>
        </w:rPr>
        <w:t>С</w:t>
      </w:r>
      <w:r w:rsidR="00CA2A69" w:rsidRPr="00417AFA">
        <w:rPr>
          <w:rFonts w:ascii="Times New Roman" w:hAnsi="Times New Roman"/>
          <w:sz w:val="24"/>
          <w:szCs w:val="24"/>
          <w:lang w:val="uk-UA"/>
        </w:rPr>
        <w:t>молінської</w:t>
      </w:r>
      <w:proofErr w:type="spellEnd"/>
      <w:r w:rsidR="00CA2A69" w:rsidRPr="00417AFA">
        <w:rPr>
          <w:rFonts w:ascii="Times New Roman" w:hAnsi="Times New Roman"/>
          <w:sz w:val="24"/>
          <w:szCs w:val="24"/>
          <w:lang w:val="uk-UA"/>
        </w:rPr>
        <w:t xml:space="preserve"> селищної</w:t>
      </w:r>
      <w:r w:rsidR="0019416E" w:rsidRPr="00417AFA">
        <w:rPr>
          <w:rFonts w:ascii="Times New Roman" w:hAnsi="Times New Roman"/>
          <w:sz w:val="24"/>
          <w:szCs w:val="24"/>
          <w:lang w:val="uk-UA"/>
        </w:rPr>
        <w:t xml:space="preserve"> ради</w:t>
      </w:r>
      <w:r w:rsidR="00086144" w:rsidRPr="00417AFA">
        <w:rPr>
          <w:rFonts w:ascii="Times New Roman" w:hAnsi="Times New Roman"/>
          <w:sz w:val="24"/>
          <w:szCs w:val="24"/>
          <w:lang w:val="uk-UA"/>
        </w:rPr>
        <w:t xml:space="preserve">. </w:t>
      </w:r>
    </w:p>
    <w:p w:rsidR="00C936DA" w:rsidRPr="00417AFA" w:rsidRDefault="00D83D0E" w:rsidP="0019416E">
      <w:pPr>
        <w:pStyle w:val="HTML"/>
        <w:shd w:val="clear" w:color="auto" w:fill="FFFFFF"/>
        <w:tabs>
          <w:tab w:val="clear" w:pos="916"/>
          <w:tab w:val="left" w:pos="567"/>
        </w:tabs>
        <w:jc w:val="both"/>
        <w:textAlignment w:val="baseline"/>
        <w:rPr>
          <w:rFonts w:ascii="Times New Roman" w:hAnsi="Times New Roman"/>
          <w:sz w:val="24"/>
          <w:szCs w:val="24"/>
          <w:lang w:val="uk-UA"/>
        </w:rPr>
      </w:pPr>
      <w:r w:rsidRPr="00417AFA">
        <w:rPr>
          <w:rFonts w:ascii="Times New Roman" w:hAnsi="Times New Roman"/>
          <w:sz w:val="24"/>
          <w:szCs w:val="24"/>
          <w:lang w:val="uk-UA"/>
        </w:rPr>
        <w:tab/>
      </w:r>
      <w:r w:rsidR="00402C4B" w:rsidRPr="00417AFA">
        <w:rPr>
          <w:sz w:val="24"/>
          <w:szCs w:val="24"/>
          <w:lang w:val="uk-UA"/>
        </w:rPr>
        <w:t>1</w:t>
      </w:r>
      <w:r w:rsidR="00402C4B" w:rsidRPr="00417AFA">
        <w:rPr>
          <w:rFonts w:ascii="Times New Roman" w:hAnsi="Times New Roman"/>
          <w:sz w:val="24"/>
          <w:szCs w:val="24"/>
          <w:lang w:val="uk-UA"/>
        </w:rPr>
        <w:t>.2.</w:t>
      </w:r>
      <w:r w:rsidR="00C936DA" w:rsidRPr="00417AFA">
        <w:rPr>
          <w:rFonts w:ascii="Times New Roman" w:hAnsi="Times New Roman"/>
          <w:sz w:val="24"/>
          <w:szCs w:val="24"/>
          <w:lang w:val="uk-UA"/>
        </w:rPr>
        <w:t xml:space="preserve"> </w:t>
      </w:r>
      <w:r w:rsidR="00F35C55">
        <w:rPr>
          <w:rFonts w:ascii="Times New Roman" w:hAnsi="Times New Roman"/>
          <w:sz w:val="24"/>
          <w:szCs w:val="24"/>
          <w:lang w:val="uk-UA"/>
        </w:rPr>
        <w:t xml:space="preserve">Порядок розроблено на підставі </w:t>
      </w:r>
      <w:r w:rsidR="00C936DA" w:rsidRPr="00417AFA">
        <w:rPr>
          <w:rFonts w:ascii="Times New Roman" w:hAnsi="Times New Roman"/>
          <w:sz w:val="24"/>
          <w:szCs w:val="24"/>
          <w:lang w:val="uk-UA"/>
        </w:rPr>
        <w:t xml:space="preserve">Цивільного кодексу України, Житлового кодексу Української РСР, </w:t>
      </w:r>
      <w:r w:rsidR="002E311E" w:rsidRPr="00417AFA">
        <w:rPr>
          <w:rFonts w:ascii="Times New Roman" w:hAnsi="Times New Roman"/>
          <w:sz w:val="24"/>
          <w:szCs w:val="24"/>
          <w:lang w:val="uk-UA"/>
        </w:rPr>
        <w:t>з</w:t>
      </w:r>
      <w:r w:rsidR="00C936DA" w:rsidRPr="00417AFA">
        <w:rPr>
          <w:rFonts w:ascii="Times New Roman" w:hAnsi="Times New Roman"/>
          <w:sz w:val="24"/>
          <w:szCs w:val="24"/>
          <w:lang w:val="uk-UA"/>
        </w:rPr>
        <w:t xml:space="preserve">аконів України «Про місцеве самоврядування», «Про </w:t>
      </w:r>
      <w:proofErr w:type="spellStart"/>
      <w:r w:rsidR="00C936DA" w:rsidRPr="00417AFA">
        <w:rPr>
          <w:rFonts w:ascii="Times New Roman" w:hAnsi="Times New Roman"/>
          <w:sz w:val="24"/>
          <w:szCs w:val="24"/>
          <w:lang w:val="uk-UA"/>
        </w:rPr>
        <w:t>житлово</w:t>
      </w:r>
      <w:proofErr w:type="spellEnd"/>
      <w:r w:rsidR="00C936DA" w:rsidRPr="00417AFA">
        <w:rPr>
          <w:rFonts w:ascii="Times New Roman" w:hAnsi="Times New Roman"/>
          <w:sz w:val="24"/>
          <w:szCs w:val="24"/>
          <w:lang w:val="uk-UA"/>
        </w:rPr>
        <w:t xml:space="preserve"> – комунальні послуги», «Про особливості здійснення права власності у багатоквартирному будинку»,</w:t>
      </w:r>
      <w:r w:rsidR="00882CC4" w:rsidRPr="00417AFA">
        <w:rPr>
          <w:rFonts w:ascii="Times New Roman" w:hAnsi="Times New Roman"/>
          <w:sz w:val="24"/>
          <w:szCs w:val="24"/>
          <w:lang w:val="uk-UA"/>
        </w:rPr>
        <w:t xml:space="preserve"> «Про об</w:t>
      </w:r>
      <w:r w:rsidR="00882CC4" w:rsidRPr="00417AFA">
        <w:rPr>
          <w:rFonts w:ascii="Times New Roman" w:hAnsi="Times New Roman"/>
          <w:sz w:val="24"/>
          <w:szCs w:val="24"/>
          <w:lang w:val="ru-RU"/>
        </w:rPr>
        <w:t>’</w:t>
      </w:r>
      <w:r w:rsidR="00882CC4" w:rsidRPr="00417AFA">
        <w:rPr>
          <w:rFonts w:ascii="Times New Roman" w:hAnsi="Times New Roman"/>
          <w:sz w:val="24"/>
          <w:szCs w:val="24"/>
          <w:lang w:val="uk-UA"/>
        </w:rPr>
        <w:t>єднання співвласників багатоквартирного будинку»,</w:t>
      </w:r>
      <w:r w:rsidR="00C936DA" w:rsidRPr="00417AFA">
        <w:rPr>
          <w:rFonts w:ascii="Times New Roman" w:hAnsi="Times New Roman"/>
          <w:sz w:val="24"/>
          <w:szCs w:val="24"/>
          <w:lang w:val="uk-UA"/>
        </w:rPr>
        <w:t xml:space="preserve"> «Про захист персональних даних», «Про звернення громадян» та інших нормативно-правових актів України.</w:t>
      </w:r>
    </w:p>
    <w:p w:rsidR="003E2663" w:rsidRPr="00417AFA" w:rsidRDefault="00402C4B" w:rsidP="00882CC4">
      <w:pPr>
        <w:ind w:firstLine="567"/>
        <w:jc w:val="both"/>
        <w:rPr>
          <w:sz w:val="24"/>
          <w:szCs w:val="24"/>
          <w:lang w:val="uk-UA"/>
        </w:rPr>
      </w:pPr>
      <w:r w:rsidRPr="00417AFA">
        <w:rPr>
          <w:sz w:val="24"/>
          <w:szCs w:val="24"/>
          <w:lang w:val="uk-UA"/>
        </w:rPr>
        <w:t xml:space="preserve">1.3. Порядок поширюється на весь житловий та нежитловий фонди, що знаходяться на території </w:t>
      </w:r>
      <w:proofErr w:type="spellStart"/>
      <w:r w:rsidR="00CA2A69" w:rsidRPr="00417AFA">
        <w:rPr>
          <w:sz w:val="24"/>
          <w:szCs w:val="24"/>
          <w:lang w:val="uk-UA"/>
        </w:rPr>
        <w:t>Смолінської</w:t>
      </w:r>
      <w:proofErr w:type="spellEnd"/>
      <w:r w:rsidR="00CA2A69" w:rsidRPr="00417AFA">
        <w:rPr>
          <w:sz w:val="24"/>
          <w:szCs w:val="24"/>
          <w:lang w:val="uk-UA"/>
        </w:rPr>
        <w:t xml:space="preserve"> селищної ради</w:t>
      </w:r>
      <w:r w:rsidRPr="00417AFA">
        <w:rPr>
          <w:sz w:val="24"/>
          <w:szCs w:val="24"/>
          <w:lang w:val="uk-UA"/>
        </w:rPr>
        <w:t xml:space="preserve"> незалежно від форм власності та балансової приналежності. </w:t>
      </w:r>
    </w:p>
    <w:p w:rsidR="00A924EF" w:rsidRPr="00417AFA" w:rsidRDefault="007F1F75" w:rsidP="00882CC4">
      <w:pPr>
        <w:ind w:firstLine="567"/>
        <w:jc w:val="both"/>
        <w:rPr>
          <w:sz w:val="24"/>
          <w:szCs w:val="24"/>
          <w:lang w:val="uk-UA"/>
        </w:rPr>
      </w:pPr>
      <w:r w:rsidRPr="00417AFA">
        <w:rPr>
          <w:sz w:val="24"/>
          <w:szCs w:val="24"/>
          <w:lang w:val="uk-UA"/>
        </w:rPr>
        <w:t xml:space="preserve">1.4. </w:t>
      </w:r>
      <w:r w:rsidR="001D5C4B" w:rsidRPr="00417AFA">
        <w:rPr>
          <w:sz w:val="24"/>
          <w:szCs w:val="24"/>
        </w:rPr>
        <w:t xml:space="preserve">У </w:t>
      </w:r>
      <w:proofErr w:type="spellStart"/>
      <w:r w:rsidR="001D5C4B" w:rsidRPr="00417AFA">
        <w:rPr>
          <w:sz w:val="24"/>
          <w:szCs w:val="24"/>
        </w:rPr>
        <w:t>цьому</w:t>
      </w:r>
      <w:proofErr w:type="spellEnd"/>
      <w:r w:rsidR="001D5C4B" w:rsidRPr="00417AFA">
        <w:rPr>
          <w:sz w:val="24"/>
          <w:szCs w:val="24"/>
        </w:rPr>
        <w:t xml:space="preserve"> </w:t>
      </w:r>
      <w:r w:rsidR="00F33EAE" w:rsidRPr="00417AFA">
        <w:rPr>
          <w:sz w:val="24"/>
          <w:szCs w:val="24"/>
          <w:lang w:val="uk-UA"/>
        </w:rPr>
        <w:t>П</w:t>
      </w:r>
      <w:proofErr w:type="spellStart"/>
      <w:r w:rsidR="001D5C4B" w:rsidRPr="00417AFA">
        <w:rPr>
          <w:sz w:val="24"/>
          <w:szCs w:val="24"/>
        </w:rPr>
        <w:t>орядку</w:t>
      </w:r>
      <w:proofErr w:type="spellEnd"/>
      <w:r w:rsidR="001D5C4B" w:rsidRPr="00417AFA">
        <w:rPr>
          <w:sz w:val="24"/>
          <w:szCs w:val="24"/>
        </w:rPr>
        <w:t xml:space="preserve"> </w:t>
      </w:r>
      <w:r w:rsidR="001D5C4B" w:rsidRPr="00417AFA">
        <w:rPr>
          <w:sz w:val="24"/>
          <w:szCs w:val="24"/>
          <w:lang w:val="uk-UA"/>
        </w:rPr>
        <w:t xml:space="preserve">поняття та </w:t>
      </w:r>
      <w:proofErr w:type="spellStart"/>
      <w:r w:rsidR="001D5C4B" w:rsidRPr="00417AFA">
        <w:rPr>
          <w:sz w:val="24"/>
          <w:szCs w:val="24"/>
        </w:rPr>
        <w:t>терміни</w:t>
      </w:r>
      <w:proofErr w:type="spellEnd"/>
      <w:r w:rsidR="001D5C4B" w:rsidRPr="00417AFA">
        <w:rPr>
          <w:sz w:val="24"/>
          <w:szCs w:val="24"/>
        </w:rPr>
        <w:t xml:space="preserve"> </w:t>
      </w:r>
      <w:r w:rsidR="00F33EAE" w:rsidRPr="00417AFA">
        <w:rPr>
          <w:sz w:val="24"/>
          <w:szCs w:val="24"/>
          <w:lang w:val="uk-UA"/>
        </w:rPr>
        <w:t xml:space="preserve">вживаються у значеннях, </w:t>
      </w:r>
      <w:proofErr w:type="spellStart"/>
      <w:r w:rsidR="001D5C4B" w:rsidRPr="00417AFA">
        <w:rPr>
          <w:sz w:val="24"/>
          <w:szCs w:val="24"/>
        </w:rPr>
        <w:t>визнач</w:t>
      </w:r>
      <w:r w:rsidR="00F33EAE" w:rsidRPr="00417AFA">
        <w:rPr>
          <w:sz w:val="24"/>
          <w:szCs w:val="24"/>
          <w:lang w:val="uk-UA"/>
        </w:rPr>
        <w:t>ених</w:t>
      </w:r>
      <w:proofErr w:type="spellEnd"/>
      <w:r w:rsidR="001D5C4B" w:rsidRPr="00417AFA">
        <w:rPr>
          <w:sz w:val="24"/>
          <w:szCs w:val="24"/>
        </w:rPr>
        <w:t xml:space="preserve"> </w:t>
      </w:r>
      <w:r w:rsidR="00BE3B00" w:rsidRPr="00417AFA">
        <w:rPr>
          <w:sz w:val="24"/>
          <w:szCs w:val="24"/>
          <w:lang w:val="uk-UA"/>
        </w:rPr>
        <w:t>чинними</w:t>
      </w:r>
      <w:r w:rsidR="001D5C4B" w:rsidRPr="00417AFA">
        <w:rPr>
          <w:sz w:val="24"/>
          <w:szCs w:val="24"/>
        </w:rPr>
        <w:t xml:space="preserve"> нормативно-</w:t>
      </w:r>
      <w:proofErr w:type="spellStart"/>
      <w:r w:rsidR="001D5C4B" w:rsidRPr="00417AFA">
        <w:rPr>
          <w:sz w:val="24"/>
          <w:szCs w:val="24"/>
        </w:rPr>
        <w:t>правовими</w:t>
      </w:r>
      <w:proofErr w:type="spellEnd"/>
      <w:r w:rsidR="001D5C4B" w:rsidRPr="00417AFA">
        <w:rPr>
          <w:sz w:val="24"/>
          <w:szCs w:val="24"/>
        </w:rPr>
        <w:t xml:space="preserve"> актами, </w:t>
      </w:r>
      <w:proofErr w:type="spellStart"/>
      <w:r w:rsidR="001D5C4B" w:rsidRPr="00417AFA">
        <w:rPr>
          <w:sz w:val="24"/>
          <w:szCs w:val="24"/>
        </w:rPr>
        <w:t>що</w:t>
      </w:r>
      <w:proofErr w:type="spellEnd"/>
      <w:r w:rsidR="001D5C4B" w:rsidRPr="00417AFA">
        <w:rPr>
          <w:sz w:val="24"/>
          <w:szCs w:val="24"/>
        </w:rPr>
        <w:t xml:space="preserve"> </w:t>
      </w:r>
      <w:proofErr w:type="spellStart"/>
      <w:r w:rsidR="001D5C4B" w:rsidRPr="00417AFA">
        <w:rPr>
          <w:sz w:val="24"/>
          <w:szCs w:val="24"/>
        </w:rPr>
        <w:t>регулюють</w:t>
      </w:r>
      <w:proofErr w:type="spellEnd"/>
      <w:r w:rsidR="001D5C4B" w:rsidRPr="00417AFA">
        <w:rPr>
          <w:sz w:val="24"/>
          <w:szCs w:val="24"/>
        </w:rPr>
        <w:t xml:space="preserve"> </w:t>
      </w:r>
      <w:proofErr w:type="spellStart"/>
      <w:r w:rsidR="001D5C4B" w:rsidRPr="00417AFA">
        <w:rPr>
          <w:sz w:val="24"/>
          <w:szCs w:val="24"/>
        </w:rPr>
        <w:t>питання</w:t>
      </w:r>
      <w:proofErr w:type="spellEnd"/>
      <w:r w:rsidR="001D5C4B" w:rsidRPr="00417AFA">
        <w:rPr>
          <w:sz w:val="24"/>
          <w:szCs w:val="24"/>
        </w:rPr>
        <w:t xml:space="preserve"> </w:t>
      </w:r>
      <w:proofErr w:type="spellStart"/>
      <w:r w:rsidR="001D5C4B" w:rsidRPr="00417AFA">
        <w:rPr>
          <w:sz w:val="24"/>
          <w:szCs w:val="24"/>
        </w:rPr>
        <w:t>архітектури</w:t>
      </w:r>
      <w:proofErr w:type="spellEnd"/>
      <w:r w:rsidR="001D5C4B" w:rsidRPr="00417AFA">
        <w:rPr>
          <w:sz w:val="24"/>
          <w:szCs w:val="24"/>
        </w:rPr>
        <w:t xml:space="preserve">, </w:t>
      </w:r>
      <w:proofErr w:type="spellStart"/>
      <w:r w:rsidR="001D5C4B" w:rsidRPr="00417AFA">
        <w:rPr>
          <w:sz w:val="24"/>
          <w:szCs w:val="24"/>
        </w:rPr>
        <w:t>будівництва</w:t>
      </w:r>
      <w:proofErr w:type="spellEnd"/>
      <w:r w:rsidR="001D5C4B" w:rsidRPr="00417AFA">
        <w:rPr>
          <w:sz w:val="24"/>
          <w:szCs w:val="24"/>
        </w:rPr>
        <w:t xml:space="preserve"> та </w:t>
      </w:r>
      <w:proofErr w:type="spellStart"/>
      <w:r w:rsidR="001D5C4B" w:rsidRPr="00417AFA">
        <w:rPr>
          <w:sz w:val="24"/>
          <w:szCs w:val="24"/>
        </w:rPr>
        <w:t>житлово-комунального</w:t>
      </w:r>
      <w:proofErr w:type="spellEnd"/>
      <w:r w:rsidR="001D5C4B" w:rsidRPr="00417AFA">
        <w:rPr>
          <w:sz w:val="24"/>
          <w:szCs w:val="24"/>
        </w:rPr>
        <w:t xml:space="preserve"> </w:t>
      </w:r>
      <w:proofErr w:type="spellStart"/>
      <w:r w:rsidR="001D5C4B" w:rsidRPr="00417AFA">
        <w:rPr>
          <w:sz w:val="24"/>
          <w:szCs w:val="24"/>
        </w:rPr>
        <w:t>господарства</w:t>
      </w:r>
      <w:proofErr w:type="spellEnd"/>
      <w:r w:rsidR="001D5C4B" w:rsidRPr="00417AFA">
        <w:rPr>
          <w:sz w:val="24"/>
          <w:szCs w:val="24"/>
          <w:lang w:val="uk-UA"/>
        </w:rPr>
        <w:t>.</w:t>
      </w:r>
    </w:p>
    <w:p w:rsidR="004C700E" w:rsidRPr="00417AFA" w:rsidRDefault="004C700E" w:rsidP="003E2663">
      <w:pPr>
        <w:ind w:firstLine="567"/>
        <w:jc w:val="both"/>
        <w:rPr>
          <w:sz w:val="24"/>
          <w:szCs w:val="24"/>
        </w:rPr>
      </w:pPr>
      <w:r w:rsidRPr="00417AFA">
        <w:rPr>
          <w:sz w:val="24"/>
          <w:szCs w:val="24"/>
        </w:rPr>
        <w:t xml:space="preserve">1.5. </w:t>
      </w:r>
      <w:proofErr w:type="spellStart"/>
      <w:r w:rsidR="00882CC4" w:rsidRPr="00417AFA">
        <w:rPr>
          <w:sz w:val="24"/>
          <w:szCs w:val="24"/>
        </w:rPr>
        <w:t>Власник</w:t>
      </w:r>
      <w:proofErr w:type="spellEnd"/>
      <w:r w:rsidR="00882CC4" w:rsidRPr="00417AFA">
        <w:rPr>
          <w:sz w:val="24"/>
          <w:szCs w:val="24"/>
        </w:rPr>
        <w:t>/</w:t>
      </w:r>
      <w:proofErr w:type="spellStart"/>
      <w:r w:rsidR="00882CC4" w:rsidRPr="00417AFA">
        <w:rPr>
          <w:sz w:val="24"/>
          <w:szCs w:val="24"/>
        </w:rPr>
        <w:t>співвласники</w:t>
      </w:r>
      <w:proofErr w:type="spellEnd"/>
      <w:r w:rsidR="00882CC4" w:rsidRPr="00417AFA">
        <w:rPr>
          <w:sz w:val="24"/>
          <w:szCs w:val="24"/>
        </w:rPr>
        <w:t xml:space="preserve"> </w:t>
      </w:r>
      <w:proofErr w:type="spellStart"/>
      <w:r w:rsidR="00882CC4" w:rsidRPr="00417AFA">
        <w:rPr>
          <w:sz w:val="24"/>
          <w:szCs w:val="24"/>
        </w:rPr>
        <w:t>житлового</w:t>
      </w:r>
      <w:proofErr w:type="spellEnd"/>
      <w:r w:rsidR="00882CC4" w:rsidRPr="00417AFA">
        <w:rPr>
          <w:sz w:val="24"/>
          <w:szCs w:val="24"/>
        </w:rPr>
        <w:t>/</w:t>
      </w:r>
      <w:proofErr w:type="spellStart"/>
      <w:r w:rsidR="00882CC4" w:rsidRPr="00417AFA">
        <w:rPr>
          <w:sz w:val="24"/>
          <w:szCs w:val="24"/>
        </w:rPr>
        <w:t>нежитлового</w:t>
      </w:r>
      <w:proofErr w:type="spellEnd"/>
      <w:r w:rsidR="00882CC4" w:rsidRPr="00417AFA">
        <w:rPr>
          <w:sz w:val="24"/>
          <w:szCs w:val="24"/>
        </w:rPr>
        <w:t xml:space="preserve"> </w:t>
      </w:r>
      <w:proofErr w:type="spellStart"/>
      <w:r w:rsidR="00882CC4" w:rsidRPr="00417AFA">
        <w:rPr>
          <w:sz w:val="24"/>
          <w:szCs w:val="24"/>
        </w:rPr>
        <w:t>приміщення</w:t>
      </w:r>
      <w:proofErr w:type="spellEnd"/>
      <w:r w:rsidR="00882CC4" w:rsidRPr="00417AFA">
        <w:rPr>
          <w:sz w:val="24"/>
          <w:szCs w:val="24"/>
        </w:rPr>
        <w:t xml:space="preserve"> </w:t>
      </w:r>
      <w:proofErr w:type="spellStart"/>
      <w:r w:rsidR="00882CC4" w:rsidRPr="00417AFA">
        <w:rPr>
          <w:sz w:val="24"/>
          <w:szCs w:val="24"/>
        </w:rPr>
        <w:t>або</w:t>
      </w:r>
      <w:proofErr w:type="spellEnd"/>
      <w:r w:rsidR="00882CC4" w:rsidRPr="00417AFA">
        <w:rPr>
          <w:sz w:val="24"/>
          <w:szCs w:val="24"/>
        </w:rPr>
        <w:t xml:space="preserve"> </w:t>
      </w:r>
      <w:proofErr w:type="spellStart"/>
      <w:r w:rsidR="00882CC4" w:rsidRPr="00417AFA">
        <w:rPr>
          <w:sz w:val="24"/>
          <w:szCs w:val="24"/>
        </w:rPr>
        <w:t>уповноважений</w:t>
      </w:r>
      <w:proofErr w:type="spellEnd"/>
      <w:r w:rsidR="00882CC4" w:rsidRPr="00417AFA">
        <w:rPr>
          <w:sz w:val="24"/>
          <w:szCs w:val="24"/>
        </w:rPr>
        <w:t xml:space="preserve"> </w:t>
      </w:r>
      <w:proofErr w:type="spellStart"/>
      <w:r w:rsidR="00882CC4" w:rsidRPr="00417AFA">
        <w:rPr>
          <w:sz w:val="24"/>
          <w:szCs w:val="24"/>
        </w:rPr>
        <w:t>представник</w:t>
      </w:r>
      <w:proofErr w:type="spellEnd"/>
      <w:r w:rsidR="00882CC4" w:rsidRPr="00417AFA">
        <w:rPr>
          <w:sz w:val="24"/>
          <w:szCs w:val="24"/>
        </w:rPr>
        <w:t xml:space="preserve"> (</w:t>
      </w:r>
      <w:proofErr w:type="spellStart"/>
      <w:r w:rsidR="00882CC4" w:rsidRPr="00417AFA">
        <w:rPr>
          <w:sz w:val="24"/>
          <w:szCs w:val="24"/>
        </w:rPr>
        <w:t>далі</w:t>
      </w:r>
      <w:proofErr w:type="spellEnd"/>
      <w:r w:rsidR="00882CC4" w:rsidRPr="00417AFA">
        <w:rPr>
          <w:sz w:val="24"/>
          <w:szCs w:val="24"/>
        </w:rPr>
        <w:t xml:space="preserve"> </w:t>
      </w:r>
      <w:r w:rsidR="0060766C" w:rsidRPr="00417AFA">
        <w:rPr>
          <w:sz w:val="24"/>
          <w:szCs w:val="24"/>
          <w:lang w:val="uk-UA"/>
        </w:rPr>
        <w:t xml:space="preserve">- </w:t>
      </w:r>
      <w:proofErr w:type="spellStart"/>
      <w:r w:rsidR="00882CC4" w:rsidRPr="00417AFA">
        <w:rPr>
          <w:sz w:val="24"/>
          <w:szCs w:val="24"/>
        </w:rPr>
        <w:t>заявник</w:t>
      </w:r>
      <w:proofErr w:type="spellEnd"/>
      <w:r w:rsidR="00882CC4" w:rsidRPr="00417AFA">
        <w:rPr>
          <w:sz w:val="24"/>
          <w:szCs w:val="24"/>
        </w:rPr>
        <w:t xml:space="preserve">) </w:t>
      </w:r>
      <w:proofErr w:type="spellStart"/>
      <w:r w:rsidR="00882CC4" w:rsidRPr="00417AFA">
        <w:rPr>
          <w:sz w:val="24"/>
          <w:szCs w:val="24"/>
        </w:rPr>
        <w:t>має</w:t>
      </w:r>
      <w:proofErr w:type="spellEnd"/>
      <w:r w:rsidR="00882CC4" w:rsidRPr="00417AFA">
        <w:rPr>
          <w:sz w:val="24"/>
          <w:szCs w:val="24"/>
        </w:rPr>
        <w:t xml:space="preserve"> право </w:t>
      </w:r>
      <w:proofErr w:type="spellStart"/>
      <w:r w:rsidR="00882CC4" w:rsidRPr="00417AFA">
        <w:rPr>
          <w:sz w:val="24"/>
          <w:szCs w:val="24"/>
        </w:rPr>
        <w:t>звернутись</w:t>
      </w:r>
      <w:proofErr w:type="spellEnd"/>
      <w:r w:rsidR="00882CC4" w:rsidRPr="00417AFA">
        <w:rPr>
          <w:sz w:val="24"/>
          <w:szCs w:val="24"/>
        </w:rPr>
        <w:t xml:space="preserve"> у </w:t>
      </w:r>
      <w:proofErr w:type="spellStart"/>
      <w:r w:rsidR="00882CC4" w:rsidRPr="00417AFA">
        <w:rPr>
          <w:sz w:val="24"/>
          <w:szCs w:val="24"/>
        </w:rPr>
        <w:t>відповідності</w:t>
      </w:r>
      <w:proofErr w:type="spellEnd"/>
      <w:r w:rsidR="00882CC4" w:rsidRPr="00417AFA">
        <w:rPr>
          <w:sz w:val="24"/>
          <w:szCs w:val="24"/>
        </w:rPr>
        <w:t xml:space="preserve"> до </w:t>
      </w:r>
      <w:proofErr w:type="spellStart"/>
      <w:r w:rsidR="00882CC4" w:rsidRPr="00417AFA">
        <w:rPr>
          <w:sz w:val="24"/>
          <w:szCs w:val="24"/>
        </w:rPr>
        <w:t>даного</w:t>
      </w:r>
      <w:proofErr w:type="spellEnd"/>
      <w:r w:rsidR="00882CC4" w:rsidRPr="00417AFA">
        <w:rPr>
          <w:sz w:val="24"/>
          <w:szCs w:val="24"/>
        </w:rPr>
        <w:t xml:space="preserve"> Порядку </w:t>
      </w:r>
      <w:proofErr w:type="spellStart"/>
      <w:r w:rsidR="00882CC4" w:rsidRPr="00417AFA">
        <w:rPr>
          <w:sz w:val="24"/>
          <w:szCs w:val="24"/>
        </w:rPr>
        <w:t>із</w:t>
      </w:r>
      <w:proofErr w:type="spellEnd"/>
      <w:r w:rsidR="00882CC4" w:rsidRPr="00417AFA">
        <w:rPr>
          <w:sz w:val="24"/>
          <w:szCs w:val="24"/>
        </w:rPr>
        <w:t xml:space="preserve"> </w:t>
      </w:r>
      <w:proofErr w:type="spellStart"/>
      <w:r w:rsidR="00882CC4" w:rsidRPr="00417AFA">
        <w:rPr>
          <w:sz w:val="24"/>
          <w:szCs w:val="24"/>
        </w:rPr>
        <w:t>наміром</w:t>
      </w:r>
      <w:proofErr w:type="spellEnd"/>
      <w:r w:rsidR="00882CC4" w:rsidRPr="00417AFA">
        <w:rPr>
          <w:sz w:val="24"/>
          <w:szCs w:val="24"/>
        </w:rPr>
        <w:t xml:space="preserve"> </w:t>
      </w:r>
      <w:proofErr w:type="spellStart"/>
      <w:r w:rsidR="00882CC4" w:rsidRPr="00417AFA">
        <w:rPr>
          <w:sz w:val="24"/>
          <w:szCs w:val="24"/>
        </w:rPr>
        <w:t>здійснити</w:t>
      </w:r>
      <w:proofErr w:type="spellEnd"/>
      <w:r w:rsidR="00882CC4" w:rsidRPr="00417AFA">
        <w:rPr>
          <w:sz w:val="24"/>
          <w:szCs w:val="24"/>
        </w:rPr>
        <w:t xml:space="preserve"> </w:t>
      </w:r>
      <w:proofErr w:type="spellStart"/>
      <w:r w:rsidR="00882CC4" w:rsidRPr="00417AFA">
        <w:rPr>
          <w:sz w:val="24"/>
          <w:szCs w:val="24"/>
        </w:rPr>
        <w:t>переведення</w:t>
      </w:r>
      <w:proofErr w:type="spellEnd"/>
      <w:r w:rsidR="00882CC4" w:rsidRPr="00417AFA">
        <w:rPr>
          <w:sz w:val="24"/>
          <w:szCs w:val="24"/>
        </w:rPr>
        <w:t xml:space="preserve"> </w:t>
      </w:r>
      <w:proofErr w:type="spellStart"/>
      <w:r w:rsidR="00882CC4" w:rsidRPr="00417AFA">
        <w:rPr>
          <w:sz w:val="24"/>
          <w:szCs w:val="24"/>
        </w:rPr>
        <w:t>житлового</w:t>
      </w:r>
      <w:proofErr w:type="spellEnd"/>
      <w:r w:rsidR="00882CC4" w:rsidRPr="00417AFA">
        <w:rPr>
          <w:sz w:val="24"/>
          <w:szCs w:val="24"/>
        </w:rPr>
        <w:t xml:space="preserve"> </w:t>
      </w:r>
      <w:proofErr w:type="spellStart"/>
      <w:r w:rsidR="00882CC4" w:rsidRPr="00417AFA">
        <w:rPr>
          <w:sz w:val="24"/>
          <w:szCs w:val="24"/>
        </w:rPr>
        <w:t>приміщення</w:t>
      </w:r>
      <w:proofErr w:type="spellEnd"/>
      <w:r w:rsidR="00882CC4" w:rsidRPr="00417AFA">
        <w:rPr>
          <w:sz w:val="24"/>
          <w:szCs w:val="24"/>
        </w:rPr>
        <w:t xml:space="preserve"> у </w:t>
      </w:r>
      <w:proofErr w:type="spellStart"/>
      <w:r w:rsidR="00882CC4" w:rsidRPr="00417AFA">
        <w:rPr>
          <w:sz w:val="24"/>
          <w:szCs w:val="24"/>
        </w:rPr>
        <w:t>категорію</w:t>
      </w:r>
      <w:proofErr w:type="spellEnd"/>
      <w:r w:rsidR="00882CC4" w:rsidRPr="00417AFA">
        <w:rPr>
          <w:sz w:val="24"/>
          <w:szCs w:val="24"/>
        </w:rPr>
        <w:t xml:space="preserve"> </w:t>
      </w:r>
      <w:proofErr w:type="spellStart"/>
      <w:r w:rsidR="00882CC4" w:rsidRPr="00417AFA">
        <w:rPr>
          <w:sz w:val="24"/>
          <w:szCs w:val="24"/>
        </w:rPr>
        <w:t>нежитлового</w:t>
      </w:r>
      <w:proofErr w:type="spellEnd"/>
      <w:r w:rsidR="00882CC4" w:rsidRPr="00417AFA">
        <w:rPr>
          <w:sz w:val="24"/>
          <w:szCs w:val="24"/>
        </w:rPr>
        <w:t xml:space="preserve">, </w:t>
      </w:r>
      <w:proofErr w:type="spellStart"/>
      <w:r w:rsidR="00882CC4" w:rsidRPr="00417AFA">
        <w:rPr>
          <w:sz w:val="24"/>
          <w:szCs w:val="24"/>
        </w:rPr>
        <w:t>переведення</w:t>
      </w:r>
      <w:proofErr w:type="spellEnd"/>
      <w:r w:rsidR="00882CC4" w:rsidRPr="00417AFA">
        <w:rPr>
          <w:sz w:val="24"/>
          <w:szCs w:val="24"/>
        </w:rPr>
        <w:t xml:space="preserve"> </w:t>
      </w:r>
      <w:proofErr w:type="spellStart"/>
      <w:r w:rsidR="00882CC4" w:rsidRPr="00417AFA">
        <w:rPr>
          <w:sz w:val="24"/>
          <w:szCs w:val="24"/>
        </w:rPr>
        <w:t>нежитлового</w:t>
      </w:r>
      <w:proofErr w:type="spellEnd"/>
      <w:r w:rsidR="00882CC4" w:rsidRPr="00417AFA">
        <w:rPr>
          <w:sz w:val="24"/>
          <w:szCs w:val="24"/>
        </w:rPr>
        <w:t xml:space="preserve"> </w:t>
      </w:r>
      <w:proofErr w:type="spellStart"/>
      <w:r w:rsidR="00882CC4" w:rsidRPr="00417AFA">
        <w:rPr>
          <w:sz w:val="24"/>
          <w:szCs w:val="24"/>
        </w:rPr>
        <w:t>приміщення</w:t>
      </w:r>
      <w:proofErr w:type="spellEnd"/>
      <w:r w:rsidR="00882CC4" w:rsidRPr="00417AFA">
        <w:rPr>
          <w:sz w:val="24"/>
          <w:szCs w:val="24"/>
        </w:rPr>
        <w:t xml:space="preserve"> у </w:t>
      </w:r>
      <w:proofErr w:type="spellStart"/>
      <w:r w:rsidR="00882CC4" w:rsidRPr="00417AFA">
        <w:rPr>
          <w:sz w:val="24"/>
          <w:szCs w:val="24"/>
        </w:rPr>
        <w:t>категорію</w:t>
      </w:r>
      <w:proofErr w:type="spellEnd"/>
      <w:r w:rsidR="00882CC4" w:rsidRPr="00417AFA">
        <w:rPr>
          <w:sz w:val="24"/>
          <w:szCs w:val="24"/>
        </w:rPr>
        <w:t xml:space="preserve"> </w:t>
      </w:r>
      <w:proofErr w:type="spellStart"/>
      <w:r w:rsidR="00882CC4" w:rsidRPr="00417AFA">
        <w:rPr>
          <w:sz w:val="24"/>
          <w:szCs w:val="24"/>
        </w:rPr>
        <w:t>житлового</w:t>
      </w:r>
      <w:proofErr w:type="spellEnd"/>
      <w:r w:rsidR="00882CC4" w:rsidRPr="00417AFA">
        <w:rPr>
          <w:sz w:val="24"/>
          <w:szCs w:val="24"/>
        </w:rPr>
        <w:t xml:space="preserve">, </w:t>
      </w:r>
      <w:proofErr w:type="spellStart"/>
      <w:r w:rsidR="00882CC4" w:rsidRPr="00417AFA">
        <w:rPr>
          <w:sz w:val="24"/>
          <w:szCs w:val="24"/>
        </w:rPr>
        <w:t>будинку</w:t>
      </w:r>
      <w:proofErr w:type="spellEnd"/>
      <w:r w:rsidR="00882CC4" w:rsidRPr="00417AFA">
        <w:rPr>
          <w:sz w:val="24"/>
          <w:szCs w:val="24"/>
        </w:rPr>
        <w:t xml:space="preserve"> квартирного типу у </w:t>
      </w:r>
      <w:proofErr w:type="spellStart"/>
      <w:r w:rsidR="00882CC4" w:rsidRPr="00417AFA">
        <w:rPr>
          <w:sz w:val="24"/>
          <w:szCs w:val="24"/>
        </w:rPr>
        <w:t>будинок</w:t>
      </w:r>
      <w:proofErr w:type="spellEnd"/>
      <w:r w:rsidR="00882CC4" w:rsidRPr="00417AFA">
        <w:rPr>
          <w:sz w:val="24"/>
          <w:szCs w:val="24"/>
        </w:rPr>
        <w:t xml:space="preserve"> </w:t>
      </w:r>
      <w:proofErr w:type="spellStart"/>
      <w:r w:rsidR="00882CC4" w:rsidRPr="00417AFA">
        <w:rPr>
          <w:sz w:val="24"/>
          <w:szCs w:val="24"/>
        </w:rPr>
        <w:t>садибного</w:t>
      </w:r>
      <w:proofErr w:type="spellEnd"/>
      <w:r w:rsidR="00882CC4" w:rsidRPr="00417AFA">
        <w:rPr>
          <w:sz w:val="24"/>
          <w:szCs w:val="24"/>
        </w:rPr>
        <w:t xml:space="preserve"> типу. </w:t>
      </w:r>
      <w:proofErr w:type="spellStart"/>
      <w:r w:rsidRPr="00417AFA">
        <w:rPr>
          <w:sz w:val="24"/>
          <w:szCs w:val="24"/>
        </w:rPr>
        <w:t>Розгляд</w:t>
      </w:r>
      <w:proofErr w:type="spellEnd"/>
      <w:r w:rsidRPr="00417AFA">
        <w:rPr>
          <w:sz w:val="24"/>
          <w:szCs w:val="24"/>
        </w:rPr>
        <w:t xml:space="preserve"> </w:t>
      </w:r>
      <w:proofErr w:type="spellStart"/>
      <w:r w:rsidRPr="00417AFA">
        <w:rPr>
          <w:sz w:val="24"/>
          <w:szCs w:val="24"/>
        </w:rPr>
        <w:t>заяв</w:t>
      </w:r>
      <w:proofErr w:type="spellEnd"/>
      <w:r w:rsidRPr="00417AFA">
        <w:rPr>
          <w:sz w:val="24"/>
          <w:szCs w:val="24"/>
        </w:rPr>
        <w:t xml:space="preserve">, </w:t>
      </w:r>
      <w:proofErr w:type="spellStart"/>
      <w:proofErr w:type="gramStart"/>
      <w:r w:rsidRPr="00417AFA">
        <w:rPr>
          <w:sz w:val="24"/>
          <w:szCs w:val="24"/>
        </w:rPr>
        <w:t>п</w:t>
      </w:r>
      <w:proofErr w:type="gramEnd"/>
      <w:r w:rsidRPr="00417AFA">
        <w:rPr>
          <w:sz w:val="24"/>
          <w:szCs w:val="24"/>
        </w:rPr>
        <w:t>ідготовка</w:t>
      </w:r>
      <w:proofErr w:type="spellEnd"/>
      <w:r w:rsidRPr="00417AFA">
        <w:rPr>
          <w:sz w:val="24"/>
          <w:szCs w:val="24"/>
        </w:rPr>
        <w:t xml:space="preserve"> </w:t>
      </w:r>
      <w:proofErr w:type="spellStart"/>
      <w:r w:rsidRPr="00417AFA">
        <w:rPr>
          <w:sz w:val="24"/>
          <w:szCs w:val="24"/>
        </w:rPr>
        <w:t>проектів</w:t>
      </w:r>
      <w:proofErr w:type="spellEnd"/>
      <w:r w:rsidRPr="00417AFA">
        <w:rPr>
          <w:sz w:val="24"/>
          <w:szCs w:val="24"/>
        </w:rPr>
        <w:t xml:space="preserve"> </w:t>
      </w:r>
      <w:proofErr w:type="spellStart"/>
      <w:r w:rsidRPr="00417AFA">
        <w:rPr>
          <w:sz w:val="24"/>
          <w:szCs w:val="24"/>
        </w:rPr>
        <w:t>рішень</w:t>
      </w:r>
      <w:proofErr w:type="spellEnd"/>
      <w:r w:rsidRPr="00417AFA">
        <w:rPr>
          <w:sz w:val="24"/>
          <w:szCs w:val="24"/>
        </w:rPr>
        <w:t xml:space="preserve"> </w:t>
      </w:r>
      <w:proofErr w:type="spellStart"/>
      <w:r w:rsidRPr="00417AFA">
        <w:rPr>
          <w:sz w:val="24"/>
          <w:szCs w:val="24"/>
        </w:rPr>
        <w:t>виконавчого</w:t>
      </w:r>
      <w:proofErr w:type="spellEnd"/>
      <w:r w:rsidRPr="00417AFA">
        <w:rPr>
          <w:sz w:val="24"/>
          <w:szCs w:val="24"/>
        </w:rPr>
        <w:t xml:space="preserve"> </w:t>
      </w:r>
      <w:proofErr w:type="spellStart"/>
      <w:r w:rsidRPr="00417AFA">
        <w:rPr>
          <w:sz w:val="24"/>
          <w:szCs w:val="24"/>
        </w:rPr>
        <w:t>комітету</w:t>
      </w:r>
      <w:proofErr w:type="spellEnd"/>
      <w:r w:rsidRPr="00417AFA">
        <w:rPr>
          <w:sz w:val="24"/>
          <w:szCs w:val="24"/>
        </w:rPr>
        <w:t xml:space="preserve"> С</w:t>
      </w:r>
      <w:proofErr w:type="spellStart"/>
      <w:r w:rsidR="000E419E" w:rsidRPr="00417AFA">
        <w:rPr>
          <w:sz w:val="24"/>
          <w:szCs w:val="24"/>
          <w:lang w:val="uk-UA"/>
        </w:rPr>
        <w:t>молінської</w:t>
      </w:r>
      <w:proofErr w:type="spellEnd"/>
      <w:r w:rsidR="000E419E" w:rsidRPr="00417AFA">
        <w:rPr>
          <w:sz w:val="24"/>
          <w:szCs w:val="24"/>
          <w:lang w:val="uk-UA"/>
        </w:rPr>
        <w:t xml:space="preserve"> селищної ради</w:t>
      </w:r>
      <w:r w:rsidRPr="00417AFA">
        <w:rPr>
          <w:sz w:val="24"/>
          <w:szCs w:val="24"/>
        </w:rPr>
        <w:t xml:space="preserve"> </w:t>
      </w:r>
      <w:proofErr w:type="spellStart"/>
      <w:r w:rsidRPr="00417AFA">
        <w:rPr>
          <w:sz w:val="24"/>
          <w:szCs w:val="24"/>
        </w:rPr>
        <w:t>покладається</w:t>
      </w:r>
      <w:proofErr w:type="spellEnd"/>
      <w:r w:rsidRPr="00417AFA">
        <w:rPr>
          <w:sz w:val="24"/>
          <w:szCs w:val="24"/>
        </w:rPr>
        <w:t xml:space="preserve"> на </w:t>
      </w:r>
      <w:r w:rsidR="00CA2A69" w:rsidRPr="00417AFA">
        <w:rPr>
          <w:sz w:val="24"/>
          <w:szCs w:val="24"/>
          <w:lang w:val="uk-UA"/>
        </w:rPr>
        <w:t>відділ житлово-комунального господарства,</w:t>
      </w:r>
      <w:r w:rsidRPr="00417AFA">
        <w:rPr>
          <w:sz w:val="24"/>
          <w:szCs w:val="24"/>
        </w:rPr>
        <w:t xml:space="preserve"> </w:t>
      </w:r>
      <w:proofErr w:type="spellStart"/>
      <w:r w:rsidRPr="00417AFA">
        <w:rPr>
          <w:sz w:val="24"/>
          <w:szCs w:val="24"/>
        </w:rPr>
        <w:t>архітектури</w:t>
      </w:r>
      <w:proofErr w:type="spellEnd"/>
      <w:r w:rsidR="00CA2A69" w:rsidRPr="00417AFA">
        <w:rPr>
          <w:sz w:val="24"/>
          <w:szCs w:val="24"/>
          <w:lang w:val="uk-UA"/>
        </w:rPr>
        <w:t>, земельного господарства та благоустрою</w:t>
      </w:r>
      <w:r w:rsidRPr="00417AFA">
        <w:rPr>
          <w:sz w:val="24"/>
          <w:szCs w:val="24"/>
        </w:rPr>
        <w:t>.</w:t>
      </w:r>
    </w:p>
    <w:p w:rsidR="0094481D" w:rsidRPr="00417AFA" w:rsidRDefault="004C700E" w:rsidP="003E2663">
      <w:pPr>
        <w:ind w:firstLine="567"/>
        <w:jc w:val="both"/>
        <w:rPr>
          <w:sz w:val="24"/>
          <w:szCs w:val="24"/>
          <w:lang w:val="uk-UA"/>
        </w:rPr>
      </w:pPr>
      <w:r w:rsidRPr="00417AFA">
        <w:rPr>
          <w:sz w:val="24"/>
          <w:szCs w:val="24"/>
        </w:rPr>
        <w:t xml:space="preserve">1.6. </w:t>
      </w:r>
      <w:r w:rsidR="00051D2F" w:rsidRPr="00417AFA">
        <w:rPr>
          <w:sz w:val="24"/>
          <w:szCs w:val="24"/>
          <w:lang w:val="uk-UA"/>
        </w:rPr>
        <w:t xml:space="preserve">Питання щодо </w:t>
      </w:r>
      <w:proofErr w:type="spellStart"/>
      <w:r w:rsidRPr="00417AFA">
        <w:rPr>
          <w:sz w:val="24"/>
          <w:szCs w:val="24"/>
        </w:rPr>
        <w:t>можливості</w:t>
      </w:r>
      <w:proofErr w:type="spellEnd"/>
      <w:r w:rsidRPr="00417AFA">
        <w:rPr>
          <w:sz w:val="24"/>
          <w:szCs w:val="24"/>
        </w:rPr>
        <w:t xml:space="preserve"> </w:t>
      </w:r>
      <w:proofErr w:type="spellStart"/>
      <w:r w:rsidRPr="00417AFA">
        <w:rPr>
          <w:sz w:val="24"/>
          <w:szCs w:val="24"/>
        </w:rPr>
        <w:t>надання</w:t>
      </w:r>
      <w:proofErr w:type="spellEnd"/>
      <w:r w:rsidRPr="00417AFA">
        <w:rPr>
          <w:sz w:val="24"/>
          <w:szCs w:val="24"/>
        </w:rPr>
        <w:t xml:space="preserve"> </w:t>
      </w:r>
      <w:proofErr w:type="spellStart"/>
      <w:r w:rsidRPr="00417AFA">
        <w:rPr>
          <w:sz w:val="24"/>
          <w:szCs w:val="24"/>
        </w:rPr>
        <w:t>дозволу</w:t>
      </w:r>
      <w:proofErr w:type="spellEnd"/>
      <w:r w:rsidR="00801081" w:rsidRPr="00417AFA">
        <w:rPr>
          <w:sz w:val="24"/>
          <w:szCs w:val="24"/>
          <w:lang w:val="uk-UA"/>
        </w:rPr>
        <w:t xml:space="preserve"> на</w:t>
      </w:r>
      <w:r w:rsidR="00E15D5E" w:rsidRPr="00417AFA">
        <w:rPr>
          <w:sz w:val="24"/>
          <w:szCs w:val="24"/>
          <w:lang w:val="uk-UA"/>
        </w:rPr>
        <w:t xml:space="preserve"> </w:t>
      </w:r>
      <w:r w:rsidR="000624C8" w:rsidRPr="00417AFA">
        <w:rPr>
          <w:sz w:val="24"/>
          <w:szCs w:val="24"/>
          <w:lang w:val="uk-UA"/>
        </w:rPr>
        <w:t>переведення житлових</w:t>
      </w:r>
      <w:r w:rsidR="00E15D5E" w:rsidRPr="00417AFA">
        <w:rPr>
          <w:sz w:val="24"/>
          <w:szCs w:val="24"/>
          <w:lang w:val="uk-UA"/>
        </w:rPr>
        <w:t xml:space="preserve"> приміщень у категорію нежитлових, переведення нежитлових приміщень у категорію </w:t>
      </w:r>
      <w:r w:rsidR="000624C8" w:rsidRPr="00417AFA">
        <w:rPr>
          <w:sz w:val="24"/>
          <w:szCs w:val="24"/>
          <w:lang w:val="uk-UA"/>
        </w:rPr>
        <w:t xml:space="preserve">житлових, </w:t>
      </w:r>
      <w:proofErr w:type="spellStart"/>
      <w:r w:rsidR="000624C8" w:rsidRPr="00417AFA">
        <w:rPr>
          <w:sz w:val="24"/>
          <w:szCs w:val="24"/>
          <w:lang w:val="uk-UA"/>
        </w:rPr>
        <w:t>житлових</w:t>
      </w:r>
      <w:proofErr w:type="spellEnd"/>
      <w:r w:rsidR="00E15D5E" w:rsidRPr="00417AFA">
        <w:rPr>
          <w:sz w:val="24"/>
          <w:szCs w:val="24"/>
          <w:lang w:val="uk-UA"/>
        </w:rPr>
        <w:t xml:space="preserve"> будинків квартирного </w:t>
      </w:r>
    </w:p>
    <w:p w:rsidR="004C700E" w:rsidRPr="00417AFA" w:rsidRDefault="00E15D5E" w:rsidP="0094481D">
      <w:pPr>
        <w:jc w:val="both"/>
        <w:rPr>
          <w:color w:val="FF0000"/>
          <w:sz w:val="24"/>
          <w:szCs w:val="24"/>
          <w:lang w:val="uk-UA"/>
        </w:rPr>
      </w:pPr>
      <w:r w:rsidRPr="00417AFA">
        <w:rPr>
          <w:sz w:val="24"/>
          <w:szCs w:val="24"/>
          <w:lang w:val="uk-UA"/>
        </w:rPr>
        <w:t>типу у будинки садибного типу</w:t>
      </w:r>
      <w:r w:rsidRPr="00417AFA">
        <w:rPr>
          <w:color w:val="C00000"/>
          <w:sz w:val="24"/>
          <w:szCs w:val="24"/>
          <w:lang w:val="uk-UA"/>
        </w:rPr>
        <w:t xml:space="preserve"> </w:t>
      </w:r>
      <w:r w:rsidR="004C700E" w:rsidRPr="00417AFA">
        <w:rPr>
          <w:sz w:val="24"/>
          <w:szCs w:val="24"/>
          <w:lang w:val="uk-UA"/>
        </w:rPr>
        <w:t>роз</w:t>
      </w:r>
      <w:r w:rsidR="00051D2F" w:rsidRPr="00417AFA">
        <w:rPr>
          <w:sz w:val="24"/>
          <w:szCs w:val="24"/>
          <w:lang w:val="uk-UA"/>
        </w:rPr>
        <w:t>глядається на засіданнях</w:t>
      </w:r>
      <w:r w:rsidR="004C700E" w:rsidRPr="00417AFA">
        <w:rPr>
          <w:sz w:val="24"/>
          <w:szCs w:val="24"/>
          <w:lang w:val="uk-UA"/>
        </w:rPr>
        <w:t xml:space="preserve"> постійно діючої </w:t>
      </w:r>
      <w:r w:rsidR="00051D2F" w:rsidRPr="00417AFA">
        <w:rPr>
          <w:spacing w:val="5"/>
          <w:sz w:val="24"/>
          <w:szCs w:val="24"/>
          <w:lang w:val="uk-UA" w:eastAsia="en-US" w:bidi="en-US"/>
        </w:rPr>
        <w:t xml:space="preserve">з питань землекористування, архітектури, будівництва </w:t>
      </w:r>
      <w:proofErr w:type="spellStart"/>
      <w:r w:rsidR="00051D2F" w:rsidRPr="00417AFA">
        <w:rPr>
          <w:spacing w:val="5"/>
          <w:sz w:val="24"/>
          <w:szCs w:val="24"/>
          <w:lang w:val="uk-UA" w:eastAsia="en-US" w:bidi="en-US"/>
        </w:rPr>
        <w:t>Смолінської</w:t>
      </w:r>
      <w:proofErr w:type="spellEnd"/>
      <w:r w:rsidR="00051D2F" w:rsidRPr="00417AFA">
        <w:rPr>
          <w:spacing w:val="5"/>
          <w:sz w:val="24"/>
          <w:szCs w:val="24"/>
          <w:lang w:val="uk-UA" w:eastAsia="en-US" w:bidi="en-US"/>
        </w:rPr>
        <w:t xml:space="preserve"> селищної ради (далі Комісія)</w:t>
      </w:r>
    </w:p>
    <w:p w:rsidR="004C700E" w:rsidRPr="00417AFA" w:rsidRDefault="004C700E" w:rsidP="00753508">
      <w:pPr>
        <w:pStyle w:val="rvps2"/>
        <w:shd w:val="clear" w:color="auto" w:fill="FFFFFF"/>
        <w:spacing w:before="0" w:beforeAutospacing="0" w:after="0" w:afterAutospacing="0"/>
        <w:ind w:firstLine="567"/>
        <w:jc w:val="both"/>
        <w:textAlignment w:val="baseline"/>
        <w:rPr>
          <w:color w:val="000000"/>
        </w:rPr>
      </w:pPr>
      <w:bookmarkStart w:id="1" w:name="n45"/>
      <w:bookmarkEnd w:id="1"/>
      <w:r w:rsidRPr="00417AFA">
        <w:rPr>
          <w:color w:val="000000"/>
        </w:rPr>
        <w:t>Засідання Комісії є правомочним у разі участі в ньому не менш як двох третин її складу.</w:t>
      </w:r>
    </w:p>
    <w:p w:rsidR="004C700E" w:rsidRPr="00417AFA" w:rsidRDefault="004C700E" w:rsidP="00753508">
      <w:pPr>
        <w:ind w:firstLine="567"/>
        <w:jc w:val="both"/>
        <w:rPr>
          <w:color w:val="000000"/>
          <w:sz w:val="24"/>
          <w:szCs w:val="24"/>
          <w:shd w:val="clear" w:color="auto" w:fill="FFFFFF"/>
        </w:rPr>
      </w:pPr>
      <w:proofErr w:type="spellStart"/>
      <w:proofErr w:type="gramStart"/>
      <w:r w:rsidRPr="00417AFA">
        <w:rPr>
          <w:color w:val="000000"/>
          <w:sz w:val="24"/>
          <w:szCs w:val="24"/>
          <w:shd w:val="clear" w:color="auto" w:fill="FFFFFF"/>
        </w:rPr>
        <w:t>Р</w:t>
      </w:r>
      <w:proofErr w:type="gramEnd"/>
      <w:r w:rsidRPr="00417AFA">
        <w:rPr>
          <w:color w:val="000000"/>
          <w:sz w:val="24"/>
          <w:szCs w:val="24"/>
          <w:shd w:val="clear" w:color="auto" w:fill="FFFFFF"/>
        </w:rPr>
        <w:t>ішення</w:t>
      </w:r>
      <w:proofErr w:type="spellEnd"/>
      <w:r w:rsidRPr="00417AFA">
        <w:rPr>
          <w:color w:val="000000"/>
          <w:sz w:val="24"/>
          <w:szCs w:val="24"/>
          <w:shd w:val="clear" w:color="auto" w:fill="FFFFFF"/>
        </w:rPr>
        <w:t xml:space="preserve"> з </w:t>
      </w:r>
      <w:proofErr w:type="spellStart"/>
      <w:r w:rsidRPr="00417AFA">
        <w:rPr>
          <w:color w:val="000000"/>
          <w:sz w:val="24"/>
          <w:szCs w:val="24"/>
          <w:shd w:val="clear" w:color="auto" w:fill="FFFFFF"/>
        </w:rPr>
        <w:t>питань</w:t>
      </w:r>
      <w:proofErr w:type="spellEnd"/>
      <w:r w:rsidRPr="00417AFA">
        <w:rPr>
          <w:color w:val="000000"/>
          <w:sz w:val="24"/>
          <w:szCs w:val="24"/>
          <w:shd w:val="clear" w:color="auto" w:fill="FFFFFF"/>
        </w:rPr>
        <w:t xml:space="preserve">, </w:t>
      </w:r>
      <w:proofErr w:type="spellStart"/>
      <w:r w:rsidRPr="00417AFA">
        <w:rPr>
          <w:color w:val="000000"/>
          <w:sz w:val="24"/>
          <w:szCs w:val="24"/>
          <w:shd w:val="clear" w:color="auto" w:fill="FFFFFF"/>
        </w:rPr>
        <w:t>що</w:t>
      </w:r>
      <w:proofErr w:type="spellEnd"/>
      <w:r w:rsidRPr="00417AFA">
        <w:rPr>
          <w:color w:val="000000"/>
          <w:sz w:val="24"/>
          <w:szCs w:val="24"/>
          <w:shd w:val="clear" w:color="auto" w:fill="FFFFFF"/>
        </w:rPr>
        <w:t xml:space="preserve"> </w:t>
      </w:r>
      <w:proofErr w:type="spellStart"/>
      <w:r w:rsidRPr="00417AFA">
        <w:rPr>
          <w:color w:val="000000"/>
          <w:sz w:val="24"/>
          <w:szCs w:val="24"/>
          <w:shd w:val="clear" w:color="auto" w:fill="FFFFFF"/>
        </w:rPr>
        <w:t>розглядаються</w:t>
      </w:r>
      <w:proofErr w:type="spellEnd"/>
      <w:r w:rsidRPr="00417AFA">
        <w:rPr>
          <w:color w:val="000000"/>
          <w:sz w:val="24"/>
          <w:szCs w:val="24"/>
          <w:shd w:val="clear" w:color="auto" w:fill="FFFFFF"/>
        </w:rPr>
        <w:t xml:space="preserve"> на </w:t>
      </w:r>
      <w:proofErr w:type="spellStart"/>
      <w:r w:rsidRPr="00417AFA">
        <w:rPr>
          <w:color w:val="000000"/>
          <w:sz w:val="24"/>
          <w:szCs w:val="24"/>
          <w:shd w:val="clear" w:color="auto" w:fill="FFFFFF"/>
        </w:rPr>
        <w:t>засіданнях</w:t>
      </w:r>
      <w:proofErr w:type="spellEnd"/>
      <w:r w:rsidRPr="00417AFA">
        <w:rPr>
          <w:color w:val="000000"/>
          <w:sz w:val="24"/>
          <w:szCs w:val="24"/>
          <w:shd w:val="clear" w:color="auto" w:fill="FFFFFF"/>
        </w:rPr>
        <w:t xml:space="preserve"> </w:t>
      </w:r>
      <w:proofErr w:type="spellStart"/>
      <w:r w:rsidRPr="00417AFA">
        <w:rPr>
          <w:color w:val="000000"/>
          <w:sz w:val="24"/>
          <w:szCs w:val="24"/>
          <w:shd w:val="clear" w:color="auto" w:fill="FFFFFF"/>
        </w:rPr>
        <w:t>Комісії</w:t>
      </w:r>
      <w:proofErr w:type="spellEnd"/>
      <w:r w:rsidRPr="00417AFA">
        <w:rPr>
          <w:color w:val="000000"/>
          <w:sz w:val="24"/>
          <w:szCs w:val="24"/>
          <w:shd w:val="clear" w:color="auto" w:fill="FFFFFF"/>
        </w:rPr>
        <w:t xml:space="preserve">, </w:t>
      </w:r>
      <w:proofErr w:type="spellStart"/>
      <w:r w:rsidRPr="00417AFA">
        <w:rPr>
          <w:color w:val="000000"/>
          <w:sz w:val="24"/>
          <w:szCs w:val="24"/>
          <w:shd w:val="clear" w:color="auto" w:fill="FFFFFF"/>
        </w:rPr>
        <w:t>носять</w:t>
      </w:r>
      <w:proofErr w:type="spellEnd"/>
      <w:r w:rsidRPr="00417AFA">
        <w:rPr>
          <w:color w:val="000000"/>
          <w:sz w:val="24"/>
          <w:szCs w:val="24"/>
          <w:shd w:val="clear" w:color="auto" w:fill="FFFFFF"/>
        </w:rPr>
        <w:t xml:space="preserve"> </w:t>
      </w:r>
      <w:proofErr w:type="spellStart"/>
      <w:r w:rsidRPr="00417AFA">
        <w:rPr>
          <w:color w:val="000000"/>
          <w:sz w:val="24"/>
          <w:szCs w:val="24"/>
          <w:shd w:val="clear" w:color="auto" w:fill="FFFFFF"/>
        </w:rPr>
        <w:t>рекомендаційний</w:t>
      </w:r>
      <w:proofErr w:type="spellEnd"/>
      <w:r w:rsidRPr="00417AFA">
        <w:rPr>
          <w:color w:val="000000"/>
          <w:sz w:val="24"/>
          <w:szCs w:val="24"/>
          <w:shd w:val="clear" w:color="auto" w:fill="FFFFFF"/>
        </w:rPr>
        <w:t xml:space="preserve"> характер та </w:t>
      </w:r>
      <w:proofErr w:type="spellStart"/>
      <w:r w:rsidRPr="00417AFA">
        <w:rPr>
          <w:color w:val="000000"/>
          <w:sz w:val="24"/>
          <w:szCs w:val="24"/>
          <w:shd w:val="clear" w:color="auto" w:fill="FFFFFF"/>
        </w:rPr>
        <w:t>приймаються</w:t>
      </w:r>
      <w:proofErr w:type="spellEnd"/>
      <w:r w:rsidRPr="00417AFA">
        <w:rPr>
          <w:color w:val="000000"/>
          <w:sz w:val="24"/>
          <w:szCs w:val="24"/>
          <w:shd w:val="clear" w:color="auto" w:fill="FFFFFF"/>
        </w:rPr>
        <w:t xml:space="preserve"> шляхом </w:t>
      </w:r>
      <w:proofErr w:type="spellStart"/>
      <w:r w:rsidRPr="00417AFA">
        <w:rPr>
          <w:color w:val="000000"/>
          <w:sz w:val="24"/>
          <w:szCs w:val="24"/>
          <w:shd w:val="clear" w:color="auto" w:fill="FFFFFF"/>
        </w:rPr>
        <w:t>голосування</w:t>
      </w:r>
      <w:proofErr w:type="spellEnd"/>
      <w:r w:rsidRPr="00417AFA">
        <w:rPr>
          <w:color w:val="000000"/>
          <w:sz w:val="24"/>
          <w:szCs w:val="24"/>
          <w:shd w:val="clear" w:color="auto" w:fill="FFFFFF"/>
        </w:rPr>
        <w:t xml:space="preserve"> простою </w:t>
      </w:r>
      <w:proofErr w:type="spellStart"/>
      <w:r w:rsidRPr="00417AFA">
        <w:rPr>
          <w:color w:val="000000"/>
          <w:sz w:val="24"/>
          <w:szCs w:val="24"/>
          <w:shd w:val="clear" w:color="auto" w:fill="FFFFFF"/>
        </w:rPr>
        <w:t>більшістю</w:t>
      </w:r>
      <w:proofErr w:type="spellEnd"/>
      <w:r w:rsidRPr="00417AFA">
        <w:rPr>
          <w:color w:val="000000"/>
          <w:sz w:val="24"/>
          <w:szCs w:val="24"/>
          <w:shd w:val="clear" w:color="auto" w:fill="FFFFFF"/>
        </w:rPr>
        <w:t xml:space="preserve"> </w:t>
      </w:r>
      <w:proofErr w:type="spellStart"/>
      <w:r w:rsidRPr="00417AFA">
        <w:rPr>
          <w:color w:val="000000"/>
          <w:sz w:val="24"/>
          <w:szCs w:val="24"/>
          <w:shd w:val="clear" w:color="auto" w:fill="FFFFFF"/>
        </w:rPr>
        <w:t>голосів</w:t>
      </w:r>
      <w:proofErr w:type="spellEnd"/>
      <w:r w:rsidRPr="00417AFA">
        <w:rPr>
          <w:color w:val="000000"/>
          <w:sz w:val="24"/>
          <w:szCs w:val="24"/>
          <w:shd w:val="clear" w:color="auto" w:fill="FFFFFF"/>
        </w:rPr>
        <w:t xml:space="preserve"> </w:t>
      </w:r>
      <w:proofErr w:type="spellStart"/>
      <w:r w:rsidRPr="00417AFA">
        <w:rPr>
          <w:color w:val="000000"/>
          <w:sz w:val="24"/>
          <w:szCs w:val="24"/>
          <w:shd w:val="clear" w:color="auto" w:fill="FFFFFF"/>
        </w:rPr>
        <w:t>присутніх</w:t>
      </w:r>
      <w:proofErr w:type="spellEnd"/>
      <w:r w:rsidRPr="00417AFA">
        <w:rPr>
          <w:color w:val="000000"/>
          <w:sz w:val="24"/>
          <w:szCs w:val="24"/>
          <w:shd w:val="clear" w:color="auto" w:fill="FFFFFF"/>
        </w:rPr>
        <w:t xml:space="preserve"> на </w:t>
      </w:r>
      <w:proofErr w:type="spellStart"/>
      <w:r w:rsidRPr="00417AFA">
        <w:rPr>
          <w:color w:val="000000"/>
          <w:sz w:val="24"/>
          <w:szCs w:val="24"/>
          <w:shd w:val="clear" w:color="auto" w:fill="FFFFFF"/>
        </w:rPr>
        <w:t>засіданні</w:t>
      </w:r>
      <w:proofErr w:type="spellEnd"/>
      <w:r w:rsidRPr="00417AFA">
        <w:rPr>
          <w:color w:val="000000"/>
          <w:sz w:val="24"/>
          <w:szCs w:val="24"/>
          <w:shd w:val="clear" w:color="auto" w:fill="FFFFFF"/>
        </w:rPr>
        <w:t xml:space="preserve">. У </w:t>
      </w:r>
      <w:proofErr w:type="spellStart"/>
      <w:r w:rsidRPr="00417AFA">
        <w:rPr>
          <w:color w:val="000000"/>
          <w:sz w:val="24"/>
          <w:szCs w:val="24"/>
          <w:shd w:val="clear" w:color="auto" w:fill="FFFFFF"/>
        </w:rPr>
        <w:t>разі</w:t>
      </w:r>
      <w:proofErr w:type="spellEnd"/>
      <w:r w:rsidRPr="00417AFA">
        <w:rPr>
          <w:color w:val="000000"/>
          <w:sz w:val="24"/>
          <w:szCs w:val="24"/>
          <w:shd w:val="clear" w:color="auto" w:fill="FFFFFF"/>
        </w:rPr>
        <w:t xml:space="preserve"> </w:t>
      </w:r>
      <w:proofErr w:type="spellStart"/>
      <w:r w:rsidRPr="00417AFA">
        <w:rPr>
          <w:color w:val="000000"/>
          <w:sz w:val="24"/>
          <w:szCs w:val="24"/>
          <w:shd w:val="clear" w:color="auto" w:fill="FFFFFF"/>
        </w:rPr>
        <w:t>рівного</w:t>
      </w:r>
      <w:proofErr w:type="spellEnd"/>
      <w:r w:rsidRPr="00417AFA">
        <w:rPr>
          <w:color w:val="000000"/>
          <w:sz w:val="24"/>
          <w:szCs w:val="24"/>
          <w:shd w:val="clear" w:color="auto" w:fill="FFFFFF"/>
        </w:rPr>
        <w:t xml:space="preserve"> </w:t>
      </w:r>
      <w:proofErr w:type="spellStart"/>
      <w:r w:rsidRPr="00417AFA">
        <w:rPr>
          <w:color w:val="000000"/>
          <w:sz w:val="24"/>
          <w:szCs w:val="24"/>
          <w:shd w:val="clear" w:color="auto" w:fill="FFFFFF"/>
        </w:rPr>
        <w:t>розподілу</w:t>
      </w:r>
      <w:proofErr w:type="spellEnd"/>
      <w:r w:rsidRPr="00417AFA">
        <w:rPr>
          <w:color w:val="000000"/>
          <w:sz w:val="24"/>
          <w:szCs w:val="24"/>
          <w:shd w:val="clear" w:color="auto" w:fill="FFFFFF"/>
        </w:rPr>
        <w:t xml:space="preserve"> </w:t>
      </w:r>
      <w:proofErr w:type="spellStart"/>
      <w:r w:rsidRPr="00417AFA">
        <w:rPr>
          <w:color w:val="000000"/>
          <w:sz w:val="24"/>
          <w:szCs w:val="24"/>
          <w:shd w:val="clear" w:color="auto" w:fill="FFFFFF"/>
        </w:rPr>
        <w:t>голосів</w:t>
      </w:r>
      <w:proofErr w:type="spellEnd"/>
      <w:r w:rsidR="0060766C" w:rsidRPr="00417AFA">
        <w:rPr>
          <w:color w:val="000000"/>
          <w:sz w:val="24"/>
          <w:szCs w:val="24"/>
          <w:shd w:val="clear" w:color="auto" w:fill="FFFFFF"/>
          <w:lang w:val="uk-UA"/>
        </w:rPr>
        <w:t>,</w:t>
      </w:r>
      <w:r w:rsidRPr="00417AFA">
        <w:rPr>
          <w:color w:val="000000"/>
          <w:sz w:val="24"/>
          <w:szCs w:val="24"/>
          <w:shd w:val="clear" w:color="auto" w:fill="FFFFFF"/>
        </w:rPr>
        <w:t xml:space="preserve"> голос </w:t>
      </w:r>
      <w:proofErr w:type="spellStart"/>
      <w:r w:rsidRPr="00417AFA">
        <w:rPr>
          <w:color w:val="000000"/>
          <w:sz w:val="24"/>
          <w:szCs w:val="24"/>
          <w:shd w:val="clear" w:color="auto" w:fill="FFFFFF"/>
        </w:rPr>
        <w:t>голови</w:t>
      </w:r>
      <w:proofErr w:type="spellEnd"/>
      <w:r w:rsidRPr="00417AFA">
        <w:rPr>
          <w:color w:val="000000"/>
          <w:sz w:val="24"/>
          <w:szCs w:val="24"/>
          <w:shd w:val="clear" w:color="auto" w:fill="FFFFFF"/>
        </w:rPr>
        <w:t xml:space="preserve"> </w:t>
      </w:r>
      <w:proofErr w:type="spellStart"/>
      <w:r w:rsidRPr="00417AFA">
        <w:rPr>
          <w:color w:val="000000"/>
          <w:sz w:val="24"/>
          <w:szCs w:val="24"/>
          <w:shd w:val="clear" w:color="auto" w:fill="FFFFFF"/>
        </w:rPr>
        <w:t>Комісії</w:t>
      </w:r>
      <w:proofErr w:type="spellEnd"/>
      <w:r w:rsidRPr="00417AFA">
        <w:rPr>
          <w:color w:val="000000"/>
          <w:sz w:val="24"/>
          <w:szCs w:val="24"/>
          <w:shd w:val="clear" w:color="auto" w:fill="FFFFFF"/>
        </w:rPr>
        <w:t xml:space="preserve"> (</w:t>
      </w:r>
      <w:proofErr w:type="spellStart"/>
      <w:r w:rsidRPr="00417AFA">
        <w:rPr>
          <w:color w:val="000000"/>
          <w:sz w:val="24"/>
          <w:szCs w:val="24"/>
          <w:shd w:val="clear" w:color="auto" w:fill="FFFFFF"/>
        </w:rPr>
        <w:t>головуючого</w:t>
      </w:r>
      <w:proofErr w:type="spellEnd"/>
      <w:r w:rsidRPr="00417AFA">
        <w:rPr>
          <w:color w:val="000000"/>
          <w:sz w:val="24"/>
          <w:szCs w:val="24"/>
          <w:shd w:val="clear" w:color="auto" w:fill="FFFFFF"/>
        </w:rPr>
        <w:t xml:space="preserve">) є </w:t>
      </w:r>
      <w:proofErr w:type="spellStart"/>
      <w:r w:rsidRPr="00417AFA">
        <w:rPr>
          <w:color w:val="000000"/>
          <w:sz w:val="24"/>
          <w:szCs w:val="24"/>
          <w:shd w:val="clear" w:color="auto" w:fill="FFFFFF"/>
        </w:rPr>
        <w:t>ухвальним</w:t>
      </w:r>
      <w:proofErr w:type="spellEnd"/>
      <w:r w:rsidRPr="00417AFA">
        <w:rPr>
          <w:color w:val="000000"/>
          <w:sz w:val="24"/>
          <w:szCs w:val="24"/>
          <w:shd w:val="clear" w:color="auto" w:fill="FFFFFF"/>
        </w:rPr>
        <w:t xml:space="preserve">. </w:t>
      </w:r>
    </w:p>
    <w:p w:rsidR="004C700E" w:rsidRPr="00417AFA" w:rsidRDefault="004C700E" w:rsidP="00753508">
      <w:pPr>
        <w:ind w:firstLine="567"/>
        <w:jc w:val="both"/>
        <w:rPr>
          <w:sz w:val="24"/>
          <w:szCs w:val="24"/>
        </w:rPr>
      </w:pPr>
      <w:proofErr w:type="spellStart"/>
      <w:proofErr w:type="gramStart"/>
      <w:r w:rsidRPr="00417AFA">
        <w:rPr>
          <w:color w:val="000000"/>
          <w:sz w:val="24"/>
          <w:szCs w:val="24"/>
          <w:shd w:val="clear" w:color="auto" w:fill="FFFFFF"/>
        </w:rPr>
        <w:t>Р</w:t>
      </w:r>
      <w:proofErr w:type="gramEnd"/>
      <w:r w:rsidRPr="00417AFA">
        <w:rPr>
          <w:color w:val="000000"/>
          <w:sz w:val="24"/>
          <w:szCs w:val="24"/>
          <w:shd w:val="clear" w:color="auto" w:fill="FFFFFF"/>
        </w:rPr>
        <w:t>ішення</w:t>
      </w:r>
      <w:proofErr w:type="spellEnd"/>
      <w:r w:rsidRPr="00417AFA">
        <w:rPr>
          <w:color w:val="000000"/>
          <w:sz w:val="24"/>
          <w:szCs w:val="24"/>
          <w:shd w:val="clear" w:color="auto" w:fill="FFFFFF"/>
        </w:rPr>
        <w:t xml:space="preserve"> </w:t>
      </w:r>
      <w:proofErr w:type="spellStart"/>
      <w:r w:rsidRPr="00417AFA">
        <w:rPr>
          <w:color w:val="000000"/>
          <w:sz w:val="24"/>
          <w:szCs w:val="24"/>
          <w:shd w:val="clear" w:color="auto" w:fill="FFFFFF"/>
        </w:rPr>
        <w:t>Комісії</w:t>
      </w:r>
      <w:proofErr w:type="spellEnd"/>
      <w:r w:rsidRPr="00417AFA">
        <w:rPr>
          <w:color w:val="000000"/>
          <w:sz w:val="24"/>
          <w:szCs w:val="24"/>
          <w:shd w:val="clear" w:color="auto" w:fill="FFFFFF"/>
        </w:rPr>
        <w:t xml:space="preserve"> </w:t>
      </w:r>
      <w:proofErr w:type="spellStart"/>
      <w:r w:rsidRPr="00417AFA">
        <w:rPr>
          <w:color w:val="000000"/>
          <w:sz w:val="24"/>
          <w:szCs w:val="24"/>
          <w:shd w:val="clear" w:color="auto" w:fill="FFFFFF"/>
        </w:rPr>
        <w:t>оформляються</w:t>
      </w:r>
      <w:proofErr w:type="spellEnd"/>
      <w:r w:rsidRPr="00417AFA">
        <w:rPr>
          <w:color w:val="000000"/>
          <w:sz w:val="24"/>
          <w:szCs w:val="24"/>
          <w:shd w:val="clear" w:color="auto" w:fill="FFFFFF"/>
        </w:rPr>
        <w:t xml:space="preserve"> протоколом, </w:t>
      </w:r>
      <w:proofErr w:type="spellStart"/>
      <w:r w:rsidRPr="00417AFA">
        <w:rPr>
          <w:color w:val="000000"/>
          <w:sz w:val="24"/>
          <w:szCs w:val="24"/>
          <w:shd w:val="clear" w:color="auto" w:fill="FFFFFF"/>
        </w:rPr>
        <w:t>який</w:t>
      </w:r>
      <w:proofErr w:type="spellEnd"/>
      <w:r w:rsidRPr="00417AFA">
        <w:rPr>
          <w:color w:val="000000"/>
          <w:sz w:val="24"/>
          <w:szCs w:val="24"/>
          <w:shd w:val="clear" w:color="auto" w:fill="FFFFFF"/>
        </w:rPr>
        <w:t xml:space="preserve"> </w:t>
      </w:r>
      <w:proofErr w:type="spellStart"/>
      <w:r w:rsidRPr="00417AFA">
        <w:rPr>
          <w:color w:val="000000"/>
          <w:sz w:val="24"/>
          <w:szCs w:val="24"/>
          <w:shd w:val="clear" w:color="auto" w:fill="FFFFFF"/>
        </w:rPr>
        <w:t>підписується</w:t>
      </w:r>
      <w:proofErr w:type="spellEnd"/>
      <w:r w:rsidRPr="00417AFA">
        <w:rPr>
          <w:color w:val="000000"/>
          <w:sz w:val="24"/>
          <w:szCs w:val="24"/>
          <w:shd w:val="clear" w:color="auto" w:fill="FFFFFF"/>
        </w:rPr>
        <w:t xml:space="preserve"> головою </w:t>
      </w:r>
      <w:proofErr w:type="spellStart"/>
      <w:r w:rsidRPr="00417AFA">
        <w:rPr>
          <w:color w:val="000000"/>
          <w:sz w:val="24"/>
          <w:szCs w:val="24"/>
          <w:shd w:val="clear" w:color="auto" w:fill="FFFFFF"/>
        </w:rPr>
        <w:t>Комісії</w:t>
      </w:r>
      <w:proofErr w:type="spellEnd"/>
      <w:r w:rsidRPr="00417AFA">
        <w:rPr>
          <w:color w:val="000000"/>
          <w:sz w:val="24"/>
          <w:szCs w:val="24"/>
          <w:shd w:val="clear" w:color="auto" w:fill="FFFFFF"/>
        </w:rPr>
        <w:t xml:space="preserve"> (</w:t>
      </w:r>
      <w:proofErr w:type="spellStart"/>
      <w:r w:rsidRPr="00417AFA">
        <w:rPr>
          <w:color w:val="000000"/>
          <w:sz w:val="24"/>
          <w:szCs w:val="24"/>
          <w:shd w:val="clear" w:color="auto" w:fill="FFFFFF"/>
        </w:rPr>
        <w:t>головуючим</w:t>
      </w:r>
      <w:proofErr w:type="spellEnd"/>
      <w:r w:rsidRPr="00417AFA">
        <w:rPr>
          <w:color w:val="000000"/>
          <w:sz w:val="24"/>
          <w:szCs w:val="24"/>
          <w:shd w:val="clear" w:color="auto" w:fill="FFFFFF"/>
        </w:rPr>
        <w:t xml:space="preserve"> на </w:t>
      </w:r>
      <w:proofErr w:type="spellStart"/>
      <w:r w:rsidR="00B97B3F" w:rsidRPr="00417AFA">
        <w:rPr>
          <w:color w:val="000000"/>
          <w:sz w:val="24"/>
          <w:szCs w:val="24"/>
          <w:shd w:val="clear" w:color="auto" w:fill="FFFFFF"/>
        </w:rPr>
        <w:t>засіданні</w:t>
      </w:r>
      <w:proofErr w:type="spellEnd"/>
      <w:r w:rsidR="00B97B3F" w:rsidRPr="00417AFA">
        <w:rPr>
          <w:color w:val="000000"/>
          <w:sz w:val="24"/>
          <w:szCs w:val="24"/>
          <w:shd w:val="clear" w:color="auto" w:fill="FFFFFF"/>
        </w:rPr>
        <w:t xml:space="preserve">) і </w:t>
      </w:r>
      <w:r w:rsidRPr="00417AFA">
        <w:rPr>
          <w:color w:val="000000"/>
          <w:sz w:val="24"/>
          <w:szCs w:val="24"/>
          <w:shd w:val="clear" w:color="auto" w:fill="FFFFFF"/>
        </w:rPr>
        <w:t>секретарем.</w:t>
      </w:r>
    </w:p>
    <w:p w:rsidR="004C700E" w:rsidRPr="00417AFA" w:rsidRDefault="004C700E" w:rsidP="00753508">
      <w:pPr>
        <w:ind w:firstLine="567"/>
        <w:jc w:val="both"/>
        <w:rPr>
          <w:sz w:val="24"/>
          <w:szCs w:val="24"/>
          <w:lang w:val="uk-UA"/>
        </w:rPr>
      </w:pPr>
      <w:proofErr w:type="spellStart"/>
      <w:r w:rsidRPr="00417AFA">
        <w:rPr>
          <w:sz w:val="24"/>
          <w:szCs w:val="24"/>
        </w:rPr>
        <w:t>Відповідно</w:t>
      </w:r>
      <w:proofErr w:type="spellEnd"/>
      <w:r w:rsidRPr="00417AFA">
        <w:rPr>
          <w:sz w:val="24"/>
          <w:szCs w:val="24"/>
        </w:rPr>
        <w:t xml:space="preserve"> до </w:t>
      </w:r>
      <w:proofErr w:type="spellStart"/>
      <w:r w:rsidRPr="00417AFA">
        <w:rPr>
          <w:sz w:val="24"/>
          <w:szCs w:val="24"/>
        </w:rPr>
        <w:t>рекомендацій</w:t>
      </w:r>
      <w:proofErr w:type="spellEnd"/>
      <w:r w:rsidRPr="00417AFA">
        <w:rPr>
          <w:sz w:val="24"/>
          <w:szCs w:val="24"/>
        </w:rPr>
        <w:t xml:space="preserve"> </w:t>
      </w:r>
      <w:proofErr w:type="spellStart"/>
      <w:r w:rsidRPr="00417AFA">
        <w:rPr>
          <w:sz w:val="24"/>
          <w:szCs w:val="24"/>
        </w:rPr>
        <w:t>Комісії</w:t>
      </w:r>
      <w:proofErr w:type="spellEnd"/>
      <w:r w:rsidRPr="00417AFA">
        <w:rPr>
          <w:sz w:val="24"/>
          <w:szCs w:val="24"/>
        </w:rPr>
        <w:t xml:space="preserve"> (</w:t>
      </w:r>
      <w:proofErr w:type="spellStart"/>
      <w:r w:rsidRPr="00417AFA">
        <w:rPr>
          <w:sz w:val="24"/>
          <w:szCs w:val="24"/>
        </w:rPr>
        <w:t>оформлених</w:t>
      </w:r>
      <w:proofErr w:type="spellEnd"/>
      <w:r w:rsidRPr="00417AFA">
        <w:rPr>
          <w:sz w:val="24"/>
          <w:szCs w:val="24"/>
        </w:rPr>
        <w:t xml:space="preserve"> протоколом) </w:t>
      </w:r>
      <w:r w:rsidR="00051D2F" w:rsidRPr="00417AFA">
        <w:rPr>
          <w:sz w:val="24"/>
          <w:szCs w:val="24"/>
          <w:lang w:val="uk-UA"/>
        </w:rPr>
        <w:t xml:space="preserve">відділом житлово-комунального господарства, </w:t>
      </w:r>
      <w:proofErr w:type="gramStart"/>
      <w:r w:rsidR="00051D2F" w:rsidRPr="00417AFA">
        <w:rPr>
          <w:sz w:val="24"/>
          <w:szCs w:val="24"/>
          <w:lang w:val="uk-UA"/>
        </w:rPr>
        <w:t>арх</w:t>
      </w:r>
      <w:proofErr w:type="gramEnd"/>
      <w:r w:rsidR="00051D2F" w:rsidRPr="00417AFA">
        <w:rPr>
          <w:sz w:val="24"/>
          <w:szCs w:val="24"/>
          <w:lang w:val="uk-UA"/>
        </w:rPr>
        <w:t xml:space="preserve">ітектури, земельного господарства та благоустрою </w:t>
      </w:r>
      <w:r w:rsidR="007A34A2" w:rsidRPr="00417AFA">
        <w:rPr>
          <w:sz w:val="24"/>
          <w:szCs w:val="24"/>
          <w:lang w:val="uk-UA"/>
        </w:rPr>
        <w:t xml:space="preserve">(далі Відділ) </w:t>
      </w:r>
      <w:r w:rsidRPr="00417AFA">
        <w:rPr>
          <w:sz w:val="24"/>
          <w:szCs w:val="24"/>
          <w:lang w:val="uk-UA"/>
        </w:rPr>
        <w:t>готу</w:t>
      </w:r>
      <w:r w:rsidR="00753508" w:rsidRPr="00417AFA">
        <w:rPr>
          <w:sz w:val="24"/>
          <w:szCs w:val="24"/>
          <w:lang w:val="uk-UA"/>
        </w:rPr>
        <w:t>є</w:t>
      </w:r>
      <w:r w:rsidRPr="00417AFA">
        <w:rPr>
          <w:sz w:val="24"/>
          <w:szCs w:val="24"/>
          <w:lang w:val="uk-UA"/>
        </w:rPr>
        <w:t xml:space="preserve">ться проект рішення </w:t>
      </w:r>
      <w:r w:rsidR="00A94066" w:rsidRPr="00417AFA">
        <w:rPr>
          <w:sz w:val="24"/>
          <w:szCs w:val="24"/>
          <w:lang w:val="uk-UA"/>
        </w:rPr>
        <w:t xml:space="preserve">виконавчого комітету </w:t>
      </w:r>
      <w:proofErr w:type="spellStart"/>
      <w:r w:rsidR="00051D2F" w:rsidRPr="00417AFA">
        <w:rPr>
          <w:sz w:val="24"/>
          <w:szCs w:val="24"/>
          <w:lang w:val="uk-UA"/>
        </w:rPr>
        <w:t>Смолінської</w:t>
      </w:r>
      <w:proofErr w:type="spellEnd"/>
      <w:r w:rsidR="00051D2F" w:rsidRPr="00417AFA">
        <w:rPr>
          <w:sz w:val="24"/>
          <w:szCs w:val="24"/>
          <w:lang w:val="uk-UA"/>
        </w:rPr>
        <w:t xml:space="preserve"> селищної ради</w:t>
      </w:r>
      <w:r w:rsidRPr="00417AFA">
        <w:rPr>
          <w:sz w:val="24"/>
          <w:szCs w:val="24"/>
          <w:lang w:val="uk-UA"/>
        </w:rPr>
        <w:t xml:space="preserve"> про надання дозвол</w:t>
      </w:r>
      <w:r w:rsidR="00E15D5E" w:rsidRPr="00417AFA">
        <w:rPr>
          <w:sz w:val="24"/>
          <w:szCs w:val="24"/>
          <w:lang w:val="uk-UA"/>
        </w:rPr>
        <w:t>у,</w:t>
      </w:r>
      <w:r w:rsidRPr="00417AFA">
        <w:rPr>
          <w:sz w:val="24"/>
          <w:szCs w:val="24"/>
          <w:lang w:val="uk-UA"/>
        </w:rPr>
        <w:t xml:space="preserve"> </w:t>
      </w:r>
      <w:r w:rsidR="00E15D5E" w:rsidRPr="00417AFA">
        <w:rPr>
          <w:sz w:val="24"/>
          <w:szCs w:val="24"/>
          <w:lang w:val="uk-UA"/>
        </w:rPr>
        <w:t>про відмову у наданні дозволу</w:t>
      </w:r>
      <w:r w:rsidR="00B97B3F" w:rsidRPr="00417AFA">
        <w:rPr>
          <w:sz w:val="24"/>
          <w:szCs w:val="24"/>
          <w:lang w:val="uk-UA"/>
        </w:rPr>
        <w:t xml:space="preserve"> </w:t>
      </w:r>
      <w:r w:rsidRPr="00417AFA">
        <w:rPr>
          <w:sz w:val="24"/>
          <w:szCs w:val="24"/>
          <w:lang w:val="uk-UA"/>
        </w:rPr>
        <w:t>або у двох редакціях.</w:t>
      </w:r>
    </w:p>
    <w:p w:rsidR="00A52861" w:rsidRPr="00417AFA" w:rsidRDefault="00A52861" w:rsidP="00753508">
      <w:pPr>
        <w:ind w:firstLine="567"/>
        <w:jc w:val="both"/>
        <w:rPr>
          <w:sz w:val="24"/>
          <w:szCs w:val="24"/>
        </w:rPr>
      </w:pPr>
      <w:r w:rsidRPr="00417AFA">
        <w:rPr>
          <w:sz w:val="24"/>
          <w:szCs w:val="24"/>
        </w:rPr>
        <w:t xml:space="preserve">1.7. </w:t>
      </w:r>
      <w:r w:rsidR="007A34A2" w:rsidRPr="00417AFA">
        <w:rPr>
          <w:sz w:val="24"/>
          <w:szCs w:val="24"/>
          <w:lang w:val="uk-UA"/>
        </w:rPr>
        <w:t xml:space="preserve">Відділ </w:t>
      </w:r>
      <w:r w:rsidR="00882CC4" w:rsidRPr="00417AFA">
        <w:rPr>
          <w:sz w:val="24"/>
          <w:szCs w:val="24"/>
          <w:lang w:val="uk-UA"/>
        </w:rPr>
        <w:t>самостійно</w:t>
      </w:r>
      <w:r w:rsidRPr="00417AFA">
        <w:rPr>
          <w:sz w:val="24"/>
          <w:szCs w:val="24"/>
        </w:rPr>
        <w:t xml:space="preserve"> </w:t>
      </w:r>
      <w:proofErr w:type="spellStart"/>
      <w:r w:rsidRPr="00417AFA">
        <w:rPr>
          <w:sz w:val="24"/>
          <w:szCs w:val="24"/>
        </w:rPr>
        <w:t>надає</w:t>
      </w:r>
      <w:proofErr w:type="spellEnd"/>
      <w:r w:rsidRPr="00417AFA">
        <w:rPr>
          <w:sz w:val="24"/>
          <w:szCs w:val="24"/>
        </w:rPr>
        <w:t xml:space="preserve"> </w:t>
      </w:r>
      <w:proofErr w:type="spellStart"/>
      <w:r w:rsidRPr="00417AFA">
        <w:rPr>
          <w:sz w:val="24"/>
          <w:szCs w:val="24"/>
        </w:rPr>
        <w:t>письмову</w:t>
      </w:r>
      <w:proofErr w:type="spellEnd"/>
      <w:r w:rsidRPr="00417AFA">
        <w:rPr>
          <w:sz w:val="24"/>
          <w:szCs w:val="24"/>
        </w:rPr>
        <w:t xml:space="preserve"> </w:t>
      </w:r>
      <w:proofErr w:type="spellStart"/>
      <w:r w:rsidRPr="00417AFA">
        <w:rPr>
          <w:sz w:val="24"/>
          <w:szCs w:val="24"/>
        </w:rPr>
        <w:t>відповідь</w:t>
      </w:r>
      <w:proofErr w:type="spellEnd"/>
      <w:r w:rsidRPr="00417AFA">
        <w:rPr>
          <w:sz w:val="24"/>
          <w:szCs w:val="24"/>
          <w:lang w:val="uk-UA"/>
        </w:rPr>
        <w:t xml:space="preserve"> </w:t>
      </w:r>
      <w:proofErr w:type="spellStart"/>
      <w:r w:rsidRPr="00417AFA">
        <w:rPr>
          <w:sz w:val="24"/>
          <w:szCs w:val="24"/>
        </w:rPr>
        <w:t>заявнику</w:t>
      </w:r>
      <w:proofErr w:type="spellEnd"/>
      <w:r w:rsidRPr="00417AFA">
        <w:rPr>
          <w:sz w:val="24"/>
          <w:szCs w:val="24"/>
        </w:rPr>
        <w:t xml:space="preserve"> у </w:t>
      </w:r>
      <w:proofErr w:type="spellStart"/>
      <w:r w:rsidRPr="00417AFA">
        <w:rPr>
          <w:sz w:val="24"/>
          <w:szCs w:val="24"/>
        </w:rPr>
        <w:t>разі</w:t>
      </w:r>
      <w:proofErr w:type="spellEnd"/>
      <w:r w:rsidRPr="00417AFA">
        <w:rPr>
          <w:sz w:val="24"/>
          <w:szCs w:val="24"/>
        </w:rPr>
        <w:t>:</w:t>
      </w:r>
    </w:p>
    <w:p w:rsidR="00A52861" w:rsidRPr="00417AFA" w:rsidRDefault="00A52861" w:rsidP="00753508">
      <w:pPr>
        <w:ind w:firstLine="567"/>
        <w:jc w:val="both"/>
        <w:rPr>
          <w:sz w:val="24"/>
          <w:szCs w:val="24"/>
        </w:rPr>
      </w:pPr>
      <w:r w:rsidRPr="00417AFA">
        <w:rPr>
          <w:sz w:val="24"/>
          <w:szCs w:val="24"/>
        </w:rPr>
        <w:t xml:space="preserve">1) </w:t>
      </w:r>
      <w:proofErr w:type="spellStart"/>
      <w:r w:rsidRPr="00417AFA">
        <w:rPr>
          <w:sz w:val="24"/>
          <w:szCs w:val="24"/>
        </w:rPr>
        <w:t>неповного</w:t>
      </w:r>
      <w:proofErr w:type="spellEnd"/>
      <w:r w:rsidRPr="00417AFA">
        <w:rPr>
          <w:sz w:val="24"/>
          <w:szCs w:val="24"/>
        </w:rPr>
        <w:t xml:space="preserve"> комплекту </w:t>
      </w:r>
      <w:proofErr w:type="spellStart"/>
      <w:r w:rsidRPr="00417AFA">
        <w:rPr>
          <w:sz w:val="24"/>
          <w:szCs w:val="24"/>
        </w:rPr>
        <w:t>документі</w:t>
      </w:r>
      <w:proofErr w:type="gramStart"/>
      <w:r w:rsidRPr="00417AFA">
        <w:rPr>
          <w:sz w:val="24"/>
          <w:szCs w:val="24"/>
        </w:rPr>
        <w:t>в</w:t>
      </w:r>
      <w:proofErr w:type="spellEnd"/>
      <w:proofErr w:type="gramEnd"/>
      <w:r w:rsidRPr="00417AFA">
        <w:rPr>
          <w:sz w:val="24"/>
          <w:szCs w:val="24"/>
        </w:rPr>
        <w:t>;</w:t>
      </w:r>
    </w:p>
    <w:p w:rsidR="00A52861" w:rsidRPr="00417AFA" w:rsidRDefault="00A52861" w:rsidP="00753508">
      <w:pPr>
        <w:ind w:firstLine="567"/>
        <w:jc w:val="both"/>
        <w:rPr>
          <w:sz w:val="24"/>
          <w:szCs w:val="24"/>
        </w:rPr>
      </w:pPr>
      <w:r w:rsidRPr="00417AFA">
        <w:rPr>
          <w:sz w:val="24"/>
          <w:szCs w:val="24"/>
        </w:rPr>
        <w:t xml:space="preserve">2) </w:t>
      </w:r>
      <w:proofErr w:type="spellStart"/>
      <w:r w:rsidRPr="00417AFA">
        <w:rPr>
          <w:sz w:val="24"/>
          <w:szCs w:val="24"/>
        </w:rPr>
        <w:t>подання</w:t>
      </w:r>
      <w:proofErr w:type="spellEnd"/>
      <w:r w:rsidRPr="00417AFA">
        <w:rPr>
          <w:sz w:val="24"/>
          <w:szCs w:val="24"/>
          <w:lang w:val="uk-UA"/>
        </w:rPr>
        <w:t xml:space="preserve"> </w:t>
      </w:r>
      <w:proofErr w:type="spellStart"/>
      <w:r w:rsidRPr="00417AFA">
        <w:rPr>
          <w:sz w:val="24"/>
          <w:szCs w:val="24"/>
        </w:rPr>
        <w:t>недостовірних</w:t>
      </w:r>
      <w:proofErr w:type="spellEnd"/>
      <w:r w:rsidRPr="00417AFA">
        <w:rPr>
          <w:sz w:val="24"/>
          <w:szCs w:val="24"/>
          <w:lang w:val="uk-UA"/>
        </w:rPr>
        <w:t xml:space="preserve"> </w:t>
      </w:r>
      <w:proofErr w:type="spellStart"/>
      <w:r w:rsidRPr="00417AFA">
        <w:rPr>
          <w:sz w:val="24"/>
          <w:szCs w:val="24"/>
        </w:rPr>
        <w:t>відомостей</w:t>
      </w:r>
      <w:proofErr w:type="spellEnd"/>
      <w:r w:rsidRPr="00417AFA">
        <w:rPr>
          <w:sz w:val="24"/>
          <w:szCs w:val="24"/>
        </w:rPr>
        <w:t xml:space="preserve"> (</w:t>
      </w:r>
      <w:proofErr w:type="spellStart"/>
      <w:r w:rsidRPr="00417AFA">
        <w:rPr>
          <w:sz w:val="24"/>
          <w:szCs w:val="24"/>
        </w:rPr>
        <w:t>розбіжності</w:t>
      </w:r>
      <w:proofErr w:type="spellEnd"/>
      <w:r w:rsidRPr="00417AFA">
        <w:rPr>
          <w:sz w:val="24"/>
          <w:szCs w:val="24"/>
          <w:lang w:val="uk-UA"/>
        </w:rPr>
        <w:t xml:space="preserve"> </w:t>
      </w:r>
      <w:proofErr w:type="spellStart"/>
      <w:r w:rsidRPr="00417AFA">
        <w:rPr>
          <w:sz w:val="24"/>
          <w:szCs w:val="24"/>
        </w:rPr>
        <w:t>відомостей</w:t>
      </w:r>
      <w:proofErr w:type="spellEnd"/>
      <w:r w:rsidRPr="00417AFA">
        <w:rPr>
          <w:sz w:val="24"/>
          <w:szCs w:val="24"/>
          <w:lang w:val="uk-UA"/>
        </w:rPr>
        <w:t xml:space="preserve"> </w:t>
      </w:r>
      <w:proofErr w:type="gramStart"/>
      <w:r w:rsidR="00016E94" w:rsidRPr="00417AFA">
        <w:rPr>
          <w:sz w:val="24"/>
          <w:szCs w:val="24"/>
        </w:rPr>
        <w:t>у</w:t>
      </w:r>
      <w:proofErr w:type="gramEnd"/>
      <w:r w:rsidR="00016E94" w:rsidRPr="00417AFA">
        <w:rPr>
          <w:sz w:val="24"/>
          <w:szCs w:val="24"/>
        </w:rPr>
        <w:t xml:space="preserve"> документ</w:t>
      </w:r>
      <w:r w:rsidR="00C63FDF" w:rsidRPr="00417AFA">
        <w:rPr>
          <w:sz w:val="24"/>
          <w:szCs w:val="24"/>
          <w:lang w:val="uk-UA"/>
        </w:rPr>
        <w:t>ах</w:t>
      </w:r>
      <w:r w:rsidRPr="00417AFA">
        <w:rPr>
          <w:sz w:val="24"/>
          <w:szCs w:val="24"/>
        </w:rPr>
        <w:t>);</w:t>
      </w:r>
    </w:p>
    <w:p w:rsidR="00A52861" w:rsidRPr="00417AFA" w:rsidRDefault="00A52861" w:rsidP="00753508">
      <w:pPr>
        <w:jc w:val="both"/>
        <w:rPr>
          <w:bCs/>
          <w:color w:val="000000"/>
          <w:spacing w:val="-3"/>
          <w:sz w:val="24"/>
          <w:szCs w:val="24"/>
          <w:lang w:val="uk-UA"/>
        </w:rPr>
      </w:pPr>
      <w:r w:rsidRPr="00417AFA">
        <w:rPr>
          <w:sz w:val="24"/>
          <w:szCs w:val="24"/>
          <w:lang w:val="uk-UA"/>
        </w:rPr>
        <w:lastRenderedPageBreak/>
        <w:t xml:space="preserve">3) невідповідності намірів заявника затвердженій містобудівній документації. </w:t>
      </w:r>
    </w:p>
    <w:p w:rsidR="00A52861" w:rsidRPr="00417AFA" w:rsidRDefault="00A52861" w:rsidP="00753508">
      <w:pPr>
        <w:ind w:firstLine="567"/>
        <w:jc w:val="both"/>
        <w:rPr>
          <w:sz w:val="24"/>
          <w:szCs w:val="24"/>
          <w:lang w:val="uk-UA"/>
        </w:rPr>
      </w:pPr>
      <w:r w:rsidRPr="00417AFA">
        <w:rPr>
          <w:sz w:val="24"/>
          <w:szCs w:val="24"/>
          <w:lang w:val="uk-UA"/>
        </w:rPr>
        <w:t xml:space="preserve">1.8. </w:t>
      </w:r>
      <w:r w:rsidR="005B527A" w:rsidRPr="00417AFA">
        <w:rPr>
          <w:sz w:val="24"/>
          <w:szCs w:val="24"/>
          <w:lang w:val="uk-UA"/>
        </w:rPr>
        <w:t>Строк</w:t>
      </w:r>
      <w:r w:rsidRPr="00417AFA">
        <w:rPr>
          <w:sz w:val="24"/>
          <w:szCs w:val="24"/>
          <w:lang w:val="uk-UA"/>
        </w:rPr>
        <w:t xml:space="preserve"> розгляду </w:t>
      </w:r>
      <w:r w:rsidR="005B527A" w:rsidRPr="00417AFA">
        <w:rPr>
          <w:sz w:val="24"/>
          <w:szCs w:val="24"/>
          <w:lang w:val="uk-UA"/>
        </w:rPr>
        <w:t xml:space="preserve">Комісією </w:t>
      </w:r>
      <w:r w:rsidRPr="00417AFA">
        <w:rPr>
          <w:sz w:val="24"/>
          <w:szCs w:val="24"/>
          <w:lang w:val="uk-UA"/>
        </w:rPr>
        <w:t xml:space="preserve">питання </w:t>
      </w:r>
      <w:r w:rsidR="00B801BD" w:rsidRPr="00417AFA">
        <w:rPr>
          <w:sz w:val="24"/>
          <w:szCs w:val="24"/>
          <w:lang w:val="uk-UA"/>
        </w:rPr>
        <w:t>щодо можливості надання дозволу</w:t>
      </w:r>
      <w:r w:rsidRPr="00417AFA">
        <w:rPr>
          <w:sz w:val="24"/>
          <w:szCs w:val="24"/>
          <w:lang w:val="uk-UA"/>
        </w:rPr>
        <w:t xml:space="preserve">, підготовки відповідного проекту </w:t>
      </w:r>
      <w:r w:rsidR="007A34A2" w:rsidRPr="00417AFA">
        <w:rPr>
          <w:sz w:val="24"/>
          <w:szCs w:val="24"/>
          <w:lang w:val="uk-UA"/>
        </w:rPr>
        <w:t xml:space="preserve">рішення виконавчого комітету </w:t>
      </w:r>
      <w:proofErr w:type="spellStart"/>
      <w:r w:rsidR="007A34A2" w:rsidRPr="00417AFA">
        <w:rPr>
          <w:sz w:val="24"/>
          <w:szCs w:val="24"/>
          <w:lang w:val="uk-UA"/>
        </w:rPr>
        <w:t>Смолінської</w:t>
      </w:r>
      <w:proofErr w:type="spellEnd"/>
      <w:r w:rsidR="007A34A2" w:rsidRPr="00417AFA">
        <w:rPr>
          <w:sz w:val="24"/>
          <w:szCs w:val="24"/>
          <w:lang w:val="uk-UA"/>
        </w:rPr>
        <w:t xml:space="preserve"> селищної ради Відділом</w:t>
      </w:r>
      <w:r w:rsidRPr="00417AFA">
        <w:rPr>
          <w:sz w:val="24"/>
          <w:szCs w:val="24"/>
          <w:lang w:val="uk-UA"/>
        </w:rPr>
        <w:t xml:space="preserve"> </w:t>
      </w:r>
      <w:r w:rsidR="005B527A" w:rsidRPr="00417AFA">
        <w:rPr>
          <w:sz w:val="24"/>
          <w:szCs w:val="24"/>
          <w:lang w:val="uk-UA"/>
        </w:rPr>
        <w:t xml:space="preserve">та надання письмової відповіді </w:t>
      </w:r>
      <w:proofErr w:type="spellStart"/>
      <w:r w:rsidR="005B527A" w:rsidRPr="00417AFA">
        <w:rPr>
          <w:sz w:val="24"/>
          <w:szCs w:val="24"/>
          <w:lang w:val="uk-UA"/>
        </w:rPr>
        <w:t>зявнику</w:t>
      </w:r>
      <w:proofErr w:type="spellEnd"/>
      <w:r w:rsidR="005B527A" w:rsidRPr="00417AFA">
        <w:rPr>
          <w:sz w:val="24"/>
          <w:szCs w:val="24"/>
          <w:lang w:val="uk-UA"/>
        </w:rPr>
        <w:t xml:space="preserve"> </w:t>
      </w:r>
      <w:r w:rsidRPr="00417AFA">
        <w:rPr>
          <w:sz w:val="24"/>
          <w:szCs w:val="24"/>
          <w:lang w:val="uk-UA"/>
        </w:rPr>
        <w:t xml:space="preserve">не повинен перевищувати 30 календарних днів з моменту надходження заяви до </w:t>
      </w:r>
      <w:r w:rsidR="007A34A2" w:rsidRPr="00417AFA">
        <w:rPr>
          <w:sz w:val="24"/>
          <w:szCs w:val="24"/>
          <w:lang w:val="uk-UA"/>
        </w:rPr>
        <w:t>Відділу</w:t>
      </w:r>
      <w:r w:rsidRPr="00417AFA">
        <w:rPr>
          <w:sz w:val="24"/>
          <w:szCs w:val="24"/>
          <w:lang w:val="uk-UA"/>
        </w:rPr>
        <w:t>.</w:t>
      </w:r>
    </w:p>
    <w:p w:rsidR="00A52861" w:rsidRPr="00417AFA" w:rsidRDefault="00A52861" w:rsidP="00753508">
      <w:pPr>
        <w:ind w:firstLine="567"/>
        <w:jc w:val="both"/>
        <w:rPr>
          <w:sz w:val="24"/>
          <w:szCs w:val="24"/>
          <w:lang w:val="uk-UA"/>
        </w:rPr>
      </w:pPr>
      <w:r w:rsidRPr="00417AFA">
        <w:rPr>
          <w:sz w:val="24"/>
          <w:szCs w:val="24"/>
          <w:lang w:val="uk-UA"/>
        </w:rPr>
        <w:t xml:space="preserve">1.9. Витяг із рішення </w:t>
      </w:r>
      <w:r w:rsidR="00587984" w:rsidRPr="00417AFA">
        <w:rPr>
          <w:sz w:val="24"/>
          <w:szCs w:val="24"/>
          <w:lang w:val="uk-UA"/>
        </w:rPr>
        <w:t xml:space="preserve">виконавчого комітету </w:t>
      </w:r>
      <w:r w:rsidRPr="00417AFA">
        <w:rPr>
          <w:sz w:val="24"/>
          <w:szCs w:val="24"/>
          <w:lang w:val="uk-UA"/>
        </w:rPr>
        <w:t>про надання дозволу</w:t>
      </w:r>
      <w:r w:rsidR="001D5C4B" w:rsidRPr="00417AFA">
        <w:rPr>
          <w:sz w:val="24"/>
          <w:szCs w:val="24"/>
          <w:lang w:val="uk-UA"/>
        </w:rPr>
        <w:t>/</w:t>
      </w:r>
      <w:r w:rsidR="00E15D5E" w:rsidRPr="00417AFA">
        <w:rPr>
          <w:sz w:val="24"/>
          <w:szCs w:val="24"/>
          <w:lang w:val="uk-UA"/>
        </w:rPr>
        <w:t>про відмову у наданні дозволу</w:t>
      </w:r>
      <w:r w:rsidRPr="00417AFA">
        <w:rPr>
          <w:color w:val="C00000"/>
          <w:sz w:val="24"/>
          <w:szCs w:val="24"/>
          <w:lang w:val="uk-UA"/>
        </w:rPr>
        <w:t xml:space="preserve"> </w:t>
      </w:r>
      <w:r w:rsidRPr="00417AFA">
        <w:rPr>
          <w:sz w:val="24"/>
          <w:szCs w:val="24"/>
          <w:lang w:val="uk-UA"/>
        </w:rPr>
        <w:t>нада</w:t>
      </w:r>
      <w:r w:rsidR="001D5C4B" w:rsidRPr="00417AFA">
        <w:rPr>
          <w:sz w:val="24"/>
          <w:szCs w:val="24"/>
          <w:lang w:val="uk-UA"/>
        </w:rPr>
        <w:t>є</w:t>
      </w:r>
      <w:r w:rsidRPr="00417AFA">
        <w:rPr>
          <w:sz w:val="24"/>
          <w:szCs w:val="24"/>
          <w:lang w:val="uk-UA"/>
        </w:rPr>
        <w:t>ться заявнику протягом 10 д</w:t>
      </w:r>
      <w:r w:rsidR="00894F2E" w:rsidRPr="00417AFA">
        <w:rPr>
          <w:sz w:val="24"/>
          <w:szCs w:val="24"/>
          <w:lang w:val="uk-UA"/>
        </w:rPr>
        <w:t>нів з моменту прийняття рішення або заявника інформують листом про те, що шляхом голосування рішення не прийнято.</w:t>
      </w:r>
    </w:p>
    <w:p w:rsidR="002F0D5E" w:rsidRPr="00417AFA" w:rsidRDefault="00FD68F2" w:rsidP="00753508">
      <w:pPr>
        <w:pStyle w:val="HTML"/>
        <w:shd w:val="clear" w:color="auto" w:fill="FFFFFF"/>
        <w:ind w:firstLine="567"/>
        <w:jc w:val="both"/>
        <w:textAlignment w:val="baseline"/>
        <w:rPr>
          <w:rFonts w:ascii="Times New Roman" w:hAnsi="Times New Roman"/>
          <w:sz w:val="24"/>
          <w:szCs w:val="24"/>
          <w:lang w:val="uk-UA"/>
        </w:rPr>
      </w:pPr>
      <w:r w:rsidRPr="00417AFA">
        <w:rPr>
          <w:rFonts w:ascii="Times New Roman" w:hAnsi="Times New Roman"/>
          <w:bCs/>
          <w:sz w:val="24"/>
          <w:szCs w:val="24"/>
        </w:rPr>
        <w:t>1.</w:t>
      </w:r>
      <w:r w:rsidR="00EB62D6" w:rsidRPr="00417AFA">
        <w:rPr>
          <w:rFonts w:ascii="Times New Roman" w:hAnsi="Times New Roman"/>
          <w:bCs/>
          <w:sz w:val="24"/>
          <w:szCs w:val="24"/>
          <w:lang w:val="uk-UA"/>
        </w:rPr>
        <w:t>10</w:t>
      </w:r>
      <w:r w:rsidR="00A924EF" w:rsidRPr="00417AFA">
        <w:rPr>
          <w:rFonts w:ascii="Times New Roman" w:hAnsi="Times New Roman"/>
          <w:bCs/>
          <w:sz w:val="24"/>
          <w:szCs w:val="24"/>
        </w:rPr>
        <w:t>.</w:t>
      </w:r>
      <w:r w:rsidR="004B7868" w:rsidRPr="00417AFA">
        <w:rPr>
          <w:rFonts w:ascii="Times New Roman" w:hAnsi="Times New Roman"/>
          <w:sz w:val="24"/>
          <w:szCs w:val="24"/>
          <w:lang w:val="uk-UA"/>
        </w:rPr>
        <w:t xml:space="preserve"> </w:t>
      </w:r>
      <w:r w:rsidR="00514286" w:rsidRPr="00417AFA">
        <w:rPr>
          <w:rFonts w:ascii="Times New Roman" w:hAnsi="Times New Roman"/>
          <w:sz w:val="24"/>
          <w:szCs w:val="24"/>
          <w:lang w:val="uk-UA"/>
        </w:rPr>
        <w:t>П</w:t>
      </w:r>
      <w:r w:rsidR="00532F10" w:rsidRPr="00417AFA">
        <w:rPr>
          <w:rFonts w:ascii="Times New Roman" w:hAnsi="Times New Roman"/>
          <w:sz w:val="24"/>
          <w:szCs w:val="24"/>
          <w:lang w:val="uk-UA"/>
        </w:rPr>
        <w:t>роцедуру п</w:t>
      </w:r>
      <w:r w:rsidR="00DA6D5F" w:rsidRPr="00417AFA">
        <w:rPr>
          <w:rFonts w:ascii="Times New Roman" w:hAnsi="Times New Roman"/>
          <w:sz w:val="24"/>
          <w:szCs w:val="24"/>
          <w:lang w:val="uk-UA"/>
        </w:rPr>
        <w:t>ерев</w:t>
      </w:r>
      <w:r w:rsidR="00677D84" w:rsidRPr="00417AFA">
        <w:rPr>
          <w:rFonts w:ascii="Times New Roman" w:hAnsi="Times New Roman"/>
          <w:sz w:val="24"/>
          <w:szCs w:val="24"/>
          <w:lang w:val="uk-UA"/>
        </w:rPr>
        <w:t>е</w:t>
      </w:r>
      <w:r w:rsidR="00DA6D5F" w:rsidRPr="00417AFA">
        <w:rPr>
          <w:rFonts w:ascii="Times New Roman" w:hAnsi="Times New Roman"/>
          <w:sz w:val="24"/>
          <w:szCs w:val="24"/>
          <w:lang w:val="uk-UA"/>
        </w:rPr>
        <w:t xml:space="preserve">дення </w:t>
      </w:r>
      <w:r w:rsidR="004B7868" w:rsidRPr="00417AFA">
        <w:rPr>
          <w:rFonts w:ascii="Times New Roman" w:hAnsi="Times New Roman"/>
          <w:sz w:val="24"/>
          <w:szCs w:val="24"/>
          <w:lang w:val="uk-UA"/>
        </w:rPr>
        <w:t>нежитлових приміщень у категорію житлових</w:t>
      </w:r>
      <w:r w:rsidR="00894F2E" w:rsidRPr="00417AFA">
        <w:rPr>
          <w:rFonts w:ascii="Times New Roman" w:hAnsi="Times New Roman"/>
          <w:sz w:val="24"/>
          <w:szCs w:val="24"/>
          <w:lang w:val="uk-UA"/>
        </w:rPr>
        <w:t>,</w:t>
      </w:r>
      <w:r w:rsidR="004B7868" w:rsidRPr="00417AFA">
        <w:rPr>
          <w:rFonts w:ascii="Times New Roman" w:hAnsi="Times New Roman"/>
          <w:sz w:val="24"/>
          <w:szCs w:val="24"/>
          <w:lang w:val="uk-UA"/>
        </w:rPr>
        <w:t xml:space="preserve"> а також </w:t>
      </w:r>
      <w:r w:rsidR="00DA6D5F" w:rsidRPr="00417AFA">
        <w:rPr>
          <w:rFonts w:ascii="Times New Roman" w:hAnsi="Times New Roman"/>
          <w:sz w:val="24"/>
          <w:szCs w:val="24"/>
          <w:lang w:val="uk-UA"/>
        </w:rPr>
        <w:t>перев</w:t>
      </w:r>
      <w:r w:rsidR="00677D84" w:rsidRPr="00417AFA">
        <w:rPr>
          <w:rFonts w:ascii="Times New Roman" w:hAnsi="Times New Roman"/>
          <w:sz w:val="24"/>
          <w:szCs w:val="24"/>
          <w:lang w:val="uk-UA"/>
        </w:rPr>
        <w:t>е</w:t>
      </w:r>
      <w:r w:rsidR="00DA6D5F" w:rsidRPr="00417AFA">
        <w:rPr>
          <w:rFonts w:ascii="Times New Roman" w:hAnsi="Times New Roman"/>
          <w:sz w:val="24"/>
          <w:szCs w:val="24"/>
          <w:lang w:val="uk-UA"/>
        </w:rPr>
        <w:t xml:space="preserve">дення </w:t>
      </w:r>
      <w:r w:rsidR="004B7868" w:rsidRPr="00417AFA">
        <w:rPr>
          <w:rFonts w:ascii="Times New Roman" w:hAnsi="Times New Roman"/>
          <w:sz w:val="24"/>
          <w:szCs w:val="24"/>
          <w:lang w:val="uk-UA"/>
        </w:rPr>
        <w:t>житлових приміщень у нежитлові</w:t>
      </w:r>
      <w:r w:rsidR="00F33EAE" w:rsidRPr="00417AFA">
        <w:rPr>
          <w:rFonts w:ascii="Times New Roman" w:hAnsi="Times New Roman"/>
          <w:sz w:val="24"/>
          <w:szCs w:val="24"/>
          <w:lang w:val="uk-UA"/>
        </w:rPr>
        <w:t>,</w:t>
      </w:r>
      <w:r w:rsidR="00A94680" w:rsidRPr="00417AFA">
        <w:rPr>
          <w:rFonts w:ascii="Times New Roman" w:hAnsi="Times New Roman"/>
          <w:sz w:val="24"/>
          <w:szCs w:val="24"/>
          <w:lang w:val="uk-UA"/>
        </w:rPr>
        <w:t xml:space="preserve"> </w:t>
      </w:r>
      <w:r w:rsidR="00C37C99" w:rsidRPr="00417AFA">
        <w:rPr>
          <w:rFonts w:ascii="Times New Roman" w:hAnsi="Times New Roman"/>
          <w:sz w:val="24"/>
          <w:szCs w:val="24"/>
          <w:lang w:val="uk-UA"/>
        </w:rPr>
        <w:t>п</w:t>
      </w:r>
      <w:proofErr w:type="spellStart"/>
      <w:r w:rsidR="00C37C99" w:rsidRPr="00417AFA">
        <w:rPr>
          <w:rFonts w:ascii="Times New Roman" w:hAnsi="Times New Roman"/>
          <w:sz w:val="24"/>
          <w:szCs w:val="24"/>
        </w:rPr>
        <w:t>ереведення</w:t>
      </w:r>
      <w:proofErr w:type="spellEnd"/>
      <w:r w:rsidR="00C37C99" w:rsidRPr="00417AFA">
        <w:rPr>
          <w:rFonts w:ascii="Times New Roman" w:hAnsi="Times New Roman"/>
          <w:sz w:val="24"/>
          <w:szCs w:val="24"/>
        </w:rPr>
        <w:t xml:space="preserve"> </w:t>
      </w:r>
      <w:proofErr w:type="spellStart"/>
      <w:r w:rsidR="00C37C99" w:rsidRPr="00417AFA">
        <w:rPr>
          <w:rFonts w:ascii="Times New Roman" w:hAnsi="Times New Roman"/>
          <w:iCs/>
          <w:sz w:val="24"/>
          <w:szCs w:val="24"/>
        </w:rPr>
        <w:t>житлових</w:t>
      </w:r>
      <w:proofErr w:type="spellEnd"/>
      <w:r w:rsidR="00C37C99" w:rsidRPr="00417AFA">
        <w:rPr>
          <w:rFonts w:ascii="Times New Roman" w:hAnsi="Times New Roman"/>
          <w:iCs/>
          <w:sz w:val="24"/>
          <w:szCs w:val="24"/>
        </w:rPr>
        <w:t xml:space="preserve"> </w:t>
      </w:r>
      <w:proofErr w:type="spellStart"/>
      <w:r w:rsidR="00C37C99" w:rsidRPr="00417AFA">
        <w:rPr>
          <w:rFonts w:ascii="Times New Roman" w:hAnsi="Times New Roman"/>
          <w:iCs/>
          <w:sz w:val="24"/>
          <w:szCs w:val="24"/>
        </w:rPr>
        <w:t>будинків</w:t>
      </w:r>
      <w:proofErr w:type="spellEnd"/>
      <w:r w:rsidR="00C37C99" w:rsidRPr="00417AFA">
        <w:rPr>
          <w:rFonts w:ascii="Times New Roman" w:hAnsi="Times New Roman"/>
          <w:iCs/>
          <w:sz w:val="24"/>
          <w:szCs w:val="24"/>
        </w:rPr>
        <w:t xml:space="preserve"> квартирного типу у </w:t>
      </w:r>
      <w:proofErr w:type="spellStart"/>
      <w:r w:rsidR="00C37C99" w:rsidRPr="00417AFA">
        <w:rPr>
          <w:rFonts w:ascii="Times New Roman" w:hAnsi="Times New Roman"/>
          <w:iCs/>
          <w:sz w:val="24"/>
          <w:szCs w:val="24"/>
        </w:rPr>
        <w:t>будинки</w:t>
      </w:r>
      <w:proofErr w:type="spellEnd"/>
      <w:r w:rsidR="00C37C99" w:rsidRPr="00417AFA">
        <w:rPr>
          <w:rFonts w:ascii="Times New Roman" w:hAnsi="Times New Roman"/>
          <w:iCs/>
          <w:sz w:val="24"/>
          <w:szCs w:val="24"/>
        </w:rPr>
        <w:t xml:space="preserve"> </w:t>
      </w:r>
      <w:proofErr w:type="spellStart"/>
      <w:r w:rsidR="00C37C99" w:rsidRPr="00417AFA">
        <w:rPr>
          <w:rFonts w:ascii="Times New Roman" w:hAnsi="Times New Roman"/>
          <w:iCs/>
          <w:sz w:val="24"/>
          <w:szCs w:val="24"/>
        </w:rPr>
        <w:t>садибного</w:t>
      </w:r>
      <w:proofErr w:type="spellEnd"/>
      <w:r w:rsidR="00C37C99" w:rsidRPr="00417AFA">
        <w:rPr>
          <w:rFonts w:ascii="Times New Roman" w:hAnsi="Times New Roman"/>
          <w:iCs/>
          <w:sz w:val="24"/>
          <w:szCs w:val="24"/>
        </w:rPr>
        <w:t xml:space="preserve"> типу</w:t>
      </w:r>
      <w:r w:rsidR="004B7868" w:rsidRPr="00417AFA">
        <w:rPr>
          <w:rFonts w:ascii="Times New Roman" w:hAnsi="Times New Roman"/>
          <w:sz w:val="24"/>
          <w:szCs w:val="24"/>
          <w:lang w:val="uk-UA"/>
        </w:rPr>
        <w:t xml:space="preserve"> </w:t>
      </w:r>
      <w:r w:rsidR="00A924EF" w:rsidRPr="00417AFA">
        <w:rPr>
          <w:rFonts w:ascii="Times New Roman" w:hAnsi="Times New Roman"/>
          <w:sz w:val="24"/>
          <w:szCs w:val="24"/>
          <w:lang w:val="uk-UA"/>
        </w:rPr>
        <w:t>дозволяється проводит</w:t>
      </w:r>
      <w:r w:rsidR="00532F10" w:rsidRPr="00417AFA">
        <w:rPr>
          <w:rFonts w:ascii="Times New Roman" w:hAnsi="Times New Roman"/>
          <w:sz w:val="24"/>
          <w:szCs w:val="24"/>
          <w:lang w:val="uk-UA"/>
        </w:rPr>
        <w:t>и</w:t>
      </w:r>
      <w:r w:rsidR="00A924EF" w:rsidRPr="00417AFA">
        <w:rPr>
          <w:rFonts w:ascii="Times New Roman" w:hAnsi="Times New Roman"/>
          <w:sz w:val="24"/>
          <w:szCs w:val="24"/>
          <w:lang w:val="uk-UA"/>
        </w:rPr>
        <w:t xml:space="preserve"> лише після отримання дозволу виконавчого комітету </w:t>
      </w:r>
      <w:proofErr w:type="spellStart"/>
      <w:r w:rsidR="007A34A2" w:rsidRPr="00417AFA">
        <w:rPr>
          <w:rFonts w:ascii="Times New Roman" w:hAnsi="Times New Roman"/>
          <w:sz w:val="24"/>
          <w:szCs w:val="24"/>
          <w:lang w:val="uk-UA"/>
        </w:rPr>
        <w:t>Смолінської</w:t>
      </w:r>
      <w:proofErr w:type="spellEnd"/>
      <w:r w:rsidR="007A34A2" w:rsidRPr="00417AFA">
        <w:rPr>
          <w:rFonts w:ascii="Times New Roman" w:hAnsi="Times New Roman"/>
          <w:sz w:val="24"/>
          <w:szCs w:val="24"/>
          <w:lang w:val="uk-UA"/>
        </w:rPr>
        <w:t xml:space="preserve"> селищної ради. </w:t>
      </w:r>
    </w:p>
    <w:p w:rsidR="00A924EF" w:rsidRPr="00417AFA" w:rsidRDefault="00EB62D6" w:rsidP="00417AFA">
      <w:pPr>
        <w:ind w:firstLine="567"/>
        <w:jc w:val="both"/>
        <w:rPr>
          <w:sz w:val="24"/>
          <w:szCs w:val="24"/>
          <w:lang w:val="uk-UA"/>
        </w:rPr>
      </w:pPr>
      <w:r w:rsidRPr="00417AFA">
        <w:rPr>
          <w:bCs/>
          <w:sz w:val="24"/>
          <w:szCs w:val="24"/>
          <w:lang w:val="uk-UA"/>
        </w:rPr>
        <w:t>1</w:t>
      </w:r>
      <w:r w:rsidR="00F449C1" w:rsidRPr="00417AFA">
        <w:rPr>
          <w:bCs/>
          <w:sz w:val="24"/>
          <w:szCs w:val="24"/>
          <w:lang w:val="uk-UA"/>
        </w:rPr>
        <w:t>.</w:t>
      </w:r>
      <w:r w:rsidRPr="00417AFA">
        <w:rPr>
          <w:bCs/>
          <w:sz w:val="24"/>
          <w:szCs w:val="24"/>
          <w:lang w:val="uk-UA"/>
        </w:rPr>
        <w:t>11</w:t>
      </w:r>
      <w:r w:rsidR="00A924EF" w:rsidRPr="00417AFA">
        <w:rPr>
          <w:bCs/>
          <w:sz w:val="24"/>
          <w:szCs w:val="24"/>
          <w:lang w:val="uk-UA"/>
        </w:rPr>
        <w:t>.</w:t>
      </w:r>
      <w:r w:rsidR="004B7868" w:rsidRPr="00417AFA">
        <w:rPr>
          <w:sz w:val="24"/>
          <w:szCs w:val="24"/>
          <w:lang w:val="uk-UA"/>
        </w:rPr>
        <w:t xml:space="preserve"> </w:t>
      </w:r>
      <w:r w:rsidR="00A94680" w:rsidRPr="00417AFA">
        <w:rPr>
          <w:sz w:val="24"/>
          <w:szCs w:val="24"/>
          <w:lang w:val="uk-UA"/>
        </w:rPr>
        <w:t>П</w:t>
      </w:r>
      <w:r w:rsidR="00677D84" w:rsidRPr="00417AFA">
        <w:rPr>
          <w:sz w:val="24"/>
          <w:szCs w:val="24"/>
          <w:lang w:val="uk-UA"/>
        </w:rPr>
        <w:t xml:space="preserve">ереведення </w:t>
      </w:r>
      <w:r w:rsidR="004B7868" w:rsidRPr="00417AFA">
        <w:rPr>
          <w:sz w:val="24"/>
          <w:szCs w:val="24"/>
          <w:lang w:val="uk-UA"/>
        </w:rPr>
        <w:t>нежитлових приміщень у категорію житлових</w:t>
      </w:r>
      <w:r w:rsidR="00DA6D5F" w:rsidRPr="00417AFA">
        <w:rPr>
          <w:sz w:val="24"/>
          <w:szCs w:val="24"/>
          <w:lang w:val="uk-UA"/>
        </w:rPr>
        <w:t>,</w:t>
      </w:r>
      <w:r w:rsidR="004B7868" w:rsidRPr="00417AFA">
        <w:rPr>
          <w:sz w:val="24"/>
          <w:szCs w:val="24"/>
          <w:lang w:val="uk-UA"/>
        </w:rPr>
        <w:t xml:space="preserve"> а також </w:t>
      </w:r>
      <w:r w:rsidR="004C0B6D" w:rsidRPr="00417AFA">
        <w:rPr>
          <w:sz w:val="24"/>
          <w:szCs w:val="24"/>
          <w:lang w:val="uk-UA"/>
        </w:rPr>
        <w:t>пере</w:t>
      </w:r>
      <w:r w:rsidR="00607A42" w:rsidRPr="00417AFA">
        <w:rPr>
          <w:sz w:val="24"/>
          <w:szCs w:val="24"/>
          <w:lang w:val="uk-UA"/>
        </w:rPr>
        <w:t>веде</w:t>
      </w:r>
      <w:r w:rsidR="004C0B6D" w:rsidRPr="00417AFA">
        <w:rPr>
          <w:sz w:val="24"/>
          <w:szCs w:val="24"/>
          <w:lang w:val="uk-UA"/>
        </w:rPr>
        <w:t xml:space="preserve">ння </w:t>
      </w:r>
      <w:r w:rsidR="004B7868" w:rsidRPr="00417AFA">
        <w:rPr>
          <w:sz w:val="24"/>
          <w:szCs w:val="24"/>
          <w:lang w:val="uk-UA"/>
        </w:rPr>
        <w:t>житлових приміщень у нежитлові</w:t>
      </w:r>
      <w:r w:rsidR="00C97005" w:rsidRPr="00417AFA">
        <w:rPr>
          <w:sz w:val="24"/>
          <w:szCs w:val="24"/>
          <w:lang w:val="uk-UA"/>
        </w:rPr>
        <w:t xml:space="preserve"> </w:t>
      </w:r>
      <w:r w:rsidR="00A924EF" w:rsidRPr="00417AFA">
        <w:rPr>
          <w:sz w:val="24"/>
          <w:szCs w:val="24"/>
          <w:lang w:val="uk-UA"/>
        </w:rPr>
        <w:t xml:space="preserve">без дозволу виконавчого комітету </w:t>
      </w:r>
      <w:proofErr w:type="spellStart"/>
      <w:r w:rsidR="007A34A2" w:rsidRPr="00417AFA">
        <w:rPr>
          <w:sz w:val="24"/>
          <w:szCs w:val="24"/>
          <w:lang w:val="uk-UA"/>
        </w:rPr>
        <w:t>Смолінської</w:t>
      </w:r>
      <w:proofErr w:type="spellEnd"/>
      <w:r w:rsidR="007A34A2" w:rsidRPr="00417AFA">
        <w:rPr>
          <w:sz w:val="24"/>
          <w:szCs w:val="24"/>
          <w:lang w:val="uk-UA"/>
        </w:rPr>
        <w:t xml:space="preserve"> селищної ради </w:t>
      </w:r>
      <w:r w:rsidR="00A924EF" w:rsidRPr="00417AFA">
        <w:rPr>
          <w:sz w:val="24"/>
          <w:szCs w:val="24"/>
          <w:lang w:val="uk-UA"/>
        </w:rPr>
        <w:t>вважається само</w:t>
      </w:r>
      <w:r w:rsidR="00C63FDF" w:rsidRPr="00417AFA">
        <w:rPr>
          <w:sz w:val="24"/>
          <w:szCs w:val="24"/>
          <w:lang w:val="uk-UA"/>
        </w:rPr>
        <w:t>чинн</w:t>
      </w:r>
      <w:r w:rsidR="00A924EF" w:rsidRPr="00417AFA">
        <w:rPr>
          <w:sz w:val="24"/>
          <w:szCs w:val="24"/>
          <w:lang w:val="uk-UA"/>
        </w:rPr>
        <w:t>им. Фізичні чи юридичні особи</w:t>
      </w:r>
      <w:r w:rsidR="00F5354C" w:rsidRPr="00417AFA">
        <w:rPr>
          <w:sz w:val="24"/>
          <w:szCs w:val="24"/>
          <w:lang w:val="uk-UA"/>
        </w:rPr>
        <w:t>,</w:t>
      </w:r>
      <w:r w:rsidR="00A924EF" w:rsidRPr="00417AFA">
        <w:rPr>
          <w:sz w:val="24"/>
          <w:szCs w:val="24"/>
          <w:lang w:val="uk-UA"/>
        </w:rPr>
        <w:t xml:space="preserve"> що здійснили само</w:t>
      </w:r>
      <w:r w:rsidR="00C63FDF" w:rsidRPr="00417AFA">
        <w:rPr>
          <w:sz w:val="24"/>
          <w:szCs w:val="24"/>
          <w:lang w:val="uk-UA"/>
        </w:rPr>
        <w:t>чин</w:t>
      </w:r>
      <w:r w:rsidR="00A924EF" w:rsidRPr="00417AFA">
        <w:rPr>
          <w:sz w:val="24"/>
          <w:szCs w:val="24"/>
          <w:lang w:val="uk-UA"/>
        </w:rPr>
        <w:t>не</w:t>
      </w:r>
      <w:r w:rsidR="004B7868" w:rsidRPr="00417AFA">
        <w:rPr>
          <w:sz w:val="24"/>
          <w:szCs w:val="24"/>
          <w:lang w:val="uk-UA"/>
        </w:rPr>
        <w:t xml:space="preserve"> </w:t>
      </w:r>
      <w:r w:rsidR="00DA6D5F" w:rsidRPr="00417AFA">
        <w:rPr>
          <w:sz w:val="24"/>
          <w:szCs w:val="24"/>
          <w:lang w:val="uk-UA"/>
        </w:rPr>
        <w:t xml:space="preserve">переведення </w:t>
      </w:r>
      <w:r w:rsidR="00F35C55">
        <w:rPr>
          <w:sz w:val="24"/>
          <w:szCs w:val="24"/>
          <w:lang w:val="uk-UA"/>
        </w:rPr>
        <w:t xml:space="preserve">нежитлових приміщень </w:t>
      </w:r>
      <w:r w:rsidR="007A34A2" w:rsidRPr="00417AFA">
        <w:rPr>
          <w:sz w:val="24"/>
          <w:szCs w:val="24"/>
          <w:lang w:val="uk-UA"/>
        </w:rPr>
        <w:t xml:space="preserve">у </w:t>
      </w:r>
      <w:r w:rsidR="004B7868" w:rsidRPr="00417AFA">
        <w:rPr>
          <w:sz w:val="24"/>
          <w:szCs w:val="24"/>
          <w:lang w:val="uk-UA"/>
        </w:rPr>
        <w:t>категорію житлових</w:t>
      </w:r>
      <w:r w:rsidR="00A94680" w:rsidRPr="00417AFA">
        <w:rPr>
          <w:sz w:val="24"/>
          <w:szCs w:val="24"/>
          <w:lang w:val="uk-UA"/>
        </w:rPr>
        <w:t>,</w:t>
      </w:r>
      <w:r w:rsidR="004B7868" w:rsidRPr="00417AFA">
        <w:rPr>
          <w:sz w:val="24"/>
          <w:szCs w:val="24"/>
          <w:lang w:val="uk-UA"/>
        </w:rPr>
        <w:t xml:space="preserve"> </w:t>
      </w:r>
      <w:r w:rsidR="00DA6D5F" w:rsidRPr="00417AFA">
        <w:rPr>
          <w:sz w:val="24"/>
          <w:szCs w:val="24"/>
          <w:lang w:val="uk-UA"/>
        </w:rPr>
        <w:t xml:space="preserve">переведення </w:t>
      </w:r>
      <w:r w:rsidR="004B7868" w:rsidRPr="00417AFA">
        <w:rPr>
          <w:sz w:val="24"/>
          <w:szCs w:val="24"/>
          <w:lang w:val="uk-UA"/>
        </w:rPr>
        <w:t>житлових приміщень у нежитлові</w:t>
      </w:r>
      <w:r w:rsidR="00A94680" w:rsidRPr="00417AFA">
        <w:rPr>
          <w:sz w:val="24"/>
          <w:szCs w:val="24"/>
          <w:lang w:val="uk-UA"/>
        </w:rPr>
        <w:t xml:space="preserve"> </w:t>
      </w:r>
      <w:r w:rsidR="00A924EF" w:rsidRPr="00417AFA">
        <w:rPr>
          <w:sz w:val="24"/>
          <w:szCs w:val="24"/>
          <w:lang w:val="uk-UA"/>
        </w:rPr>
        <w:t>несуть відповідальність</w:t>
      </w:r>
      <w:r w:rsidR="00F5354C" w:rsidRPr="00417AFA">
        <w:rPr>
          <w:sz w:val="24"/>
          <w:szCs w:val="24"/>
          <w:lang w:val="uk-UA"/>
        </w:rPr>
        <w:t>,</w:t>
      </w:r>
      <w:r w:rsidR="00A924EF" w:rsidRPr="00417AFA">
        <w:rPr>
          <w:sz w:val="24"/>
          <w:szCs w:val="24"/>
          <w:lang w:val="uk-UA"/>
        </w:rPr>
        <w:t xml:space="preserve"> передбачену законодавством.</w:t>
      </w:r>
    </w:p>
    <w:p w:rsidR="00E6103C" w:rsidRPr="00417AFA" w:rsidRDefault="00E6103C" w:rsidP="00E6103C">
      <w:pPr>
        <w:pStyle w:val="Just"/>
        <w:spacing w:before="0" w:after="0"/>
        <w:ind w:firstLine="567"/>
        <w:rPr>
          <w:lang w:val="uk-UA"/>
        </w:rPr>
      </w:pPr>
      <w:r w:rsidRPr="00417AFA">
        <w:rPr>
          <w:bCs/>
          <w:noProof/>
          <w:lang w:val="uk-UA"/>
        </w:rPr>
        <w:t>1.12.</w:t>
      </w:r>
      <w:r w:rsidRPr="00417AFA">
        <w:rPr>
          <w:noProof/>
          <w:lang w:val="uk-UA"/>
        </w:rPr>
        <w:t xml:space="preserve"> Проектувальник несе повну відповідальність за якість проектних рішень.</w:t>
      </w:r>
      <w:r w:rsidRPr="00417AFA">
        <w:rPr>
          <w:lang w:val="uk-UA"/>
        </w:rPr>
        <w:t xml:space="preserve"> </w:t>
      </w:r>
    </w:p>
    <w:p w:rsidR="00CB6CBE" w:rsidRPr="00417AFA" w:rsidRDefault="00015C4B" w:rsidP="001F27CD">
      <w:pPr>
        <w:pStyle w:val="Just"/>
        <w:spacing w:before="0" w:after="0"/>
        <w:ind w:firstLine="567"/>
        <w:rPr>
          <w:color w:val="000000"/>
          <w:shd w:val="clear" w:color="auto" w:fill="FFFFFF"/>
          <w:lang w:val="uk-UA"/>
        </w:rPr>
      </w:pPr>
      <w:r w:rsidRPr="00417AFA">
        <w:rPr>
          <w:bCs/>
          <w:lang w:val="uk-UA"/>
        </w:rPr>
        <w:t>1.13</w:t>
      </w:r>
      <w:r w:rsidRPr="00417AFA">
        <w:rPr>
          <w:bCs/>
          <w:color w:val="FF6600"/>
          <w:lang w:val="uk-UA"/>
        </w:rPr>
        <w:t>.</w:t>
      </w:r>
      <w:r w:rsidRPr="00417AFA">
        <w:rPr>
          <w:color w:val="FF6600"/>
          <w:lang w:val="uk-UA"/>
        </w:rPr>
        <w:t xml:space="preserve"> </w:t>
      </w:r>
      <w:r w:rsidRPr="00417AFA">
        <w:rPr>
          <w:lang w:val="uk-UA"/>
        </w:rPr>
        <w:t>Переведення нежитлових приміщень у категорію житлових, а також</w:t>
      </w:r>
      <w:r w:rsidR="001F27CD" w:rsidRPr="00417AFA">
        <w:rPr>
          <w:lang w:val="uk-UA"/>
        </w:rPr>
        <w:t xml:space="preserve"> </w:t>
      </w:r>
      <w:r w:rsidRPr="00417AFA">
        <w:rPr>
          <w:lang w:val="uk-UA"/>
        </w:rPr>
        <w:t xml:space="preserve">переведення житлових приміщень у нежитлові </w:t>
      </w:r>
      <w:r w:rsidR="00E802E4" w:rsidRPr="00417AFA">
        <w:rPr>
          <w:lang w:val="uk-UA"/>
        </w:rPr>
        <w:t>в багатоквартирних будинках</w:t>
      </w:r>
      <w:r w:rsidRPr="00417AFA">
        <w:rPr>
          <w:lang w:val="uk-UA"/>
        </w:rPr>
        <w:t xml:space="preserve"> може проводитися лише за </w:t>
      </w:r>
      <w:r w:rsidR="00A924EF" w:rsidRPr="00417AFA">
        <w:rPr>
          <w:lang w:val="uk-UA"/>
        </w:rPr>
        <w:t>умови отримання</w:t>
      </w:r>
      <w:r w:rsidRPr="00417AFA">
        <w:rPr>
          <w:lang w:val="uk-UA"/>
        </w:rPr>
        <w:t xml:space="preserve"> письмової</w:t>
      </w:r>
      <w:r w:rsidR="00A924EF" w:rsidRPr="00417AFA">
        <w:rPr>
          <w:lang w:val="uk-UA"/>
        </w:rPr>
        <w:t xml:space="preserve"> згоди</w:t>
      </w:r>
      <w:r w:rsidR="00CB6CBE" w:rsidRPr="00417AFA">
        <w:rPr>
          <w:lang w:val="uk-UA"/>
        </w:rPr>
        <w:t xml:space="preserve"> </w:t>
      </w:r>
      <w:r w:rsidR="00CB6CBE" w:rsidRPr="00417AFA">
        <w:rPr>
          <w:shd w:val="clear" w:color="auto" w:fill="FFFFFF"/>
          <w:lang w:val="uk-UA"/>
        </w:rPr>
        <w:t>власників квартир та нежитлових приміщень, площа яких разом перевищує 75 відсотків загальної площі всіх квартир</w:t>
      </w:r>
      <w:r w:rsidR="00CB6CBE" w:rsidRPr="00417AFA">
        <w:rPr>
          <w:color w:val="000000"/>
          <w:shd w:val="clear" w:color="auto" w:fill="FFFFFF"/>
          <w:lang w:val="uk-UA"/>
        </w:rPr>
        <w:t xml:space="preserve"> та нежитлових приміщень багатоквартирного будинку.</w:t>
      </w:r>
    </w:p>
    <w:p w:rsidR="00CA61D8" w:rsidRPr="00417AFA" w:rsidRDefault="00CB6CBE" w:rsidP="00753508">
      <w:pPr>
        <w:ind w:firstLine="540"/>
        <w:jc w:val="both"/>
        <w:rPr>
          <w:color w:val="000000"/>
          <w:sz w:val="24"/>
          <w:szCs w:val="24"/>
          <w:shd w:val="clear" w:color="auto" w:fill="FFFFFF"/>
          <w:lang w:val="uk-UA"/>
        </w:rPr>
      </w:pPr>
      <w:r w:rsidRPr="00417AFA">
        <w:rPr>
          <w:color w:val="000000"/>
          <w:sz w:val="24"/>
          <w:szCs w:val="24"/>
          <w:shd w:val="clear" w:color="auto" w:fill="FFFFFF"/>
          <w:lang w:val="uk-UA"/>
        </w:rPr>
        <w:t xml:space="preserve">За рішенням зборів співвласників повноваження щодо прийняття рішень стосовно спільного майна, яким користується лише певна група співвласників (співвласники квартир та нежитлових приміщень, розташованих в одному під’їзді або секції багатоквартирного будинку, </w:t>
      </w:r>
      <w:r w:rsidR="00F33EAE" w:rsidRPr="00417AFA">
        <w:rPr>
          <w:color w:val="000000"/>
          <w:sz w:val="24"/>
          <w:szCs w:val="24"/>
          <w:shd w:val="clear" w:color="auto" w:fill="FFFFFF"/>
          <w:lang w:val="uk-UA"/>
        </w:rPr>
        <w:t xml:space="preserve"> </w:t>
      </w:r>
      <w:r w:rsidRPr="00417AFA">
        <w:rPr>
          <w:color w:val="000000"/>
          <w:sz w:val="24"/>
          <w:szCs w:val="24"/>
          <w:shd w:val="clear" w:color="auto" w:fill="FFFFFF"/>
          <w:lang w:val="uk-UA"/>
        </w:rPr>
        <w:t xml:space="preserve">тощо), за </w:t>
      </w:r>
      <w:r w:rsidR="00F33EAE" w:rsidRPr="00417AFA">
        <w:rPr>
          <w:color w:val="000000"/>
          <w:sz w:val="24"/>
          <w:szCs w:val="24"/>
          <w:shd w:val="clear" w:color="auto" w:fill="FFFFFF"/>
          <w:lang w:val="uk-UA"/>
        </w:rPr>
        <w:t xml:space="preserve"> </w:t>
      </w:r>
      <w:r w:rsidRPr="00417AFA">
        <w:rPr>
          <w:color w:val="000000"/>
          <w:sz w:val="24"/>
          <w:szCs w:val="24"/>
          <w:shd w:val="clear" w:color="auto" w:fill="FFFFFF"/>
          <w:lang w:val="uk-UA"/>
        </w:rPr>
        <w:t>умови що</w:t>
      </w:r>
      <w:r w:rsidR="00F33EAE" w:rsidRPr="00417AFA">
        <w:rPr>
          <w:color w:val="000000"/>
          <w:sz w:val="24"/>
          <w:szCs w:val="24"/>
          <w:shd w:val="clear" w:color="auto" w:fill="FFFFFF"/>
          <w:lang w:val="uk-UA"/>
        </w:rPr>
        <w:t xml:space="preserve"> </w:t>
      </w:r>
      <w:r w:rsidRPr="00417AFA">
        <w:rPr>
          <w:color w:val="000000"/>
          <w:sz w:val="24"/>
          <w:szCs w:val="24"/>
          <w:shd w:val="clear" w:color="auto" w:fill="FFFFFF"/>
          <w:lang w:val="uk-UA"/>
        </w:rPr>
        <w:t xml:space="preserve"> при </w:t>
      </w:r>
      <w:r w:rsidR="00F33EAE" w:rsidRPr="00417AFA">
        <w:rPr>
          <w:color w:val="000000"/>
          <w:sz w:val="24"/>
          <w:szCs w:val="24"/>
          <w:shd w:val="clear" w:color="auto" w:fill="FFFFFF"/>
          <w:lang w:val="uk-UA"/>
        </w:rPr>
        <w:t xml:space="preserve"> </w:t>
      </w:r>
      <w:r w:rsidRPr="00417AFA">
        <w:rPr>
          <w:color w:val="000000"/>
          <w:sz w:val="24"/>
          <w:szCs w:val="24"/>
          <w:shd w:val="clear" w:color="auto" w:fill="FFFFFF"/>
          <w:lang w:val="uk-UA"/>
        </w:rPr>
        <w:t xml:space="preserve">цьому </w:t>
      </w:r>
    </w:p>
    <w:p w:rsidR="00CB6CBE" w:rsidRPr="00417AFA" w:rsidRDefault="00CB6CBE" w:rsidP="00CA61D8">
      <w:pPr>
        <w:jc w:val="both"/>
        <w:rPr>
          <w:rStyle w:val="apple-converted-space"/>
          <w:color w:val="000000"/>
          <w:sz w:val="24"/>
          <w:szCs w:val="24"/>
          <w:shd w:val="clear" w:color="auto" w:fill="FFFFFF"/>
          <w:lang w:val="uk-UA"/>
        </w:rPr>
      </w:pPr>
      <w:r w:rsidRPr="00417AFA">
        <w:rPr>
          <w:color w:val="000000"/>
          <w:sz w:val="24"/>
          <w:szCs w:val="24"/>
          <w:shd w:val="clear" w:color="auto" w:fill="FFFFFF"/>
          <w:lang w:val="uk-UA"/>
        </w:rPr>
        <w:t>не порушуються права інших співвласників, можуть бути передані цій групі співвласників.</w:t>
      </w:r>
      <w:r w:rsidRPr="00417AFA">
        <w:rPr>
          <w:rStyle w:val="apple-converted-space"/>
          <w:color w:val="000000"/>
          <w:sz w:val="24"/>
          <w:szCs w:val="24"/>
          <w:shd w:val="clear" w:color="auto" w:fill="FFFFFF"/>
        </w:rPr>
        <w:t> </w:t>
      </w:r>
    </w:p>
    <w:p w:rsidR="00CB6CBE" w:rsidRPr="00F35C55" w:rsidRDefault="00CB6CBE" w:rsidP="00CB6CBE">
      <w:pPr>
        <w:ind w:firstLine="540"/>
        <w:jc w:val="both"/>
        <w:rPr>
          <w:rStyle w:val="apple-converted-space"/>
          <w:color w:val="000000"/>
          <w:sz w:val="24"/>
          <w:szCs w:val="24"/>
          <w:shd w:val="clear" w:color="auto" w:fill="FFFFFF"/>
          <w:lang w:val="uk-UA"/>
        </w:rPr>
      </w:pPr>
      <w:r w:rsidRPr="00417AFA">
        <w:rPr>
          <w:color w:val="000000"/>
          <w:sz w:val="24"/>
          <w:szCs w:val="24"/>
          <w:shd w:val="clear" w:color="auto" w:fill="FFFFFF"/>
          <w:lang w:val="uk-UA"/>
        </w:rPr>
        <w:t>Рішення вважається прийнятим, якщо за нього проголосували власники квартир та нежитлових приміщень, площа яких разом перевищує 75 відсотків загальної площі всіх квартир та нежитлових приміщень відповідної групи (під’їзд, секція багатоквартирного будинку</w:t>
      </w:r>
      <w:r w:rsidR="0060766C" w:rsidRPr="00417AFA">
        <w:rPr>
          <w:color w:val="000000"/>
          <w:sz w:val="24"/>
          <w:szCs w:val="24"/>
          <w:shd w:val="clear" w:color="auto" w:fill="FFFFFF"/>
          <w:lang w:val="uk-UA"/>
        </w:rPr>
        <w:t>,</w:t>
      </w:r>
      <w:r w:rsidRPr="00417AFA">
        <w:rPr>
          <w:color w:val="000000"/>
          <w:sz w:val="24"/>
          <w:szCs w:val="24"/>
          <w:shd w:val="clear" w:color="auto" w:fill="FFFFFF"/>
          <w:lang w:val="uk-UA"/>
        </w:rPr>
        <w:t xml:space="preserve"> тощо).</w:t>
      </w:r>
    </w:p>
    <w:p w:rsidR="00076A26" w:rsidRPr="00417AFA" w:rsidRDefault="00076A26" w:rsidP="00076A26">
      <w:pPr>
        <w:ind w:firstLine="540"/>
        <w:jc w:val="both"/>
        <w:rPr>
          <w:sz w:val="24"/>
          <w:szCs w:val="24"/>
          <w:bdr w:val="none" w:sz="0" w:space="0" w:color="auto" w:frame="1"/>
          <w:lang w:val="uk-UA"/>
        </w:rPr>
      </w:pPr>
      <w:proofErr w:type="spellStart"/>
      <w:proofErr w:type="gramStart"/>
      <w:r w:rsidRPr="00417AFA">
        <w:rPr>
          <w:sz w:val="24"/>
          <w:szCs w:val="24"/>
          <w:bdr w:val="none" w:sz="0" w:space="0" w:color="auto" w:frame="1"/>
        </w:rPr>
        <w:t>Р</w:t>
      </w:r>
      <w:proofErr w:type="gramEnd"/>
      <w:r w:rsidRPr="00417AFA">
        <w:rPr>
          <w:sz w:val="24"/>
          <w:szCs w:val="24"/>
          <w:bdr w:val="none" w:sz="0" w:space="0" w:color="auto" w:frame="1"/>
        </w:rPr>
        <w:t>ішення</w:t>
      </w:r>
      <w:proofErr w:type="spellEnd"/>
      <w:r w:rsidRPr="00417AFA">
        <w:rPr>
          <w:sz w:val="24"/>
          <w:szCs w:val="24"/>
          <w:bdr w:val="none" w:sz="0" w:space="0" w:color="auto" w:frame="1"/>
        </w:rPr>
        <w:t xml:space="preserve"> </w:t>
      </w:r>
      <w:proofErr w:type="spellStart"/>
      <w:r w:rsidRPr="00417AFA">
        <w:rPr>
          <w:sz w:val="24"/>
          <w:szCs w:val="24"/>
          <w:bdr w:val="none" w:sz="0" w:space="0" w:color="auto" w:frame="1"/>
        </w:rPr>
        <w:t>зборів</w:t>
      </w:r>
      <w:proofErr w:type="spellEnd"/>
      <w:r w:rsidRPr="00417AFA">
        <w:rPr>
          <w:sz w:val="24"/>
          <w:szCs w:val="24"/>
          <w:bdr w:val="none" w:sz="0" w:space="0" w:color="auto" w:frame="1"/>
        </w:rPr>
        <w:t xml:space="preserve"> </w:t>
      </w:r>
      <w:proofErr w:type="spellStart"/>
      <w:r w:rsidRPr="00417AFA">
        <w:rPr>
          <w:sz w:val="24"/>
          <w:szCs w:val="24"/>
          <w:bdr w:val="none" w:sz="0" w:space="0" w:color="auto" w:frame="1"/>
        </w:rPr>
        <w:t>співвласників</w:t>
      </w:r>
      <w:proofErr w:type="spellEnd"/>
      <w:r w:rsidRPr="00417AFA">
        <w:rPr>
          <w:sz w:val="24"/>
          <w:szCs w:val="24"/>
          <w:bdr w:val="none" w:sz="0" w:space="0" w:color="auto" w:frame="1"/>
        </w:rPr>
        <w:t xml:space="preserve"> </w:t>
      </w:r>
      <w:proofErr w:type="spellStart"/>
      <w:r w:rsidRPr="00417AFA">
        <w:rPr>
          <w:sz w:val="24"/>
          <w:szCs w:val="24"/>
          <w:bdr w:val="none" w:sz="0" w:space="0" w:color="auto" w:frame="1"/>
        </w:rPr>
        <w:t>оформл</w:t>
      </w:r>
      <w:r w:rsidR="005B527A" w:rsidRPr="00417AFA">
        <w:rPr>
          <w:sz w:val="24"/>
          <w:szCs w:val="24"/>
          <w:bdr w:val="none" w:sz="0" w:space="0" w:color="auto" w:frame="1"/>
          <w:lang w:val="uk-UA"/>
        </w:rPr>
        <w:t>ює</w:t>
      </w:r>
      <w:r w:rsidRPr="00417AFA">
        <w:rPr>
          <w:sz w:val="24"/>
          <w:szCs w:val="24"/>
          <w:bdr w:val="none" w:sz="0" w:space="0" w:color="auto" w:frame="1"/>
        </w:rPr>
        <w:t>ться</w:t>
      </w:r>
      <w:proofErr w:type="spellEnd"/>
      <w:r w:rsidRPr="00417AFA">
        <w:rPr>
          <w:sz w:val="24"/>
          <w:szCs w:val="24"/>
          <w:bdr w:val="none" w:sz="0" w:space="0" w:color="auto" w:frame="1"/>
        </w:rPr>
        <w:t xml:space="preserve"> протоколом</w:t>
      </w:r>
      <w:r w:rsidR="00C81EE7" w:rsidRPr="00417AFA">
        <w:rPr>
          <w:sz w:val="24"/>
          <w:szCs w:val="24"/>
          <w:bdr w:val="none" w:sz="0" w:space="0" w:color="auto" w:frame="1"/>
          <w:lang w:val="uk-UA"/>
        </w:rPr>
        <w:t xml:space="preserve"> за встановленою законодавством формою</w:t>
      </w:r>
      <w:r w:rsidRPr="00417AFA">
        <w:rPr>
          <w:sz w:val="24"/>
          <w:szCs w:val="24"/>
          <w:bdr w:val="none" w:sz="0" w:space="0" w:color="auto" w:frame="1"/>
        </w:rPr>
        <w:t xml:space="preserve">, </w:t>
      </w:r>
      <w:proofErr w:type="spellStart"/>
      <w:r w:rsidRPr="00417AFA">
        <w:rPr>
          <w:sz w:val="24"/>
          <w:szCs w:val="24"/>
          <w:bdr w:val="none" w:sz="0" w:space="0" w:color="auto" w:frame="1"/>
        </w:rPr>
        <w:t>який</w:t>
      </w:r>
      <w:proofErr w:type="spellEnd"/>
      <w:r w:rsidRPr="00417AFA">
        <w:rPr>
          <w:sz w:val="24"/>
          <w:szCs w:val="24"/>
          <w:bdr w:val="none" w:sz="0" w:space="0" w:color="auto" w:frame="1"/>
        </w:rPr>
        <w:t xml:space="preserve"> </w:t>
      </w:r>
      <w:proofErr w:type="spellStart"/>
      <w:r w:rsidRPr="00417AFA">
        <w:rPr>
          <w:sz w:val="24"/>
          <w:szCs w:val="24"/>
          <w:bdr w:val="none" w:sz="0" w:space="0" w:color="auto" w:frame="1"/>
        </w:rPr>
        <w:t>підписується</w:t>
      </w:r>
      <w:proofErr w:type="spellEnd"/>
      <w:r w:rsidRPr="00417AFA">
        <w:rPr>
          <w:sz w:val="24"/>
          <w:szCs w:val="24"/>
          <w:bdr w:val="none" w:sz="0" w:space="0" w:color="auto" w:frame="1"/>
        </w:rPr>
        <w:t xml:space="preserve"> </w:t>
      </w:r>
      <w:proofErr w:type="spellStart"/>
      <w:r w:rsidRPr="00417AFA">
        <w:rPr>
          <w:sz w:val="24"/>
          <w:szCs w:val="24"/>
          <w:bdr w:val="none" w:sz="0" w:space="0" w:color="auto" w:frame="1"/>
        </w:rPr>
        <w:t>усіма</w:t>
      </w:r>
      <w:proofErr w:type="spellEnd"/>
      <w:r w:rsidRPr="00417AFA">
        <w:rPr>
          <w:sz w:val="24"/>
          <w:szCs w:val="24"/>
          <w:bdr w:val="none" w:sz="0" w:space="0" w:color="auto" w:frame="1"/>
        </w:rPr>
        <w:t xml:space="preserve"> </w:t>
      </w:r>
      <w:proofErr w:type="spellStart"/>
      <w:r w:rsidRPr="00417AFA">
        <w:rPr>
          <w:sz w:val="24"/>
          <w:szCs w:val="24"/>
          <w:bdr w:val="none" w:sz="0" w:space="0" w:color="auto" w:frame="1"/>
        </w:rPr>
        <w:t>співвласниками</w:t>
      </w:r>
      <w:proofErr w:type="spellEnd"/>
      <w:r w:rsidRPr="00417AFA">
        <w:rPr>
          <w:sz w:val="24"/>
          <w:szCs w:val="24"/>
          <w:bdr w:val="none" w:sz="0" w:space="0" w:color="auto" w:frame="1"/>
        </w:rPr>
        <w:t xml:space="preserve"> (</w:t>
      </w:r>
      <w:proofErr w:type="spellStart"/>
      <w:r w:rsidRPr="00417AFA">
        <w:rPr>
          <w:sz w:val="24"/>
          <w:szCs w:val="24"/>
          <w:bdr w:val="none" w:sz="0" w:space="0" w:color="auto" w:frame="1"/>
        </w:rPr>
        <w:t>їх</w:t>
      </w:r>
      <w:proofErr w:type="spellEnd"/>
      <w:r w:rsidRPr="00417AFA">
        <w:rPr>
          <w:sz w:val="24"/>
          <w:szCs w:val="24"/>
          <w:bdr w:val="none" w:sz="0" w:space="0" w:color="auto" w:frame="1"/>
        </w:rPr>
        <w:t xml:space="preserve"> </w:t>
      </w:r>
      <w:proofErr w:type="spellStart"/>
      <w:r w:rsidRPr="00417AFA">
        <w:rPr>
          <w:sz w:val="24"/>
          <w:szCs w:val="24"/>
          <w:bdr w:val="none" w:sz="0" w:space="0" w:color="auto" w:frame="1"/>
        </w:rPr>
        <w:t>представниками</w:t>
      </w:r>
      <w:proofErr w:type="spellEnd"/>
      <w:r w:rsidRPr="00417AFA">
        <w:rPr>
          <w:sz w:val="24"/>
          <w:szCs w:val="24"/>
          <w:bdr w:val="none" w:sz="0" w:space="0" w:color="auto" w:frame="1"/>
        </w:rPr>
        <w:t xml:space="preserve">), </w:t>
      </w:r>
      <w:proofErr w:type="spellStart"/>
      <w:r w:rsidRPr="00417AFA">
        <w:rPr>
          <w:sz w:val="24"/>
          <w:szCs w:val="24"/>
          <w:bdr w:val="none" w:sz="0" w:space="0" w:color="auto" w:frame="1"/>
        </w:rPr>
        <w:t>які</w:t>
      </w:r>
      <w:proofErr w:type="spellEnd"/>
      <w:r w:rsidRPr="00417AFA">
        <w:rPr>
          <w:sz w:val="24"/>
          <w:szCs w:val="24"/>
          <w:bdr w:val="none" w:sz="0" w:space="0" w:color="auto" w:frame="1"/>
        </w:rPr>
        <w:t xml:space="preserve"> взяли участь у </w:t>
      </w:r>
      <w:proofErr w:type="spellStart"/>
      <w:r w:rsidRPr="00417AFA">
        <w:rPr>
          <w:sz w:val="24"/>
          <w:szCs w:val="24"/>
          <w:bdr w:val="none" w:sz="0" w:space="0" w:color="auto" w:frame="1"/>
        </w:rPr>
        <w:t>зборах</w:t>
      </w:r>
      <w:proofErr w:type="spellEnd"/>
      <w:r w:rsidRPr="00417AFA">
        <w:rPr>
          <w:sz w:val="24"/>
          <w:szCs w:val="24"/>
          <w:bdr w:val="none" w:sz="0" w:space="0" w:color="auto" w:frame="1"/>
        </w:rPr>
        <w:t xml:space="preserve">, </w:t>
      </w:r>
      <w:proofErr w:type="spellStart"/>
      <w:r w:rsidRPr="00417AFA">
        <w:rPr>
          <w:sz w:val="24"/>
          <w:szCs w:val="24"/>
          <w:bdr w:val="none" w:sz="0" w:space="0" w:color="auto" w:frame="1"/>
        </w:rPr>
        <w:t>кожен</w:t>
      </w:r>
      <w:proofErr w:type="spellEnd"/>
      <w:r w:rsidRPr="00417AFA">
        <w:rPr>
          <w:sz w:val="24"/>
          <w:szCs w:val="24"/>
          <w:bdr w:val="none" w:sz="0" w:space="0" w:color="auto" w:frame="1"/>
        </w:rPr>
        <w:t xml:space="preserve"> з </w:t>
      </w:r>
      <w:proofErr w:type="spellStart"/>
      <w:r w:rsidRPr="00417AFA">
        <w:rPr>
          <w:sz w:val="24"/>
          <w:szCs w:val="24"/>
          <w:bdr w:val="none" w:sz="0" w:space="0" w:color="auto" w:frame="1"/>
        </w:rPr>
        <w:t>яких</w:t>
      </w:r>
      <w:proofErr w:type="spellEnd"/>
      <w:r w:rsidRPr="00417AFA">
        <w:rPr>
          <w:sz w:val="24"/>
          <w:szCs w:val="24"/>
          <w:bdr w:val="none" w:sz="0" w:space="0" w:color="auto" w:frame="1"/>
        </w:rPr>
        <w:t xml:space="preserve"> ставить </w:t>
      </w:r>
      <w:proofErr w:type="spellStart"/>
      <w:r w:rsidRPr="00417AFA">
        <w:rPr>
          <w:sz w:val="24"/>
          <w:szCs w:val="24"/>
          <w:bdr w:val="none" w:sz="0" w:space="0" w:color="auto" w:frame="1"/>
        </w:rPr>
        <w:t>підпис</w:t>
      </w:r>
      <w:proofErr w:type="spellEnd"/>
      <w:r w:rsidRPr="00417AFA">
        <w:rPr>
          <w:sz w:val="24"/>
          <w:szCs w:val="24"/>
          <w:bdr w:val="none" w:sz="0" w:space="0" w:color="auto" w:frame="1"/>
        </w:rPr>
        <w:t xml:space="preserve"> </w:t>
      </w:r>
      <w:proofErr w:type="spellStart"/>
      <w:r w:rsidRPr="00417AFA">
        <w:rPr>
          <w:sz w:val="24"/>
          <w:szCs w:val="24"/>
          <w:bdr w:val="none" w:sz="0" w:space="0" w:color="auto" w:frame="1"/>
        </w:rPr>
        <w:t>під</w:t>
      </w:r>
      <w:proofErr w:type="spellEnd"/>
      <w:r w:rsidRPr="00417AFA">
        <w:rPr>
          <w:sz w:val="24"/>
          <w:szCs w:val="24"/>
          <w:bdr w:val="none" w:sz="0" w:space="0" w:color="auto" w:frame="1"/>
        </w:rPr>
        <w:t xml:space="preserve"> </w:t>
      </w:r>
      <w:proofErr w:type="spellStart"/>
      <w:r w:rsidRPr="00417AFA">
        <w:rPr>
          <w:sz w:val="24"/>
          <w:szCs w:val="24"/>
          <w:bdr w:val="none" w:sz="0" w:space="0" w:color="auto" w:frame="1"/>
        </w:rPr>
        <w:t>відповідним</w:t>
      </w:r>
      <w:proofErr w:type="spellEnd"/>
      <w:r w:rsidRPr="00417AFA">
        <w:rPr>
          <w:sz w:val="24"/>
          <w:szCs w:val="24"/>
          <w:bdr w:val="none" w:sz="0" w:space="0" w:color="auto" w:frame="1"/>
        </w:rPr>
        <w:t xml:space="preserve"> </w:t>
      </w:r>
      <w:proofErr w:type="spellStart"/>
      <w:r w:rsidRPr="00417AFA">
        <w:rPr>
          <w:sz w:val="24"/>
          <w:szCs w:val="24"/>
          <w:bdr w:val="none" w:sz="0" w:space="0" w:color="auto" w:frame="1"/>
        </w:rPr>
        <w:t>варіантом</w:t>
      </w:r>
      <w:proofErr w:type="spellEnd"/>
      <w:r w:rsidRPr="00417AFA">
        <w:rPr>
          <w:sz w:val="24"/>
          <w:szCs w:val="24"/>
          <w:bdr w:val="none" w:sz="0" w:space="0" w:color="auto" w:frame="1"/>
        </w:rPr>
        <w:t xml:space="preserve"> </w:t>
      </w:r>
      <w:proofErr w:type="spellStart"/>
      <w:r w:rsidRPr="00417AFA">
        <w:rPr>
          <w:sz w:val="24"/>
          <w:szCs w:val="24"/>
          <w:bdr w:val="none" w:sz="0" w:space="0" w:color="auto" w:frame="1"/>
        </w:rPr>
        <w:t>голосування</w:t>
      </w:r>
      <w:proofErr w:type="spellEnd"/>
      <w:r w:rsidRPr="00417AFA">
        <w:rPr>
          <w:sz w:val="24"/>
          <w:szCs w:val="24"/>
          <w:bdr w:val="none" w:sz="0" w:space="0" w:color="auto" w:frame="1"/>
        </w:rPr>
        <w:t xml:space="preserve"> (</w:t>
      </w:r>
      <w:r w:rsidR="00894F2E" w:rsidRPr="00417AFA">
        <w:rPr>
          <w:sz w:val="24"/>
          <w:szCs w:val="24"/>
          <w:bdr w:val="none" w:sz="0" w:space="0" w:color="auto" w:frame="1"/>
          <w:lang w:val="uk-UA"/>
        </w:rPr>
        <w:t>«</w:t>
      </w:r>
      <w:r w:rsidRPr="00417AFA">
        <w:rPr>
          <w:sz w:val="24"/>
          <w:szCs w:val="24"/>
          <w:bdr w:val="none" w:sz="0" w:space="0" w:color="auto" w:frame="1"/>
        </w:rPr>
        <w:t>за</w:t>
      </w:r>
      <w:r w:rsidR="00894F2E" w:rsidRPr="00417AFA">
        <w:rPr>
          <w:sz w:val="24"/>
          <w:szCs w:val="24"/>
          <w:bdr w:val="none" w:sz="0" w:space="0" w:color="auto" w:frame="1"/>
          <w:lang w:val="uk-UA"/>
        </w:rPr>
        <w:t>»</w:t>
      </w:r>
      <w:r w:rsidRPr="00417AFA">
        <w:rPr>
          <w:sz w:val="24"/>
          <w:szCs w:val="24"/>
          <w:bdr w:val="none" w:sz="0" w:space="0" w:color="auto" w:frame="1"/>
        </w:rPr>
        <w:t xml:space="preserve">, </w:t>
      </w:r>
      <w:r w:rsidR="00894F2E" w:rsidRPr="00417AFA">
        <w:rPr>
          <w:sz w:val="24"/>
          <w:szCs w:val="24"/>
          <w:bdr w:val="none" w:sz="0" w:space="0" w:color="auto" w:frame="1"/>
          <w:lang w:val="uk-UA"/>
        </w:rPr>
        <w:t>«</w:t>
      </w:r>
      <w:proofErr w:type="spellStart"/>
      <w:r w:rsidRPr="00417AFA">
        <w:rPr>
          <w:sz w:val="24"/>
          <w:szCs w:val="24"/>
          <w:bdr w:val="none" w:sz="0" w:space="0" w:color="auto" w:frame="1"/>
        </w:rPr>
        <w:t>проти</w:t>
      </w:r>
      <w:proofErr w:type="spellEnd"/>
      <w:r w:rsidR="00894F2E" w:rsidRPr="00417AFA">
        <w:rPr>
          <w:sz w:val="24"/>
          <w:szCs w:val="24"/>
          <w:bdr w:val="none" w:sz="0" w:space="0" w:color="auto" w:frame="1"/>
          <w:lang w:val="uk-UA"/>
        </w:rPr>
        <w:t>»</w:t>
      </w:r>
      <w:r w:rsidR="00894F2E" w:rsidRPr="00417AFA">
        <w:rPr>
          <w:sz w:val="24"/>
          <w:szCs w:val="24"/>
          <w:bdr w:val="none" w:sz="0" w:space="0" w:color="auto" w:frame="1"/>
        </w:rPr>
        <w:t>, «</w:t>
      </w:r>
      <w:proofErr w:type="spellStart"/>
      <w:r w:rsidRPr="00417AFA">
        <w:rPr>
          <w:sz w:val="24"/>
          <w:szCs w:val="24"/>
          <w:bdr w:val="none" w:sz="0" w:space="0" w:color="auto" w:frame="1"/>
        </w:rPr>
        <w:t>утримався</w:t>
      </w:r>
      <w:proofErr w:type="spellEnd"/>
      <w:r w:rsidR="00894F2E" w:rsidRPr="00417AFA">
        <w:rPr>
          <w:sz w:val="24"/>
          <w:szCs w:val="24"/>
          <w:bdr w:val="none" w:sz="0" w:space="0" w:color="auto" w:frame="1"/>
          <w:lang w:val="uk-UA"/>
        </w:rPr>
        <w:t>»</w:t>
      </w:r>
      <w:r w:rsidRPr="00417AFA">
        <w:rPr>
          <w:sz w:val="24"/>
          <w:szCs w:val="24"/>
          <w:bdr w:val="none" w:sz="0" w:space="0" w:color="auto" w:frame="1"/>
        </w:rPr>
        <w:t>)</w:t>
      </w:r>
      <w:r w:rsidR="005F17DE" w:rsidRPr="00417AFA">
        <w:rPr>
          <w:sz w:val="24"/>
          <w:szCs w:val="24"/>
          <w:bdr w:val="none" w:sz="0" w:space="0" w:color="auto" w:frame="1"/>
          <w:lang w:val="uk-UA"/>
        </w:rPr>
        <w:t>.</w:t>
      </w:r>
    </w:p>
    <w:p w:rsidR="007E7ACD" w:rsidRPr="00417AFA" w:rsidRDefault="007E7ACD" w:rsidP="00F35C55">
      <w:pPr>
        <w:ind w:firstLine="567"/>
        <w:jc w:val="both"/>
        <w:rPr>
          <w:sz w:val="24"/>
          <w:szCs w:val="24"/>
          <w:lang w:val="uk-UA"/>
        </w:rPr>
      </w:pPr>
      <w:r w:rsidRPr="00417AFA">
        <w:rPr>
          <w:sz w:val="24"/>
          <w:szCs w:val="24"/>
          <w:lang w:val="uk-UA"/>
        </w:rPr>
        <w:t xml:space="preserve">У випадку існування в будинку об’єднання співвласників багатоквартирного будинку, згода надається рішенням загальних зборів об’єднання співвласників багатоквартирного будинку відповідно до статуту. </w:t>
      </w:r>
    </w:p>
    <w:p w:rsidR="003154D6" w:rsidRPr="00417AFA" w:rsidRDefault="00A924EF" w:rsidP="00E15D5E">
      <w:pPr>
        <w:shd w:val="clear" w:color="auto" w:fill="FFFFFF"/>
        <w:spacing w:line="360" w:lineRule="atLeast"/>
        <w:ind w:firstLine="567"/>
        <w:jc w:val="both"/>
        <w:rPr>
          <w:color w:val="2D2D2D"/>
          <w:sz w:val="24"/>
          <w:szCs w:val="24"/>
          <w:lang w:val="uk-UA"/>
        </w:rPr>
      </w:pPr>
      <w:bookmarkStart w:id="2" w:name="81"/>
      <w:bookmarkEnd w:id="2"/>
      <w:r w:rsidRPr="00417AFA">
        <w:rPr>
          <w:sz w:val="24"/>
          <w:szCs w:val="24"/>
          <w:lang w:val="uk-UA"/>
        </w:rPr>
        <w:t>1.</w:t>
      </w:r>
      <w:r w:rsidR="00EB62D6" w:rsidRPr="00417AFA">
        <w:rPr>
          <w:sz w:val="24"/>
          <w:szCs w:val="24"/>
          <w:lang w:val="uk-UA"/>
        </w:rPr>
        <w:t>1</w:t>
      </w:r>
      <w:r w:rsidR="006055CC" w:rsidRPr="00417AFA">
        <w:rPr>
          <w:sz w:val="24"/>
          <w:szCs w:val="24"/>
          <w:lang w:val="uk-UA"/>
        </w:rPr>
        <w:t>4</w:t>
      </w:r>
      <w:r w:rsidRPr="00417AFA">
        <w:rPr>
          <w:sz w:val="24"/>
          <w:szCs w:val="24"/>
          <w:lang w:val="uk-UA"/>
        </w:rPr>
        <w:t>.</w:t>
      </w:r>
      <w:r w:rsidR="003154D6" w:rsidRPr="00417AFA">
        <w:rPr>
          <w:color w:val="2D2D2D"/>
          <w:sz w:val="24"/>
          <w:szCs w:val="24"/>
          <w:lang w:val="uk-UA"/>
        </w:rPr>
        <w:t xml:space="preserve"> </w:t>
      </w:r>
      <w:r w:rsidR="003154D6" w:rsidRPr="00417AFA">
        <w:rPr>
          <w:sz w:val="24"/>
          <w:szCs w:val="24"/>
          <w:lang w:val="uk-UA"/>
        </w:rPr>
        <w:t>Переведення нежитлових приміщень у категорію житлових</w:t>
      </w:r>
      <w:r w:rsidR="00D2281E" w:rsidRPr="00417AFA">
        <w:rPr>
          <w:sz w:val="24"/>
          <w:szCs w:val="24"/>
          <w:lang w:val="uk-UA"/>
        </w:rPr>
        <w:t>,</w:t>
      </w:r>
      <w:r w:rsidR="003154D6" w:rsidRPr="00417AFA">
        <w:rPr>
          <w:sz w:val="24"/>
          <w:szCs w:val="24"/>
          <w:lang w:val="uk-UA"/>
        </w:rPr>
        <w:t xml:space="preserve"> а також переведення</w:t>
      </w:r>
      <w:r w:rsidR="00C97005" w:rsidRPr="00417AFA">
        <w:rPr>
          <w:sz w:val="24"/>
          <w:szCs w:val="24"/>
          <w:lang w:val="uk-UA"/>
        </w:rPr>
        <w:t xml:space="preserve"> житлових приміщень у нежитлові</w:t>
      </w:r>
      <w:r w:rsidR="003154D6" w:rsidRPr="00417AFA">
        <w:rPr>
          <w:sz w:val="24"/>
          <w:szCs w:val="24"/>
          <w:lang w:val="uk-UA"/>
        </w:rPr>
        <w:t xml:space="preserve"> </w:t>
      </w:r>
      <w:r w:rsidR="004E04FA" w:rsidRPr="00417AFA">
        <w:rPr>
          <w:sz w:val="24"/>
          <w:szCs w:val="24"/>
          <w:lang w:val="uk-UA"/>
        </w:rPr>
        <w:t xml:space="preserve">являє собою зміну техніко-економічних показників і проводиться у формі та за </w:t>
      </w:r>
      <w:r w:rsidR="004E04FA" w:rsidRPr="00F35C55">
        <w:rPr>
          <w:sz w:val="24"/>
          <w:szCs w:val="24"/>
          <w:lang w:val="uk-UA"/>
        </w:rPr>
        <w:t xml:space="preserve">процедурою </w:t>
      </w:r>
      <w:r w:rsidR="00F35C55">
        <w:rPr>
          <w:sz w:val="24"/>
          <w:szCs w:val="24"/>
          <w:lang w:val="uk-UA"/>
        </w:rPr>
        <w:t xml:space="preserve"> реконструкції таких </w:t>
      </w:r>
      <w:r w:rsidR="003154D6" w:rsidRPr="00F35C55">
        <w:rPr>
          <w:sz w:val="24"/>
          <w:szCs w:val="24"/>
          <w:lang w:val="uk-UA"/>
        </w:rPr>
        <w:t>об</w:t>
      </w:r>
      <w:r w:rsidR="00B24BC9" w:rsidRPr="00F35C55">
        <w:rPr>
          <w:sz w:val="24"/>
          <w:szCs w:val="24"/>
          <w:lang w:val="uk-UA"/>
        </w:rPr>
        <w:t>’</w:t>
      </w:r>
      <w:r w:rsidR="003154D6" w:rsidRPr="00F35C55">
        <w:rPr>
          <w:sz w:val="24"/>
          <w:szCs w:val="24"/>
          <w:lang w:val="uk-UA"/>
        </w:rPr>
        <w:t>єктів.</w:t>
      </w:r>
    </w:p>
    <w:p w:rsidR="00C7546C" w:rsidRPr="00417AFA" w:rsidRDefault="00A924EF" w:rsidP="00E15D5E">
      <w:pPr>
        <w:ind w:firstLine="567"/>
        <w:jc w:val="both"/>
        <w:rPr>
          <w:sz w:val="24"/>
          <w:szCs w:val="24"/>
        </w:rPr>
      </w:pPr>
      <w:r w:rsidRPr="00417AFA">
        <w:rPr>
          <w:sz w:val="24"/>
          <w:szCs w:val="24"/>
        </w:rPr>
        <w:t>1.</w:t>
      </w:r>
      <w:r w:rsidR="00EB62D6" w:rsidRPr="00417AFA">
        <w:rPr>
          <w:sz w:val="24"/>
          <w:szCs w:val="24"/>
          <w:lang w:val="uk-UA"/>
        </w:rPr>
        <w:t>1</w:t>
      </w:r>
      <w:r w:rsidR="006055CC" w:rsidRPr="00417AFA">
        <w:rPr>
          <w:sz w:val="24"/>
          <w:szCs w:val="24"/>
          <w:lang w:val="uk-UA"/>
        </w:rPr>
        <w:t>5</w:t>
      </w:r>
      <w:r w:rsidRPr="00417AFA">
        <w:rPr>
          <w:color w:val="2E74B5"/>
          <w:sz w:val="24"/>
          <w:szCs w:val="24"/>
        </w:rPr>
        <w:t xml:space="preserve">. </w:t>
      </w:r>
      <w:r w:rsidR="00B24BC9" w:rsidRPr="00417AFA">
        <w:rPr>
          <w:sz w:val="24"/>
          <w:szCs w:val="24"/>
          <w:lang w:val="uk-UA"/>
        </w:rPr>
        <w:t xml:space="preserve">Переведення нежитлових приміщень у категорію </w:t>
      </w:r>
      <w:r w:rsidR="00771F89" w:rsidRPr="00417AFA">
        <w:rPr>
          <w:sz w:val="24"/>
          <w:szCs w:val="24"/>
          <w:lang w:val="uk-UA"/>
        </w:rPr>
        <w:t>житлових,</w:t>
      </w:r>
      <w:r w:rsidR="00B24BC9" w:rsidRPr="00417AFA">
        <w:rPr>
          <w:sz w:val="24"/>
          <w:szCs w:val="24"/>
          <w:lang w:val="uk-UA"/>
        </w:rPr>
        <w:t xml:space="preserve"> а також переведення</w:t>
      </w:r>
      <w:r w:rsidR="00C97005" w:rsidRPr="00417AFA">
        <w:rPr>
          <w:sz w:val="24"/>
          <w:szCs w:val="24"/>
          <w:lang w:val="uk-UA"/>
        </w:rPr>
        <w:t xml:space="preserve"> житлових приміщень у нежитлові</w:t>
      </w:r>
      <w:r w:rsidRPr="00417AFA">
        <w:rPr>
          <w:sz w:val="24"/>
          <w:szCs w:val="24"/>
        </w:rPr>
        <w:t xml:space="preserve">, </w:t>
      </w:r>
      <w:r w:rsidR="00D866D2" w:rsidRPr="00417AFA">
        <w:rPr>
          <w:sz w:val="24"/>
          <w:szCs w:val="24"/>
          <w:lang w:val="uk-UA"/>
        </w:rPr>
        <w:t>які є</w:t>
      </w:r>
      <w:r w:rsidRPr="00417AFA">
        <w:rPr>
          <w:sz w:val="24"/>
          <w:szCs w:val="24"/>
        </w:rPr>
        <w:t xml:space="preserve"> </w:t>
      </w:r>
      <w:proofErr w:type="spellStart"/>
      <w:r w:rsidRPr="00417AFA">
        <w:rPr>
          <w:sz w:val="24"/>
          <w:szCs w:val="24"/>
        </w:rPr>
        <w:t>пам’ятками</w:t>
      </w:r>
      <w:proofErr w:type="spellEnd"/>
      <w:r w:rsidRPr="00417AFA">
        <w:rPr>
          <w:sz w:val="24"/>
          <w:szCs w:val="24"/>
        </w:rPr>
        <w:t xml:space="preserve"> </w:t>
      </w:r>
      <w:proofErr w:type="spellStart"/>
      <w:r w:rsidRPr="00417AFA">
        <w:rPr>
          <w:sz w:val="24"/>
          <w:szCs w:val="24"/>
        </w:rPr>
        <w:t>архітектури</w:t>
      </w:r>
      <w:proofErr w:type="spellEnd"/>
      <w:r w:rsidRPr="00417AFA">
        <w:rPr>
          <w:sz w:val="24"/>
          <w:szCs w:val="24"/>
        </w:rPr>
        <w:t xml:space="preserve"> </w:t>
      </w:r>
      <w:r w:rsidR="00B24BC9" w:rsidRPr="00417AFA">
        <w:rPr>
          <w:sz w:val="24"/>
          <w:szCs w:val="24"/>
          <w:lang w:val="uk-UA"/>
        </w:rPr>
        <w:t xml:space="preserve">не </w:t>
      </w:r>
      <w:proofErr w:type="spellStart"/>
      <w:r w:rsidRPr="00417AFA">
        <w:rPr>
          <w:sz w:val="24"/>
          <w:szCs w:val="24"/>
        </w:rPr>
        <w:t>дозволяється</w:t>
      </w:r>
      <w:proofErr w:type="spellEnd"/>
      <w:r w:rsidR="00C13B68" w:rsidRPr="00417AFA">
        <w:rPr>
          <w:noProof/>
          <w:sz w:val="24"/>
          <w:szCs w:val="24"/>
          <w:lang w:val="uk-UA"/>
        </w:rPr>
        <w:t>.</w:t>
      </w:r>
      <w:r w:rsidR="00C7546C" w:rsidRPr="00417AFA">
        <w:rPr>
          <w:b/>
          <w:sz w:val="24"/>
          <w:szCs w:val="24"/>
        </w:rPr>
        <w:t xml:space="preserve"> </w:t>
      </w:r>
      <w:r w:rsidR="00C7546C" w:rsidRPr="00417AFA">
        <w:rPr>
          <w:sz w:val="24"/>
          <w:szCs w:val="24"/>
          <w:lang w:val="uk-UA"/>
        </w:rPr>
        <w:t>Виключенням є випадки реконструкції із</w:t>
      </w:r>
      <w:r w:rsidR="00C7546C" w:rsidRPr="00417AFA">
        <w:rPr>
          <w:b/>
          <w:sz w:val="24"/>
          <w:szCs w:val="24"/>
          <w:lang w:val="uk-UA"/>
        </w:rPr>
        <w:t xml:space="preserve"> </w:t>
      </w:r>
      <w:proofErr w:type="spellStart"/>
      <w:r w:rsidR="00C7546C" w:rsidRPr="00417AFA">
        <w:rPr>
          <w:sz w:val="24"/>
          <w:szCs w:val="24"/>
        </w:rPr>
        <w:t>відновлення</w:t>
      </w:r>
      <w:proofErr w:type="spellEnd"/>
      <w:r w:rsidR="00C7546C" w:rsidRPr="00417AFA">
        <w:rPr>
          <w:sz w:val="24"/>
          <w:szCs w:val="24"/>
          <w:lang w:val="uk-UA"/>
        </w:rPr>
        <w:t>м</w:t>
      </w:r>
      <w:r w:rsidR="00C7546C" w:rsidRPr="00417AFA">
        <w:rPr>
          <w:sz w:val="24"/>
          <w:szCs w:val="24"/>
        </w:rPr>
        <w:t xml:space="preserve"> </w:t>
      </w:r>
      <w:proofErr w:type="spellStart"/>
      <w:r w:rsidR="00C7546C" w:rsidRPr="00417AFA">
        <w:rPr>
          <w:sz w:val="24"/>
          <w:szCs w:val="24"/>
        </w:rPr>
        <w:t>історичного</w:t>
      </w:r>
      <w:proofErr w:type="spellEnd"/>
      <w:r w:rsidR="00C7546C" w:rsidRPr="00417AFA">
        <w:rPr>
          <w:sz w:val="24"/>
          <w:szCs w:val="24"/>
        </w:rPr>
        <w:t xml:space="preserve"> </w:t>
      </w:r>
      <w:r w:rsidR="00D2281E" w:rsidRPr="00417AFA">
        <w:rPr>
          <w:sz w:val="24"/>
          <w:szCs w:val="24"/>
          <w:lang w:val="uk-UA"/>
        </w:rPr>
        <w:t xml:space="preserve">призначення </w:t>
      </w:r>
      <w:r w:rsidR="007A2114" w:rsidRPr="00417AFA">
        <w:rPr>
          <w:sz w:val="24"/>
          <w:szCs w:val="24"/>
          <w:lang w:val="uk-UA"/>
        </w:rPr>
        <w:t>(допускається відновлення історичного входу при переведенні)</w:t>
      </w:r>
      <w:r w:rsidR="00C7546C" w:rsidRPr="00417AFA">
        <w:rPr>
          <w:sz w:val="24"/>
          <w:szCs w:val="24"/>
        </w:rPr>
        <w:t>.</w:t>
      </w:r>
    </w:p>
    <w:p w:rsidR="001567B4" w:rsidRPr="00417AFA" w:rsidRDefault="00A924EF" w:rsidP="00E15D5E">
      <w:pPr>
        <w:ind w:firstLine="567"/>
        <w:jc w:val="both"/>
        <w:rPr>
          <w:sz w:val="24"/>
          <w:szCs w:val="24"/>
          <w:lang w:val="uk-UA"/>
        </w:rPr>
      </w:pPr>
      <w:r w:rsidRPr="00417AFA">
        <w:rPr>
          <w:bCs/>
          <w:sz w:val="24"/>
          <w:szCs w:val="24"/>
          <w:lang w:val="uk-UA"/>
        </w:rPr>
        <w:t>1.</w:t>
      </w:r>
      <w:r w:rsidR="00EB62D6" w:rsidRPr="00417AFA">
        <w:rPr>
          <w:bCs/>
          <w:sz w:val="24"/>
          <w:szCs w:val="24"/>
          <w:lang w:val="uk-UA"/>
        </w:rPr>
        <w:t>1</w:t>
      </w:r>
      <w:r w:rsidR="006055CC" w:rsidRPr="00417AFA">
        <w:rPr>
          <w:bCs/>
          <w:sz w:val="24"/>
          <w:szCs w:val="24"/>
          <w:lang w:val="uk-UA"/>
        </w:rPr>
        <w:t>6</w:t>
      </w:r>
      <w:r w:rsidRPr="00417AFA">
        <w:rPr>
          <w:sz w:val="24"/>
          <w:szCs w:val="24"/>
          <w:lang w:val="uk-UA"/>
        </w:rPr>
        <w:t xml:space="preserve">. </w:t>
      </w:r>
      <w:r w:rsidR="001567B4" w:rsidRPr="00417AFA">
        <w:rPr>
          <w:sz w:val="24"/>
          <w:szCs w:val="24"/>
          <w:lang w:val="uk-UA"/>
        </w:rPr>
        <w:t>До житлового фонду можуть бути переведені нежитлові приміщення, розташовані у житлових будинках і гуртожитках, які будуть використовуватис</w:t>
      </w:r>
      <w:r w:rsidR="005F17DE" w:rsidRPr="00417AFA">
        <w:rPr>
          <w:sz w:val="24"/>
          <w:szCs w:val="24"/>
          <w:lang w:val="uk-UA"/>
        </w:rPr>
        <w:t>я</w:t>
      </w:r>
      <w:r w:rsidR="001567B4" w:rsidRPr="00417AFA">
        <w:rPr>
          <w:sz w:val="24"/>
          <w:szCs w:val="24"/>
          <w:lang w:val="uk-UA"/>
        </w:rPr>
        <w:t xml:space="preserve"> громадянами для поліпшення </w:t>
      </w:r>
      <w:r w:rsidR="00D2281E" w:rsidRPr="00417AFA">
        <w:rPr>
          <w:sz w:val="24"/>
          <w:szCs w:val="24"/>
          <w:lang w:val="uk-UA"/>
        </w:rPr>
        <w:t>житлово-</w:t>
      </w:r>
      <w:r w:rsidR="001567B4" w:rsidRPr="00417AFA">
        <w:rPr>
          <w:sz w:val="24"/>
          <w:szCs w:val="24"/>
          <w:lang w:val="uk-UA"/>
        </w:rPr>
        <w:t xml:space="preserve">побутових умов. </w:t>
      </w:r>
    </w:p>
    <w:p w:rsidR="00F91A49" w:rsidRPr="00417AFA" w:rsidRDefault="00A924EF" w:rsidP="00E15D5E">
      <w:pPr>
        <w:ind w:firstLine="567"/>
        <w:jc w:val="both"/>
        <w:rPr>
          <w:sz w:val="24"/>
          <w:szCs w:val="24"/>
          <w:lang w:val="uk-UA"/>
        </w:rPr>
      </w:pPr>
      <w:r w:rsidRPr="00417AFA">
        <w:rPr>
          <w:bCs/>
          <w:sz w:val="24"/>
          <w:szCs w:val="24"/>
          <w:lang w:val="uk-UA"/>
        </w:rPr>
        <w:t>1.</w:t>
      </w:r>
      <w:r w:rsidR="00EB62D6" w:rsidRPr="00417AFA">
        <w:rPr>
          <w:bCs/>
          <w:sz w:val="24"/>
          <w:szCs w:val="24"/>
          <w:lang w:val="uk-UA"/>
        </w:rPr>
        <w:t>1</w:t>
      </w:r>
      <w:r w:rsidR="006055CC" w:rsidRPr="00417AFA">
        <w:rPr>
          <w:bCs/>
          <w:sz w:val="24"/>
          <w:szCs w:val="24"/>
          <w:lang w:val="uk-UA"/>
        </w:rPr>
        <w:t>7</w:t>
      </w:r>
      <w:r w:rsidRPr="00417AFA">
        <w:rPr>
          <w:bCs/>
          <w:sz w:val="24"/>
          <w:szCs w:val="24"/>
          <w:lang w:val="uk-UA"/>
        </w:rPr>
        <w:t>.</w:t>
      </w:r>
      <w:r w:rsidRPr="00417AFA">
        <w:rPr>
          <w:sz w:val="24"/>
          <w:szCs w:val="24"/>
          <w:lang w:val="uk-UA"/>
        </w:rPr>
        <w:t xml:space="preserve"> Надання житловому будинку квартирного типу статусу будин</w:t>
      </w:r>
      <w:r w:rsidR="00894F2E" w:rsidRPr="00417AFA">
        <w:rPr>
          <w:sz w:val="24"/>
          <w:szCs w:val="24"/>
          <w:lang w:val="uk-UA"/>
        </w:rPr>
        <w:t>ку</w:t>
      </w:r>
      <w:r w:rsidRPr="00417AFA">
        <w:rPr>
          <w:sz w:val="24"/>
          <w:szCs w:val="24"/>
          <w:lang w:val="uk-UA"/>
        </w:rPr>
        <w:t xml:space="preserve"> садибного типу можливо у разі відповідності його розміщення </w:t>
      </w:r>
      <w:r w:rsidR="00D2281E" w:rsidRPr="00417AFA">
        <w:rPr>
          <w:sz w:val="24"/>
          <w:szCs w:val="24"/>
          <w:lang w:val="uk-UA"/>
        </w:rPr>
        <w:t xml:space="preserve">встановленій </w:t>
      </w:r>
      <w:r w:rsidR="00A63065" w:rsidRPr="00417AFA">
        <w:rPr>
          <w:sz w:val="24"/>
          <w:szCs w:val="24"/>
          <w:lang w:val="uk-UA"/>
        </w:rPr>
        <w:t>містобудівною документацією</w:t>
      </w:r>
      <w:r w:rsidR="00D2281E" w:rsidRPr="00417AFA">
        <w:rPr>
          <w:sz w:val="24"/>
          <w:szCs w:val="24"/>
          <w:lang w:val="uk-UA"/>
        </w:rPr>
        <w:t xml:space="preserve"> функціональній зоні</w:t>
      </w:r>
      <w:r w:rsidR="00A63065" w:rsidRPr="00417AFA">
        <w:rPr>
          <w:sz w:val="24"/>
          <w:szCs w:val="24"/>
          <w:lang w:val="uk-UA"/>
        </w:rPr>
        <w:t>.</w:t>
      </w:r>
    </w:p>
    <w:p w:rsidR="008120AE" w:rsidRPr="00417AFA" w:rsidRDefault="00201DB9" w:rsidP="001506FD">
      <w:pPr>
        <w:ind w:firstLine="567"/>
        <w:jc w:val="both"/>
        <w:rPr>
          <w:sz w:val="24"/>
          <w:szCs w:val="24"/>
          <w:lang w:val="uk-UA"/>
        </w:rPr>
      </w:pPr>
      <w:r w:rsidRPr="00417AFA">
        <w:rPr>
          <w:sz w:val="24"/>
          <w:szCs w:val="24"/>
          <w:lang w:val="uk-UA"/>
        </w:rPr>
        <w:lastRenderedPageBreak/>
        <w:t>1.1</w:t>
      </w:r>
      <w:r w:rsidR="006055CC" w:rsidRPr="00417AFA">
        <w:rPr>
          <w:sz w:val="24"/>
          <w:szCs w:val="24"/>
          <w:lang w:val="uk-UA"/>
        </w:rPr>
        <w:t>8</w:t>
      </w:r>
      <w:r w:rsidR="005D0807" w:rsidRPr="00417AFA">
        <w:rPr>
          <w:sz w:val="24"/>
          <w:szCs w:val="24"/>
          <w:lang w:val="uk-UA"/>
        </w:rPr>
        <w:t>. Оформлення документів, що засвідчують право заявника  на здійснення будівельних робіт, прийняття в експлуатацію закінчених реконструкцією  об</w:t>
      </w:r>
      <w:r w:rsidR="00C94951" w:rsidRPr="00417AFA">
        <w:rPr>
          <w:sz w:val="24"/>
          <w:szCs w:val="24"/>
          <w:lang w:val="uk-UA"/>
        </w:rPr>
        <w:t>’</w:t>
      </w:r>
      <w:r w:rsidR="005D0807" w:rsidRPr="00417AFA">
        <w:rPr>
          <w:sz w:val="24"/>
          <w:szCs w:val="24"/>
          <w:lang w:val="uk-UA"/>
        </w:rPr>
        <w:t xml:space="preserve">єктів, а також проведення державної реєстрації </w:t>
      </w:r>
      <w:r w:rsidR="00C94951" w:rsidRPr="00417AFA">
        <w:rPr>
          <w:sz w:val="24"/>
          <w:szCs w:val="24"/>
          <w:lang w:val="uk-UA"/>
        </w:rPr>
        <w:t>прав власності на нерухоме майно у зв</w:t>
      </w:r>
      <w:r w:rsidR="00720410" w:rsidRPr="00417AFA">
        <w:rPr>
          <w:sz w:val="24"/>
          <w:szCs w:val="24"/>
          <w:lang w:val="uk-UA"/>
        </w:rPr>
        <w:t>’</w:t>
      </w:r>
      <w:r w:rsidR="00C94951" w:rsidRPr="00417AFA">
        <w:rPr>
          <w:sz w:val="24"/>
          <w:szCs w:val="24"/>
          <w:lang w:val="uk-UA"/>
        </w:rPr>
        <w:t xml:space="preserve">язку з переведенням  нежитлових приміщень у категорію житлових, </w:t>
      </w:r>
      <w:proofErr w:type="spellStart"/>
      <w:r w:rsidR="00C94951" w:rsidRPr="00417AFA">
        <w:rPr>
          <w:sz w:val="24"/>
          <w:szCs w:val="24"/>
          <w:lang w:val="uk-UA"/>
        </w:rPr>
        <w:t>житлових</w:t>
      </w:r>
      <w:proofErr w:type="spellEnd"/>
      <w:r w:rsidR="00C94951" w:rsidRPr="00417AFA">
        <w:rPr>
          <w:sz w:val="24"/>
          <w:szCs w:val="24"/>
          <w:lang w:val="uk-UA"/>
        </w:rPr>
        <w:t xml:space="preserve"> приміщень у нежитлові; </w:t>
      </w:r>
      <w:r w:rsidRPr="00417AFA">
        <w:rPr>
          <w:sz w:val="24"/>
          <w:szCs w:val="24"/>
          <w:lang w:val="uk-UA"/>
        </w:rPr>
        <w:t xml:space="preserve">житлових будинків квартирного типу в будинки садибного типу </w:t>
      </w:r>
      <w:r w:rsidR="00C94951" w:rsidRPr="00417AFA">
        <w:rPr>
          <w:sz w:val="24"/>
          <w:szCs w:val="24"/>
          <w:lang w:val="uk-UA"/>
        </w:rPr>
        <w:t xml:space="preserve">здійснюється </w:t>
      </w:r>
      <w:r w:rsidR="0011441C" w:rsidRPr="00417AFA">
        <w:rPr>
          <w:sz w:val="24"/>
          <w:szCs w:val="24"/>
          <w:lang w:val="uk-UA"/>
        </w:rPr>
        <w:t xml:space="preserve">в порядку, визначеному чинним законодавством України. </w:t>
      </w:r>
    </w:p>
    <w:p w:rsidR="00F42F7F" w:rsidRPr="00417AFA" w:rsidRDefault="00F42F7F" w:rsidP="001F27CD">
      <w:pPr>
        <w:ind w:firstLine="567"/>
        <w:jc w:val="both"/>
        <w:rPr>
          <w:sz w:val="24"/>
          <w:szCs w:val="24"/>
          <w:lang w:val="uk-UA"/>
        </w:rPr>
      </w:pPr>
      <w:r w:rsidRPr="00417AFA">
        <w:rPr>
          <w:sz w:val="24"/>
          <w:szCs w:val="24"/>
          <w:lang w:val="uk-UA"/>
        </w:rPr>
        <w:t>1.</w:t>
      </w:r>
      <w:r w:rsidR="006055CC" w:rsidRPr="00417AFA">
        <w:rPr>
          <w:sz w:val="24"/>
          <w:szCs w:val="24"/>
          <w:lang w:val="uk-UA"/>
        </w:rPr>
        <w:t>19</w:t>
      </w:r>
      <w:r w:rsidRPr="00417AFA">
        <w:rPr>
          <w:sz w:val="24"/>
          <w:szCs w:val="24"/>
          <w:lang w:val="uk-UA"/>
        </w:rPr>
        <w:t xml:space="preserve">. </w:t>
      </w:r>
      <w:r w:rsidR="00D866D2" w:rsidRPr="00417AFA">
        <w:rPr>
          <w:sz w:val="24"/>
          <w:szCs w:val="24"/>
          <w:lang w:val="uk-UA"/>
        </w:rPr>
        <w:t>У приміщеннях, в яких виконані самочинні будівельні роботи</w:t>
      </w:r>
      <w:r w:rsidR="00201DB9" w:rsidRPr="00417AFA">
        <w:rPr>
          <w:sz w:val="24"/>
          <w:szCs w:val="24"/>
          <w:lang w:val="uk-UA"/>
        </w:rPr>
        <w:t>,</w:t>
      </w:r>
      <w:r w:rsidR="00D866D2" w:rsidRPr="00417AFA">
        <w:rPr>
          <w:sz w:val="24"/>
          <w:szCs w:val="24"/>
          <w:lang w:val="uk-UA"/>
        </w:rPr>
        <w:t xml:space="preserve"> зміна статусу</w:t>
      </w:r>
      <w:r w:rsidR="0020568F" w:rsidRPr="00417AFA">
        <w:rPr>
          <w:sz w:val="24"/>
          <w:szCs w:val="24"/>
          <w:lang w:val="uk-UA"/>
        </w:rPr>
        <w:t xml:space="preserve"> </w:t>
      </w:r>
      <w:r w:rsidR="00D866D2" w:rsidRPr="00417AFA">
        <w:rPr>
          <w:sz w:val="24"/>
          <w:szCs w:val="24"/>
          <w:lang w:val="uk-UA"/>
        </w:rPr>
        <w:t xml:space="preserve">із </w:t>
      </w:r>
      <w:r w:rsidR="00201DB9" w:rsidRPr="00417AFA">
        <w:rPr>
          <w:sz w:val="24"/>
          <w:szCs w:val="24"/>
          <w:lang w:val="uk-UA"/>
        </w:rPr>
        <w:t>житлового у нежитлове і навпаки</w:t>
      </w:r>
      <w:r w:rsidR="00720410" w:rsidRPr="00417AFA">
        <w:rPr>
          <w:sz w:val="24"/>
          <w:szCs w:val="24"/>
          <w:lang w:val="uk-UA"/>
        </w:rPr>
        <w:t xml:space="preserve">; переведення житлових </w:t>
      </w:r>
      <w:r w:rsidR="0020568F" w:rsidRPr="00417AFA">
        <w:rPr>
          <w:sz w:val="24"/>
          <w:szCs w:val="24"/>
          <w:lang w:val="uk-UA"/>
        </w:rPr>
        <w:t xml:space="preserve"> </w:t>
      </w:r>
      <w:r w:rsidR="00720410" w:rsidRPr="00417AFA">
        <w:rPr>
          <w:sz w:val="24"/>
          <w:szCs w:val="24"/>
          <w:lang w:val="uk-UA"/>
        </w:rPr>
        <w:t>будинків квартирного типу у будинки садибного типу</w:t>
      </w:r>
      <w:r w:rsidR="00D866D2" w:rsidRPr="00417AFA">
        <w:rPr>
          <w:sz w:val="24"/>
          <w:szCs w:val="24"/>
          <w:lang w:val="uk-UA"/>
        </w:rPr>
        <w:t xml:space="preserve"> можливо</w:t>
      </w:r>
      <w:r w:rsidR="00D866D2" w:rsidRPr="00417AFA">
        <w:rPr>
          <w:color w:val="FF0000"/>
          <w:sz w:val="24"/>
          <w:szCs w:val="24"/>
          <w:lang w:val="uk-UA"/>
        </w:rPr>
        <w:t xml:space="preserve"> </w:t>
      </w:r>
      <w:r w:rsidR="00D866D2" w:rsidRPr="00417AFA">
        <w:rPr>
          <w:sz w:val="24"/>
          <w:szCs w:val="24"/>
          <w:lang w:val="uk-UA"/>
        </w:rPr>
        <w:t xml:space="preserve">розглядати </w:t>
      </w:r>
      <w:r w:rsidR="007A2114" w:rsidRPr="00417AFA">
        <w:rPr>
          <w:sz w:val="24"/>
          <w:szCs w:val="24"/>
          <w:lang w:val="uk-UA"/>
        </w:rPr>
        <w:t>лише в разі</w:t>
      </w:r>
      <w:r w:rsidR="00D866D2" w:rsidRPr="00417AFA">
        <w:rPr>
          <w:sz w:val="24"/>
          <w:szCs w:val="24"/>
          <w:lang w:val="uk-UA"/>
        </w:rPr>
        <w:t xml:space="preserve"> </w:t>
      </w:r>
      <w:r w:rsidR="006055CC" w:rsidRPr="00417AFA">
        <w:rPr>
          <w:sz w:val="24"/>
          <w:szCs w:val="24"/>
          <w:lang w:val="uk-UA"/>
        </w:rPr>
        <w:t>визнання права власності на самочинно збудований об’єкт</w:t>
      </w:r>
      <w:r w:rsidR="00D8039F" w:rsidRPr="00417AFA">
        <w:rPr>
          <w:sz w:val="24"/>
          <w:szCs w:val="24"/>
          <w:lang w:val="uk-UA"/>
        </w:rPr>
        <w:t xml:space="preserve"> в судовому порядку</w:t>
      </w:r>
      <w:r w:rsidR="00D866D2" w:rsidRPr="00417AFA">
        <w:rPr>
          <w:sz w:val="24"/>
          <w:szCs w:val="24"/>
          <w:lang w:val="uk-UA"/>
        </w:rPr>
        <w:t>.</w:t>
      </w:r>
      <w:r w:rsidRPr="00417AFA">
        <w:rPr>
          <w:sz w:val="24"/>
          <w:szCs w:val="24"/>
          <w:lang w:val="uk-UA"/>
        </w:rPr>
        <w:t xml:space="preserve"> </w:t>
      </w:r>
    </w:p>
    <w:p w:rsidR="006669D1" w:rsidRPr="00417AFA" w:rsidRDefault="00F01F7C" w:rsidP="001F27CD">
      <w:pPr>
        <w:ind w:firstLine="567"/>
        <w:jc w:val="both"/>
        <w:rPr>
          <w:color w:val="000000"/>
          <w:sz w:val="24"/>
          <w:szCs w:val="24"/>
        </w:rPr>
      </w:pPr>
      <w:r w:rsidRPr="00417AFA">
        <w:rPr>
          <w:color w:val="000000"/>
          <w:sz w:val="24"/>
          <w:szCs w:val="24"/>
          <w:lang w:val="uk-UA"/>
        </w:rPr>
        <w:t xml:space="preserve">1.20. </w:t>
      </w:r>
      <w:proofErr w:type="spellStart"/>
      <w:r w:rsidRPr="00417AFA">
        <w:rPr>
          <w:color w:val="000000"/>
          <w:sz w:val="24"/>
          <w:szCs w:val="24"/>
        </w:rPr>
        <w:t>Дія</w:t>
      </w:r>
      <w:proofErr w:type="spellEnd"/>
      <w:r w:rsidRPr="00417AFA">
        <w:rPr>
          <w:color w:val="000000"/>
          <w:sz w:val="24"/>
          <w:szCs w:val="24"/>
        </w:rPr>
        <w:t xml:space="preserve"> </w:t>
      </w:r>
      <w:proofErr w:type="spellStart"/>
      <w:r w:rsidRPr="00417AFA">
        <w:rPr>
          <w:color w:val="000000"/>
          <w:sz w:val="24"/>
          <w:szCs w:val="24"/>
        </w:rPr>
        <w:t>цього</w:t>
      </w:r>
      <w:proofErr w:type="spellEnd"/>
      <w:r w:rsidRPr="00417AFA">
        <w:rPr>
          <w:color w:val="000000"/>
          <w:sz w:val="24"/>
          <w:szCs w:val="24"/>
        </w:rPr>
        <w:t xml:space="preserve"> П</w:t>
      </w:r>
      <w:proofErr w:type="spellStart"/>
      <w:r w:rsidRPr="00417AFA">
        <w:rPr>
          <w:color w:val="000000"/>
          <w:sz w:val="24"/>
          <w:szCs w:val="24"/>
          <w:lang w:val="uk-UA"/>
        </w:rPr>
        <w:t>орядку</w:t>
      </w:r>
      <w:proofErr w:type="spellEnd"/>
      <w:r w:rsidRPr="00417AFA">
        <w:rPr>
          <w:color w:val="000000"/>
          <w:sz w:val="24"/>
          <w:szCs w:val="24"/>
        </w:rPr>
        <w:t xml:space="preserve"> не </w:t>
      </w:r>
      <w:proofErr w:type="spellStart"/>
      <w:r w:rsidRPr="00417AFA">
        <w:rPr>
          <w:color w:val="000000"/>
          <w:sz w:val="24"/>
          <w:szCs w:val="24"/>
        </w:rPr>
        <w:t>поширюється</w:t>
      </w:r>
      <w:proofErr w:type="spellEnd"/>
      <w:r w:rsidRPr="00417AFA">
        <w:rPr>
          <w:color w:val="000000"/>
          <w:sz w:val="24"/>
          <w:szCs w:val="24"/>
        </w:rPr>
        <w:t xml:space="preserve"> на </w:t>
      </w:r>
      <w:proofErr w:type="spellStart"/>
      <w:r w:rsidRPr="00417AFA">
        <w:rPr>
          <w:color w:val="000000"/>
          <w:sz w:val="24"/>
          <w:szCs w:val="24"/>
        </w:rPr>
        <w:t>випадки</w:t>
      </w:r>
      <w:proofErr w:type="spellEnd"/>
      <w:r w:rsidRPr="00417AFA">
        <w:rPr>
          <w:color w:val="000000"/>
          <w:sz w:val="24"/>
          <w:szCs w:val="24"/>
        </w:rPr>
        <w:t xml:space="preserve">, коли </w:t>
      </w:r>
      <w:proofErr w:type="spellStart"/>
      <w:r w:rsidRPr="00417AFA">
        <w:rPr>
          <w:color w:val="000000"/>
          <w:sz w:val="24"/>
          <w:szCs w:val="24"/>
        </w:rPr>
        <w:t>законодавством</w:t>
      </w:r>
      <w:proofErr w:type="spellEnd"/>
      <w:r w:rsidRPr="00417AFA">
        <w:rPr>
          <w:color w:val="000000"/>
          <w:sz w:val="24"/>
          <w:szCs w:val="24"/>
        </w:rPr>
        <w:t xml:space="preserve"> </w:t>
      </w:r>
      <w:proofErr w:type="spellStart"/>
      <w:r w:rsidRPr="00417AFA">
        <w:rPr>
          <w:color w:val="000000"/>
          <w:sz w:val="24"/>
          <w:szCs w:val="24"/>
        </w:rPr>
        <w:t>передбачений</w:t>
      </w:r>
      <w:proofErr w:type="spellEnd"/>
      <w:r w:rsidRPr="00417AFA">
        <w:rPr>
          <w:color w:val="000000"/>
          <w:sz w:val="24"/>
          <w:szCs w:val="24"/>
        </w:rPr>
        <w:t xml:space="preserve"> </w:t>
      </w:r>
      <w:proofErr w:type="spellStart"/>
      <w:r w:rsidRPr="00417AFA">
        <w:rPr>
          <w:color w:val="000000"/>
          <w:sz w:val="24"/>
          <w:szCs w:val="24"/>
        </w:rPr>
        <w:t>інший</w:t>
      </w:r>
      <w:proofErr w:type="spellEnd"/>
      <w:r w:rsidR="007A2114" w:rsidRPr="00417AFA">
        <w:rPr>
          <w:color w:val="000000"/>
          <w:sz w:val="24"/>
          <w:szCs w:val="24"/>
          <w:lang w:val="uk-UA"/>
        </w:rPr>
        <w:t xml:space="preserve"> </w:t>
      </w:r>
      <w:r w:rsidRPr="00417AFA">
        <w:rPr>
          <w:color w:val="000000"/>
          <w:sz w:val="24"/>
          <w:szCs w:val="24"/>
        </w:rPr>
        <w:t xml:space="preserve">порядок </w:t>
      </w:r>
      <w:proofErr w:type="spellStart"/>
      <w:r w:rsidRPr="00417AFA">
        <w:rPr>
          <w:color w:val="000000"/>
          <w:sz w:val="24"/>
          <w:szCs w:val="24"/>
        </w:rPr>
        <w:t>переведення</w:t>
      </w:r>
      <w:proofErr w:type="spellEnd"/>
      <w:r w:rsidR="007A2114" w:rsidRPr="00417AFA">
        <w:rPr>
          <w:color w:val="000000"/>
          <w:sz w:val="24"/>
          <w:szCs w:val="24"/>
          <w:lang w:val="uk-UA"/>
        </w:rPr>
        <w:t xml:space="preserve"> </w:t>
      </w:r>
      <w:proofErr w:type="spellStart"/>
      <w:r w:rsidRPr="00417AFA">
        <w:rPr>
          <w:color w:val="000000"/>
          <w:sz w:val="24"/>
          <w:szCs w:val="24"/>
        </w:rPr>
        <w:t>житлових</w:t>
      </w:r>
      <w:proofErr w:type="spellEnd"/>
      <w:r w:rsidRPr="00417AFA">
        <w:rPr>
          <w:color w:val="000000"/>
          <w:sz w:val="24"/>
          <w:szCs w:val="24"/>
        </w:rPr>
        <w:t xml:space="preserve"> </w:t>
      </w:r>
      <w:proofErr w:type="spellStart"/>
      <w:r w:rsidRPr="00417AFA">
        <w:rPr>
          <w:color w:val="000000"/>
          <w:sz w:val="24"/>
          <w:szCs w:val="24"/>
        </w:rPr>
        <w:t>приміщень</w:t>
      </w:r>
      <w:proofErr w:type="spellEnd"/>
      <w:r w:rsidRPr="00417AFA">
        <w:rPr>
          <w:color w:val="000000"/>
          <w:sz w:val="24"/>
          <w:szCs w:val="24"/>
        </w:rPr>
        <w:t xml:space="preserve"> у </w:t>
      </w:r>
      <w:proofErr w:type="spellStart"/>
      <w:r w:rsidRPr="00417AFA">
        <w:rPr>
          <w:color w:val="000000"/>
          <w:sz w:val="24"/>
          <w:szCs w:val="24"/>
        </w:rPr>
        <w:t>нежитлові</w:t>
      </w:r>
      <w:proofErr w:type="spellEnd"/>
      <w:r w:rsidRPr="00417AFA">
        <w:rPr>
          <w:color w:val="000000"/>
          <w:sz w:val="24"/>
          <w:szCs w:val="24"/>
          <w:lang w:val="uk-UA"/>
        </w:rPr>
        <w:t>,</w:t>
      </w:r>
      <w:r w:rsidR="001F27CD" w:rsidRPr="00417AFA">
        <w:rPr>
          <w:color w:val="000000"/>
          <w:sz w:val="24"/>
          <w:szCs w:val="24"/>
          <w:lang w:val="uk-UA"/>
        </w:rPr>
        <w:t xml:space="preserve"> </w:t>
      </w:r>
      <w:r w:rsidR="00E11470" w:rsidRPr="00417AFA">
        <w:rPr>
          <w:color w:val="000000"/>
          <w:sz w:val="24"/>
          <w:szCs w:val="24"/>
          <w:lang w:val="uk-UA"/>
        </w:rPr>
        <w:t xml:space="preserve">нежитлових приміщень у житлові. </w:t>
      </w:r>
    </w:p>
    <w:p w:rsidR="00E15D5E" w:rsidRPr="00417AFA" w:rsidRDefault="00E15D5E" w:rsidP="00E15D5E">
      <w:pPr>
        <w:ind w:firstLine="540"/>
        <w:jc w:val="both"/>
        <w:rPr>
          <w:b/>
          <w:sz w:val="24"/>
          <w:szCs w:val="24"/>
          <w:lang w:val="uk-UA"/>
        </w:rPr>
      </w:pPr>
    </w:p>
    <w:p w:rsidR="00AA4D38" w:rsidRPr="00417AFA" w:rsidRDefault="005E415D" w:rsidP="00E15D5E">
      <w:pPr>
        <w:tabs>
          <w:tab w:val="left" w:pos="5103"/>
          <w:tab w:val="left" w:pos="10980"/>
        </w:tabs>
        <w:ind w:right="-5"/>
        <w:jc w:val="center"/>
        <w:rPr>
          <w:b/>
          <w:sz w:val="24"/>
          <w:szCs w:val="24"/>
        </w:rPr>
      </w:pPr>
      <w:r w:rsidRPr="00417AFA">
        <w:rPr>
          <w:b/>
          <w:sz w:val="24"/>
          <w:szCs w:val="24"/>
          <w:lang w:val="uk-UA"/>
        </w:rPr>
        <w:t>2</w:t>
      </w:r>
      <w:r w:rsidR="00AA4D38" w:rsidRPr="00417AFA">
        <w:rPr>
          <w:b/>
          <w:sz w:val="24"/>
          <w:szCs w:val="24"/>
          <w:lang w:val="uk-UA"/>
        </w:rPr>
        <w:t xml:space="preserve">. </w:t>
      </w:r>
      <w:r w:rsidR="00AA4D38" w:rsidRPr="00417AFA">
        <w:rPr>
          <w:b/>
          <w:sz w:val="24"/>
          <w:szCs w:val="24"/>
        </w:rPr>
        <w:t>Порядок</w:t>
      </w:r>
      <w:r w:rsidR="00AA4D38" w:rsidRPr="00417AFA">
        <w:rPr>
          <w:b/>
          <w:sz w:val="24"/>
          <w:szCs w:val="24"/>
          <w:lang w:val="uk-UA"/>
        </w:rPr>
        <w:t xml:space="preserve"> </w:t>
      </w:r>
      <w:proofErr w:type="spellStart"/>
      <w:r w:rsidR="0040199E" w:rsidRPr="00417AFA">
        <w:rPr>
          <w:b/>
          <w:sz w:val="24"/>
          <w:szCs w:val="24"/>
        </w:rPr>
        <w:t>отримання</w:t>
      </w:r>
      <w:proofErr w:type="spellEnd"/>
      <w:r w:rsidR="00AA4D38" w:rsidRPr="00417AFA">
        <w:rPr>
          <w:b/>
          <w:sz w:val="24"/>
          <w:szCs w:val="24"/>
        </w:rPr>
        <w:t xml:space="preserve"> </w:t>
      </w:r>
      <w:proofErr w:type="spellStart"/>
      <w:r w:rsidR="00AA4D38" w:rsidRPr="00417AFA">
        <w:rPr>
          <w:b/>
          <w:sz w:val="24"/>
          <w:szCs w:val="24"/>
        </w:rPr>
        <w:t>дозволу</w:t>
      </w:r>
      <w:proofErr w:type="spellEnd"/>
      <w:r w:rsidR="00AA4D38" w:rsidRPr="00417AFA">
        <w:rPr>
          <w:b/>
          <w:sz w:val="24"/>
          <w:szCs w:val="24"/>
        </w:rPr>
        <w:t xml:space="preserve"> на</w:t>
      </w:r>
      <w:r w:rsidR="00AA4D38" w:rsidRPr="00417AFA">
        <w:rPr>
          <w:b/>
          <w:sz w:val="24"/>
          <w:szCs w:val="24"/>
          <w:lang w:val="uk-UA"/>
        </w:rPr>
        <w:t xml:space="preserve"> </w:t>
      </w:r>
      <w:proofErr w:type="spellStart"/>
      <w:r w:rsidR="00AA4D38" w:rsidRPr="00417AFA">
        <w:rPr>
          <w:b/>
          <w:sz w:val="24"/>
          <w:szCs w:val="24"/>
        </w:rPr>
        <w:t>переведення</w:t>
      </w:r>
      <w:proofErr w:type="spellEnd"/>
      <w:r w:rsidR="00AA4D38" w:rsidRPr="00417AFA">
        <w:rPr>
          <w:b/>
          <w:sz w:val="24"/>
          <w:szCs w:val="24"/>
        </w:rPr>
        <w:t xml:space="preserve"> </w:t>
      </w:r>
      <w:proofErr w:type="spellStart"/>
      <w:r w:rsidR="00AA4D38" w:rsidRPr="00417AFA">
        <w:rPr>
          <w:b/>
          <w:sz w:val="24"/>
          <w:szCs w:val="24"/>
        </w:rPr>
        <w:t>жи</w:t>
      </w:r>
      <w:r w:rsidR="00AA4D38" w:rsidRPr="00417AFA">
        <w:rPr>
          <w:b/>
          <w:sz w:val="24"/>
          <w:szCs w:val="24"/>
          <w:lang w:val="uk-UA"/>
        </w:rPr>
        <w:t>тлових</w:t>
      </w:r>
      <w:proofErr w:type="spellEnd"/>
      <w:r w:rsidR="00AA4D38" w:rsidRPr="00417AFA">
        <w:rPr>
          <w:b/>
          <w:sz w:val="24"/>
          <w:szCs w:val="24"/>
        </w:rPr>
        <w:t xml:space="preserve"> </w:t>
      </w:r>
      <w:proofErr w:type="spellStart"/>
      <w:r w:rsidR="005D0807" w:rsidRPr="00417AFA">
        <w:rPr>
          <w:b/>
          <w:sz w:val="24"/>
          <w:szCs w:val="24"/>
        </w:rPr>
        <w:t>приміщень</w:t>
      </w:r>
      <w:proofErr w:type="spellEnd"/>
      <w:r w:rsidR="005D0807" w:rsidRPr="00417AFA">
        <w:rPr>
          <w:b/>
          <w:sz w:val="24"/>
          <w:szCs w:val="24"/>
          <w:lang w:val="uk-UA"/>
        </w:rPr>
        <w:t xml:space="preserve"> </w:t>
      </w:r>
      <w:r w:rsidR="005D0807" w:rsidRPr="00417AFA">
        <w:rPr>
          <w:b/>
          <w:sz w:val="24"/>
          <w:szCs w:val="24"/>
        </w:rPr>
        <w:t>у</w:t>
      </w:r>
      <w:r w:rsidR="00851176" w:rsidRPr="00417AFA">
        <w:rPr>
          <w:b/>
          <w:sz w:val="24"/>
          <w:szCs w:val="24"/>
          <w:lang w:val="uk-UA"/>
        </w:rPr>
        <w:t xml:space="preserve"> </w:t>
      </w:r>
      <w:r w:rsidR="005D0807" w:rsidRPr="00417AFA">
        <w:rPr>
          <w:b/>
          <w:sz w:val="24"/>
          <w:szCs w:val="24"/>
          <w:lang w:val="uk-UA"/>
        </w:rPr>
        <w:t>категорію</w:t>
      </w:r>
      <w:r w:rsidR="005D0807" w:rsidRPr="00417AFA">
        <w:rPr>
          <w:b/>
          <w:color w:val="FF0000"/>
          <w:sz w:val="24"/>
          <w:szCs w:val="24"/>
          <w:lang w:val="uk-UA"/>
        </w:rPr>
        <w:t xml:space="preserve"> </w:t>
      </w:r>
      <w:proofErr w:type="spellStart"/>
      <w:r w:rsidR="005D0807" w:rsidRPr="00417AFA">
        <w:rPr>
          <w:b/>
          <w:sz w:val="24"/>
          <w:szCs w:val="24"/>
        </w:rPr>
        <w:t>нежитлових</w:t>
      </w:r>
      <w:proofErr w:type="spellEnd"/>
    </w:p>
    <w:p w:rsidR="00CA61D8" w:rsidRPr="00417AFA" w:rsidRDefault="00CA61D8" w:rsidP="00E15D5E">
      <w:pPr>
        <w:tabs>
          <w:tab w:val="left" w:pos="5103"/>
          <w:tab w:val="left" w:pos="10980"/>
        </w:tabs>
        <w:ind w:right="-5"/>
        <w:jc w:val="center"/>
        <w:rPr>
          <w:b/>
          <w:sz w:val="24"/>
          <w:szCs w:val="24"/>
        </w:rPr>
      </w:pPr>
    </w:p>
    <w:p w:rsidR="00AA4D38" w:rsidRPr="00417AFA" w:rsidRDefault="008B5080" w:rsidP="00E15D5E">
      <w:pPr>
        <w:ind w:firstLine="567"/>
        <w:jc w:val="both"/>
        <w:rPr>
          <w:sz w:val="24"/>
          <w:szCs w:val="24"/>
          <w:lang w:val="uk-UA"/>
        </w:rPr>
      </w:pPr>
      <w:r w:rsidRPr="00417AFA">
        <w:rPr>
          <w:sz w:val="24"/>
          <w:szCs w:val="24"/>
          <w:lang w:val="uk-UA"/>
        </w:rPr>
        <w:t>2</w:t>
      </w:r>
      <w:r w:rsidR="00AA4D38" w:rsidRPr="00417AFA">
        <w:rPr>
          <w:sz w:val="24"/>
          <w:szCs w:val="24"/>
          <w:lang w:val="uk-UA"/>
        </w:rPr>
        <w:t>.1. У нежитлові приміщення можуть бути переведені, як виняток</w:t>
      </w:r>
      <w:r w:rsidR="00720410" w:rsidRPr="00417AFA">
        <w:rPr>
          <w:sz w:val="24"/>
          <w:szCs w:val="24"/>
          <w:lang w:val="uk-UA"/>
        </w:rPr>
        <w:t>, для розміщення в них об’єктів невиробничої сфери</w:t>
      </w:r>
      <w:r w:rsidR="00AA4D38" w:rsidRPr="00417AFA">
        <w:rPr>
          <w:sz w:val="24"/>
          <w:szCs w:val="24"/>
          <w:lang w:val="uk-UA"/>
        </w:rPr>
        <w:t xml:space="preserve"> житлові приміщення, розташовані в цокольних </w:t>
      </w:r>
      <w:r w:rsidR="006055CC" w:rsidRPr="00417AFA">
        <w:rPr>
          <w:sz w:val="24"/>
          <w:szCs w:val="24"/>
          <w:lang w:val="uk-UA"/>
        </w:rPr>
        <w:t>і</w:t>
      </w:r>
      <w:r w:rsidR="00720410" w:rsidRPr="00417AFA">
        <w:rPr>
          <w:sz w:val="24"/>
          <w:szCs w:val="24"/>
          <w:lang w:val="uk-UA"/>
        </w:rPr>
        <w:t xml:space="preserve"> </w:t>
      </w:r>
      <w:r w:rsidR="00AA4D38" w:rsidRPr="00417AFA">
        <w:rPr>
          <w:sz w:val="24"/>
          <w:szCs w:val="24"/>
          <w:lang w:val="uk-UA"/>
        </w:rPr>
        <w:t xml:space="preserve">перших </w:t>
      </w:r>
      <w:r w:rsidR="00720410" w:rsidRPr="00417AFA">
        <w:rPr>
          <w:sz w:val="24"/>
          <w:szCs w:val="24"/>
          <w:lang w:val="uk-UA"/>
        </w:rPr>
        <w:t>поверхах житлових будинків</w:t>
      </w:r>
      <w:r w:rsidR="00AA4D38" w:rsidRPr="00417AFA">
        <w:rPr>
          <w:sz w:val="24"/>
          <w:szCs w:val="24"/>
          <w:lang w:val="uk-UA"/>
        </w:rPr>
        <w:t>.</w:t>
      </w:r>
    </w:p>
    <w:p w:rsidR="00AA4D38" w:rsidRPr="00417AFA" w:rsidRDefault="008B5080" w:rsidP="00E15D5E">
      <w:pPr>
        <w:ind w:firstLine="567"/>
        <w:jc w:val="both"/>
        <w:rPr>
          <w:sz w:val="24"/>
          <w:szCs w:val="24"/>
          <w:lang w:val="uk-UA"/>
        </w:rPr>
      </w:pPr>
      <w:r w:rsidRPr="00417AFA">
        <w:rPr>
          <w:sz w:val="24"/>
          <w:szCs w:val="24"/>
          <w:lang w:val="uk-UA"/>
        </w:rPr>
        <w:t>2</w:t>
      </w:r>
      <w:r w:rsidR="00AA4D38" w:rsidRPr="00417AFA">
        <w:rPr>
          <w:sz w:val="24"/>
          <w:szCs w:val="24"/>
          <w:lang w:val="uk-UA"/>
        </w:rPr>
        <w:t xml:space="preserve">.2. Визначення </w:t>
      </w:r>
      <w:r w:rsidR="00386CFF" w:rsidRPr="00417AFA">
        <w:rPr>
          <w:sz w:val="24"/>
          <w:szCs w:val="24"/>
          <w:lang w:val="uk-UA"/>
        </w:rPr>
        <w:t>функціонального</w:t>
      </w:r>
      <w:r w:rsidR="00AA4D38" w:rsidRPr="00417AFA">
        <w:rPr>
          <w:color w:val="000000"/>
          <w:sz w:val="24"/>
          <w:szCs w:val="24"/>
          <w:lang w:val="uk-UA"/>
        </w:rPr>
        <w:t xml:space="preserve"> призначення приміщен</w:t>
      </w:r>
      <w:r w:rsidR="00EC2720" w:rsidRPr="00417AFA">
        <w:rPr>
          <w:color w:val="000000"/>
          <w:sz w:val="24"/>
          <w:szCs w:val="24"/>
          <w:lang w:val="uk-UA"/>
        </w:rPr>
        <w:t>ь</w:t>
      </w:r>
      <w:r w:rsidR="00AA4D38" w:rsidRPr="00417AFA">
        <w:rPr>
          <w:color w:val="000000"/>
          <w:sz w:val="24"/>
          <w:szCs w:val="24"/>
          <w:lang w:val="uk-UA"/>
        </w:rPr>
        <w:t xml:space="preserve"> здійснюється шляхом реконструкції</w:t>
      </w:r>
      <w:r w:rsidR="00EC2720" w:rsidRPr="00417AFA">
        <w:rPr>
          <w:color w:val="000000"/>
          <w:sz w:val="24"/>
          <w:szCs w:val="24"/>
          <w:lang w:val="uk-UA"/>
        </w:rPr>
        <w:t xml:space="preserve"> житлових приміщень</w:t>
      </w:r>
      <w:r w:rsidR="007A2114" w:rsidRPr="00417AFA">
        <w:rPr>
          <w:color w:val="000000"/>
          <w:sz w:val="24"/>
          <w:szCs w:val="24"/>
          <w:lang w:val="uk-UA"/>
        </w:rPr>
        <w:t>,</w:t>
      </w:r>
      <w:r w:rsidR="006055CC" w:rsidRPr="00417AFA">
        <w:rPr>
          <w:color w:val="000000"/>
          <w:sz w:val="24"/>
          <w:szCs w:val="24"/>
          <w:lang w:val="uk-UA"/>
        </w:rPr>
        <w:t xml:space="preserve"> на </w:t>
      </w:r>
      <w:r w:rsidR="00AA4D38" w:rsidRPr="00417AFA">
        <w:rPr>
          <w:color w:val="000000"/>
          <w:sz w:val="24"/>
          <w:szCs w:val="24"/>
          <w:lang w:val="uk-UA"/>
        </w:rPr>
        <w:t>які бу</w:t>
      </w:r>
      <w:r w:rsidR="006055CC" w:rsidRPr="00417AFA">
        <w:rPr>
          <w:color w:val="000000"/>
          <w:sz w:val="24"/>
          <w:szCs w:val="24"/>
          <w:lang w:val="uk-UA"/>
        </w:rPr>
        <w:t>в наданий дозвіл на</w:t>
      </w:r>
      <w:r w:rsidR="00AA4D38" w:rsidRPr="00417AFA">
        <w:rPr>
          <w:color w:val="000000"/>
          <w:sz w:val="24"/>
          <w:szCs w:val="24"/>
          <w:lang w:val="uk-UA"/>
        </w:rPr>
        <w:t xml:space="preserve"> переведен</w:t>
      </w:r>
      <w:r w:rsidR="007A2114" w:rsidRPr="00417AFA">
        <w:rPr>
          <w:color w:val="000000"/>
          <w:sz w:val="24"/>
          <w:szCs w:val="24"/>
          <w:lang w:val="uk-UA"/>
        </w:rPr>
        <w:t>ня</w:t>
      </w:r>
      <w:r w:rsidR="00AA4D38" w:rsidRPr="00417AFA">
        <w:rPr>
          <w:color w:val="000000"/>
          <w:sz w:val="24"/>
          <w:szCs w:val="24"/>
          <w:lang w:val="uk-UA"/>
        </w:rPr>
        <w:t xml:space="preserve"> у нежитлові, в порядку, передбаченому чинним законодавством України</w:t>
      </w:r>
      <w:r w:rsidR="00EF09B6" w:rsidRPr="00417AFA">
        <w:rPr>
          <w:color w:val="000000"/>
          <w:sz w:val="24"/>
          <w:szCs w:val="24"/>
          <w:lang w:val="uk-UA"/>
        </w:rPr>
        <w:t>.</w:t>
      </w:r>
    </w:p>
    <w:p w:rsidR="00AA4D38" w:rsidRPr="00417AFA" w:rsidRDefault="008B5080" w:rsidP="00E15D5E">
      <w:pPr>
        <w:ind w:firstLine="567"/>
        <w:jc w:val="both"/>
        <w:rPr>
          <w:sz w:val="24"/>
          <w:szCs w:val="24"/>
          <w:lang w:val="uk-UA"/>
        </w:rPr>
      </w:pPr>
      <w:r w:rsidRPr="00417AFA">
        <w:rPr>
          <w:sz w:val="24"/>
          <w:szCs w:val="24"/>
          <w:lang w:val="uk-UA"/>
        </w:rPr>
        <w:t>2</w:t>
      </w:r>
      <w:r w:rsidR="00AA4D38" w:rsidRPr="00417AFA">
        <w:rPr>
          <w:sz w:val="24"/>
          <w:szCs w:val="24"/>
          <w:lang w:val="uk-UA"/>
        </w:rPr>
        <w:t>.</w:t>
      </w:r>
      <w:r w:rsidR="00C53851" w:rsidRPr="00417AFA">
        <w:rPr>
          <w:sz w:val="24"/>
          <w:szCs w:val="24"/>
          <w:lang w:val="uk-UA"/>
        </w:rPr>
        <w:t>3</w:t>
      </w:r>
      <w:r w:rsidR="00AA4D38" w:rsidRPr="00417AFA">
        <w:rPr>
          <w:sz w:val="24"/>
          <w:szCs w:val="24"/>
        </w:rPr>
        <w:t xml:space="preserve">. </w:t>
      </w:r>
      <w:proofErr w:type="spellStart"/>
      <w:r w:rsidR="00AA4D38" w:rsidRPr="00417AFA">
        <w:rPr>
          <w:sz w:val="24"/>
          <w:szCs w:val="24"/>
        </w:rPr>
        <w:t>Жи</w:t>
      </w:r>
      <w:r w:rsidR="00AA4D38" w:rsidRPr="00417AFA">
        <w:rPr>
          <w:sz w:val="24"/>
          <w:szCs w:val="24"/>
          <w:lang w:val="uk-UA"/>
        </w:rPr>
        <w:t>тлове</w:t>
      </w:r>
      <w:proofErr w:type="spellEnd"/>
      <w:r w:rsidR="00AA4D38" w:rsidRPr="00417AFA">
        <w:rPr>
          <w:sz w:val="24"/>
          <w:szCs w:val="24"/>
        </w:rPr>
        <w:t xml:space="preserve"> </w:t>
      </w:r>
      <w:proofErr w:type="spellStart"/>
      <w:r w:rsidR="00AA4D38" w:rsidRPr="00417AFA">
        <w:rPr>
          <w:sz w:val="24"/>
          <w:szCs w:val="24"/>
        </w:rPr>
        <w:t>приміщення</w:t>
      </w:r>
      <w:proofErr w:type="spellEnd"/>
      <w:r w:rsidR="00386CFF" w:rsidRPr="00417AFA">
        <w:rPr>
          <w:sz w:val="24"/>
          <w:szCs w:val="24"/>
          <w:lang w:val="uk-UA"/>
        </w:rPr>
        <w:t>, що переводиться в нежитлове</w:t>
      </w:r>
      <w:r w:rsidR="00EF09B6" w:rsidRPr="00417AFA">
        <w:rPr>
          <w:sz w:val="24"/>
          <w:szCs w:val="24"/>
          <w:lang w:val="uk-UA"/>
        </w:rPr>
        <w:t>,</w:t>
      </w:r>
      <w:r w:rsidR="00AA4D38" w:rsidRPr="00417AFA">
        <w:rPr>
          <w:sz w:val="24"/>
          <w:szCs w:val="24"/>
        </w:rPr>
        <w:t xml:space="preserve"> не повинно </w:t>
      </w:r>
      <w:proofErr w:type="spellStart"/>
      <w:r w:rsidR="00AA4D38" w:rsidRPr="00417AFA">
        <w:rPr>
          <w:sz w:val="24"/>
          <w:szCs w:val="24"/>
        </w:rPr>
        <w:t>використовуватися</w:t>
      </w:r>
      <w:proofErr w:type="spellEnd"/>
      <w:r w:rsidR="00AA4D38" w:rsidRPr="00417AFA">
        <w:rPr>
          <w:sz w:val="24"/>
          <w:szCs w:val="24"/>
        </w:rPr>
        <w:t xml:space="preserve"> для </w:t>
      </w:r>
      <w:proofErr w:type="spellStart"/>
      <w:r w:rsidR="00AA4D38" w:rsidRPr="00417AFA">
        <w:rPr>
          <w:sz w:val="24"/>
          <w:szCs w:val="24"/>
        </w:rPr>
        <w:t>постійного</w:t>
      </w:r>
      <w:proofErr w:type="spellEnd"/>
      <w:r w:rsidR="00AA4D38" w:rsidRPr="00417AFA">
        <w:rPr>
          <w:sz w:val="24"/>
          <w:szCs w:val="24"/>
        </w:rPr>
        <w:t xml:space="preserve"> </w:t>
      </w:r>
      <w:proofErr w:type="spellStart"/>
      <w:r w:rsidR="00AA4D38" w:rsidRPr="00417AFA">
        <w:rPr>
          <w:sz w:val="24"/>
          <w:szCs w:val="24"/>
        </w:rPr>
        <w:t>проживання</w:t>
      </w:r>
      <w:proofErr w:type="spellEnd"/>
      <w:r w:rsidR="00AA4D38" w:rsidRPr="00417AFA">
        <w:rPr>
          <w:sz w:val="24"/>
          <w:szCs w:val="24"/>
        </w:rPr>
        <w:t xml:space="preserve">, а </w:t>
      </w:r>
      <w:proofErr w:type="spellStart"/>
      <w:r w:rsidR="00AA4D38" w:rsidRPr="00417AFA">
        <w:rPr>
          <w:sz w:val="24"/>
          <w:szCs w:val="24"/>
        </w:rPr>
        <w:t>також</w:t>
      </w:r>
      <w:proofErr w:type="spellEnd"/>
      <w:r w:rsidR="00AA4D38" w:rsidRPr="00417AFA">
        <w:rPr>
          <w:sz w:val="24"/>
          <w:szCs w:val="24"/>
        </w:rPr>
        <w:t xml:space="preserve"> не повинно бути </w:t>
      </w:r>
      <w:proofErr w:type="spellStart"/>
      <w:r w:rsidR="00AA4D38" w:rsidRPr="00417AFA">
        <w:rPr>
          <w:sz w:val="24"/>
          <w:szCs w:val="24"/>
        </w:rPr>
        <w:t>обтяжено</w:t>
      </w:r>
      <w:proofErr w:type="spellEnd"/>
      <w:r w:rsidR="00AA4D38" w:rsidRPr="00417AFA">
        <w:rPr>
          <w:sz w:val="24"/>
          <w:szCs w:val="24"/>
        </w:rPr>
        <w:t xml:space="preserve"> правами </w:t>
      </w:r>
      <w:proofErr w:type="spellStart"/>
      <w:r w:rsidR="00AA4D38" w:rsidRPr="00417AFA">
        <w:rPr>
          <w:sz w:val="24"/>
          <w:szCs w:val="24"/>
        </w:rPr>
        <w:t>третіх</w:t>
      </w:r>
      <w:proofErr w:type="spellEnd"/>
      <w:r w:rsidR="00AA4D38" w:rsidRPr="00417AFA">
        <w:rPr>
          <w:sz w:val="24"/>
          <w:szCs w:val="24"/>
        </w:rPr>
        <w:t xml:space="preserve"> </w:t>
      </w:r>
      <w:proofErr w:type="spellStart"/>
      <w:r w:rsidR="00AA4D38" w:rsidRPr="00417AFA">
        <w:rPr>
          <w:sz w:val="24"/>
          <w:szCs w:val="24"/>
        </w:rPr>
        <w:t>осіб</w:t>
      </w:r>
      <w:proofErr w:type="spellEnd"/>
      <w:r w:rsidR="00AA4D38" w:rsidRPr="00417AFA">
        <w:rPr>
          <w:sz w:val="24"/>
          <w:szCs w:val="24"/>
        </w:rPr>
        <w:t xml:space="preserve">. </w:t>
      </w:r>
      <w:proofErr w:type="spellStart"/>
      <w:r w:rsidR="00AA4D38" w:rsidRPr="00417AFA">
        <w:rPr>
          <w:sz w:val="24"/>
          <w:szCs w:val="24"/>
        </w:rPr>
        <w:t>Громадяни</w:t>
      </w:r>
      <w:proofErr w:type="spellEnd"/>
      <w:r w:rsidR="00AA4D38" w:rsidRPr="00417AFA">
        <w:rPr>
          <w:sz w:val="24"/>
          <w:szCs w:val="24"/>
        </w:rPr>
        <w:t xml:space="preserve">, </w:t>
      </w:r>
      <w:proofErr w:type="spellStart"/>
      <w:r w:rsidR="00AA4D38" w:rsidRPr="00417AFA">
        <w:rPr>
          <w:sz w:val="24"/>
          <w:szCs w:val="24"/>
        </w:rPr>
        <w:t>які</w:t>
      </w:r>
      <w:proofErr w:type="spellEnd"/>
      <w:r w:rsidR="00AA4D38" w:rsidRPr="00417AFA">
        <w:rPr>
          <w:sz w:val="24"/>
          <w:szCs w:val="24"/>
        </w:rPr>
        <w:t xml:space="preserve"> мешкали в </w:t>
      </w:r>
      <w:proofErr w:type="spellStart"/>
      <w:r w:rsidR="00AA4D38" w:rsidRPr="00417AFA">
        <w:rPr>
          <w:sz w:val="24"/>
          <w:szCs w:val="24"/>
        </w:rPr>
        <w:t>ньому</w:t>
      </w:r>
      <w:proofErr w:type="spellEnd"/>
      <w:r w:rsidR="00EF09B6" w:rsidRPr="00417AFA">
        <w:rPr>
          <w:sz w:val="24"/>
          <w:szCs w:val="24"/>
          <w:lang w:val="uk-UA"/>
        </w:rPr>
        <w:t>,</w:t>
      </w:r>
      <w:r w:rsidR="00A84F79" w:rsidRPr="00417AFA">
        <w:rPr>
          <w:sz w:val="24"/>
          <w:szCs w:val="24"/>
          <w:lang w:val="uk-UA"/>
        </w:rPr>
        <w:t xml:space="preserve"> </w:t>
      </w:r>
      <w:proofErr w:type="spellStart"/>
      <w:r w:rsidR="00AA4D38" w:rsidRPr="00417AFA">
        <w:rPr>
          <w:sz w:val="24"/>
          <w:szCs w:val="24"/>
        </w:rPr>
        <w:t>повинні</w:t>
      </w:r>
      <w:proofErr w:type="spellEnd"/>
      <w:r w:rsidR="00AA4D38" w:rsidRPr="00417AFA">
        <w:rPr>
          <w:sz w:val="24"/>
          <w:szCs w:val="24"/>
        </w:rPr>
        <w:t xml:space="preserve"> бути </w:t>
      </w:r>
      <w:proofErr w:type="spellStart"/>
      <w:r w:rsidR="00AA4D38" w:rsidRPr="00417AFA">
        <w:rPr>
          <w:sz w:val="24"/>
          <w:szCs w:val="24"/>
        </w:rPr>
        <w:t>зняті</w:t>
      </w:r>
      <w:proofErr w:type="spellEnd"/>
      <w:r w:rsidR="00AA4D38" w:rsidRPr="00417AFA">
        <w:rPr>
          <w:sz w:val="24"/>
          <w:szCs w:val="24"/>
        </w:rPr>
        <w:t xml:space="preserve"> з </w:t>
      </w:r>
      <w:proofErr w:type="spellStart"/>
      <w:r w:rsidR="00AA4D38" w:rsidRPr="00417AFA">
        <w:rPr>
          <w:sz w:val="24"/>
          <w:szCs w:val="24"/>
        </w:rPr>
        <w:t>реєстраційного</w:t>
      </w:r>
      <w:proofErr w:type="spellEnd"/>
      <w:r w:rsidR="00AA4D38" w:rsidRPr="00417AFA">
        <w:rPr>
          <w:sz w:val="24"/>
          <w:szCs w:val="24"/>
        </w:rPr>
        <w:t xml:space="preserve"> </w:t>
      </w:r>
      <w:proofErr w:type="spellStart"/>
      <w:proofErr w:type="gramStart"/>
      <w:r w:rsidR="00AA4D38" w:rsidRPr="00417AFA">
        <w:rPr>
          <w:sz w:val="24"/>
          <w:szCs w:val="24"/>
        </w:rPr>
        <w:t>обл</w:t>
      </w:r>
      <w:proofErr w:type="gramEnd"/>
      <w:r w:rsidR="00AA4D38" w:rsidRPr="00417AFA">
        <w:rPr>
          <w:sz w:val="24"/>
          <w:szCs w:val="24"/>
        </w:rPr>
        <w:t>іку</w:t>
      </w:r>
      <w:proofErr w:type="spellEnd"/>
      <w:r w:rsidR="00A84F79" w:rsidRPr="00417AFA">
        <w:rPr>
          <w:sz w:val="24"/>
          <w:szCs w:val="24"/>
          <w:lang w:val="uk-UA"/>
        </w:rPr>
        <w:t xml:space="preserve"> </w:t>
      </w:r>
      <w:r w:rsidR="00386CFF" w:rsidRPr="00417AFA">
        <w:rPr>
          <w:sz w:val="24"/>
          <w:szCs w:val="24"/>
          <w:lang w:val="uk-UA"/>
        </w:rPr>
        <w:t>до подачі заявки про переведення</w:t>
      </w:r>
      <w:r w:rsidR="00AA4D38" w:rsidRPr="00417AFA">
        <w:rPr>
          <w:sz w:val="24"/>
          <w:szCs w:val="24"/>
        </w:rPr>
        <w:t>.</w:t>
      </w:r>
    </w:p>
    <w:p w:rsidR="00AA4D38" w:rsidRPr="00417AFA" w:rsidRDefault="008B5080" w:rsidP="00E15D5E">
      <w:pPr>
        <w:ind w:firstLine="567"/>
        <w:jc w:val="both"/>
        <w:rPr>
          <w:sz w:val="24"/>
          <w:szCs w:val="24"/>
          <w:lang w:val="uk-UA"/>
        </w:rPr>
      </w:pPr>
      <w:r w:rsidRPr="00417AFA">
        <w:rPr>
          <w:sz w:val="24"/>
          <w:szCs w:val="24"/>
          <w:lang w:val="uk-UA"/>
        </w:rPr>
        <w:t>2</w:t>
      </w:r>
      <w:r w:rsidR="00AA4D38" w:rsidRPr="00417AFA">
        <w:rPr>
          <w:sz w:val="24"/>
          <w:szCs w:val="24"/>
          <w:lang w:val="uk-UA"/>
        </w:rPr>
        <w:t>.</w:t>
      </w:r>
      <w:r w:rsidR="00C53851" w:rsidRPr="00417AFA">
        <w:rPr>
          <w:sz w:val="24"/>
          <w:szCs w:val="24"/>
          <w:lang w:val="uk-UA"/>
        </w:rPr>
        <w:t>4</w:t>
      </w:r>
      <w:r w:rsidR="00AA4D38" w:rsidRPr="00417AFA">
        <w:rPr>
          <w:sz w:val="24"/>
          <w:szCs w:val="24"/>
          <w:lang w:val="uk-UA"/>
        </w:rPr>
        <w:t xml:space="preserve">. У разі, якщо </w:t>
      </w:r>
      <w:r w:rsidR="00150261" w:rsidRPr="00417AFA">
        <w:rPr>
          <w:sz w:val="24"/>
          <w:szCs w:val="24"/>
          <w:lang w:val="uk-UA"/>
        </w:rPr>
        <w:t>співвласниками приміщень є неповнолітня дитина або</w:t>
      </w:r>
      <w:r w:rsidR="00AA4D38" w:rsidRPr="00417AFA">
        <w:rPr>
          <w:sz w:val="24"/>
          <w:szCs w:val="24"/>
          <w:lang w:val="uk-UA"/>
        </w:rPr>
        <w:t xml:space="preserve"> </w:t>
      </w:r>
      <w:r w:rsidR="00150261" w:rsidRPr="00417AFA">
        <w:rPr>
          <w:color w:val="000000"/>
          <w:sz w:val="24"/>
          <w:szCs w:val="24"/>
          <w:lang w:val="uk-UA"/>
        </w:rPr>
        <w:t xml:space="preserve">недієздатні особи, </w:t>
      </w:r>
      <w:r w:rsidR="00AA4D38" w:rsidRPr="00417AFA">
        <w:rPr>
          <w:sz w:val="24"/>
          <w:szCs w:val="24"/>
          <w:lang w:val="uk-UA"/>
        </w:rPr>
        <w:t xml:space="preserve">на переведення необхідний дозвіл органів </w:t>
      </w:r>
      <w:r w:rsidR="00150261" w:rsidRPr="00417AFA">
        <w:rPr>
          <w:color w:val="000000"/>
          <w:sz w:val="24"/>
          <w:szCs w:val="24"/>
          <w:lang w:val="uk-UA"/>
        </w:rPr>
        <w:t>опіки та піклування</w:t>
      </w:r>
      <w:r w:rsidR="00AA4D38" w:rsidRPr="00417AFA">
        <w:rPr>
          <w:sz w:val="24"/>
          <w:szCs w:val="24"/>
          <w:lang w:val="uk-UA"/>
        </w:rPr>
        <w:t>.</w:t>
      </w:r>
    </w:p>
    <w:p w:rsidR="00AA4D38" w:rsidRPr="00417AFA" w:rsidRDefault="008B5080" w:rsidP="00E15D5E">
      <w:pPr>
        <w:ind w:firstLine="567"/>
        <w:jc w:val="both"/>
        <w:rPr>
          <w:color w:val="000000"/>
          <w:sz w:val="24"/>
          <w:szCs w:val="24"/>
          <w:lang w:val="uk-UA"/>
        </w:rPr>
      </w:pPr>
      <w:r w:rsidRPr="00417AFA">
        <w:rPr>
          <w:sz w:val="24"/>
          <w:szCs w:val="24"/>
          <w:lang w:val="uk-UA"/>
        </w:rPr>
        <w:t>2</w:t>
      </w:r>
      <w:r w:rsidR="00AA4D38" w:rsidRPr="00417AFA">
        <w:rPr>
          <w:sz w:val="24"/>
          <w:szCs w:val="24"/>
          <w:lang w:val="uk-UA"/>
        </w:rPr>
        <w:t>.</w:t>
      </w:r>
      <w:r w:rsidR="004C1A85" w:rsidRPr="00417AFA">
        <w:rPr>
          <w:sz w:val="24"/>
          <w:szCs w:val="24"/>
          <w:lang w:val="uk-UA"/>
        </w:rPr>
        <w:t>5</w:t>
      </w:r>
      <w:r w:rsidR="00AA4D38" w:rsidRPr="00417AFA">
        <w:rPr>
          <w:sz w:val="24"/>
          <w:szCs w:val="24"/>
          <w:lang w:val="uk-UA"/>
        </w:rPr>
        <w:t xml:space="preserve">. </w:t>
      </w:r>
      <w:proofErr w:type="spellStart"/>
      <w:r w:rsidR="00150261" w:rsidRPr="00417AFA">
        <w:rPr>
          <w:color w:val="000000"/>
          <w:sz w:val="24"/>
          <w:szCs w:val="24"/>
        </w:rPr>
        <w:t>Житлові</w:t>
      </w:r>
      <w:proofErr w:type="spellEnd"/>
      <w:r w:rsidR="00150261" w:rsidRPr="00417AFA">
        <w:rPr>
          <w:color w:val="000000"/>
          <w:sz w:val="24"/>
          <w:szCs w:val="24"/>
        </w:rPr>
        <w:t xml:space="preserve"> </w:t>
      </w:r>
      <w:proofErr w:type="spellStart"/>
      <w:r w:rsidR="00150261" w:rsidRPr="00417AFA">
        <w:rPr>
          <w:color w:val="000000"/>
          <w:sz w:val="24"/>
          <w:szCs w:val="24"/>
        </w:rPr>
        <w:t>приміщення</w:t>
      </w:r>
      <w:proofErr w:type="spellEnd"/>
      <w:r w:rsidR="00150261" w:rsidRPr="00417AFA">
        <w:rPr>
          <w:color w:val="000000"/>
          <w:sz w:val="24"/>
          <w:szCs w:val="24"/>
        </w:rPr>
        <w:t xml:space="preserve">, </w:t>
      </w:r>
      <w:proofErr w:type="spellStart"/>
      <w:r w:rsidR="00150261" w:rsidRPr="00417AFA">
        <w:rPr>
          <w:color w:val="000000"/>
          <w:sz w:val="24"/>
          <w:szCs w:val="24"/>
        </w:rPr>
        <w:t>стосовно</w:t>
      </w:r>
      <w:proofErr w:type="spellEnd"/>
      <w:r w:rsidR="00150261" w:rsidRPr="00417AFA">
        <w:rPr>
          <w:color w:val="000000"/>
          <w:sz w:val="24"/>
          <w:szCs w:val="24"/>
        </w:rPr>
        <w:t xml:space="preserve"> </w:t>
      </w:r>
      <w:proofErr w:type="spellStart"/>
      <w:r w:rsidR="00150261" w:rsidRPr="00417AFA">
        <w:rPr>
          <w:color w:val="000000"/>
          <w:sz w:val="24"/>
          <w:szCs w:val="24"/>
        </w:rPr>
        <w:t>яких</w:t>
      </w:r>
      <w:proofErr w:type="spellEnd"/>
      <w:r w:rsidR="00150261" w:rsidRPr="00417AFA">
        <w:rPr>
          <w:color w:val="000000"/>
          <w:sz w:val="24"/>
          <w:szCs w:val="24"/>
        </w:rPr>
        <w:t xml:space="preserve"> </w:t>
      </w:r>
      <w:proofErr w:type="spellStart"/>
      <w:r w:rsidR="00150261" w:rsidRPr="00417AFA">
        <w:rPr>
          <w:color w:val="000000"/>
          <w:sz w:val="24"/>
          <w:szCs w:val="24"/>
        </w:rPr>
        <w:t>вирішується</w:t>
      </w:r>
      <w:proofErr w:type="spellEnd"/>
      <w:r w:rsidR="00150261" w:rsidRPr="00417AFA">
        <w:rPr>
          <w:color w:val="000000"/>
          <w:sz w:val="24"/>
          <w:szCs w:val="24"/>
        </w:rPr>
        <w:t xml:space="preserve"> </w:t>
      </w:r>
      <w:proofErr w:type="spellStart"/>
      <w:r w:rsidR="00150261" w:rsidRPr="00417AFA">
        <w:rPr>
          <w:color w:val="000000"/>
          <w:sz w:val="24"/>
          <w:szCs w:val="24"/>
        </w:rPr>
        <w:t>питання</w:t>
      </w:r>
      <w:proofErr w:type="spellEnd"/>
      <w:r w:rsidR="00150261" w:rsidRPr="00417AFA">
        <w:rPr>
          <w:color w:val="000000"/>
          <w:sz w:val="24"/>
          <w:szCs w:val="24"/>
        </w:rPr>
        <w:t xml:space="preserve"> </w:t>
      </w:r>
      <w:proofErr w:type="spellStart"/>
      <w:r w:rsidR="00150261" w:rsidRPr="00417AFA">
        <w:rPr>
          <w:color w:val="000000"/>
          <w:sz w:val="24"/>
          <w:szCs w:val="24"/>
        </w:rPr>
        <w:t>щодо</w:t>
      </w:r>
      <w:proofErr w:type="spellEnd"/>
      <w:r w:rsidR="00150261" w:rsidRPr="00417AFA">
        <w:rPr>
          <w:color w:val="000000"/>
          <w:sz w:val="24"/>
          <w:szCs w:val="24"/>
        </w:rPr>
        <w:t xml:space="preserve"> </w:t>
      </w:r>
      <w:proofErr w:type="spellStart"/>
      <w:r w:rsidR="00150261" w:rsidRPr="00417AFA">
        <w:rPr>
          <w:color w:val="000000"/>
          <w:sz w:val="24"/>
          <w:szCs w:val="24"/>
        </w:rPr>
        <w:t>переведення</w:t>
      </w:r>
      <w:proofErr w:type="spellEnd"/>
      <w:r w:rsidR="00150261" w:rsidRPr="00417AFA">
        <w:rPr>
          <w:color w:val="000000"/>
          <w:sz w:val="24"/>
          <w:szCs w:val="24"/>
        </w:rPr>
        <w:t xml:space="preserve"> </w:t>
      </w:r>
      <w:proofErr w:type="spellStart"/>
      <w:r w:rsidR="00150261" w:rsidRPr="00417AFA">
        <w:rPr>
          <w:color w:val="000000"/>
          <w:sz w:val="24"/>
          <w:szCs w:val="24"/>
        </w:rPr>
        <w:t>із</w:t>
      </w:r>
      <w:proofErr w:type="spellEnd"/>
      <w:r w:rsidR="00150261" w:rsidRPr="00417AFA">
        <w:rPr>
          <w:color w:val="000000"/>
          <w:sz w:val="24"/>
          <w:szCs w:val="24"/>
        </w:rPr>
        <w:t xml:space="preserve"> </w:t>
      </w:r>
      <w:proofErr w:type="spellStart"/>
      <w:r w:rsidR="00150261" w:rsidRPr="00417AFA">
        <w:rPr>
          <w:color w:val="000000"/>
          <w:sz w:val="24"/>
          <w:szCs w:val="24"/>
        </w:rPr>
        <w:t>житлового</w:t>
      </w:r>
      <w:proofErr w:type="spellEnd"/>
      <w:r w:rsidR="00150261" w:rsidRPr="00417AFA">
        <w:rPr>
          <w:color w:val="000000"/>
          <w:sz w:val="24"/>
          <w:szCs w:val="24"/>
        </w:rPr>
        <w:t xml:space="preserve"> в </w:t>
      </w:r>
      <w:proofErr w:type="spellStart"/>
      <w:r w:rsidR="00150261" w:rsidRPr="00417AFA">
        <w:rPr>
          <w:color w:val="000000"/>
          <w:sz w:val="24"/>
          <w:szCs w:val="24"/>
        </w:rPr>
        <w:t>нежитловий</w:t>
      </w:r>
      <w:proofErr w:type="spellEnd"/>
      <w:r w:rsidR="00150261" w:rsidRPr="00417AFA">
        <w:rPr>
          <w:color w:val="000000"/>
          <w:sz w:val="24"/>
          <w:szCs w:val="24"/>
        </w:rPr>
        <w:t xml:space="preserve"> фонд, </w:t>
      </w:r>
      <w:proofErr w:type="spellStart"/>
      <w:r w:rsidR="00150261" w:rsidRPr="00417AFA">
        <w:rPr>
          <w:color w:val="000000"/>
          <w:sz w:val="24"/>
          <w:szCs w:val="24"/>
        </w:rPr>
        <w:t>повинні</w:t>
      </w:r>
      <w:proofErr w:type="spellEnd"/>
      <w:r w:rsidR="00150261" w:rsidRPr="00417AFA">
        <w:rPr>
          <w:color w:val="000000"/>
          <w:sz w:val="24"/>
          <w:szCs w:val="24"/>
        </w:rPr>
        <w:t xml:space="preserve"> </w:t>
      </w:r>
      <w:proofErr w:type="spellStart"/>
      <w:r w:rsidR="00150261" w:rsidRPr="00417AFA">
        <w:rPr>
          <w:color w:val="000000"/>
          <w:sz w:val="24"/>
          <w:szCs w:val="24"/>
        </w:rPr>
        <w:t>відповідати</w:t>
      </w:r>
      <w:proofErr w:type="spellEnd"/>
      <w:r w:rsidR="00150261" w:rsidRPr="00417AFA">
        <w:rPr>
          <w:color w:val="000000"/>
          <w:sz w:val="24"/>
          <w:szCs w:val="24"/>
        </w:rPr>
        <w:t xml:space="preserve"> таким </w:t>
      </w:r>
      <w:proofErr w:type="spellStart"/>
      <w:r w:rsidR="00150261" w:rsidRPr="00417AFA">
        <w:rPr>
          <w:color w:val="000000"/>
          <w:sz w:val="24"/>
          <w:szCs w:val="24"/>
        </w:rPr>
        <w:t>вимогам</w:t>
      </w:r>
      <w:proofErr w:type="spellEnd"/>
      <w:r w:rsidR="00150261" w:rsidRPr="00417AFA">
        <w:rPr>
          <w:color w:val="000000"/>
          <w:sz w:val="24"/>
          <w:szCs w:val="24"/>
        </w:rPr>
        <w:t>:</w:t>
      </w:r>
    </w:p>
    <w:p w:rsidR="00150261" w:rsidRPr="00417AFA" w:rsidRDefault="00FD2F2F" w:rsidP="00E15D5E">
      <w:pPr>
        <w:ind w:firstLine="567"/>
        <w:jc w:val="both"/>
        <w:rPr>
          <w:color w:val="000000"/>
          <w:sz w:val="24"/>
          <w:szCs w:val="24"/>
          <w:lang w:val="uk-UA"/>
        </w:rPr>
      </w:pPr>
      <w:r w:rsidRPr="00417AFA">
        <w:rPr>
          <w:color w:val="000000"/>
          <w:sz w:val="24"/>
          <w:szCs w:val="24"/>
          <w:lang w:val="uk-UA"/>
        </w:rPr>
        <w:t>2.5.1</w:t>
      </w:r>
      <w:r w:rsidR="00117A68" w:rsidRPr="00417AFA">
        <w:rPr>
          <w:color w:val="000000"/>
          <w:sz w:val="24"/>
          <w:szCs w:val="24"/>
          <w:lang w:val="uk-UA"/>
        </w:rPr>
        <w:t>.</w:t>
      </w:r>
      <w:r w:rsidRPr="00417AFA">
        <w:rPr>
          <w:color w:val="000000"/>
          <w:sz w:val="24"/>
          <w:szCs w:val="24"/>
          <w:lang w:val="uk-UA"/>
        </w:rPr>
        <w:t xml:space="preserve">  Б</w:t>
      </w:r>
      <w:proofErr w:type="spellStart"/>
      <w:r w:rsidR="00150261" w:rsidRPr="00417AFA">
        <w:rPr>
          <w:color w:val="000000"/>
          <w:sz w:val="24"/>
          <w:szCs w:val="24"/>
        </w:rPr>
        <w:t>ути</w:t>
      </w:r>
      <w:proofErr w:type="spellEnd"/>
      <w:r w:rsidR="00150261" w:rsidRPr="00417AFA">
        <w:rPr>
          <w:color w:val="000000"/>
          <w:sz w:val="24"/>
          <w:szCs w:val="24"/>
        </w:rPr>
        <w:t xml:space="preserve"> </w:t>
      </w:r>
      <w:proofErr w:type="spellStart"/>
      <w:r w:rsidR="00150261" w:rsidRPr="00417AFA">
        <w:rPr>
          <w:color w:val="000000"/>
          <w:sz w:val="24"/>
          <w:szCs w:val="24"/>
        </w:rPr>
        <w:t>розташованими</w:t>
      </w:r>
      <w:proofErr w:type="spellEnd"/>
      <w:r w:rsidR="00150261" w:rsidRPr="00417AFA">
        <w:rPr>
          <w:color w:val="000000"/>
          <w:sz w:val="24"/>
          <w:szCs w:val="24"/>
        </w:rPr>
        <w:t xml:space="preserve"> у </w:t>
      </w:r>
      <w:proofErr w:type="spellStart"/>
      <w:r w:rsidR="00150261" w:rsidRPr="00417AFA">
        <w:rPr>
          <w:color w:val="000000"/>
          <w:sz w:val="24"/>
          <w:szCs w:val="24"/>
        </w:rPr>
        <w:t>цокольних</w:t>
      </w:r>
      <w:proofErr w:type="spellEnd"/>
      <w:r w:rsidRPr="00417AFA">
        <w:rPr>
          <w:color w:val="000000"/>
          <w:sz w:val="24"/>
          <w:szCs w:val="24"/>
          <w:lang w:val="uk-UA"/>
        </w:rPr>
        <w:t xml:space="preserve"> і</w:t>
      </w:r>
      <w:r w:rsidR="00150261" w:rsidRPr="00417AFA">
        <w:rPr>
          <w:color w:val="000000"/>
          <w:sz w:val="24"/>
          <w:szCs w:val="24"/>
        </w:rPr>
        <w:t xml:space="preserve"> перших </w:t>
      </w:r>
      <w:proofErr w:type="spellStart"/>
      <w:r w:rsidRPr="00417AFA">
        <w:rPr>
          <w:color w:val="000000"/>
          <w:sz w:val="24"/>
          <w:szCs w:val="24"/>
        </w:rPr>
        <w:t>поверхах</w:t>
      </w:r>
      <w:proofErr w:type="spellEnd"/>
      <w:r w:rsidR="00274EFA" w:rsidRPr="00417AFA">
        <w:rPr>
          <w:color w:val="000000"/>
          <w:sz w:val="24"/>
          <w:szCs w:val="24"/>
        </w:rPr>
        <w:t>.</w:t>
      </w:r>
    </w:p>
    <w:p w:rsidR="00870EE6" w:rsidRPr="00417AFA" w:rsidRDefault="008B5080" w:rsidP="00E15D5E">
      <w:pPr>
        <w:ind w:firstLine="567"/>
        <w:jc w:val="both"/>
        <w:rPr>
          <w:color w:val="000000"/>
          <w:sz w:val="24"/>
          <w:szCs w:val="24"/>
          <w:lang w:val="uk-UA"/>
        </w:rPr>
      </w:pPr>
      <w:r w:rsidRPr="00417AFA">
        <w:rPr>
          <w:color w:val="000000"/>
          <w:sz w:val="24"/>
          <w:szCs w:val="24"/>
          <w:lang w:val="uk-UA"/>
        </w:rPr>
        <w:t>2</w:t>
      </w:r>
      <w:r w:rsidR="004C1A85" w:rsidRPr="00417AFA">
        <w:rPr>
          <w:color w:val="000000"/>
          <w:sz w:val="24"/>
          <w:szCs w:val="24"/>
          <w:lang w:val="uk-UA"/>
        </w:rPr>
        <w:t xml:space="preserve">.5.2. </w:t>
      </w:r>
      <w:r w:rsidR="00870EE6" w:rsidRPr="00417AFA">
        <w:rPr>
          <w:color w:val="000000"/>
          <w:sz w:val="24"/>
          <w:szCs w:val="24"/>
          <w:lang w:val="uk-UA"/>
        </w:rPr>
        <w:t xml:space="preserve">Щодо такого об’єкта має бути наявною технічна можливість для облаштування пандусу для </w:t>
      </w:r>
      <w:proofErr w:type="spellStart"/>
      <w:r w:rsidR="00870EE6" w:rsidRPr="00417AFA">
        <w:rPr>
          <w:color w:val="000000"/>
          <w:sz w:val="24"/>
          <w:szCs w:val="24"/>
          <w:lang w:val="uk-UA"/>
        </w:rPr>
        <w:t>маломобільних</w:t>
      </w:r>
      <w:proofErr w:type="spellEnd"/>
      <w:r w:rsidR="00870EE6" w:rsidRPr="00417AFA">
        <w:rPr>
          <w:color w:val="000000"/>
          <w:sz w:val="24"/>
          <w:szCs w:val="24"/>
          <w:lang w:val="uk-UA"/>
        </w:rPr>
        <w:t xml:space="preserve"> груп населення та окремого входу, які ізольова</w:t>
      </w:r>
      <w:r w:rsidR="00117A68" w:rsidRPr="00417AFA">
        <w:rPr>
          <w:color w:val="000000"/>
          <w:sz w:val="24"/>
          <w:szCs w:val="24"/>
          <w:lang w:val="uk-UA"/>
        </w:rPr>
        <w:t>ні від житлової частини будинку</w:t>
      </w:r>
      <w:r w:rsidR="00A04830" w:rsidRPr="00417AFA">
        <w:rPr>
          <w:color w:val="000000"/>
          <w:sz w:val="24"/>
          <w:szCs w:val="24"/>
          <w:lang w:val="uk-UA"/>
        </w:rPr>
        <w:t>.</w:t>
      </w:r>
    </w:p>
    <w:p w:rsidR="00870EE6" w:rsidRPr="00417AFA" w:rsidRDefault="008B5080" w:rsidP="00E15D5E">
      <w:pPr>
        <w:ind w:firstLine="567"/>
        <w:jc w:val="both"/>
        <w:rPr>
          <w:color w:val="000000"/>
          <w:sz w:val="24"/>
          <w:szCs w:val="24"/>
          <w:lang w:val="uk-UA"/>
        </w:rPr>
      </w:pPr>
      <w:r w:rsidRPr="00417AFA">
        <w:rPr>
          <w:color w:val="000000"/>
          <w:sz w:val="24"/>
          <w:szCs w:val="24"/>
          <w:lang w:val="uk-UA"/>
        </w:rPr>
        <w:t>2</w:t>
      </w:r>
      <w:r w:rsidR="004C1A85" w:rsidRPr="00417AFA">
        <w:rPr>
          <w:color w:val="000000"/>
          <w:sz w:val="24"/>
          <w:szCs w:val="24"/>
          <w:lang w:val="uk-UA"/>
        </w:rPr>
        <w:t xml:space="preserve">.5.3. </w:t>
      </w:r>
      <w:r w:rsidR="00AA03C5" w:rsidRPr="00417AFA">
        <w:rPr>
          <w:color w:val="000000"/>
          <w:sz w:val="24"/>
          <w:szCs w:val="24"/>
          <w:lang w:val="uk-UA"/>
        </w:rPr>
        <w:t>В</w:t>
      </w:r>
      <w:proofErr w:type="spellStart"/>
      <w:r w:rsidR="00870EE6" w:rsidRPr="00417AFA">
        <w:rPr>
          <w:color w:val="000000"/>
          <w:sz w:val="24"/>
          <w:szCs w:val="24"/>
        </w:rPr>
        <w:t>ласник</w:t>
      </w:r>
      <w:proofErr w:type="spellEnd"/>
      <w:r w:rsidR="00AA03C5" w:rsidRPr="00417AFA">
        <w:rPr>
          <w:color w:val="000000"/>
          <w:sz w:val="24"/>
          <w:szCs w:val="24"/>
          <w:lang w:val="uk-UA"/>
        </w:rPr>
        <w:t xml:space="preserve"> такого житлового приміщення</w:t>
      </w:r>
      <w:r w:rsidR="00870EE6" w:rsidRPr="00417AFA">
        <w:rPr>
          <w:color w:val="000000"/>
          <w:sz w:val="24"/>
          <w:szCs w:val="24"/>
        </w:rPr>
        <w:t xml:space="preserve"> та </w:t>
      </w:r>
      <w:proofErr w:type="spellStart"/>
      <w:r w:rsidR="00870EE6" w:rsidRPr="00417AFA">
        <w:rPr>
          <w:color w:val="000000"/>
          <w:sz w:val="24"/>
          <w:szCs w:val="24"/>
        </w:rPr>
        <w:t>його</w:t>
      </w:r>
      <w:proofErr w:type="spellEnd"/>
      <w:r w:rsidR="00870EE6" w:rsidRPr="00417AFA">
        <w:rPr>
          <w:color w:val="000000"/>
          <w:sz w:val="24"/>
          <w:szCs w:val="24"/>
        </w:rPr>
        <w:t xml:space="preserve"> </w:t>
      </w:r>
      <w:proofErr w:type="spellStart"/>
      <w:r w:rsidR="00870EE6" w:rsidRPr="00417AFA">
        <w:rPr>
          <w:color w:val="000000"/>
          <w:sz w:val="24"/>
          <w:szCs w:val="24"/>
        </w:rPr>
        <w:t>сім’я</w:t>
      </w:r>
      <w:proofErr w:type="spellEnd"/>
      <w:r w:rsidR="00870EE6" w:rsidRPr="00417AFA">
        <w:rPr>
          <w:color w:val="000000"/>
          <w:sz w:val="24"/>
          <w:szCs w:val="24"/>
        </w:rPr>
        <w:t xml:space="preserve"> </w:t>
      </w:r>
      <w:proofErr w:type="spellStart"/>
      <w:r w:rsidR="00870EE6" w:rsidRPr="00417AFA">
        <w:rPr>
          <w:color w:val="000000"/>
          <w:sz w:val="24"/>
          <w:szCs w:val="24"/>
        </w:rPr>
        <w:t>забезпечені</w:t>
      </w:r>
      <w:proofErr w:type="spellEnd"/>
      <w:r w:rsidR="00870EE6" w:rsidRPr="00417AFA">
        <w:rPr>
          <w:color w:val="000000"/>
          <w:sz w:val="24"/>
          <w:szCs w:val="24"/>
        </w:rPr>
        <w:t xml:space="preserve"> </w:t>
      </w:r>
      <w:proofErr w:type="spellStart"/>
      <w:r w:rsidR="00870EE6" w:rsidRPr="00417AFA">
        <w:rPr>
          <w:color w:val="000000"/>
          <w:sz w:val="24"/>
          <w:szCs w:val="24"/>
        </w:rPr>
        <w:t>житловою</w:t>
      </w:r>
      <w:proofErr w:type="spellEnd"/>
      <w:r w:rsidR="00870EE6" w:rsidRPr="00417AFA">
        <w:rPr>
          <w:color w:val="000000"/>
          <w:sz w:val="24"/>
          <w:szCs w:val="24"/>
        </w:rPr>
        <w:t xml:space="preserve"> </w:t>
      </w:r>
      <w:proofErr w:type="spellStart"/>
      <w:r w:rsidR="00870EE6" w:rsidRPr="00417AFA">
        <w:rPr>
          <w:color w:val="000000"/>
          <w:sz w:val="24"/>
          <w:szCs w:val="24"/>
        </w:rPr>
        <w:t>площею</w:t>
      </w:r>
      <w:proofErr w:type="spellEnd"/>
      <w:r w:rsidR="00870EE6" w:rsidRPr="00417AFA">
        <w:rPr>
          <w:color w:val="000000"/>
          <w:sz w:val="24"/>
          <w:szCs w:val="24"/>
        </w:rPr>
        <w:t xml:space="preserve"> за нормою, </w:t>
      </w:r>
      <w:proofErr w:type="spellStart"/>
      <w:r w:rsidR="00870EE6" w:rsidRPr="00417AFA">
        <w:rPr>
          <w:color w:val="000000"/>
          <w:sz w:val="24"/>
          <w:szCs w:val="24"/>
        </w:rPr>
        <w:t>визначеною</w:t>
      </w:r>
      <w:proofErr w:type="spellEnd"/>
      <w:r w:rsidR="00870EE6" w:rsidRPr="00417AFA">
        <w:rPr>
          <w:color w:val="000000"/>
          <w:sz w:val="24"/>
          <w:szCs w:val="24"/>
        </w:rPr>
        <w:t xml:space="preserve"> </w:t>
      </w:r>
      <w:proofErr w:type="spellStart"/>
      <w:r w:rsidR="00870EE6" w:rsidRPr="00417AFA">
        <w:rPr>
          <w:color w:val="000000"/>
          <w:sz w:val="24"/>
          <w:szCs w:val="24"/>
        </w:rPr>
        <w:t>законодавством</w:t>
      </w:r>
      <w:proofErr w:type="spellEnd"/>
      <w:r w:rsidR="00870EE6" w:rsidRPr="00417AFA">
        <w:rPr>
          <w:color w:val="000000"/>
          <w:sz w:val="24"/>
          <w:szCs w:val="24"/>
        </w:rPr>
        <w:t xml:space="preserve">, та у </w:t>
      </w:r>
      <w:proofErr w:type="spellStart"/>
      <w:r w:rsidR="00870EE6" w:rsidRPr="00417AFA">
        <w:rPr>
          <w:color w:val="000000"/>
          <w:sz w:val="24"/>
          <w:szCs w:val="24"/>
        </w:rPr>
        <w:t>цьому</w:t>
      </w:r>
      <w:proofErr w:type="spellEnd"/>
      <w:r w:rsidR="00870EE6" w:rsidRPr="00417AFA">
        <w:rPr>
          <w:color w:val="000000"/>
          <w:sz w:val="24"/>
          <w:szCs w:val="24"/>
        </w:rPr>
        <w:t xml:space="preserve"> </w:t>
      </w:r>
      <w:proofErr w:type="spellStart"/>
      <w:r w:rsidR="00870EE6" w:rsidRPr="00417AFA">
        <w:rPr>
          <w:color w:val="000000"/>
          <w:sz w:val="24"/>
          <w:szCs w:val="24"/>
        </w:rPr>
        <w:t>приміщенні</w:t>
      </w:r>
      <w:proofErr w:type="spellEnd"/>
      <w:r w:rsidR="00870EE6" w:rsidRPr="00417AFA">
        <w:rPr>
          <w:color w:val="000000"/>
          <w:sz w:val="24"/>
          <w:szCs w:val="24"/>
        </w:rPr>
        <w:t xml:space="preserve"> </w:t>
      </w:r>
      <w:proofErr w:type="spellStart"/>
      <w:r w:rsidR="00870EE6" w:rsidRPr="00417AFA">
        <w:rPr>
          <w:color w:val="000000"/>
          <w:sz w:val="24"/>
          <w:szCs w:val="24"/>
        </w:rPr>
        <w:t>ніхто</w:t>
      </w:r>
      <w:proofErr w:type="spellEnd"/>
      <w:r w:rsidR="00870EE6" w:rsidRPr="00417AFA">
        <w:rPr>
          <w:color w:val="000000"/>
          <w:sz w:val="24"/>
          <w:szCs w:val="24"/>
        </w:rPr>
        <w:t xml:space="preserve"> не</w:t>
      </w:r>
      <w:r w:rsidR="00CD224B" w:rsidRPr="00417AFA">
        <w:rPr>
          <w:color w:val="000000"/>
          <w:sz w:val="24"/>
          <w:szCs w:val="24"/>
          <w:lang w:val="uk-UA"/>
        </w:rPr>
        <w:t xml:space="preserve"> зареєстрований і ніхто не</w:t>
      </w:r>
      <w:r w:rsidR="00870EE6" w:rsidRPr="00417AFA">
        <w:rPr>
          <w:color w:val="000000"/>
          <w:sz w:val="24"/>
          <w:szCs w:val="24"/>
        </w:rPr>
        <w:t xml:space="preserve"> </w:t>
      </w:r>
      <w:proofErr w:type="spellStart"/>
      <w:r w:rsidR="00870EE6" w:rsidRPr="00417AFA">
        <w:rPr>
          <w:color w:val="000000"/>
          <w:sz w:val="24"/>
          <w:szCs w:val="24"/>
        </w:rPr>
        <w:t>проживає</w:t>
      </w:r>
      <w:proofErr w:type="spellEnd"/>
      <w:r w:rsidR="00A04830" w:rsidRPr="00417AFA">
        <w:rPr>
          <w:color w:val="000000"/>
          <w:sz w:val="24"/>
          <w:szCs w:val="24"/>
          <w:lang w:val="uk-UA"/>
        </w:rPr>
        <w:t>.</w:t>
      </w:r>
    </w:p>
    <w:p w:rsidR="00870EE6" w:rsidRPr="00417AFA" w:rsidRDefault="008B5080" w:rsidP="00E15D5E">
      <w:pPr>
        <w:ind w:firstLine="567"/>
        <w:jc w:val="both"/>
        <w:rPr>
          <w:color w:val="000000"/>
          <w:sz w:val="24"/>
          <w:szCs w:val="24"/>
          <w:lang w:val="uk-UA"/>
        </w:rPr>
      </w:pPr>
      <w:r w:rsidRPr="00417AFA">
        <w:rPr>
          <w:color w:val="000000"/>
          <w:sz w:val="24"/>
          <w:szCs w:val="24"/>
          <w:lang w:val="uk-UA"/>
        </w:rPr>
        <w:t>2</w:t>
      </w:r>
      <w:r w:rsidR="004C1A85" w:rsidRPr="00417AFA">
        <w:rPr>
          <w:color w:val="000000"/>
          <w:sz w:val="24"/>
          <w:szCs w:val="24"/>
          <w:lang w:val="uk-UA"/>
        </w:rPr>
        <w:t xml:space="preserve">.5.4. </w:t>
      </w:r>
      <w:proofErr w:type="spellStart"/>
      <w:r w:rsidR="00870EE6" w:rsidRPr="00417AFA">
        <w:rPr>
          <w:color w:val="000000"/>
          <w:sz w:val="24"/>
          <w:szCs w:val="24"/>
        </w:rPr>
        <w:t>Житловий</w:t>
      </w:r>
      <w:proofErr w:type="spellEnd"/>
      <w:r w:rsidR="00870EE6" w:rsidRPr="00417AFA">
        <w:rPr>
          <w:color w:val="000000"/>
          <w:sz w:val="24"/>
          <w:szCs w:val="24"/>
        </w:rPr>
        <w:t xml:space="preserve"> </w:t>
      </w:r>
      <w:proofErr w:type="spellStart"/>
      <w:r w:rsidR="00870EE6" w:rsidRPr="00417AFA">
        <w:rPr>
          <w:color w:val="000000"/>
          <w:sz w:val="24"/>
          <w:szCs w:val="24"/>
        </w:rPr>
        <w:t>будинок</w:t>
      </w:r>
      <w:proofErr w:type="spellEnd"/>
      <w:r w:rsidR="00870EE6" w:rsidRPr="00417AFA">
        <w:rPr>
          <w:color w:val="000000"/>
          <w:sz w:val="24"/>
          <w:szCs w:val="24"/>
        </w:rPr>
        <w:t xml:space="preserve"> не </w:t>
      </w:r>
      <w:proofErr w:type="spellStart"/>
      <w:r w:rsidR="00A04830" w:rsidRPr="00417AFA">
        <w:rPr>
          <w:color w:val="000000"/>
          <w:sz w:val="24"/>
          <w:szCs w:val="24"/>
        </w:rPr>
        <w:t>визнаний</w:t>
      </w:r>
      <w:proofErr w:type="spellEnd"/>
      <w:r w:rsidR="00A04830" w:rsidRPr="00417AFA">
        <w:rPr>
          <w:color w:val="000000"/>
          <w:sz w:val="24"/>
          <w:szCs w:val="24"/>
        </w:rPr>
        <w:t xml:space="preserve"> </w:t>
      </w:r>
      <w:proofErr w:type="spellStart"/>
      <w:r w:rsidR="00A04830" w:rsidRPr="00417AFA">
        <w:rPr>
          <w:color w:val="000000"/>
          <w:sz w:val="24"/>
          <w:szCs w:val="24"/>
        </w:rPr>
        <w:t>аварійним</w:t>
      </w:r>
      <w:proofErr w:type="spellEnd"/>
      <w:r w:rsidR="00A04830" w:rsidRPr="00417AFA">
        <w:rPr>
          <w:color w:val="000000"/>
          <w:sz w:val="24"/>
          <w:szCs w:val="24"/>
        </w:rPr>
        <w:t xml:space="preserve"> </w:t>
      </w:r>
      <w:proofErr w:type="spellStart"/>
      <w:r w:rsidR="00A04830" w:rsidRPr="00417AFA">
        <w:rPr>
          <w:color w:val="000000"/>
          <w:sz w:val="24"/>
          <w:szCs w:val="24"/>
        </w:rPr>
        <w:t>або</w:t>
      </w:r>
      <w:proofErr w:type="spellEnd"/>
      <w:r w:rsidR="00A04830" w:rsidRPr="00417AFA">
        <w:rPr>
          <w:color w:val="000000"/>
          <w:sz w:val="24"/>
          <w:szCs w:val="24"/>
        </w:rPr>
        <w:t xml:space="preserve"> </w:t>
      </w:r>
      <w:proofErr w:type="gramStart"/>
      <w:r w:rsidR="00A04830" w:rsidRPr="00F35C55">
        <w:rPr>
          <w:sz w:val="24"/>
          <w:szCs w:val="24"/>
        </w:rPr>
        <w:t>ветхим</w:t>
      </w:r>
      <w:proofErr w:type="gramEnd"/>
      <w:r w:rsidR="00A04830" w:rsidRPr="00F35C55">
        <w:rPr>
          <w:sz w:val="24"/>
          <w:szCs w:val="24"/>
          <w:lang w:val="uk-UA"/>
        </w:rPr>
        <w:t>.</w:t>
      </w:r>
    </w:p>
    <w:p w:rsidR="00870EE6" w:rsidRPr="00417AFA" w:rsidRDefault="008B5080" w:rsidP="00E15D5E">
      <w:pPr>
        <w:ind w:firstLine="567"/>
        <w:jc w:val="both"/>
        <w:rPr>
          <w:color w:val="000000"/>
          <w:sz w:val="24"/>
          <w:szCs w:val="24"/>
          <w:lang w:val="uk-UA"/>
        </w:rPr>
      </w:pPr>
      <w:r w:rsidRPr="00417AFA">
        <w:rPr>
          <w:color w:val="000000"/>
          <w:sz w:val="24"/>
          <w:szCs w:val="24"/>
          <w:lang w:val="uk-UA"/>
        </w:rPr>
        <w:t>2</w:t>
      </w:r>
      <w:r w:rsidR="004C1A85" w:rsidRPr="00417AFA">
        <w:rPr>
          <w:color w:val="000000"/>
          <w:sz w:val="24"/>
          <w:szCs w:val="24"/>
          <w:lang w:val="uk-UA"/>
        </w:rPr>
        <w:t xml:space="preserve">.5.5. </w:t>
      </w:r>
      <w:r w:rsidR="00CD224B" w:rsidRPr="00417AFA">
        <w:rPr>
          <w:color w:val="000000"/>
          <w:sz w:val="24"/>
          <w:szCs w:val="24"/>
          <w:lang w:val="uk-UA"/>
        </w:rPr>
        <w:t>Житлове приміщення н</w:t>
      </w:r>
      <w:r w:rsidR="00870EE6" w:rsidRPr="00417AFA">
        <w:rPr>
          <w:color w:val="000000"/>
          <w:sz w:val="24"/>
          <w:szCs w:val="24"/>
        </w:rPr>
        <w:t xml:space="preserve">е </w:t>
      </w:r>
      <w:proofErr w:type="spellStart"/>
      <w:r w:rsidR="00870EE6" w:rsidRPr="00417AFA">
        <w:rPr>
          <w:color w:val="000000"/>
          <w:sz w:val="24"/>
          <w:szCs w:val="24"/>
        </w:rPr>
        <w:t>обтяжен</w:t>
      </w:r>
      <w:proofErr w:type="spellEnd"/>
      <w:r w:rsidR="00CD224B" w:rsidRPr="00417AFA">
        <w:rPr>
          <w:color w:val="000000"/>
          <w:sz w:val="24"/>
          <w:szCs w:val="24"/>
          <w:lang w:val="uk-UA"/>
        </w:rPr>
        <w:t>е</w:t>
      </w:r>
      <w:r w:rsidR="00870EE6" w:rsidRPr="00417AFA">
        <w:rPr>
          <w:color w:val="000000"/>
          <w:sz w:val="24"/>
          <w:szCs w:val="24"/>
        </w:rPr>
        <w:t xml:space="preserve"> правами будь-</w:t>
      </w:r>
      <w:proofErr w:type="spellStart"/>
      <w:r w:rsidR="00870EE6" w:rsidRPr="00417AFA">
        <w:rPr>
          <w:color w:val="000000"/>
          <w:sz w:val="24"/>
          <w:szCs w:val="24"/>
        </w:rPr>
        <w:t>яких</w:t>
      </w:r>
      <w:proofErr w:type="spellEnd"/>
      <w:r w:rsidR="00870EE6" w:rsidRPr="00417AFA">
        <w:rPr>
          <w:color w:val="000000"/>
          <w:sz w:val="24"/>
          <w:szCs w:val="24"/>
        </w:rPr>
        <w:t xml:space="preserve"> </w:t>
      </w:r>
      <w:proofErr w:type="spellStart"/>
      <w:r w:rsidR="00870EE6" w:rsidRPr="00417AFA">
        <w:rPr>
          <w:color w:val="000000"/>
          <w:sz w:val="24"/>
          <w:szCs w:val="24"/>
        </w:rPr>
        <w:t>осіб</w:t>
      </w:r>
      <w:proofErr w:type="spellEnd"/>
      <w:r w:rsidR="00870EE6" w:rsidRPr="00417AFA">
        <w:rPr>
          <w:color w:val="000000"/>
          <w:sz w:val="24"/>
          <w:szCs w:val="24"/>
        </w:rPr>
        <w:t xml:space="preserve"> (не </w:t>
      </w:r>
      <w:proofErr w:type="spellStart"/>
      <w:r w:rsidR="00870EE6" w:rsidRPr="00417AFA">
        <w:rPr>
          <w:color w:val="000000"/>
          <w:sz w:val="24"/>
          <w:szCs w:val="24"/>
        </w:rPr>
        <w:t>перебуває</w:t>
      </w:r>
      <w:proofErr w:type="spellEnd"/>
      <w:r w:rsidR="00870EE6" w:rsidRPr="00417AFA">
        <w:rPr>
          <w:color w:val="000000"/>
          <w:sz w:val="24"/>
          <w:szCs w:val="24"/>
        </w:rPr>
        <w:t xml:space="preserve"> у </w:t>
      </w:r>
      <w:proofErr w:type="spellStart"/>
      <w:r w:rsidR="00870EE6" w:rsidRPr="00417AFA">
        <w:rPr>
          <w:color w:val="000000"/>
          <w:sz w:val="24"/>
          <w:szCs w:val="24"/>
        </w:rPr>
        <w:t>заставі</w:t>
      </w:r>
      <w:proofErr w:type="spellEnd"/>
      <w:r w:rsidR="00870EE6" w:rsidRPr="00417AFA">
        <w:rPr>
          <w:color w:val="000000"/>
          <w:sz w:val="24"/>
          <w:szCs w:val="24"/>
        </w:rPr>
        <w:t xml:space="preserve">, </w:t>
      </w:r>
      <w:proofErr w:type="spellStart"/>
      <w:r w:rsidR="00870EE6" w:rsidRPr="00417AFA">
        <w:rPr>
          <w:color w:val="000000"/>
          <w:sz w:val="24"/>
          <w:szCs w:val="24"/>
        </w:rPr>
        <w:t>під</w:t>
      </w:r>
      <w:proofErr w:type="spellEnd"/>
      <w:r w:rsidR="00870EE6" w:rsidRPr="00417AFA">
        <w:rPr>
          <w:color w:val="000000"/>
          <w:sz w:val="24"/>
          <w:szCs w:val="24"/>
        </w:rPr>
        <w:t xml:space="preserve"> </w:t>
      </w:r>
      <w:proofErr w:type="spellStart"/>
      <w:r w:rsidR="00870EE6" w:rsidRPr="00417AFA">
        <w:rPr>
          <w:color w:val="000000"/>
          <w:sz w:val="24"/>
          <w:szCs w:val="24"/>
        </w:rPr>
        <w:t>арештом</w:t>
      </w:r>
      <w:proofErr w:type="spellEnd"/>
      <w:r w:rsidR="00CD224B" w:rsidRPr="00417AFA">
        <w:rPr>
          <w:color w:val="000000"/>
          <w:sz w:val="24"/>
          <w:szCs w:val="24"/>
          <w:lang w:val="uk-UA"/>
        </w:rPr>
        <w:t>)</w:t>
      </w:r>
      <w:r w:rsidR="00A04830" w:rsidRPr="00417AFA">
        <w:rPr>
          <w:color w:val="000000"/>
          <w:sz w:val="24"/>
          <w:szCs w:val="24"/>
          <w:lang w:val="uk-UA"/>
        </w:rPr>
        <w:t>.</w:t>
      </w:r>
    </w:p>
    <w:p w:rsidR="00274EFA" w:rsidRPr="00417AFA" w:rsidRDefault="008B5080" w:rsidP="00E15D5E">
      <w:pPr>
        <w:ind w:firstLine="567"/>
        <w:jc w:val="both"/>
        <w:rPr>
          <w:sz w:val="24"/>
          <w:szCs w:val="24"/>
          <w:lang w:val="uk-UA"/>
        </w:rPr>
      </w:pPr>
      <w:r w:rsidRPr="00417AFA">
        <w:rPr>
          <w:color w:val="000000"/>
          <w:sz w:val="24"/>
          <w:szCs w:val="24"/>
          <w:lang w:val="uk-UA"/>
        </w:rPr>
        <w:t>2</w:t>
      </w:r>
      <w:r w:rsidR="00274EFA" w:rsidRPr="00417AFA">
        <w:rPr>
          <w:color w:val="000000"/>
          <w:sz w:val="24"/>
          <w:szCs w:val="24"/>
          <w:lang w:val="uk-UA"/>
        </w:rPr>
        <w:t>.6. Не допускається</w:t>
      </w:r>
      <w:r w:rsidR="00867CDB" w:rsidRPr="00417AFA">
        <w:rPr>
          <w:color w:val="000000"/>
          <w:sz w:val="24"/>
          <w:szCs w:val="24"/>
        </w:rPr>
        <w:t xml:space="preserve"> </w:t>
      </w:r>
      <w:proofErr w:type="spellStart"/>
      <w:r w:rsidR="00867CDB" w:rsidRPr="00417AFA">
        <w:rPr>
          <w:color w:val="000000"/>
          <w:sz w:val="24"/>
          <w:szCs w:val="24"/>
        </w:rPr>
        <w:t>переведення</w:t>
      </w:r>
      <w:proofErr w:type="spellEnd"/>
      <w:r w:rsidR="00867CDB" w:rsidRPr="00417AFA">
        <w:rPr>
          <w:color w:val="000000"/>
          <w:sz w:val="24"/>
          <w:szCs w:val="24"/>
        </w:rPr>
        <w:t xml:space="preserve"> </w:t>
      </w:r>
      <w:proofErr w:type="spellStart"/>
      <w:r w:rsidR="00867CDB" w:rsidRPr="00417AFA">
        <w:rPr>
          <w:color w:val="000000"/>
          <w:sz w:val="24"/>
          <w:szCs w:val="24"/>
        </w:rPr>
        <w:t>із</w:t>
      </w:r>
      <w:proofErr w:type="spellEnd"/>
      <w:r w:rsidR="00867CDB" w:rsidRPr="00417AFA">
        <w:rPr>
          <w:color w:val="000000"/>
          <w:sz w:val="24"/>
          <w:szCs w:val="24"/>
        </w:rPr>
        <w:t xml:space="preserve"> </w:t>
      </w:r>
      <w:proofErr w:type="spellStart"/>
      <w:r w:rsidR="00867CDB" w:rsidRPr="00417AFA">
        <w:rPr>
          <w:color w:val="000000"/>
          <w:sz w:val="24"/>
          <w:szCs w:val="24"/>
        </w:rPr>
        <w:t>житлового</w:t>
      </w:r>
      <w:proofErr w:type="spellEnd"/>
      <w:r w:rsidR="00867CDB" w:rsidRPr="00417AFA">
        <w:rPr>
          <w:color w:val="000000"/>
          <w:sz w:val="24"/>
          <w:szCs w:val="24"/>
        </w:rPr>
        <w:t xml:space="preserve"> в </w:t>
      </w:r>
      <w:proofErr w:type="spellStart"/>
      <w:r w:rsidR="00867CDB" w:rsidRPr="00417AFA">
        <w:rPr>
          <w:color w:val="000000"/>
          <w:sz w:val="24"/>
          <w:szCs w:val="24"/>
        </w:rPr>
        <w:t>нежитловий</w:t>
      </w:r>
      <w:proofErr w:type="spellEnd"/>
      <w:r w:rsidR="00867CDB" w:rsidRPr="00417AFA">
        <w:rPr>
          <w:color w:val="000000"/>
          <w:sz w:val="24"/>
          <w:szCs w:val="24"/>
        </w:rPr>
        <w:t xml:space="preserve"> фонд</w:t>
      </w:r>
      <w:r w:rsidR="00274EFA" w:rsidRPr="00417AFA">
        <w:rPr>
          <w:color w:val="000000"/>
          <w:sz w:val="24"/>
          <w:szCs w:val="24"/>
          <w:lang w:val="uk-UA"/>
        </w:rPr>
        <w:t>:</w:t>
      </w:r>
    </w:p>
    <w:p w:rsidR="00AA4D38" w:rsidRPr="00417AFA" w:rsidRDefault="008B5080" w:rsidP="00E15D5E">
      <w:pPr>
        <w:ind w:firstLine="567"/>
        <w:jc w:val="both"/>
        <w:rPr>
          <w:sz w:val="24"/>
          <w:szCs w:val="24"/>
          <w:lang w:val="uk-UA"/>
        </w:rPr>
      </w:pPr>
      <w:r w:rsidRPr="00417AFA">
        <w:rPr>
          <w:sz w:val="24"/>
          <w:szCs w:val="24"/>
          <w:lang w:val="uk-UA"/>
        </w:rPr>
        <w:t>2</w:t>
      </w:r>
      <w:r w:rsidR="00AA4D38" w:rsidRPr="00417AFA">
        <w:rPr>
          <w:sz w:val="24"/>
          <w:szCs w:val="24"/>
          <w:lang w:val="uk-UA"/>
        </w:rPr>
        <w:t>.</w:t>
      </w:r>
      <w:r w:rsidR="00274EFA" w:rsidRPr="00417AFA">
        <w:rPr>
          <w:sz w:val="24"/>
          <w:szCs w:val="24"/>
          <w:lang w:val="uk-UA"/>
        </w:rPr>
        <w:t>6</w:t>
      </w:r>
      <w:r w:rsidR="00AA4D38" w:rsidRPr="00417AFA">
        <w:rPr>
          <w:sz w:val="24"/>
          <w:szCs w:val="24"/>
          <w:lang w:val="uk-UA"/>
        </w:rPr>
        <w:t>.</w:t>
      </w:r>
      <w:r w:rsidR="00274EFA" w:rsidRPr="00417AFA">
        <w:rPr>
          <w:sz w:val="24"/>
          <w:szCs w:val="24"/>
          <w:lang w:val="uk-UA"/>
        </w:rPr>
        <w:t>1</w:t>
      </w:r>
      <w:r w:rsidR="00F35C55">
        <w:rPr>
          <w:sz w:val="24"/>
          <w:szCs w:val="24"/>
          <w:lang w:val="uk-UA"/>
        </w:rPr>
        <w:t xml:space="preserve">. </w:t>
      </w:r>
      <w:r w:rsidR="00867CDB" w:rsidRPr="00417AFA">
        <w:rPr>
          <w:sz w:val="24"/>
          <w:szCs w:val="24"/>
          <w:lang w:val="uk-UA"/>
        </w:rPr>
        <w:t>Ч</w:t>
      </w:r>
      <w:proofErr w:type="spellStart"/>
      <w:r w:rsidR="00AA4D38" w:rsidRPr="00417AFA">
        <w:rPr>
          <w:sz w:val="24"/>
          <w:szCs w:val="24"/>
        </w:rPr>
        <w:t>астини</w:t>
      </w:r>
      <w:proofErr w:type="spellEnd"/>
      <w:r w:rsidR="00AA4D38" w:rsidRPr="00417AFA">
        <w:rPr>
          <w:sz w:val="24"/>
          <w:szCs w:val="24"/>
        </w:rPr>
        <w:t xml:space="preserve"> </w:t>
      </w:r>
      <w:proofErr w:type="spellStart"/>
      <w:r w:rsidR="00AA4D38" w:rsidRPr="00417AFA">
        <w:rPr>
          <w:sz w:val="24"/>
          <w:szCs w:val="24"/>
        </w:rPr>
        <w:t>жи</w:t>
      </w:r>
      <w:r w:rsidR="00AA4D38" w:rsidRPr="00417AFA">
        <w:rPr>
          <w:sz w:val="24"/>
          <w:szCs w:val="24"/>
          <w:lang w:val="uk-UA"/>
        </w:rPr>
        <w:t>тлового</w:t>
      </w:r>
      <w:proofErr w:type="spellEnd"/>
      <w:r w:rsidR="00AA4D38" w:rsidRPr="00417AFA">
        <w:rPr>
          <w:sz w:val="24"/>
          <w:szCs w:val="24"/>
        </w:rPr>
        <w:t xml:space="preserve"> </w:t>
      </w:r>
      <w:proofErr w:type="spellStart"/>
      <w:r w:rsidR="00AA4D38" w:rsidRPr="00417AFA">
        <w:rPr>
          <w:sz w:val="24"/>
          <w:szCs w:val="24"/>
        </w:rPr>
        <w:t>приміщення</w:t>
      </w:r>
      <w:proofErr w:type="spellEnd"/>
      <w:r w:rsidR="00AA4D38" w:rsidRPr="00417AFA">
        <w:rPr>
          <w:sz w:val="24"/>
          <w:szCs w:val="24"/>
        </w:rPr>
        <w:t xml:space="preserve">, </w:t>
      </w:r>
      <w:proofErr w:type="spellStart"/>
      <w:r w:rsidR="00AA4D38" w:rsidRPr="00417AFA">
        <w:rPr>
          <w:sz w:val="24"/>
          <w:szCs w:val="24"/>
        </w:rPr>
        <w:t>наприклад</w:t>
      </w:r>
      <w:proofErr w:type="spellEnd"/>
      <w:r w:rsidR="00AA4D38" w:rsidRPr="00417AFA">
        <w:rPr>
          <w:sz w:val="24"/>
          <w:szCs w:val="24"/>
        </w:rPr>
        <w:t xml:space="preserve">, </w:t>
      </w:r>
      <w:proofErr w:type="spellStart"/>
      <w:r w:rsidR="00AA4D38" w:rsidRPr="00417AFA">
        <w:rPr>
          <w:sz w:val="24"/>
          <w:szCs w:val="24"/>
        </w:rPr>
        <w:t>кімнати</w:t>
      </w:r>
      <w:proofErr w:type="spellEnd"/>
      <w:r w:rsidR="00AA4D38" w:rsidRPr="00417AFA">
        <w:rPr>
          <w:sz w:val="24"/>
          <w:szCs w:val="24"/>
        </w:rPr>
        <w:t xml:space="preserve"> у </w:t>
      </w:r>
      <w:proofErr w:type="spellStart"/>
      <w:r w:rsidR="00AA4D38" w:rsidRPr="00417AFA">
        <w:rPr>
          <w:sz w:val="24"/>
          <w:szCs w:val="24"/>
        </w:rPr>
        <w:t>квартирі</w:t>
      </w:r>
      <w:proofErr w:type="spellEnd"/>
      <w:r w:rsidR="00AA4D38" w:rsidRPr="00417AFA">
        <w:rPr>
          <w:sz w:val="24"/>
          <w:szCs w:val="24"/>
        </w:rPr>
        <w:t xml:space="preserve">. </w:t>
      </w:r>
      <w:proofErr w:type="spellStart"/>
      <w:r w:rsidR="00AA4D38" w:rsidRPr="00417AFA">
        <w:rPr>
          <w:sz w:val="24"/>
          <w:szCs w:val="24"/>
        </w:rPr>
        <w:t>Приміщення</w:t>
      </w:r>
      <w:proofErr w:type="spellEnd"/>
      <w:r w:rsidR="00AA4D38" w:rsidRPr="00417AFA">
        <w:rPr>
          <w:sz w:val="24"/>
          <w:szCs w:val="24"/>
        </w:rPr>
        <w:t xml:space="preserve"> повинно бути </w:t>
      </w:r>
      <w:proofErr w:type="spellStart"/>
      <w:r w:rsidR="00AA4D38" w:rsidRPr="00417AFA">
        <w:rPr>
          <w:sz w:val="24"/>
          <w:szCs w:val="24"/>
        </w:rPr>
        <w:t>ізольованим</w:t>
      </w:r>
      <w:proofErr w:type="spellEnd"/>
      <w:r w:rsidR="00AA4D38" w:rsidRPr="00417AFA">
        <w:rPr>
          <w:sz w:val="24"/>
          <w:szCs w:val="24"/>
        </w:rPr>
        <w:t xml:space="preserve"> і </w:t>
      </w:r>
      <w:proofErr w:type="spellStart"/>
      <w:r w:rsidR="00AA4D38" w:rsidRPr="00417AFA">
        <w:rPr>
          <w:sz w:val="24"/>
          <w:szCs w:val="24"/>
        </w:rPr>
        <w:t>мати</w:t>
      </w:r>
      <w:proofErr w:type="spellEnd"/>
      <w:r w:rsidR="00AA4D38" w:rsidRPr="00417AFA">
        <w:rPr>
          <w:sz w:val="24"/>
          <w:szCs w:val="24"/>
        </w:rPr>
        <w:t xml:space="preserve"> статус </w:t>
      </w:r>
      <w:proofErr w:type="spellStart"/>
      <w:r w:rsidR="00AA4D38" w:rsidRPr="00417AFA">
        <w:rPr>
          <w:sz w:val="24"/>
          <w:szCs w:val="24"/>
        </w:rPr>
        <w:t>окремого</w:t>
      </w:r>
      <w:proofErr w:type="spellEnd"/>
      <w:r w:rsidR="00AA4D38" w:rsidRPr="00417AFA">
        <w:rPr>
          <w:sz w:val="24"/>
          <w:szCs w:val="24"/>
        </w:rPr>
        <w:t xml:space="preserve"> </w:t>
      </w:r>
      <w:proofErr w:type="spellStart"/>
      <w:r w:rsidR="00AA4D38" w:rsidRPr="00417AFA">
        <w:rPr>
          <w:sz w:val="24"/>
          <w:szCs w:val="24"/>
        </w:rPr>
        <w:t>жи</w:t>
      </w:r>
      <w:r w:rsidR="00AA4D38" w:rsidRPr="00417AFA">
        <w:rPr>
          <w:sz w:val="24"/>
          <w:szCs w:val="24"/>
          <w:lang w:val="uk-UA"/>
        </w:rPr>
        <w:t>тлового</w:t>
      </w:r>
      <w:proofErr w:type="spellEnd"/>
      <w:r w:rsidR="00AA4D38" w:rsidRPr="00417AFA">
        <w:rPr>
          <w:sz w:val="24"/>
          <w:szCs w:val="24"/>
        </w:rPr>
        <w:t xml:space="preserve"> </w:t>
      </w:r>
      <w:proofErr w:type="spellStart"/>
      <w:r w:rsidR="00AA4D38" w:rsidRPr="00417AFA">
        <w:rPr>
          <w:sz w:val="24"/>
          <w:szCs w:val="24"/>
        </w:rPr>
        <w:t>приміщення</w:t>
      </w:r>
      <w:proofErr w:type="spellEnd"/>
      <w:r w:rsidR="00A04830" w:rsidRPr="00417AFA">
        <w:rPr>
          <w:sz w:val="24"/>
          <w:szCs w:val="24"/>
          <w:lang w:val="uk-UA"/>
        </w:rPr>
        <w:t>.</w:t>
      </w:r>
    </w:p>
    <w:p w:rsidR="00AA4D38" w:rsidRPr="00417AFA" w:rsidRDefault="008B5080" w:rsidP="00E15D5E">
      <w:pPr>
        <w:ind w:firstLine="567"/>
        <w:jc w:val="both"/>
        <w:rPr>
          <w:sz w:val="24"/>
          <w:szCs w:val="24"/>
          <w:lang w:val="uk-UA"/>
        </w:rPr>
      </w:pPr>
      <w:r w:rsidRPr="00417AFA">
        <w:rPr>
          <w:sz w:val="24"/>
          <w:szCs w:val="24"/>
          <w:lang w:val="uk-UA"/>
        </w:rPr>
        <w:t>2</w:t>
      </w:r>
      <w:r w:rsidR="00AA4D38" w:rsidRPr="00417AFA">
        <w:rPr>
          <w:sz w:val="24"/>
          <w:szCs w:val="24"/>
          <w:lang w:val="uk-UA"/>
        </w:rPr>
        <w:t>.</w:t>
      </w:r>
      <w:r w:rsidR="00867CDB" w:rsidRPr="00417AFA">
        <w:rPr>
          <w:sz w:val="24"/>
          <w:szCs w:val="24"/>
          <w:lang w:val="uk-UA"/>
        </w:rPr>
        <w:t>6</w:t>
      </w:r>
      <w:r w:rsidR="00AA4D38" w:rsidRPr="00417AFA">
        <w:rPr>
          <w:sz w:val="24"/>
          <w:szCs w:val="24"/>
          <w:lang w:val="uk-UA"/>
        </w:rPr>
        <w:t>.</w:t>
      </w:r>
      <w:r w:rsidR="00867CDB" w:rsidRPr="00417AFA">
        <w:rPr>
          <w:sz w:val="24"/>
          <w:szCs w:val="24"/>
          <w:lang w:val="uk-UA"/>
        </w:rPr>
        <w:t>2</w:t>
      </w:r>
      <w:r w:rsidR="00F35C55">
        <w:rPr>
          <w:sz w:val="24"/>
          <w:szCs w:val="24"/>
          <w:lang w:val="uk-UA"/>
        </w:rPr>
        <w:t xml:space="preserve">. </w:t>
      </w:r>
      <w:r w:rsidR="00AA4D38" w:rsidRPr="00417AFA">
        <w:rPr>
          <w:sz w:val="24"/>
          <w:szCs w:val="24"/>
          <w:lang w:val="uk-UA"/>
        </w:rPr>
        <w:t>Б</w:t>
      </w:r>
      <w:proofErr w:type="spellStart"/>
      <w:r w:rsidR="00AA4D38" w:rsidRPr="00417AFA">
        <w:rPr>
          <w:sz w:val="24"/>
          <w:szCs w:val="24"/>
        </w:rPr>
        <w:t>ез</w:t>
      </w:r>
      <w:proofErr w:type="spellEnd"/>
      <w:r w:rsidR="00AA4D38" w:rsidRPr="00417AFA">
        <w:rPr>
          <w:i/>
          <w:sz w:val="24"/>
          <w:szCs w:val="24"/>
        </w:rPr>
        <w:t xml:space="preserve"> </w:t>
      </w:r>
      <w:proofErr w:type="spellStart"/>
      <w:r w:rsidR="00AA4D38" w:rsidRPr="00417AFA">
        <w:rPr>
          <w:sz w:val="24"/>
          <w:szCs w:val="24"/>
        </w:rPr>
        <w:t>одержання</w:t>
      </w:r>
      <w:proofErr w:type="spellEnd"/>
      <w:r w:rsidR="00AA4D38" w:rsidRPr="00417AFA">
        <w:rPr>
          <w:sz w:val="24"/>
          <w:szCs w:val="24"/>
        </w:rPr>
        <w:t xml:space="preserve"> </w:t>
      </w:r>
      <w:r w:rsidR="00117A68" w:rsidRPr="00417AFA">
        <w:rPr>
          <w:sz w:val="24"/>
          <w:szCs w:val="24"/>
          <w:lang w:val="uk-UA"/>
        </w:rPr>
        <w:t xml:space="preserve">проектного </w:t>
      </w:r>
      <w:proofErr w:type="spellStart"/>
      <w:r w:rsidR="00AA4D38" w:rsidRPr="00417AFA">
        <w:rPr>
          <w:sz w:val="24"/>
          <w:szCs w:val="24"/>
        </w:rPr>
        <w:t>рішення</w:t>
      </w:r>
      <w:proofErr w:type="spellEnd"/>
      <w:r w:rsidR="00AA4D38" w:rsidRPr="00417AFA">
        <w:rPr>
          <w:sz w:val="24"/>
          <w:szCs w:val="24"/>
        </w:rPr>
        <w:t xml:space="preserve"> </w:t>
      </w:r>
      <w:proofErr w:type="spellStart"/>
      <w:r w:rsidR="00AA4D38" w:rsidRPr="00417AFA">
        <w:rPr>
          <w:sz w:val="24"/>
          <w:szCs w:val="24"/>
        </w:rPr>
        <w:t>об'єкту</w:t>
      </w:r>
      <w:proofErr w:type="spellEnd"/>
      <w:r w:rsidR="00AA4D38" w:rsidRPr="00417AFA">
        <w:rPr>
          <w:sz w:val="24"/>
          <w:szCs w:val="24"/>
        </w:rPr>
        <w:t xml:space="preserve"> </w:t>
      </w:r>
      <w:r w:rsidR="00117A68" w:rsidRPr="00417AFA">
        <w:rPr>
          <w:sz w:val="24"/>
          <w:szCs w:val="24"/>
          <w:lang w:val="uk-UA"/>
        </w:rPr>
        <w:t>і</w:t>
      </w:r>
      <w:r w:rsidR="00AA4D38" w:rsidRPr="00417AFA">
        <w:rPr>
          <w:sz w:val="24"/>
          <w:szCs w:val="24"/>
        </w:rPr>
        <w:t xml:space="preserve"> благоустрою </w:t>
      </w:r>
      <w:proofErr w:type="spellStart"/>
      <w:r w:rsidR="00AA4D38" w:rsidRPr="00417AFA">
        <w:rPr>
          <w:sz w:val="24"/>
          <w:szCs w:val="24"/>
        </w:rPr>
        <w:t>прилеглої</w:t>
      </w:r>
      <w:proofErr w:type="spellEnd"/>
      <w:r w:rsidR="00AA4D38" w:rsidRPr="00417AFA">
        <w:rPr>
          <w:sz w:val="24"/>
          <w:szCs w:val="24"/>
        </w:rPr>
        <w:t xml:space="preserve"> </w:t>
      </w:r>
      <w:proofErr w:type="spellStart"/>
      <w:r w:rsidR="00AA4D38" w:rsidRPr="00417AFA">
        <w:rPr>
          <w:sz w:val="24"/>
          <w:szCs w:val="24"/>
        </w:rPr>
        <w:t>території</w:t>
      </w:r>
      <w:proofErr w:type="spellEnd"/>
      <w:r w:rsidR="00A04830" w:rsidRPr="00417AFA">
        <w:rPr>
          <w:sz w:val="24"/>
          <w:szCs w:val="24"/>
          <w:lang w:val="uk-UA"/>
        </w:rPr>
        <w:t>.</w:t>
      </w:r>
    </w:p>
    <w:p w:rsidR="004C1A85" w:rsidRPr="00417AFA" w:rsidRDefault="008B5080" w:rsidP="00E15D5E">
      <w:pPr>
        <w:ind w:firstLine="567"/>
        <w:jc w:val="both"/>
        <w:rPr>
          <w:sz w:val="24"/>
          <w:szCs w:val="24"/>
          <w:lang w:val="uk-UA"/>
        </w:rPr>
      </w:pPr>
      <w:r w:rsidRPr="00417AFA">
        <w:rPr>
          <w:sz w:val="24"/>
          <w:szCs w:val="24"/>
          <w:lang w:val="uk-UA"/>
        </w:rPr>
        <w:t>2</w:t>
      </w:r>
      <w:r w:rsidR="00AA4D38" w:rsidRPr="00417AFA">
        <w:rPr>
          <w:sz w:val="24"/>
          <w:szCs w:val="24"/>
          <w:lang w:val="uk-UA"/>
        </w:rPr>
        <w:t>.</w:t>
      </w:r>
      <w:r w:rsidR="00867CDB" w:rsidRPr="00417AFA">
        <w:rPr>
          <w:sz w:val="24"/>
          <w:szCs w:val="24"/>
          <w:lang w:val="uk-UA"/>
        </w:rPr>
        <w:t>6</w:t>
      </w:r>
      <w:r w:rsidR="00AA4D38" w:rsidRPr="00417AFA">
        <w:rPr>
          <w:sz w:val="24"/>
          <w:szCs w:val="24"/>
          <w:lang w:val="uk-UA"/>
        </w:rPr>
        <w:t>.</w:t>
      </w:r>
      <w:r w:rsidR="00867CDB" w:rsidRPr="00417AFA">
        <w:rPr>
          <w:sz w:val="24"/>
          <w:szCs w:val="24"/>
          <w:lang w:val="uk-UA"/>
        </w:rPr>
        <w:t>3</w:t>
      </w:r>
      <w:r w:rsidR="00AA4D38" w:rsidRPr="00417AFA">
        <w:rPr>
          <w:sz w:val="24"/>
          <w:szCs w:val="24"/>
          <w:lang w:val="uk-UA"/>
        </w:rPr>
        <w:t>.</w:t>
      </w:r>
      <w:r w:rsidR="00AA4D38" w:rsidRPr="00417AFA">
        <w:rPr>
          <w:sz w:val="24"/>
          <w:szCs w:val="24"/>
        </w:rPr>
        <w:t xml:space="preserve"> </w:t>
      </w:r>
      <w:r w:rsidR="00AA4D38" w:rsidRPr="00417AFA">
        <w:rPr>
          <w:sz w:val="24"/>
          <w:szCs w:val="24"/>
          <w:lang w:val="uk-UA"/>
        </w:rPr>
        <w:t>Б</w:t>
      </w:r>
      <w:proofErr w:type="spellStart"/>
      <w:r w:rsidR="00AA4D38" w:rsidRPr="00417AFA">
        <w:rPr>
          <w:sz w:val="24"/>
          <w:szCs w:val="24"/>
        </w:rPr>
        <w:t>ез</w:t>
      </w:r>
      <w:proofErr w:type="spellEnd"/>
      <w:r w:rsidR="00AA4D38" w:rsidRPr="00417AFA">
        <w:rPr>
          <w:sz w:val="24"/>
          <w:szCs w:val="24"/>
        </w:rPr>
        <w:t xml:space="preserve"> </w:t>
      </w:r>
      <w:proofErr w:type="spellStart"/>
      <w:r w:rsidR="00AA4D38" w:rsidRPr="00417AFA">
        <w:rPr>
          <w:sz w:val="24"/>
          <w:szCs w:val="24"/>
        </w:rPr>
        <w:t>улаштування</w:t>
      </w:r>
      <w:proofErr w:type="spellEnd"/>
      <w:r w:rsidR="00AA4D38" w:rsidRPr="00417AFA">
        <w:rPr>
          <w:sz w:val="24"/>
          <w:szCs w:val="24"/>
        </w:rPr>
        <w:t xml:space="preserve"> </w:t>
      </w:r>
      <w:proofErr w:type="spellStart"/>
      <w:r w:rsidR="00AA4D38" w:rsidRPr="00417AFA">
        <w:rPr>
          <w:sz w:val="24"/>
          <w:szCs w:val="24"/>
        </w:rPr>
        <w:t>окремого</w:t>
      </w:r>
      <w:proofErr w:type="spellEnd"/>
      <w:r w:rsidR="00AA4D38" w:rsidRPr="00417AFA">
        <w:rPr>
          <w:sz w:val="24"/>
          <w:szCs w:val="24"/>
        </w:rPr>
        <w:t xml:space="preserve"> входу, не </w:t>
      </w:r>
      <w:proofErr w:type="spellStart"/>
      <w:r w:rsidR="00AA4D38" w:rsidRPr="00417AFA">
        <w:rPr>
          <w:sz w:val="24"/>
          <w:szCs w:val="24"/>
        </w:rPr>
        <w:t>пов'язаного</w:t>
      </w:r>
      <w:proofErr w:type="spellEnd"/>
      <w:r w:rsidR="00AA4D38" w:rsidRPr="00417AFA">
        <w:rPr>
          <w:sz w:val="24"/>
          <w:szCs w:val="24"/>
        </w:rPr>
        <w:t xml:space="preserve"> з </w:t>
      </w:r>
      <w:proofErr w:type="spellStart"/>
      <w:r w:rsidR="00AA4D38" w:rsidRPr="00417AFA">
        <w:rPr>
          <w:sz w:val="24"/>
          <w:szCs w:val="24"/>
        </w:rPr>
        <w:t>під'їздом</w:t>
      </w:r>
      <w:proofErr w:type="spellEnd"/>
      <w:r w:rsidR="00AA4D38" w:rsidRPr="00417AFA">
        <w:rPr>
          <w:sz w:val="24"/>
          <w:szCs w:val="24"/>
        </w:rPr>
        <w:t xml:space="preserve"> </w:t>
      </w:r>
      <w:proofErr w:type="spellStart"/>
      <w:r w:rsidR="00AA4D38" w:rsidRPr="00417AFA">
        <w:rPr>
          <w:sz w:val="24"/>
          <w:szCs w:val="24"/>
        </w:rPr>
        <w:t>жи</w:t>
      </w:r>
      <w:r w:rsidR="00AA4D38" w:rsidRPr="00417AFA">
        <w:rPr>
          <w:sz w:val="24"/>
          <w:szCs w:val="24"/>
          <w:lang w:val="uk-UA"/>
        </w:rPr>
        <w:t>тлового</w:t>
      </w:r>
      <w:proofErr w:type="spellEnd"/>
      <w:r w:rsidR="00AA4D38" w:rsidRPr="00417AFA">
        <w:rPr>
          <w:sz w:val="24"/>
          <w:szCs w:val="24"/>
        </w:rPr>
        <w:t xml:space="preserve"> </w:t>
      </w:r>
      <w:proofErr w:type="spellStart"/>
      <w:r w:rsidR="00AA4D38" w:rsidRPr="00417AFA">
        <w:rPr>
          <w:sz w:val="24"/>
          <w:szCs w:val="24"/>
        </w:rPr>
        <w:t>будинку</w:t>
      </w:r>
      <w:proofErr w:type="spellEnd"/>
      <w:r w:rsidR="00AA4D38" w:rsidRPr="00417AFA">
        <w:rPr>
          <w:sz w:val="24"/>
          <w:szCs w:val="24"/>
        </w:rPr>
        <w:t>.</w:t>
      </w:r>
    </w:p>
    <w:p w:rsidR="00AA4D38" w:rsidRPr="00417AFA" w:rsidRDefault="008B5080" w:rsidP="00E15D5E">
      <w:pPr>
        <w:ind w:firstLine="567"/>
        <w:jc w:val="both"/>
        <w:rPr>
          <w:color w:val="000000"/>
          <w:sz w:val="24"/>
          <w:szCs w:val="24"/>
          <w:lang w:val="uk-UA"/>
        </w:rPr>
      </w:pPr>
      <w:r w:rsidRPr="00417AFA">
        <w:rPr>
          <w:sz w:val="24"/>
          <w:szCs w:val="24"/>
          <w:lang w:val="uk-UA"/>
        </w:rPr>
        <w:t>2</w:t>
      </w:r>
      <w:r w:rsidR="004C1A85" w:rsidRPr="00417AFA">
        <w:rPr>
          <w:sz w:val="24"/>
          <w:szCs w:val="24"/>
          <w:lang w:val="uk-UA"/>
        </w:rPr>
        <w:t>.</w:t>
      </w:r>
      <w:r w:rsidR="00867CDB" w:rsidRPr="00417AFA">
        <w:rPr>
          <w:sz w:val="24"/>
          <w:szCs w:val="24"/>
          <w:lang w:val="uk-UA"/>
        </w:rPr>
        <w:t>7</w:t>
      </w:r>
      <w:r w:rsidR="004C1A85" w:rsidRPr="00417AFA">
        <w:rPr>
          <w:sz w:val="24"/>
          <w:szCs w:val="24"/>
          <w:lang w:val="uk-UA"/>
        </w:rPr>
        <w:t xml:space="preserve">. </w:t>
      </w:r>
      <w:r w:rsidR="004C1A85" w:rsidRPr="00417AFA">
        <w:rPr>
          <w:color w:val="000000"/>
          <w:sz w:val="24"/>
          <w:szCs w:val="24"/>
        </w:rPr>
        <w:t xml:space="preserve">Не </w:t>
      </w:r>
      <w:proofErr w:type="spellStart"/>
      <w:proofErr w:type="gramStart"/>
      <w:r w:rsidR="004C1A85" w:rsidRPr="00417AFA">
        <w:rPr>
          <w:color w:val="000000"/>
          <w:sz w:val="24"/>
          <w:szCs w:val="24"/>
        </w:rPr>
        <w:t>допускається</w:t>
      </w:r>
      <w:proofErr w:type="spellEnd"/>
      <w:proofErr w:type="gramEnd"/>
      <w:r w:rsidR="004C1A85" w:rsidRPr="00417AFA">
        <w:rPr>
          <w:color w:val="000000"/>
          <w:sz w:val="24"/>
          <w:szCs w:val="24"/>
        </w:rPr>
        <w:t xml:space="preserve"> </w:t>
      </w:r>
      <w:proofErr w:type="spellStart"/>
      <w:r w:rsidR="004C1A85" w:rsidRPr="00417AFA">
        <w:rPr>
          <w:color w:val="000000"/>
          <w:sz w:val="24"/>
          <w:szCs w:val="24"/>
        </w:rPr>
        <w:t>переведення</w:t>
      </w:r>
      <w:proofErr w:type="spellEnd"/>
      <w:r w:rsidR="004C1A85" w:rsidRPr="00417AFA">
        <w:rPr>
          <w:color w:val="000000"/>
          <w:sz w:val="24"/>
          <w:szCs w:val="24"/>
        </w:rPr>
        <w:t xml:space="preserve"> </w:t>
      </w:r>
      <w:proofErr w:type="spellStart"/>
      <w:r w:rsidR="004C1A85" w:rsidRPr="00417AFA">
        <w:rPr>
          <w:color w:val="000000"/>
          <w:sz w:val="24"/>
          <w:szCs w:val="24"/>
        </w:rPr>
        <w:t>житлових</w:t>
      </w:r>
      <w:proofErr w:type="spellEnd"/>
      <w:r w:rsidR="004C1A85" w:rsidRPr="00417AFA">
        <w:rPr>
          <w:color w:val="000000"/>
          <w:sz w:val="24"/>
          <w:szCs w:val="24"/>
        </w:rPr>
        <w:t xml:space="preserve"> </w:t>
      </w:r>
      <w:proofErr w:type="spellStart"/>
      <w:r w:rsidR="004C1A85" w:rsidRPr="00417AFA">
        <w:rPr>
          <w:color w:val="000000"/>
          <w:sz w:val="24"/>
          <w:szCs w:val="24"/>
        </w:rPr>
        <w:t>приміщень</w:t>
      </w:r>
      <w:proofErr w:type="spellEnd"/>
      <w:r w:rsidR="004C1A85" w:rsidRPr="00417AFA">
        <w:rPr>
          <w:color w:val="000000"/>
          <w:sz w:val="24"/>
          <w:szCs w:val="24"/>
        </w:rPr>
        <w:t xml:space="preserve"> у </w:t>
      </w:r>
      <w:proofErr w:type="spellStart"/>
      <w:r w:rsidR="004C1A85" w:rsidRPr="00417AFA">
        <w:rPr>
          <w:color w:val="000000"/>
          <w:sz w:val="24"/>
          <w:szCs w:val="24"/>
        </w:rPr>
        <w:t>нежитлові</w:t>
      </w:r>
      <w:proofErr w:type="spellEnd"/>
      <w:r w:rsidR="004C1A85" w:rsidRPr="00417AFA">
        <w:rPr>
          <w:color w:val="000000"/>
          <w:sz w:val="24"/>
          <w:szCs w:val="24"/>
        </w:rPr>
        <w:t xml:space="preserve"> з метою </w:t>
      </w:r>
      <w:proofErr w:type="spellStart"/>
      <w:r w:rsidR="004C1A85" w:rsidRPr="00417AFA">
        <w:rPr>
          <w:color w:val="000000"/>
          <w:sz w:val="24"/>
          <w:szCs w:val="24"/>
        </w:rPr>
        <w:t>розміщення</w:t>
      </w:r>
      <w:proofErr w:type="spellEnd"/>
      <w:r w:rsidR="004C1A85" w:rsidRPr="00417AFA">
        <w:rPr>
          <w:color w:val="000000"/>
          <w:sz w:val="24"/>
          <w:szCs w:val="24"/>
        </w:rPr>
        <w:t>:</w:t>
      </w:r>
    </w:p>
    <w:p w:rsidR="004C1A85" w:rsidRPr="00417AFA" w:rsidRDefault="008B5080" w:rsidP="00E15D5E">
      <w:pPr>
        <w:ind w:firstLine="567"/>
        <w:jc w:val="both"/>
        <w:rPr>
          <w:color w:val="000000"/>
          <w:sz w:val="24"/>
          <w:szCs w:val="24"/>
          <w:lang w:val="uk-UA"/>
        </w:rPr>
      </w:pPr>
      <w:r w:rsidRPr="00417AFA">
        <w:rPr>
          <w:color w:val="000000"/>
          <w:sz w:val="24"/>
          <w:szCs w:val="24"/>
          <w:lang w:val="uk-UA"/>
        </w:rPr>
        <w:t>2</w:t>
      </w:r>
      <w:r w:rsidR="004C1A85" w:rsidRPr="00417AFA">
        <w:rPr>
          <w:color w:val="000000"/>
          <w:sz w:val="24"/>
          <w:szCs w:val="24"/>
          <w:lang w:val="uk-UA"/>
        </w:rPr>
        <w:t>.</w:t>
      </w:r>
      <w:r w:rsidR="00867CDB" w:rsidRPr="00417AFA">
        <w:rPr>
          <w:color w:val="000000"/>
          <w:sz w:val="24"/>
          <w:szCs w:val="24"/>
          <w:lang w:val="uk-UA"/>
        </w:rPr>
        <w:t>7</w:t>
      </w:r>
      <w:r w:rsidR="004C1A85" w:rsidRPr="00417AFA">
        <w:rPr>
          <w:color w:val="000000"/>
          <w:sz w:val="24"/>
          <w:szCs w:val="24"/>
          <w:lang w:val="uk-UA"/>
        </w:rPr>
        <w:t xml:space="preserve">.1. </w:t>
      </w:r>
      <w:proofErr w:type="spellStart"/>
      <w:r w:rsidR="004C1A85" w:rsidRPr="00417AFA">
        <w:rPr>
          <w:color w:val="000000"/>
          <w:sz w:val="24"/>
          <w:szCs w:val="24"/>
        </w:rPr>
        <w:t>Об’єктів</w:t>
      </w:r>
      <w:proofErr w:type="spellEnd"/>
      <w:r w:rsidR="004C1A85" w:rsidRPr="00417AFA">
        <w:rPr>
          <w:color w:val="000000"/>
          <w:sz w:val="24"/>
          <w:szCs w:val="24"/>
        </w:rPr>
        <w:t xml:space="preserve"> </w:t>
      </w:r>
      <w:proofErr w:type="spellStart"/>
      <w:r w:rsidR="004C1A85" w:rsidRPr="00417AFA">
        <w:rPr>
          <w:color w:val="000000"/>
          <w:sz w:val="24"/>
          <w:szCs w:val="24"/>
        </w:rPr>
        <w:t>промислового</w:t>
      </w:r>
      <w:proofErr w:type="spellEnd"/>
      <w:r w:rsidR="004C1A85" w:rsidRPr="00417AFA">
        <w:rPr>
          <w:color w:val="000000"/>
          <w:sz w:val="24"/>
          <w:szCs w:val="24"/>
        </w:rPr>
        <w:t xml:space="preserve"> характеру</w:t>
      </w:r>
      <w:r w:rsidR="00CD224B" w:rsidRPr="00417AFA">
        <w:rPr>
          <w:color w:val="000000"/>
          <w:sz w:val="24"/>
          <w:szCs w:val="24"/>
          <w:lang w:val="uk-UA"/>
        </w:rPr>
        <w:t>.</w:t>
      </w:r>
    </w:p>
    <w:p w:rsidR="00603713" w:rsidRPr="00417AFA" w:rsidRDefault="008B5080" w:rsidP="00E15D5E">
      <w:pPr>
        <w:ind w:firstLine="567"/>
        <w:jc w:val="both"/>
        <w:rPr>
          <w:color w:val="000000"/>
          <w:sz w:val="24"/>
          <w:szCs w:val="24"/>
          <w:lang w:val="uk-UA"/>
        </w:rPr>
      </w:pPr>
      <w:r w:rsidRPr="00417AFA">
        <w:rPr>
          <w:color w:val="000000"/>
          <w:sz w:val="24"/>
          <w:szCs w:val="24"/>
          <w:lang w:val="uk-UA"/>
        </w:rPr>
        <w:t>2</w:t>
      </w:r>
      <w:r w:rsidR="00603713" w:rsidRPr="00417AFA">
        <w:rPr>
          <w:color w:val="000000"/>
          <w:sz w:val="24"/>
          <w:szCs w:val="24"/>
          <w:lang w:val="uk-UA"/>
        </w:rPr>
        <w:t>.</w:t>
      </w:r>
      <w:r w:rsidR="00867CDB" w:rsidRPr="00417AFA">
        <w:rPr>
          <w:color w:val="000000"/>
          <w:sz w:val="24"/>
          <w:szCs w:val="24"/>
          <w:lang w:val="uk-UA"/>
        </w:rPr>
        <w:t>7</w:t>
      </w:r>
      <w:r w:rsidR="00603713" w:rsidRPr="00417AFA">
        <w:rPr>
          <w:color w:val="000000"/>
          <w:sz w:val="24"/>
          <w:szCs w:val="24"/>
          <w:lang w:val="uk-UA"/>
        </w:rPr>
        <w:t>.2. Громадських</w:t>
      </w:r>
      <w:r w:rsidR="00AF0C4C" w:rsidRPr="00417AFA">
        <w:rPr>
          <w:color w:val="000000"/>
          <w:sz w:val="24"/>
          <w:szCs w:val="24"/>
          <w:lang w:val="uk-UA"/>
        </w:rPr>
        <w:t xml:space="preserve"> </w:t>
      </w:r>
      <w:r w:rsidR="00887C57" w:rsidRPr="00417AFA">
        <w:rPr>
          <w:color w:val="000000"/>
          <w:sz w:val="24"/>
          <w:szCs w:val="24"/>
          <w:lang w:val="uk-UA"/>
        </w:rPr>
        <w:t>туалетів</w:t>
      </w:r>
      <w:r w:rsidR="00CD224B" w:rsidRPr="00417AFA">
        <w:rPr>
          <w:color w:val="000000"/>
          <w:sz w:val="24"/>
          <w:szCs w:val="24"/>
          <w:lang w:val="uk-UA"/>
        </w:rPr>
        <w:t>.</w:t>
      </w:r>
    </w:p>
    <w:p w:rsidR="00603713" w:rsidRPr="00417AFA" w:rsidRDefault="008B5080" w:rsidP="00E15D5E">
      <w:pPr>
        <w:tabs>
          <w:tab w:val="left" w:pos="1418"/>
        </w:tabs>
        <w:ind w:firstLine="567"/>
        <w:jc w:val="both"/>
        <w:rPr>
          <w:color w:val="000000"/>
          <w:sz w:val="24"/>
          <w:szCs w:val="24"/>
          <w:lang w:val="uk-UA"/>
        </w:rPr>
      </w:pPr>
      <w:r w:rsidRPr="00417AFA">
        <w:rPr>
          <w:color w:val="000000"/>
          <w:sz w:val="24"/>
          <w:szCs w:val="24"/>
          <w:lang w:val="uk-UA"/>
        </w:rPr>
        <w:t>2</w:t>
      </w:r>
      <w:r w:rsidR="00603713" w:rsidRPr="00417AFA">
        <w:rPr>
          <w:color w:val="000000"/>
          <w:sz w:val="24"/>
          <w:szCs w:val="24"/>
          <w:lang w:val="uk-UA"/>
        </w:rPr>
        <w:t>.</w:t>
      </w:r>
      <w:r w:rsidR="00867CDB" w:rsidRPr="00417AFA">
        <w:rPr>
          <w:color w:val="000000"/>
          <w:sz w:val="24"/>
          <w:szCs w:val="24"/>
          <w:lang w:val="uk-UA"/>
        </w:rPr>
        <w:t>7</w:t>
      </w:r>
      <w:r w:rsidR="00603713" w:rsidRPr="00417AFA">
        <w:rPr>
          <w:color w:val="000000"/>
          <w:sz w:val="24"/>
          <w:szCs w:val="24"/>
          <w:lang w:val="uk-UA"/>
        </w:rPr>
        <w:t xml:space="preserve">.3. Похоронних бюро, окрім офісів похоронних </w:t>
      </w:r>
      <w:r w:rsidR="00887C57" w:rsidRPr="00417AFA">
        <w:rPr>
          <w:color w:val="000000"/>
          <w:sz w:val="24"/>
          <w:szCs w:val="24"/>
          <w:lang w:val="uk-UA"/>
        </w:rPr>
        <w:t>бюро</w:t>
      </w:r>
      <w:r w:rsidR="00CD224B" w:rsidRPr="00417AFA">
        <w:rPr>
          <w:color w:val="000000"/>
          <w:sz w:val="24"/>
          <w:szCs w:val="24"/>
          <w:lang w:val="uk-UA"/>
        </w:rPr>
        <w:t>.</w:t>
      </w:r>
    </w:p>
    <w:p w:rsidR="00603713" w:rsidRPr="00417AFA" w:rsidRDefault="008B5080" w:rsidP="00E15D5E">
      <w:pPr>
        <w:tabs>
          <w:tab w:val="left" w:pos="1418"/>
        </w:tabs>
        <w:ind w:firstLine="567"/>
        <w:jc w:val="both"/>
        <w:rPr>
          <w:color w:val="000000"/>
          <w:sz w:val="24"/>
          <w:szCs w:val="24"/>
          <w:lang w:val="uk-UA"/>
        </w:rPr>
      </w:pPr>
      <w:r w:rsidRPr="00417AFA">
        <w:rPr>
          <w:color w:val="000000"/>
          <w:sz w:val="24"/>
          <w:szCs w:val="24"/>
          <w:lang w:val="uk-UA"/>
        </w:rPr>
        <w:t>2</w:t>
      </w:r>
      <w:r w:rsidR="00603713" w:rsidRPr="00417AFA">
        <w:rPr>
          <w:color w:val="000000"/>
          <w:sz w:val="24"/>
          <w:szCs w:val="24"/>
          <w:lang w:val="uk-UA"/>
        </w:rPr>
        <w:t>.</w:t>
      </w:r>
      <w:r w:rsidR="00867CDB" w:rsidRPr="00417AFA">
        <w:rPr>
          <w:color w:val="000000"/>
          <w:sz w:val="24"/>
          <w:szCs w:val="24"/>
          <w:lang w:val="uk-UA"/>
        </w:rPr>
        <w:t>7</w:t>
      </w:r>
      <w:r w:rsidR="00603713" w:rsidRPr="00417AFA">
        <w:rPr>
          <w:color w:val="000000"/>
          <w:sz w:val="24"/>
          <w:szCs w:val="24"/>
          <w:lang w:val="uk-UA"/>
        </w:rPr>
        <w:t>.4. Пунктів</w:t>
      </w:r>
      <w:r w:rsidR="00AF0C4C" w:rsidRPr="00417AFA">
        <w:rPr>
          <w:color w:val="000000"/>
          <w:sz w:val="24"/>
          <w:szCs w:val="24"/>
          <w:lang w:val="uk-UA"/>
        </w:rPr>
        <w:t xml:space="preserve"> </w:t>
      </w:r>
      <w:r w:rsidR="00603713" w:rsidRPr="00417AFA">
        <w:rPr>
          <w:color w:val="000000"/>
          <w:sz w:val="24"/>
          <w:szCs w:val="24"/>
          <w:lang w:val="uk-UA"/>
        </w:rPr>
        <w:t>приймання</w:t>
      </w:r>
      <w:r w:rsidR="00AF0C4C" w:rsidRPr="00417AFA">
        <w:rPr>
          <w:color w:val="000000"/>
          <w:sz w:val="24"/>
          <w:szCs w:val="24"/>
          <w:lang w:val="uk-UA"/>
        </w:rPr>
        <w:t xml:space="preserve"> </w:t>
      </w:r>
      <w:r w:rsidR="00887C57" w:rsidRPr="00417AFA">
        <w:rPr>
          <w:color w:val="000000"/>
          <w:sz w:val="24"/>
          <w:szCs w:val="24"/>
          <w:lang w:val="uk-UA"/>
        </w:rPr>
        <w:t>склотари</w:t>
      </w:r>
      <w:r w:rsidR="00D8039F" w:rsidRPr="00417AFA">
        <w:rPr>
          <w:color w:val="000000"/>
          <w:sz w:val="24"/>
          <w:szCs w:val="24"/>
          <w:lang w:val="uk-UA"/>
        </w:rPr>
        <w:t xml:space="preserve"> і вторинної сировини</w:t>
      </w:r>
      <w:r w:rsidR="00CD224B" w:rsidRPr="00417AFA">
        <w:rPr>
          <w:color w:val="000000"/>
          <w:sz w:val="24"/>
          <w:szCs w:val="24"/>
          <w:lang w:val="uk-UA"/>
        </w:rPr>
        <w:t>.</w:t>
      </w:r>
    </w:p>
    <w:p w:rsidR="004C1A85" w:rsidRPr="00417AFA" w:rsidRDefault="008B5080" w:rsidP="00F35C55">
      <w:pPr>
        <w:ind w:left="567"/>
        <w:rPr>
          <w:sz w:val="24"/>
          <w:szCs w:val="24"/>
          <w:lang w:val="uk-UA"/>
        </w:rPr>
      </w:pPr>
      <w:r w:rsidRPr="00417AFA">
        <w:rPr>
          <w:color w:val="000000"/>
          <w:sz w:val="24"/>
          <w:szCs w:val="24"/>
          <w:lang w:val="uk-UA"/>
        </w:rPr>
        <w:t>2</w:t>
      </w:r>
      <w:r w:rsidR="00603713" w:rsidRPr="00417AFA">
        <w:rPr>
          <w:color w:val="000000"/>
          <w:sz w:val="24"/>
          <w:szCs w:val="24"/>
          <w:lang w:val="uk-UA"/>
        </w:rPr>
        <w:t>.</w:t>
      </w:r>
      <w:r w:rsidR="00867CDB" w:rsidRPr="00417AFA">
        <w:rPr>
          <w:color w:val="000000"/>
          <w:sz w:val="24"/>
          <w:szCs w:val="24"/>
          <w:lang w:val="uk-UA"/>
        </w:rPr>
        <w:t>7</w:t>
      </w:r>
      <w:r w:rsidR="00603713" w:rsidRPr="00417AFA">
        <w:rPr>
          <w:color w:val="000000"/>
          <w:sz w:val="24"/>
          <w:szCs w:val="24"/>
          <w:lang w:val="uk-UA"/>
        </w:rPr>
        <w:t xml:space="preserve">.5. Спеціалізованих закладів і підприємств, експлуатація яких може призвести до забруднення території та повітря, перевищення допустимих рівнів шуму, вібрації, </w:t>
      </w:r>
      <w:r w:rsidR="00603713" w:rsidRPr="00417AFA">
        <w:rPr>
          <w:color w:val="000000"/>
          <w:sz w:val="24"/>
          <w:szCs w:val="24"/>
          <w:lang w:val="uk-UA"/>
        </w:rPr>
        <w:lastRenderedPageBreak/>
        <w:t>іонізуючого</w:t>
      </w:r>
      <w:r w:rsidR="00417AFA">
        <w:rPr>
          <w:color w:val="000000"/>
          <w:sz w:val="24"/>
          <w:szCs w:val="24"/>
          <w:lang w:val="uk-UA"/>
        </w:rPr>
        <w:t xml:space="preserve"> </w:t>
      </w:r>
      <w:r w:rsidR="00603713" w:rsidRPr="00417AFA">
        <w:rPr>
          <w:color w:val="000000"/>
          <w:sz w:val="24"/>
          <w:szCs w:val="24"/>
          <w:lang w:val="uk-UA"/>
        </w:rPr>
        <w:t>і</w:t>
      </w:r>
      <w:r w:rsidR="00417AFA">
        <w:rPr>
          <w:color w:val="000000"/>
          <w:sz w:val="24"/>
          <w:szCs w:val="24"/>
          <w:lang w:val="uk-UA"/>
        </w:rPr>
        <w:t xml:space="preserve"> </w:t>
      </w:r>
      <w:r w:rsidR="00603713" w:rsidRPr="00417AFA">
        <w:rPr>
          <w:color w:val="000000"/>
          <w:sz w:val="24"/>
          <w:szCs w:val="24"/>
          <w:lang w:val="uk-UA"/>
        </w:rPr>
        <w:t>не</w:t>
      </w:r>
      <w:r w:rsidR="00417AFA">
        <w:rPr>
          <w:color w:val="000000"/>
          <w:sz w:val="24"/>
          <w:szCs w:val="24"/>
          <w:lang w:val="uk-UA"/>
        </w:rPr>
        <w:t xml:space="preserve"> </w:t>
      </w:r>
      <w:r w:rsidR="00603713" w:rsidRPr="00417AFA">
        <w:rPr>
          <w:color w:val="000000"/>
          <w:sz w:val="24"/>
          <w:szCs w:val="24"/>
          <w:lang w:val="uk-UA"/>
        </w:rPr>
        <w:t>іонізуючого</w:t>
      </w:r>
      <w:r w:rsidR="00417AFA">
        <w:rPr>
          <w:color w:val="000000"/>
          <w:sz w:val="24"/>
          <w:szCs w:val="24"/>
          <w:lang w:val="uk-UA"/>
        </w:rPr>
        <w:t xml:space="preserve"> </w:t>
      </w:r>
      <w:r w:rsidR="00603713" w:rsidRPr="00417AFA">
        <w:rPr>
          <w:color w:val="000000"/>
          <w:sz w:val="24"/>
          <w:szCs w:val="24"/>
          <w:lang w:val="uk-UA"/>
        </w:rPr>
        <w:t>випромінювання</w:t>
      </w:r>
      <w:r w:rsidR="00EF09B6" w:rsidRPr="00417AFA">
        <w:rPr>
          <w:color w:val="000000"/>
          <w:sz w:val="24"/>
          <w:szCs w:val="24"/>
          <w:lang w:val="uk-UA"/>
        </w:rPr>
        <w:t>.</w:t>
      </w:r>
      <w:r w:rsidR="00F35C55">
        <w:rPr>
          <w:color w:val="000000"/>
          <w:sz w:val="24"/>
          <w:szCs w:val="24"/>
          <w:lang w:val="uk-UA"/>
        </w:rPr>
        <w:br/>
      </w:r>
      <w:r w:rsidRPr="00417AFA">
        <w:rPr>
          <w:color w:val="000000"/>
          <w:sz w:val="24"/>
          <w:szCs w:val="24"/>
          <w:lang w:val="uk-UA"/>
        </w:rPr>
        <w:t>2</w:t>
      </w:r>
      <w:r w:rsidR="00603713" w:rsidRPr="00417AFA">
        <w:rPr>
          <w:color w:val="000000"/>
          <w:sz w:val="24"/>
          <w:szCs w:val="24"/>
          <w:lang w:val="uk-UA"/>
        </w:rPr>
        <w:t>.</w:t>
      </w:r>
      <w:r w:rsidR="00867CDB" w:rsidRPr="00417AFA">
        <w:rPr>
          <w:color w:val="000000"/>
          <w:sz w:val="24"/>
          <w:szCs w:val="24"/>
          <w:lang w:val="uk-UA"/>
        </w:rPr>
        <w:t>7</w:t>
      </w:r>
      <w:r w:rsidR="00603713" w:rsidRPr="00417AFA">
        <w:rPr>
          <w:color w:val="000000"/>
          <w:sz w:val="24"/>
          <w:szCs w:val="24"/>
          <w:lang w:val="uk-UA"/>
        </w:rPr>
        <w:t xml:space="preserve">.6. </w:t>
      </w:r>
      <w:proofErr w:type="spellStart"/>
      <w:r w:rsidR="00603713" w:rsidRPr="00417AFA">
        <w:rPr>
          <w:color w:val="000000"/>
          <w:sz w:val="24"/>
          <w:szCs w:val="24"/>
        </w:rPr>
        <w:t>Пунктів</w:t>
      </w:r>
      <w:proofErr w:type="spellEnd"/>
      <w:r w:rsidR="00603713" w:rsidRPr="00417AFA">
        <w:rPr>
          <w:color w:val="000000"/>
          <w:sz w:val="24"/>
          <w:szCs w:val="24"/>
        </w:rPr>
        <w:t xml:space="preserve"> </w:t>
      </w:r>
      <w:proofErr w:type="spellStart"/>
      <w:r w:rsidR="00603713" w:rsidRPr="00417AFA">
        <w:rPr>
          <w:color w:val="000000"/>
          <w:sz w:val="24"/>
          <w:szCs w:val="24"/>
        </w:rPr>
        <w:t>побутового</w:t>
      </w:r>
      <w:proofErr w:type="spellEnd"/>
      <w:r w:rsidR="00603713" w:rsidRPr="00417AFA">
        <w:rPr>
          <w:color w:val="000000"/>
          <w:sz w:val="24"/>
          <w:szCs w:val="24"/>
        </w:rPr>
        <w:t xml:space="preserve"> </w:t>
      </w:r>
      <w:proofErr w:type="spellStart"/>
      <w:r w:rsidR="00603713" w:rsidRPr="00417AFA">
        <w:rPr>
          <w:color w:val="000000"/>
          <w:sz w:val="24"/>
          <w:szCs w:val="24"/>
        </w:rPr>
        <w:t>обслуговування</w:t>
      </w:r>
      <w:proofErr w:type="spellEnd"/>
      <w:r w:rsidR="00603713" w:rsidRPr="00417AFA">
        <w:rPr>
          <w:color w:val="000000"/>
          <w:sz w:val="24"/>
          <w:szCs w:val="24"/>
        </w:rPr>
        <w:t xml:space="preserve"> </w:t>
      </w:r>
      <w:proofErr w:type="spellStart"/>
      <w:r w:rsidR="00603713" w:rsidRPr="00417AFA">
        <w:rPr>
          <w:color w:val="000000"/>
          <w:sz w:val="24"/>
          <w:szCs w:val="24"/>
        </w:rPr>
        <w:t>населення</w:t>
      </w:r>
      <w:proofErr w:type="spellEnd"/>
      <w:r w:rsidR="00603713" w:rsidRPr="00417AFA">
        <w:rPr>
          <w:color w:val="000000"/>
          <w:sz w:val="24"/>
          <w:szCs w:val="24"/>
        </w:rPr>
        <w:t xml:space="preserve">, в </w:t>
      </w:r>
      <w:proofErr w:type="spellStart"/>
      <w:r w:rsidR="00603713" w:rsidRPr="00417AFA">
        <w:rPr>
          <w:color w:val="000000"/>
          <w:sz w:val="24"/>
          <w:szCs w:val="24"/>
        </w:rPr>
        <w:t>яких</w:t>
      </w:r>
      <w:proofErr w:type="spellEnd"/>
      <w:r w:rsidR="00603713" w:rsidRPr="00417AFA">
        <w:rPr>
          <w:color w:val="000000"/>
          <w:sz w:val="24"/>
          <w:szCs w:val="24"/>
        </w:rPr>
        <w:t xml:space="preserve"> </w:t>
      </w:r>
      <w:proofErr w:type="spellStart"/>
      <w:r w:rsidR="00603713" w:rsidRPr="00417AFA">
        <w:rPr>
          <w:color w:val="000000"/>
          <w:sz w:val="24"/>
          <w:szCs w:val="24"/>
        </w:rPr>
        <w:t>застосовуються</w:t>
      </w:r>
      <w:proofErr w:type="spellEnd"/>
      <w:r w:rsidR="00603713" w:rsidRPr="00417AFA">
        <w:rPr>
          <w:color w:val="000000"/>
          <w:sz w:val="24"/>
          <w:szCs w:val="24"/>
        </w:rPr>
        <w:t xml:space="preserve"> </w:t>
      </w:r>
      <w:proofErr w:type="spellStart"/>
      <w:r w:rsidR="00603713" w:rsidRPr="00417AFA">
        <w:rPr>
          <w:color w:val="000000"/>
          <w:sz w:val="24"/>
          <w:szCs w:val="24"/>
        </w:rPr>
        <w:t>легкозаймисті</w:t>
      </w:r>
      <w:proofErr w:type="spellEnd"/>
      <w:r w:rsidR="00603713" w:rsidRPr="00417AFA">
        <w:rPr>
          <w:color w:val="000000"/>
          <w:sz w:val="24"/>
          <w:szCs w:val="24"/>
        </w:rPr>
        <w:t xml:space="preserve"> і </w:t>
      </w:r>
      <w:proofErr w:type="spellStart"/>
      <w:r w:rsidR="00603713" w:rsidRPr="00417AFA">
        <w:rPr>
          <w:color w:val="000000"/>
          <w:sz w:val="24"/>
          <w:szCs w:val="24"/>
        </w:rPr>
        <w:t>вибухонебезпечні</w:t>
      </w:r>
      <w:proofErr w:type="spellEnd"/>
      <w:r w:rsidR="00603713" w:rsidRPr="00417AFA">
        <w:rPr>
          <w:color w:val="000000"/>
          <w:sz w:val="24"/>
          <w:szCs w:val="24"/>
        </w:rPr>
        <w:t xml:space="preserve"> </w:t>
      </w:r>
      <w:proofErr w:type="spellStart"/>
      <w:r w:rsidR="00603713" w:rsidRPr="00417AFA">
        <w:rPr>
          <w:color w:val="000000"/>
          <w:sz w:val="24"/>
          <w:szCs w:val="24"/>
        </w:rPr>
        <w:t>речовини</w:t>
      </w:r>
      <w:proofErr w:type="spellEnd"/>
      <w:r w:rsidR="00CD224B" w:rsidRPr="00417AFA">
        <w:rPr>
          <w:color w:val="000000"/>
          <w:sz w:val="24"/>
          <w:szCs w:val="24"/>
          <w:lang w:val="uk-UA"/>
        </w:rPr>
        <w:t>.</w:t>
      </w:r>
      <w:r w:rsidR="00603713" w:rsidRPr="00417AFA">
        <w:rPr>
          <w:color w:val="000000"/>
          <w:sz w:val="24"/>
          <w:szCs w:val="24"/>
        </w:rPr>
        <w:br/>
      </w:r>
      <w:r w:rsidRPr="00417AFA">
        <w:rPr>
          <w:color w:val="000000"/>
          <w:sz w:val="24"/>
          <w:szCs w:val="24"/>
          <w:lang w:val="uk-UA"/>
        </w:rPr>
        <w:t>2</w:t>
      </w:r>
      <w:r w:rsidR="00603713" w:rsidRPr="00417AFA">
        <w:rPr>
          <w:color w:val="000000"/>
          <w:sz w:val="24"/>
          <w:szCs w:val="24"/>
        </w:rPr>
        <w:t>.</w:t>
      </w:r>
      <w:r w:rsidR="00867CDB" w:rsidRPr="00417AFA">
        <w:rPr>
          <w:color w:val="000000"/>
          <w:sz w:val="24"/>
          <w:szCs w:val="24"/>
          <w:lang w:val="uk-UA"/>
        </w:rPr>
        <w:t>7</w:t>
      </w:r>
      <w:r w:rsidR="00603713" w:rsidRPr="00417AFA">
        <w:rPr>
          <w:color w:val="000000"/>
          <w:sz w:val="24"/>
          <w:szCs w:val="24"/>
        </w:rPr>
        <w:t xml:space="preserve">.7. </w:t>
      </w:r>
      <w:proofErr w:type="spellStart"/>
      <w:r w:rsidR="00603713" w:rsidRPr="00417AFA">
        <w:rPr>
          <w:color w:val="000000"/>
          <w:sz w:val="24"/>
          <w:szCs w:val="24"/>
        </w:rPr>
        <w:t>Інших</w:t>
      </w:r>
      <w:proofErr w:type="spellEnd"/>
      <w:r w:rsidR="00603713" w:rsidRPr="00417AFA">
        <w:rPr>
          <w:color w:val="000000"/>
          <w:sz w:val="24"/>
          <w:szCs w:val="24"/>
        </w:rPr>
        <w:t xml:space="preserve"> </w:t>
      </w:r>
      <w:proofErr w:type="spellStart"/>
      <w:r w:rsidR="00603713" w:rsidRPr="00417AFA">
        <w:rPr>
          <w:color w:val="000000"/>
          <w:sz w:val="24"/>
          <w:szCs w:val="24"/>
        </w:rPr>
        <w:t>об’єктів</w:t>
      </w:r>
      <w:proofErr w:type="spellEnd"/>
      <w:r w:rsidR="00603713" w:rsidRPr="00417AFA">
        <w:rPr>
          <w:color w:val="000000"/>
          <w:sz w:val="24"/>
          <w:szCs w:val="24"/>
        </w:rPr>
        <w:t xml:space="preserve">, заборона на </w:t>
      </w:r>
      <w:proofErr w:type="spellStart"/>
      <w:r w:rsidR="00603713" w:rsidRPr="00417AFA">
        <w:rPr>
          <w:color w:val="000000"/>
          <w:sz w:val="24"/>
          <w:szCs w:val="24"/>
        </w:rPr>
        <w:t>розміщення</w:t>
      </w:r>
      <w:proofErr w:type="spellEnd"/>
      <w:r w:rsidR="00603713" w:rsidRPr="00417AFA">
        <w:rPr>
          <w:color w:val="000000"/>
          <w:sz w:val="24"/>
          <w:szCs w:val="24"/>
        </w:rPr>
        <w:t xml:space="preserve"> </w:t>
      </w:r>
      <w:proofErr w:type="spellStart"/>
      <w:r w:rsidR="00603713" w:rsidRPr="00417AFA">
        <w:rPr>
          <w:color w:val="000000"/>
          <w:sz w:val="24"/>
          <w:szCs w:val="24"/>
        </w:rPr>
        <w:t>яких</w:t>
      </w:r>
      <w:proofErr w:type="spellEnd"/>
      <w:r w:rsidR="00603713" w:rsidRPr="00417AFA">
        <w:rPr>
          <w:color w:val="000000"/>
          <w:sz w:val="24"/>
          <w:szCs w:val="24"/>
        </w:rPr>
        <w:t xml:space="preserve"> у </w:t>
      </w:r>
      <w:proofErr w:type="spellStart"/>
      <w:r w:rsidR="00603713" w:rsidRPr="00417AFA">
        <w:rPr>
          <w:color w:val="000000"/>
          <w:sz w:val="24"/>
          <w:szCs w:val="24"/>
        </w:rPr>
        <w:t>житловому</w:t>
      </w:r>
      <w:proofErr w:type="spellEnd"/>
      <w:r w:rsidR="00603713" w:rsidRPr="00417AFA">
        <w:rPr>
          <w:color w:val="000000"/>
          <w:sz w:val="24"/>
          <w:szCs w:val="24"/>
        </w:rPr>
        <w:t xml:space="preserve"> </w:t>
      </w:r>
      <w:proofErr w:type="spellStart"/>
      <w:r w:rsidR="00603713" w:rsidRPr="00417AFA">
        <w:rPr>
          <w:color w:val="000000"/>
          <w:sz w:val="24"/>
          <w:szCs w:val="24"/>
        </w:rPr>
        <w:t>комплексі</w:t>
      </w:r>
      <w:proofErr w:type="spellEnd"/>
      <w:r w:rsidR="00603713" w:rsidRPr="00417AFA">
        <w:rPr>
          <w:color w:val="000000"/>
          <w:sz w:val="24"/>
          <w:szCs w:val="24"/>
        </w:rPr>
        <w:t xml:space="preserve">, </w:t>
      </w:r>
      <w:proofErr w:type="spellStart"/>
      <w:r w:rsidR="00603713" w:rsidRPr="00417AFA">
        <w:rPr>
          <w:color w:val="000000"/>
          <w:sz w:val="24"/>
          <w:szCs w:val="24"/>
        </w:rPr>
        <w:t>житловому</w:t>
      </w:r>
      <w:proofErr w:type="spellEnd"/>
      <w:r w:rsidR="00603713" w:rsidRPr="00417AFA">
        <w:rPr>
          <w:color w:val="000000"/>
          <w:sz w:val="24"/>
          <w:szCs w:val="24"/>
        </w:rPr>
        <w:t xml:space="preserve"> </w:t>
      </w:r>
      <w:proofErr w:type="spellStart"/>
      <w:r w:rsidR="00603713" w:rsidRPr="00417AFA">
        <w:rPr>
          <w:color w:val="000000"/>
          <w:sz w:val="24"/>
          <w:szCs w:val="24"/>
        </w:rPr>
        <w:t>будинку</w:t>
      </w:r>
      <w:proofErr w:type="spellEnd"/>
      <w:r w:rsidR="00603713" w:rsidRPr="00417AFA">
        <w:rPr>
          <w:color w:val="000000"/>
          <w:sz w:val="24"/>
          <w:szCs w:val="24"/>
        </w:rPr>
        <w:t xml:space="preserve"> </w:t>
      </w:r>
      <w:proofErr w:type="spellStart"/>
      <w:r w:rsidR="00603713" w:rsidRPr="00417AFA">
        <w:rPr>
          <w:color w:val="000000"/>
          <w:sz w:val="24"/>
          <w:szCs w:val="24"/>
        </w:rPr>
        <w:t>передбачена</w:t>
      </w:r>
      <w:proofErr w:type="spellEnd"/>
      <w:r w:rsidR="00603713" w:rsidRPr="00417AFA">
        <w:rPr>
          <w:color w:val="000000"/>
          <w:sz w:val="24"/>
          <w:szCs w:val="24"/>
        </w:rPr>
        <w:t xml:space="preserve"> </w:t>
      </w:r>
      <w:proofErr w:type="spellStart"/>
      <w:r w:rsidR="00603713" w:rsidRPr="00417AFA">
        <w:rPr>
          <w:color w:val="000000"/>
          <w:sz w:val="24"/>
          <w:szCs w:val="24"/>
        </w:rPr>
        <w:t>законодавством</w:t>
      </w:r>
      <w:proofErr w:type="spellEnd"/>
      <w:r w:rsidR="00603713" w:rsidRPr="00417AFA">
        <w:rPr>
          <w:color w:val="000000"/>
          <w:sz w:val="24"/>
          <w:szCs w:val="24"/>
        </w:rPr>
        <w:t>.</w:t>
      </w:r>
    </w:p>
    <w:p w:rsidR="00AA4D38" w:rsidRPr="00417AFA" w:rsidRDefault="008B5080" w:rsidP="00E15D5E">
      <w:pPr>
        <w:ind w:firstLine="567"/>
        <w:jc w:val="both"/>
        <w:rPr>
          <w:sz w:val="24"/>
          <w:szCs w:val="24"/>
          <w:lang w:val="uk-UA"/>
        </w:rPr>
      </w:pPr>
      <w:r w:rsidRPr="00417AFA">
        <w:rPr>
          <w:sz w:val="24"/>
          <w:szCs w:val="24"/>
          <w:lang w:val="uk-UA"/>
        </w:rPr>
        <w:t>2</w:t>
      </w:r>
      <w:r w:rsidR="00AA4D38" w:rsidRPr="00417AFA">
        <w:rPr>
          <w:sz w:val="24"/>
          <w:szCs w:val="24"/>
          <w:lang w:val="uk-UA"/>
        </w:rPr>
        <w:t>.</w:t>
      </w:r>
      <w:r w:rsidR="00867CDB" w:rsidRPr="00417AFA">
        <w:rPr>
          <w:sz w:val="24"/>
          <w:szCs w:val="24"/>
          <w:lang w:val="uk-UA"/>
        </w:rPr>
        <w:t>8</w:t>
      </w:r>
      <w:r w:rsidR="00AA4D38" w:rsidRPr="00417AFA">
        <w:rPr>
          <w:sz w:val="24"/>
          <w:szCs w:val="24"/>
          <w:lang w:val="uk-UA"/>
        </w:rPr>
        <w:t>.</w:t>
      </w:r>
      <w:r w:rsidR="008F0FB0" w:rsidRPr="00417AFA">
        <w:rPr>
          <w:sz w:val="24"/>
          <w:szCs w:val="24"/>
        </w:rPr>
        <w:t xml:space="preserve"> Для </w:t>
      </w:r>
      <w:proofErr w:type="spellStart"/>
      <w:r w:rsidR="008F0FB0" w:rsidRPr="00417AFA">
        <w:rPr>
          <w:sz w:val="24"/>
          <w:szCs w:val="24"/>
        </w:rPr>
        <w:t>одержання</w:t>
      </w:r>
      <w:proofErr w:type="spellEnd"/>
      <w:r w:rsidR="008F0FB0" w:rsidRPr="00417AFA">
        <w:rPr>
          <w:sz w:val="24"/>
          <w:szCs w:val="24"/>
        </w:rPr>
        <w:t xml:space="preserve"> </w:t>
      </w:r>
      <w:proofErr w:type="spellStart"/>
      <w:r w:rsidR="008F0FB0" w:rsidRPr="00417AFA">
        <w:rPr>
          <w:sz w:val="24"/>
          <w:szCs w:val="24"/>
        </w:rPr>
        <w:t>дозволу</w:t>
      </w:r>
      <w:proofErr w:type="spellEnd"/>
      <w:r w:rsidR="008F0FB0" w:rsidRPr="00417AFA">
        <w:rPr>
          <w:sz w:val="24"/>
          <w:szCs w:val="24"/>
        </w:rPr>
        <w:t xml:space="preserve"> на </w:t>
      </w:r>
      <w:r w:rsidR="008F0FB0" w:rsidRPr="00417AFA">
        <w:rPr>
          <w:sz w:val="24"/>
          <w:szCs w:val="24"/>
          <w:lang w:val="uk-UA"/>
        </w:rPr>
        <w:t>п</w:t>
      </w:r>
      <w:proofErr w:type="spellStart"/>
      <w:r w:rsidR="008F0FB0" w:rsidRPr="00417AFA">
        <w:rPr>
          <w:color w:val="000000"/>
          <w:sz w:val="24"/>
          <w:szCs w:val="24"/>
        </w:rPr>
        <w:t>ереведення</w:t>
      </w:r>
      <w:proofErr w:type="spellEnd"/>
      <w:r w:rsidR="008F0FB0" w:rsidRPr="00417AFA">
        <w:rPr>
          <w:color w:val="000000"/>
          <w:sz w:val="24"/>
          <w:szCs w:val="24"/>
        </w:rPr>
        <w:t xml:space="preserve"> </w:t>
      </w:r>
      <w:proofErr w:type="spellStart"/>
      <w:r w:rsidR="008F0FB0" w:rsidRPr="00417AFA">
        <w:rPr>
          <w:color w:val="000000"/>
          <w:sz w:val="24"/>
          <w:szCs w:val="24"/>
        </w:rPr>
        <w:t>житлового</w:t>
      </w:r>
      <w:proofErr w:type="spellEnd"/>
      <w:r w:rsidR="008F0FB0" w:rsidRPr="00417AFA">
        <w:rPr>
          <w:color w:val="000000"/>
          <w:sz w:val="24"/>
          <w:szCs w:val="24"/>
        </w:rPr>
        <w:t xml:space="preserve"> </w:t>
      </w:r>
      <w:proofErr w:type="spellStart"/>
      <w:r w:rsidR="008F0FB0" w:rsidRPr="00417AFA">
        <w:rPr>
          <w:color w:val="000000"/>
          <w:sz w:val="24"/>
          <w:szCs w:val="24"/>
        </w:rPr>
        <w:t>приміщення</w:t>
      </w:r>
      <w:proofErr w:type="spellEnd"/>
      <w:r w:rsidR="008F0FB0" w:rsidRPr="00417AFA">
        <w:rPr>
          <w:color w:val="000000"/>
          <w:sz w:val="24"/>
          <w:szCs w:val="24"/>
        </w:rPr>
        <w:t xml:space="preserve"> у </w:t>
      </w:r>
      <w:proofErr w:type="spellStart"/>
      <w:r w:rsidR="008F0FB0" w:rsidRPr="00417AFA">
        <w:rPr>
          <w:color w:val="000000"/>
          <w:sz w:val="24"/>
          <w:szCs w:val="24"/>
        </w:rPr>
        <w:t>нежитлове</w:t>
      </w:r>
      <w:proofErr w:type="spellEnd"/>
      <w:r w:rsidR="007C1581" w:rsidRPr="00417AFA">
        <w:rPr>
          <w:color w:val="000000"/>
          <w:sz w:val="24"/>
          <w:szCs w:val="24"/>
          <w:lang w:val="uk-UA"/>
        </w:rPr>
        <w:t xml:space="preserve"> </w:t>
      </w:r>
      <w:r w:rsidR="008F0FB0" w:rsidRPr="00417AFA">
        <w:rPr>
          <w:sz w:val="24"/>
          <w:szCs w:val="24"/>
        </w:rPr>
        <w:t>за</w:t>
      </w:r>
      <w:proofErr w:type="spellStart"/>
      <w:r w:rsidR="00887C57" w:rsidRPr="00417AFA">
        <w:rPr>
          <w:sz w:val="24"/>
          <w:szCs w:val="24"/>
          <w:lang w:val="uk-UA"/>
        </w:rPr>
        <w:t>явник</w:t>
      </w:r>
      <w:proofErr w:type="spellEnd"/>
      <w:r w:rsidR="008F0FB0" w:rsidRPr="00417AFA">
        <w:rPr>
          <w:sz w:val="24"/>
          <w:szCs w:val="24"/>
        </w:rPr>
        <w:t xml:space="preserve"> </w:t>
      </w:r>
      <w:proofErr w:type="spellStart"/>
      <w:r w:rsidR="008F0FB0" w:rsidRPr="00417AFA">
        <w:rPr>
          <w:sz w:val="24"/>
          <w:szCs w:val="24"/>
        </w:rPr>
        <w:t>подає</w:t>
      </w:r>
      <w:proofErr w:type="spellEnd"/>
      <w:r w:rsidR="00D15350" w:rsidRPr="00417AFA">
        <w:rPr>
          <w:sz w:val="24"/>
          <w:szCs w:val="24"/>
          <w:lang w:val="uk-UA"/>
        </w:rPr>
        <w:t xml:space="preserve"> </w:t>
      </w:r>
      <w:r w:rsidR="0060333C">
        <w:rPr>
          <w:sz w:val="24"/>
          <w:szCs w:val="24"/>
          <w:lang w:val="uk-UA"/>
        </w:rPr>
        <w:t xml:space="preserve">до </w:t>
      </w:r>
      <w:proofErr w:type="spellStart"/>
      <w:r w:rsidR="0060333C">
        <w:rPr>
          <w:sz w:val="24"/>
          <w:szCs w:val="24"/>
          <w:lang w:val="uk-UA"/>
        </w:rPr>
        <w:t>Смолінської</w:t>
      </w:r>
      <w:proofErr w:type="spellEnd"/>
      <w:r w:rsidR="0060333C">
        <w:rPr>
          <w:sz w:val="24"/>
          <w:szCs w:val="24"/>
          <w:lang w:val="uk-UA"/>
        </w:rPr>
        <w:t xml:space="preserve"> селищної ради </w:t>
      </w:r>
      <w:proofErr w:type="spellStart"/>
      <w:r w:rsidR="008F0FB0" w:rsidRPr="00417AFA">
        <w:rPr>
          <w:sz w:val="24"/>
          <w:szCs w:val="24"/>
        </w:rPr>
        <w:t>заяву</w:t>
      </w:r>
      <w:proofErr w:type="spellEnd"/>
      <w:r w:rsidR="008F0FB0" w:rsidRPr="00417AFA">
        <w:rPr>
          <w:sz w:val="24"/>
          <w:szCs w:val="24"/>
          <w:lang w:val="uk-UA"/>
        </w:rPr>
        <w:t xml:space="preserve"> за встановленою формою</w:t>
      </w:r>
      <w:r w:rsidR="006F7D8D">
        <w:rPr>
          <w:sz w:val="24"/>
          <w:szCs w:val="24"/>
          <w:lang w:val="uk-UA"/>
        </w:rPr>
        <w:t xml:space="preserve"> (Додаток 1)</w:t>
      </w:r>
      <w:r w:rsidR="008F0FB0" w:rsidRPr="00417AFA">
        <w:rPr>
          <w:sz w:val="24"/>
          <w:szCs w:val="24"/>
          <w:lang w:val="uk-UA"/>
        </w:rPr>
        <w:t xml:space="preserve">, </w:t>
      </w:r>
      <w:proofErr w:type="gramStart"/>
      <w:r w:rsidR="008F0FB0" w:rsidRPr="00417AFA">
        <w:rPr>
          <w:sz w:val="24"/>
          <w:szCs w:val="24"/>
          <w:lang w:val="uk-UA"/>
        </w:rPr>
        <w:t>до</w:t>
      </w:r>
      <w:proofErr w:type="gramEnd"/>
      <w:r w:rsidR="008F0FB0" w:rsidRPr="00417AFA">
        <w:rPr>
          <w:sz w:val="24"/>
          <w:szCs w:val="24"/>
          <w:lang w:val="uk-UA"/>
        </w:rPr>
        <w:t xml:space="preserve"> якої додаються </w:t>
      </w:r>
      <w:proofErr w:type="spellStart"/>
      <w:r w:rsidR="008F0FB0" w:rsidRPr="00417AFA">
        <w:rPr>
          <w:sz w:val="24"/>
          <w:szCs w:val="24"/>
        </w:rPr>
        <w:t>наступні</w:t>
      </w:r>
      <w:proofErr w:type="spellEnd"/>
      <w:r w:rsidR="008F0FB0" w:rsidRPr="00417AFA">
        <w:rPr>
          <w:sz w:val="24"/>
          <w:szCs w:val="24"/>
        </w:rPr>
        <w:t xml:space="preserve"> </w:t>
      </w:r>
      <w:proofErr w:type="spellStart"/>
      <w:r w:rsidR="008F0FB0" w:rsidRPr="00417AFA">
        <w:rPr>
          <w:sz w:val="24"/>
          <w:szCs w:val="24"/>
        </w:rPr>
        <w:t>документи</w:t>
      </w:r>
      <w:proofErr w:type="spellEnd"/>
      <w:r w:rsidR="007A2114" w:rsidRPr="00417AFA">
        <w:rPr>
          <w:sz w:val="24"/>
          <w:szCs w:val="24"/>
        </w:rPr>
        <w:t>:</w:t>
      </w:r>
    </w:p>
    <w:p w:rsidR="00AA4D38" w:rsidRPr="00417AFA" w:rsidRDefault="008B5080" w:rsidP="00E15D5E">
      <w:pPr>
        <w:ind w:firstLine="567"/>
        <w:jc w:val="both"/>
        <w:rPr>
          <w:sz w:val="24"/>
          <w:szCs w:val="24"/>
          <w:lang w:val="uk-UA"/>
        </w:rPr>
      </w:pPr>
      <w:r w:rsidRPr="00417AFA">
        <w:rPr>
          <w:sz w:val="24"/>
          <w:szCs w:val="24"/>
          <w:lang w:val="uk-UA"/>
        </w:rPr>
        <w:t>2</w:t>
      </w:r>
      <w:r w:rsidR="00AA4D38" w:rsidRPr="00417AFA">
        <w:rPr>
          <w:sz w:val="24"/>
          <w:szCs w:val="24"/>
          <w:lang w:val="uk-UA"/>
        </w:rPr>
        <w:t>.</w:t>
      </w:r>
      <w:r w:rsidR="00BF14BA" w:rsidRPr="00417AFA">
        <w:rPr>
          <w:sz w:val="24"/>
          <w:szCs w:val="24"/>
          <w:lang w:val="uk-UA"/>
        </w:rPr>
        <w:t>8</w:t>
      </w:r>
      <w:r w:rsidR="00AA4D38" w:rsidRPr="00417AFA">
        <w:rPr>
          <w:sz w:val="24"/>
          <w:szCs w:val="24"/>
          <w:lang w:val="uk-UA"/>
        </w:rPr>
        <w:t>.1. К</w:t>
      </w:r>
      <w:proofErr w:type="spellStart"/>
      <w:r w:rsidR="00AA4D38" w:rsidRPr="00417AFA">
        <w:rPr>
          <w:sz w:val="24"/>
          <w:szCs w:val="24"/>
        </w:rPr>
        <w:t>опія</w:t>
      </w:r>
      <w:proofErr w:type="spellEnd"/>
      <w:r w:rsidR="00AA4D38" w:rsidRPr="00417AFA">
        <w:rPr>
          <w:sz w:val="24"/>
          <w:szCs w:val="24"/>
        </w:rPr>
        <w:t xml:space="preserve"> паспорту за</w:t>
      </w:r>
      <w:proofErr w:type="spellStart"/>
      <w:r w:rsidR="00887C57" w:rsidRPr="00417AFA">
        <w:rPr>
          <w:sz w:val="24"/>
          <w:szCs w:val="24"/>
          <w:lang w:val="uk-UA"/>
        </w:rPr>
        <w:t>явника</w:t>
      </w:r>
      <w:proofErr w:type="spellEnd"/>
      <w:r w:rsidR="00AA4D38" w:rsidRPr="00417AFA">
        <w:rPr>
          <w:sz w:val="24"/>
          <w:szCs w:val="24"/>
        </w:rPr>
        <w:t xml:space="preserve"> (для </w:t>
      </w:r>
      <w:r w:rsidR="00D15350" w:rsidRPr="00417AFA">
        <w:rPr>
          <w:sz w:val="24"/>
          <w:szCs w:val="24"/>
          <w:lang w:val="uk-UA"/>
        </w:rPr>
        <w:t>громадян</w:t>
      </w:r>
      <w:r w:rsidR="00AA4D38" w:rsidRPr="00417AFA">
        <w:rPr>
          <w:sz w:val="24"/>
          <w:szCs w:val="24"/>
        </w:rPr>
        <w:t>)</w:t>
      </w:r>
      <w:r w:rsidR="00AA4D38" w:rsidRPr="00417AFA">
        <w:rPr>
          <w:sz w:val="24"/>
          <w:szCs w:val="24"/>
          <w:lang w:val="uk-UA"/>
        </w:rPr>
        <w:t>.</w:t>
      </w:r>
      <w:r w:rsidR="00AA4D38" w:rsidRPr="00417AFA">
        <w:rPr>
          <w:sz w:val="24"/>
          <w:szCs w:val="24"/>
        </w:rPr>
        <w:t xml:space="preserve"> </w:t>
      </w:r>
    </w:p>
    <w:p w:rsidR="00AA4D38" w:rsidRPr="00417AFA" w:rsidRDefault="008B5080" w:rsidP="00882708">
      <w:pPr>
        <w:ind w:firstLine="567"/>
        <w:jc w:val="both"/>
        <w:rPr>
          <w:sz w:val="24"/>
          <w:szCs w:val="24"/>
          <w:lang w:val="uk-UA"/>
        </w:rPr>
      </w:pPr>
      <w:r w:rsidRPr="00417AFA">
        <w:rPr>
          <w:sz w:val="24"/>
          <w:szCs w:val="24"/>
          <w:lang w:val="uk-UA"/>
        </w:rPr>
        <w:t>2</w:t>
      </w:r>
      <w:r w:rsidR="00AA4D38" w:rsidRPr="00417AFA">
        <w:rPr>
          <w:sz w:val="24"/>
          <w:szCs w:val="24"/>
          <w:lang w:val="uk-UA"/>
        </w:rPr>
        <w:t>.</w:t>
      </w:r>
      <w:r w:rsidR="00BF14BA" w:rsidRPr="00417AFA">
        <w:rPr>
          <w:sz w:val="24"/>
          <w:szCs w:val="24"/>
          <w:lang w:val="uk-UA"/>
        </w:rPr>
        <w:t>8</w:t>
      </w:r>
      <w:r w:rsidR="00AA4D38" w:rsidRPr="00417AFA">
        <w:rPr>
          <w:sz w:val="24"/>
          <w:szCs w:val="24"/>
          <w:lang w:val="uk-UA"/>
        </w:rPr>
        <w:t>.</w:t>
      </w:r>
      <w:r w:rsidR="00B5417A" w:rsidRPr="00417AFA">
        <w:rPr>
          <w:sz w:val="24"/>
          <w:szCs w:val="24"/>
          <w:lang w:val="uk-UA"/>
        </w:rPr>
        <w:t>2</w:t>
      </w:r>
      <w:r w:rsidR="00AA4D38" w:rsidRPr="00417AFA">
        <w:rPr>
          <w:sz w:val="24"/>
          <w:szCs w:val="24"/>
          <w:lang w:val="uk-UA"/>
        </w:rPr>
        <w:t xml:space="preserve">. </w:t>
      </w:r>
      <w:r w:rsidR="002B5A7D" w:rsidRPr="00417AFA">
        <w:rPr>
          <w:sz w:val="24"/>
          <w:szCs w:val="24"/>
          <w:lang w:val="uk-UA"/>
        </w:rPr>
        <w:t>Згода співвласників, яким житлові приміщення належать на праві спільної сумісної чи спільної часткової</w:t>
      </w:r>
      <w:r w:rsidR="00E522F1" w:rsidRPr="00417AFA">
        <w:rPr>
          <w:sz w:val="24"/>
          <w:szCs w:val="24"/>
          <w:lang w:val="uk-UA"/>
        </w:rPr>
        <w:t xml:space="preserve"> власності</w:t>
      </w:r>
      <w:r w:rsidR="00A17CCF" w:rsidRPr="00417AFA">
        <w:rPr>
          <w:sz w:val="24"/>
          <w:szCs w:val="24"/>
          <w:lang w:val="uk-UA"/>
        </w:rPr>
        <w:t>, посвідчена нотаріально.</w:t>
      </w:r>
      <w:r w:rsidR="00AA4D38" w:rsidRPr="00417AFA">
        <w:rPr>
          <w:sz w:val="24"/>
          <w:szCs w:val="24"/>
          <w:lang w:val="uk-UA"/>
        </w:rPr>
        <w:t xml:space="preserve"> </w:t>
      </w:r>
    </w:p>
    <w:p w:rsidR="002C46C6" w:rsidRPr="00417AFA" w:rsidRDefault="008B5080" w:rsidP="00E15D5E">
      <w:pPr>
        <w:ind w:firstLine="540"/>
        <w:jc w:val="both"/>
        <w:rPr>
          <w:sz w:val="24"/>
          <w:szCs w:val="24"/>
          <w:lang w:val="uk-UA"/>
        </w:rPr>
      </w:pPr>
      <w:r w:rsidRPr="00417AFA">
        <w:rPr>
          <w:sz w:val="24"/>
          <w:szCs w:val="24"/>
          <w:lang w:val="uk-UA"/>
        </w:rPr>
        <w:t>2</w:t>
      </w:r>
      <w:r w:rsidR="00AA4D38" w:rsidRPr="00417AFA">
        <w:rPr>
          <w:sz w:val="24"/>
          <w:szCs w:val="24"/>
          <w:lang w:val="uk-UA"/>
        </w:rPr>
        <w:t>.</w:t>
      </w:r>
      <w:r w:rsidR="00BF14BA" w:rsidRPr="00417AFA">
        <w:rPr>
          <w:sz w:val="24"/>
          <w:szCs w:val="24"/>
          <w:lang w:val="uk-UA"/>
        </w:rPr>
        <w:t>8</w:t>
      </w:r>
      <w:r w:rsidR="006A2E23" w:rsidRPr="00417AFA">
        <w:rPr>
          <w:sz w:val="24"/>
          <w:szCs w:val="24"/>
          <w:lang w:val="uk-UA"/>
        </w:rPr>
        <w:t>.</w:t>
      </w:r>
      <w:r w:rsidR="00B5417A" w:rsidRPr="00417AFA">
        <w:rPr>
          <w:sz w:val="24"/>
          <w:szCs w:val="24"/>
          <w:lang w:val="uk-UA"/>
        </w:rPr>
        <w:t>3</w:t>
      </w:r>
      <w:r w:rsidR="006A2E23" w:rsidRPr="00417AFA">
        <w:rPr>
          <w:sz w:val="24"/>
          <w:szCs w:val="24"/>
          <w:lang w:val="uk-UA"/>
        </w:rPr>
        <w:t xml:space="preserve">. </w:t>
      </w:r>
      <w:proofErr w:type="spellStart"/>
      <w:r w:rsidR="002C46C6" w:rsidRPr="00417AFA">
        <w:rPr>
          <w:sz w:val="24"/>
          <w:szCs w:val="24"/>
        </w:rPr>
        <w:t>Копія</w:t>
      </w:r>
      <w:proofErr w:type="spellEnd"/>
      <w:r w:rsidR="002C46C6" w:rsidRPr="00417AFA">
        <w:rPr>
          <w:sz w:val="24"/>
          <w:szCs w:val="24"/>
        </w:rPr>
        <w:t xml:space="preserve"> </w:t>
      </w:r>
      <w:proofErr w:type="spellStart"/>
      <w:proofErr w:type="gramStart"/>
      <w:r w:rsidR="002C46C6" w:rsidRPr="00417AFA">
        <w:rPr>
          <w:sz w:val="24"/>
          <w:szCs w:val="24"/>
        </w:rPr>
        <w:t>техн</w:t>
      </w:r>
      <w:proofErr w:type="gramEnd"/>
      <w:r w:rsidR="002C46C6" w:rsidRPr="00417AFA">
        <w:rPr>
          <w:sz w:val="24"/>
          <w:szCs w:val="24"/>
        </w:rPr>
        <w:t>ічного</w:t>
      </w:r>
      <w:proofErr w:type="spellEnd"/>
      <w:r w:rsidR="002C46C6" w:rsidRPr="00417AFA">
        <w:rPr>
          <w:sz w:val="24"/>
          <w:szCs w:val="24"/>
        </w:rPr>
        <w:t xml:space="preserve"> паспорту на</w:t>
      </w:r>
      <w:r w:rsidR="002C46C6" w:rsidRPr="00417AFA">
        <w:rPr>
          <w:sz w:val="24"/>
          <w:szCs w:val="24"/>
          <w:lang w:val="uk-UA"/>
        </w:rPr>
        <w:t xml:space="preserve"> </w:t>
      </w:r>
      <w:r w:rsidR="00520BB3" w:rsidRPr="00417AFA">
        <w:rPr>
          <w:sz w:val="24"/>
          <w:szCs w:val="24"/>
          <w:lang w:val="uk-UA"/>
        </w:rPr>
        <w:t>житлове приміщення</w:t>
      </w:r>
      <w:r w:rsidR="002C46C6" w:rsidRPr="00417AFA">
        <w:rPr>
          <w:sz w:val="24"/>
          <w:szCs w:val="24"/>
          <w:lang w:val="uk-UA"/>
        </w:rPr>
        <w:t xml:space="preserve">. </w:t>
      </w:r>
    </w:p>
    <w:p w:rsidR="00AA4D38" w:rsidRPr="00417AFA" w:rsidRDefault="008B5080" w:rsidP="00E15D5E">
      <w:pPr>
        <w:ind w:firstLine="540"/>
        <w:jc w:val="both"/>
        <w:rPr>
          <w:sz w:val="24"/>
          <w:szCs w:val="24"/>
          <w:lang w:val="uk-UA"/>
        </w:rPr>
      </w:pPr>
      <w:r w:rsidRPr="00417AFA">
        <w:rPr>
          <w:sz w:val="24"/>
          <w:szCs w:val="24"/>
          <w:lang w:val="uk-UA"/>
        </w:rPr>
        <w:t>2</w:t>
      </w:r>
      <w:r w:rsidR="00AA4D38" w:rsidRPr="00417AFA">
        <w:rPr>
          <w:sz w:val="24"/>
          <w:szCs w:val="24"/>
          <w:lang w:val="uk-UA"/>
        </w:rPr>
        <w:t>.</w:t>
      </w:r>
      <w:r w:rsidR="00BF14BA" w:rsidRPr="00417AFA">
        <w:rPr>
          <w:sz w:val="24"/>
          <w:szCs w:val="24"/>
          <w:lang w:val="uk-UA"/>
        </w:rPr>
        <w:t>8</w:t>
      </w:r>
      <w:r w:rsidR="00AA4D38" w:rsidRPr="00417AFA">
        <w:rPr>
          <w:sz w:val="24"/>
          <w:szCs w:val="24"/>
          <w:lang w:val="uk-UA"/>
        </w:rPr>
        <w:t>.</w:t>
      </w:r>
      <w:r w:rsidR="00B5417A" w:rsidRPr="00417AFA">
        <w:rPr>
          <w:sz w:val="24"/>
          <w:szCs w:val="24"/>
          <w:lang w:val="uk-UA"/>
        </w:rPr>
        <w:t>4</w:t>
      </w:r>
      <w:r w:rsidR="00AA4D38" w:rsidRPr="00417AFA">
        <w:rPr>
          <w:sz w:val="24"/>
          <w:szCs w:val="24"/>
          <w:lang w:val="uk-UA"/>
        </w:rPr>
        <w:t xml:space="preserve">. Технічний висновок про можливість переведення житлових приміщень з метою використання їх під нежитлові з обов'язковим улаштуванням окремого входу, не пов'язаного з під'їздом житлового будинку, виготовлений </w:t>
      </w:r>
      <w:r w:rsidR="006E3422" w:rsidRPr="00417AFA">
        <w:rPr>
          <w:color w:val="333333"/>
          <w:sz w:val="24"/>
          <w:szCs w:val="24"/>
          <w:shd w:val="clear" w:color="auto" w:fill="FFFFFF"/>
          <w:lang w:val="uk-UA"/>
        </w:rPr>
        <w:t>експертом або підприємством, які мають право проводити подібні роботи.</w:t>
      </w:r>
      <w:r w:rsidR="006E3422" w:rsidRPr="00417AFA">
        <w:rPr>
          <w:sz w:val="24"/>
          <w:szCs w:val="24"/>
          <w:lang w:val="uk-UA"/>
        </w:rPr>
        <w:t xml:space="preserve"> </w:t>
      </w:r>
      <w:proofErr w:type="spellStart"/>
      <w:r w:rsidR="001B289F" w:rsidRPr="00417AFA">
        <w:rPr>
          <w:sz w:val="24"/>
          <w:szCs w:val="24"/>
        </w:rPr>
        <w:t>Фотофіксація</w:t>
      </w:r>
      <w:proofErr w:type="spellEnd"/>
      <w:r w:rsidR="001B289F" w:rsidRPr="00417AFA">
        <w:rPr>
          <w:sz w:val="24"/>
          <w:szCs w:val="24"/>
        </w:rPr>
        <w:t xml:space="preserve"> фрагмента фасаду </w:t>
      </w:r>
      <w:proofErr w:type="spellStart"/>
      <w:r w:rsidR="001B289F" w:rsidRPr="00417AFA">
        <w:rPr>
          <w:sz w:val="24"/>
          <w:szCs w:val="24"/>
        </w:rPr>
        <w:t>будинка</w:t>
      </w:r>
      <w:proofErr w:type="spellEnd"/>
      <w:r w:rsidR="001B289F" w:rsidRPr="00417AFA">
        <w:rPr>
          <w:sz w:val="24"/>
          <w:szCs w:val="24"/>
        </w:rPr>
        <w:t>.</w:t>
      </w:r>
    </w:p>
    <w:p w:rsidR="00AA4D38" w:rsidRPr="00417AFA" w:rsidRDefault="008B5080" w:rsidP="00E15D5E">
      <w:pPr>
        <w:ind w:firstLine="567"/>
        <w:jc w:val="both"/>
        <w:rPr>
          <w:bCs/>
          <w:sz w:val="24"/>
          <w:szCs w:val="24"/>
          <w:lang w:val="uk-UA"/>
        </w:rPr>
      </w:pPr>
      <w:r w:rsidRPr="00417AFA">
        <w:rPr>
          <w:bCs/>
          <w:sz w:val="24"/>
          <w:szCs w:val="24"/>
          <w:lang w:val="uk-UA"/>
        </w:rPr>
        <w:t>2</w:t>
      </w:r>
      <w:r w:rsidR="00AA4D38" w:rsidRPr="00417AFA">
        <w:rPr>
          <w:bCs/>
          <w:sz w:val="24"/>
          <w:szCs w:val="24"/>
          <w:lang w:val="uk-UA"/>
        </w:rPr>
        <w:t>.</w:t>
      </w:r>
      <w:r w:rsidR="00BF14BA" w:rsidRPr="00417AFA">
        <w:rPr>
          <w:bCs/>
          <w:sz w:val="24"/>
          <w:szCs w:val="24"/>
          <w:lang w:val="uk-UA"/>
        </w:rPr>
        <w:t>8</w:t>
      </w:r>
      <w:r w:rsidR="00AA4D38" w:rsidRPr="00417AFA">
        <w:rPr>
          <w:bCs/>
          <w:sz w:val="24"/>
          <w:szCs w:val="24"/>
          <w:lang w:val="uk-UA"/>
        </w:rPr>
        <w:t>.</w:t>
      </w:r>
      <w:r w:rsidR="00B5417A" w:rsidRPr="00417AFA">
        <w:rPr>
          <w:bCs/>
          <w:sz w:val="24"/>
          <w:szCs w:val="24"/>
          <w:lang w:val="uk-UA"/>
        </w:rPr>
        <w:t>5</w:t>
      </w:r>
      <w:r w:rsidR="00AA4D38" w:rsidRPr="00417AFA">
        <w:rPr>
          <w:bCs/>
          <w:sz w:val="24"/>
          <w:szCs w:val="24"/>
          <w:lang w:val="uk-UA"/>
        </w:rPr>
        <w:t xml:space="preserve">. </w:t>
      </w:r>
      <w:proofErr w:type="spellStart"/>
      <w:r w:rsidR="001B289F" w:rsidRPr="00417AFA">
        <w:rPr>
          <w:sz w:val="24"/>
          <w:szCs w:val="24"/>
        </w:rPr>
        <w:t>Довідку</w:t>
      </w:r>
      <w:proofErr w:type="spellEnd"/>
      <w:r w:rsidR="001B289F" w:rsidRPr="00417AFA">
        <w:rPr>
          <w:sz w:val="24"/>
          <w:szCs w:val="24"/>
        </w:rPr>
        <w:t xml:space="preserve"> про те, </w:t>
      </w:r>
      <w:proofErr w:type="spellStart"/>
      <w:r w:rsidR="001B289F" w:rsidRPr="00417AFA">
        <w:rPr>
          <w:sz w:val="24"/>
          <w:szCs w:val="24"/>
        </w:rPr>
        <w:t>що</w:t>
      </w:r>
      <w:proofErr w:type="spellEnd"/>
      <w:r w:rsidR="001B289F" w:rsidRPr="00417AFA">
        <w:rPr>
          <w:sz w:val="24"/>
          <w:szCs w:val="24"/>
        </w:rPr>
        <w:t xml:space="preserve"> в </w:t>
      </w:r>
      <w:proofErr w:type="spellStart"/>
      <w:r w:rsidR="001B289F" w:rsidRPr="00417AFA">
        <w:rPr>
          <w:sz w:val="24"/>
          <w:szCs w:val="24"/>
        </w:rPr>
        <w:t>житловому</w:t>
      </w:r>
      <w:proofErr w:type="spellEnd"/>
      <w:r w:rsidR="001B289F" w:rsidRPr="00417AFA">
        <w:rPr>
          <w:sz w:val="24"/>
          <w:szCs w:val="24"/>
        </w:rPr>
        <w:t xml:space="preserve"> </w:t>
      </w:r>
      <w:proofErr w:type="spellStart"/>
      <w:r w:rsidR="001B289F" w:rsidRPr="00417AFA">
        <w:rPr>
          <w:sz w:val="24"/>
          <w:szCs w:val="24"/>
        </w:rPr>
        <w:t>приміщенні</w:t>
      </w:r>
      <w:proofErr w:type="spellEnd"/>
      <w:r w:rsidR="001B289F" w:rsidRPr="00417AFA">
        <w:rPr>
          <w:sz w:val="24"/>
          <w:szCs w:val="24"/>
        </w:rPr>
        <w:t xml:space="preserve"> за </w:t>
      </w:r>
      <w:proofErr w:type="spellStart"/>
      <w:r w:rsidR="001B289F" w:rsidRPr="00417AFA">
        <w:rPr>
          <w:sz w:val="24"/>
          <w:szCs w:val="24"/>
        </w:rPr>
        <w:t>адресою</w:t>
      </w:r>
      <w:proofErr w:type="spellEnd"/>
      <w:r w:rsidR="001B289F" w:rsidRPr="00417AFA">
        <w:rPr>
          <w:sz w:val="24"/>
          <w:szCs w:val="24"/>
        </w:rPr>
        <w:t xml:space="preserve"> не </w:t>
      </w:r>
      <w:proofErr w:type="spellStart"/>
      <w:r w:rsidR="001B289F" w:rsidRPr="00417AFA">
        <w:rPr>
          <w:sz w:val="24"/>
          <w:szCs w:val="24"/>
        </w:rPr>
        <w:t>зареєстровано</w:t>
      </w:r>
      <w:proofErr w:type="spellEnd"/>
      <w:r w:rsidR="001B289F" w:rsidRPr="00417AFA">
        <w:rPr>
          <w:sz w:val="24"/>
          <w:szCs w:val="24"/>
        </w:rPr>
        <w:t xml:space="preserve"> </w:t>
      </w:r>
      <w:proofErr w:type="spellStart"/>
      <w:r w:rsidR="001B289F" w:rsidRPr="00417AFA">
        <w:rPr>
          <w:sz w:val="24"/>
          <w:szCs w:val="24"/>
        </w:rPr>
        <w:t>місце</w:t>
      </w:r>
      <w:proofErr w:type="spellEnd"/>
      <w:r w:rsidR="001B289F" w:rsidRPr="00417AFA">
        <w:rPr>
          <w:sz w:val="24"/>
          <w:szCs w:val="24"/>
        </w:rPr>
        <w:t xml:space="preserve"> </w:t>
      </w:r>
      <w:proofErr w:type="spellStart"/>
      <w:r w:rsidR="001B289F" w:rsidRPr="00417AFA">
        <w:rPr>
          <w:sz w:val="24"/>
          <w:szCs w:val="24"/>
        </w:rPr>
        <w:t>проживання</w:t>
      </w:r>
      <w:proofErr w:type="spellEnd"/>
      <w:r w:rsidR="001B289F" w:rsidRPr="00417AFA">
        <w:rPr>
          <w:sz w:val="24"/>
          <w:szCs w:val="24"/>
        </w:rPr>
        <w:t xml:space="preserve"> </w:t>
      </w:r>
      <w:proofErr w:type="spellStart"/>
      <w:r w:rsidR="001B289F" w:rsidRPr="00417AFA">
        <w:rPr>
          <w:sz w:val="24"/>
          <w:szCs w:val="24"/>
        </w:rPr>
        <w:t>або</w:t>
      </w:r>
      <w:proofErr w:type="spellEnd"/>
      <w:r w:rsidR="001B289F" w:rsidRPr="00417AFA">
        <w:rPr>
          <w:sz w:val="24"/>
          <w:szCs w:val="24"/>
        </w:rPr>
        <w:t xml:space="preserve"> </w:t>
      </w:r>
      <w:proofErr w:type="spellStart"/>
      <w:r w:rsidR="001B289F" w:rsidRPr="00417AFA">
        <w:rPr>
          <w:sz w:val="24"/>
          <w:szCs w:val="24"/>
        </w:rPr>
        <w:t>перебування</w:t>
      </w:r>
      <w:proofErr w:type="spellEnd"/>
      <w:r w:rsidR="001B289F" w:rsidRPr="00417AFA">
        <w:rPr>
          <w:sz w:val="24"/>
          <w:szCs w:val="24"/>
        </w:rPr>
        <w:t xml:space="preserve"> </w:t>
      </w:r>
      <w:proofErr w:type="spellStart"/>
      <w:r w:rsidR="001B289F" w:rsidRPr="00417AFA">
        <w:rPr>
          <w:sz w:val="24"/>
          <w:szCs w:val="24"/>
        </w:rPr>
        <w:t>фізичних</w:t>
      </w:r>
      <w:proofErr w:type="spellEnd"/>
      <w:r w:rsidR="001B289F" w:rsidRPr="00417AFA">
        <w:rPr>
          <w:sz w:val="24"/>
          <w:szCs w:val="24"/>
        </w:rPr>
        <w:t xml:space="preserve"> </w:t>
      </w:r>
      <w:proofErr w:type="spellStart"/>
      <w:proofErr w:type="gramStart"/>
      <w:r w:rsidR="001B289F" w:rsidRPr="00417AFA">
        <w:rPr>
          <w:sz w:val="24"/>
          <w:szCs w:val="24"/>
        </w:rPr>
        <w:t>осіб</w:t>
      </w:r>
      <w:proofErr w:type="spellEnd"/>
      <w:proofErr w:type="gramEnd"/>
      <w:r w:rsidR="001B289F" w:rsidRPr="00417AFA">
        <w:rPr>
          <w:sz w:val="24"/>
          <w:szCs w:val="24"/>
        </w:rPr>
        <w:t>.</w:t>
      </w:r>
      <w:r w:rsidR="001B289F" w:rsidRPr="00417AFA">
        <w:rPr>
          <w:i/>
          <w:sz w:val="24"/>
          <w:szCs w:val="24"/>
          <w:lang w:val="uk-UA"/>
        </w:rPr>
        <w:t xml:space="preserve">   </w:t>
      </w:r>
    </w:p>
    <w:p w:rsidR="001F27CD" w:rsidRPr="00417AFA" w:rsidRDefault="001F27CD" w:rsidP="001F27CD">
      <w:pPr>
        <w:ind w:firstLine="567"/>
        <w:jc w:val="both"/>
        <w:rPr>
          <w:sz w:val="24"/>
          <w:szCs w:val="24"/>
          <w:lang w:val="uk-UA"/>
        </w:rPr>
      </w:pPr>
      <w:r w:rsidRPr="00417AFA">
        <w:rPr>
          <w:sz w:val="24"/>
          <w:szCs w:val="24"/>
          <w:lang w:val="uk-UA"/>
        </w:rPr>
        <w:t xml:space="preserve">2.8.6. </w:t>
      </w:r>
      <w:proofErr w:type="spellStart"/>
      <w:r w:rsidRPr="00417AFA">
        <w:rPr>
          <w:sz w:val="24"/>
          <w:szCs w:val="24"/>
        </w:rPr>
        <w:t>Копія</w:t>
      </w:r>
      <w:proofErr w:type="spellEnd"/>
      <w:r w:rsidRPr="00417AFA">
        <w:rPr>
          <w:sz w:val="24"/>
          <w:szCs w:val="24"/>
        </w:rPr>
        <w:t xml:space="preserve"> документа, </w:t>
      </w:r>
      <w:proofErr w:type="spellStart"/>
      <w:r w:rsidRPr="00417AFA">
        <w:rPr>
          <w:sz w:val="24"/>
          <w:szCs w:val="24"/>
        </w:rPr>
        <w:t>що</w:t>
      </w:r>
      <w:proofErr w:type="spellEnd"/>
      <w:r w:rsidRPr="00417AFA">
        <w:rPr>
          <w:sz w:val="24"/>
          <w:szCs w:val="24"/>
        </w:rPr>
        <w:t xml:space="preserve"> </w:t>
      </w:r>
      <w:proofErr w:type="spellStart"/>
      <w:proofErr w:type="gramStart"/>
      <w:r w:rsidRPr="00417AFA">
        <w:rPr>
          <w:sz w:val="24"/>
          <w:szCs w:val="24"/>
        </w:rPr>
        <w:t>п</w:t>
      </w:r>
      <w:proofErr w:type="gramEnd"/>
      <w:r w:rsidRPr="00417AFA">
        <w:rPr>
          <w:sz w:val="24"/>
          <w:szCs w:val="24"/>
        </w:rPr>
        <w:t>ідтверджує</w:t>
      </w:r>
      <w:proofErr w:type="spellEnd"/>
      <w:r w:rsidRPr="00417AFA">
        <w:rPr>
          <w:sz w:val="24"/>
          <w:szCs w:val="24"/>
        </w:rPr>
        <w:t xml:space="preserve"> право </w:t>
      </w:r>
      <w:proofErr w:type="spellStart"/>
      <w:r w:rsidRPr="00417AFA">
        <w:rPr>
          <w:sz w:val="24"/>
          <w:szCs w:val="24"/>
        </w:rPr>
        <w:t>власності</w:t>
      </w:r>
      <w:proofErr w:type="spellEnd"/>
      <w:r w:rsidRPr="00417AFA">
        <w:rPr>
          <w:sz w:val="24"/>
          <w:szCs w:val="24"/>
        </w:rPr>
        <w:t xml:space="preserve"> на </w:t>
      </w:r>
      <w:proofErr w:type="spellStart"/>
      <w:r w:rsidRPr="00417AFA">
        <w:rPr>
          <w:sz w:val="24"/>
          <w:szCs w:val="24"/>
        </w:rPr>
        <w:t>житлове</w:t>
      </w:r>
      <w:proofErr w:type="spellEnd"/>
      <w:r w:rsidRPr="00417AFA">
        <w:rPr>
          <w:sz w:val="24"/>
          <w:szCs w:val="24"/>
        </w:rPr>
        <w:t xml:space="preserve"> </w:t>
      </w:r>
      <w:proofErr w:type="spellStart"/>
      <w:r w:rsidRPr="00417AFA">
        <w:rPr>
          <w:sz w:val="24"/>
          <w:szCs w:val="24"/>
        </w:rPr>
        <w:t>приміщення</w:t>
      </w:r>
      <w:proofErr w:type="spellEnd"/>
      <w:r w:rsidRPr="00417AFA">
        <w:rPr>
          <w:sz w:val="24"/>
          <w:szCs w:val="24"/>
          <w:lang w:val="uk-UA"/>
        </w:rPr>
        <w:t>.</w:t>
      </w:r>
    </w:p>
    <w:p w:rsidR="00710B92" w:rsidRPr="00417AFA" w:rsidRDefault="001F27CD" w:rsidP="001F27CD">
      <w:pPr>
        <w:ind w:firstLine="567"/>
        <w:jc w:val="both"/>
        <w:rPr>
          <w:sz w:val="24"/>
          <w:szCs w:val="24"/>
          <w:lang w:val="uk-UA"/>
        </w:rPr>
      </w:pPr>
      <w:r w:rsidRPr="00417AFA">
        <w:rPr>
          <w:sz w:val="24"/>
          <w:szCs w:val="24"/>
          <w:lang w:val="uk-UA"/>
        </w:rPr>
        <w:t>2.8.7. Протокол зборів співвласників багатоквартирного будинку/протокол загальних зборів об’єднання співвласників багатоквартирного будинку про</w:t>
      </w:r>
    </w:p>
    <w:p w:rsidR="00AA4D38" w:rsidRPr="00417AFA" w:rsidRDefault="00ED4C8D" w:rsidP="001F27CD">
      <w:pPr>
        <w:jc w:val="both"/>
        <w:rPr>
          <w:sz w:val="24"/>
          <w:szCs w:val="24"/>
          <w:lang w:val="uk-UA"/>
        </w:rPr>
      </w:pPr>
      <w:r w:rsidRPr="00417AFA">
        <w:rPr>
          <w:sz w:val="24"/>
          <w:szCs w:val="24"/>
          <w:lang w:val="uk-UA"/>
        </w:rPr>
        <w:t xml:space="preserve">надання згоди на переведення житлових приміщень у категорію нежитлових.  </w:t>
      </w:r>
    </w:p>
    <w:p w:rsidR="00AA4D38" w:rsidRPr="00417AFA" w:rsidRDefault="008B5080" w:rsidP="00E15D5E">
      <w:pPr>
        <w:ind w:firstLine="567"/>
        <w:jc w:val="both"/>
        <w:rPr>
          <w:sz w:val="24"/>
          <w:szCs w:val="24"/>
          <w:lang w:val="uk-UA"/>
        </w:rPr>
      </w:pPr>
      <w:r w:rsidRPr="00417AFA">
        <w:rPr>
          <w:sz w:val="24"/>
          <w:szCs w:val="24"/>
          <w:lang w:val="uk-UA"/>
        </w:rPr>
        <w:t>2</w:t>
      </w:r>
      <w:r w:rsidR="00AA4D38" w:rsidRPr="00417AFA">
        <w:rPr>
          <w:sz w:val="24"/>
          <w:szCs w:val="24"/>
          <w:lang w:val="uk-UA"/>
        </w:rPr>
        <w:t>.</w:t>
      </w:r>
      <w:r w:rsidR="00BF14BA" w:rsidRPr="00417AFA">
        <w:rPr>
          <w:sz w:val="24"/>
          <w:szCs w:val="24"/>
          <w:lang w:val="uk-UA"/>
        </w:rPr>
        <w:t>8</w:t>
      </w:r>
      <w:r w:rsidR="00AA4D38" w:rsidRPr="00417AFA">
        <w:rPr>
          <w:sz w:val="24"/>
          <w:szCs w:val="24"/>
          <w:lang w:val="uk-UA"/>
        </w:rPr>
        <w:t>.</w:t>
      </w:r>
      <w:r w:rsidR="00B5417A" w:rsidRPr="00417AFA">
        <w:rPr>
          <w:sz w:val="24"/>
          <w:szCs w:val="24"/>
          <w:lang w:val="uk-UA"/>
        </w:rPr>
        <w:t>8</w:t>
      </w:r>
      <w:r w:rsidR="00AA4D38" w:rsidRPr="00417AFA">
        <w:rPr>
          <w:sz w:val="24"/>
          <w:szCs w:val="24"/>
          <w:lang w:val="uk-UA"/>
        </w:rPr>
        <w:t xml:space="preserve">. </w:t>
      </w:r>
      <w:r w:rsidR="00331D32" w:rsidRPr="00417AFA">
        <w:rPr>
          <w:sz w:val="24"/>
          <w:szCs w:val="24"/>
          <w:lang w:val="uk-UA"/>
        </w:rPr>
        <w:t>З</w:t>
      </w:r>
      <w:r w:rsidR="00F32ECE" w:rsidRPr="00417AFA">
        <w:rPr>
          <w:sz w:val="24"/>
          <w:szCs w:val="24"/>
          <w:lang w:val="uk-UA"/>
        </w:rPr>
        <w:t xml:space="preserve">года власників суміжних квартир </w:t>
      </w:r>
      <w:r w:rsidR="003C3DE7" w:rsidRPr="00417AFA">
        <w:rPr>
          <w:sz w:val="24"/>
          <w:szCs w:val="24"/>
          <w:lang w:val="uk-UA"/>
        </w:rPr>
        <w:t>та нежитлових</w:t>
      </w:r>
      <w:r w:rsidR="00331D32" w:rsidRPr="00417AFA">
        <w:rPr>
          <w:sz w:val="24"/>
          <w:szCs w:val="24"/>
          <w:lang w:val="uk-UA"/>
        </w:rPr>
        <w:t xml:space="preserve"> приміщень</w:t>
      </w:r>
      <w:r w:rsidR="002B5A7D" w:rsidRPr="00417AFA">
        <w:rPr>
          <w:sz w:val="24"/>
          <w:szCs w:val="24"/>
          <w:lang w:val="uk-UA"/>
        </w:rPr>
        <w:t>,</w:t>
      </w:r>
      <w:r w:rsidR="00F32ECE" w:rsidRPr="00417AFA">
        <w:rPr>
          <w:sz w:val="24"/>
          <w:szCs w:val="24"/>
          <w:lang w:val="uk-UA"/>
        </w:rPr>
        <w:t xml:space="preserve"> посвідчена нотаріально</w:t>
      </w:r>
      <w:r w:rsidR="00331D32" w:rsidRPr="00417AFA">
        <w:rPr>
          <w:sz w:val="24"/>
          <w:szCs w:val="24"/>
          <w:lang w:val="uk-UA"/>
        </w:rPr>
        <w:t xml:space="preserve"> (термін якої не </w:t>
      </w:r>
      <w:proofErr w:type="spellStart"/>
      <w:r w:rsidR="00331D32" w:rsidRPr="00417AFA">
        <w:rPr>
          <w:sz w:val="24"/>
          <w:szCs w:val="24"/>
          <w:lang w:val="uk-UA"/>
        </w:rPr>
        <w:t>перевищює</w:t>
      </w:r>
      <w:proofErr w:type="spellEnd"/>
      <w:r w:rsidR="00331D32" w:rsidRPr="00417AFA">
        <w:rPr>
          <w:sz w:val="24"/>
          <w:szCs w:val="24"/>
          <w:lang w:val="uk-UA"/>
        </w:rPr>
        <w:t xml:space="preserve"> </w:t>
      </w:r>
      <w:r w:rsidR="00D8039F" w:rsidRPr="00417AFA">
        <w:rPr>
          <w:sz w:val="24"/>
          <w:szCs w:val="24"/>
          <w:lang w:val="uk-UA"/>
        </w:rPr>
        <w:t>12</w:t>
      </w:r>
      <w:r w:rsidR="00331D32" w:rsidRPr="00417AFA">
        <w:rPr>
          <w:sz w:val="24"/>
          <w:szCs w:val="24"/>
          <w:lang w:val="uk-UA"/>
        </w:rPr>
        <w:t xml:space="preserve"> місяців)</w:t>
      </w:r>
      <w:r w:rsidR="00F32ECE" w:rsidRPr="00417AFA">
        <w:rPr>
          <w:sz w:val="24"/>
          <w:szCs w:val="24"/>
          <w:lang w:val="uk-UA"/>
        </w:rPr>
        <w:t>.</w:t>
      </w:r>
    </w:p>
    <w:p w:rsidR="00331D32" w:rsidRPr="00417AFA" w:rsidRDefault="00331D32" w:rsidP="00E15D5E">
      <w:pPr>
        <w:ind w:firstLine="567"/>
        <w:jc w:val="both"/>
        <w:rPr>
          <w:sz w:val="24"/>
          <w:szCs w:val="24"/>
          <w:lang w:val="uk-UA"/>
        </w:rPr>
      </w:pPr>
      <w:r w:rsidRPr="00417AFA">
        <w:rPr>
          <w:sz w:val="24"/>
          <w:szCs w:val="24"/>
          <w:lang w:val="uk-UA"/>
        </w:rPr>
        <w:t>2.8.</w:t>
      </w:r>
      <w:r w:rsidR="00B5417A" w:rsidRPr="00417AFA">
        <w:rPr>
          <w:sz w:val="24"/>
          <w:szCs w:val="24"/>
          <w:lang w:val="uk-UA"/>
        </w:rPr>
        <w:t>9</w:t>
      </w:r>
      <w:r w:rsidR="00F35C55">
        <w:rPr>
          <w:sz w:val="24"/>
          <w:szCs w:val="24"/>
          <w:lang w:val="uk-UA"/>
        </w:rPr>
        <w:t xml:space="preserve">. </w:t>
      </w:r>
      <w:r w:rsidRPr="00417AFA">
        <w:rPr>
          <w:sz w:val="24"/>
          <w:szCs w:val="24"/>
          <w:lang w:val="uk-UA"/>
        </w:rPr>
        <w:t xml:space="preserve">Згода </w:t>
      </w:r>
      <w:r w:rsidR="00FA13B8" w:rsidRPr="00417AFA">
        <w:rPr>
          <w:sz w:val="24"/>
          <w:szCs w:val="24"/>
          <w:lang w:val="uk-UA"/>
        </w:rPr>
        <w:t>власників житлових приміщень</w:t>
      </w:r>
      <w:r w:rsidRPr="00417AFA">
        <w:rPr>
          <w:sz w:val="24"/>
          <w:szCs w:val="24"/>
          <w:lang w:val="uk-UA"/>
        </w:rPr>
        <w:t xml:space="preserve"> на обробку персональних даних.</w:t>
      </w:r>
    </w:p>
    <w:p w:rsidR="004239F8" w:rsidRPr="00417AFA" w:rsidRDefault="008B5080" w:rsidP="00E15D5E">
      <w:pPr>
        <w:ind w:firstLine="540"/>
        <w:jc w:val="both"/>
        <w:rPr>
          <w:sz w:val="24"/>
          <w:szCs w:val="24"/>
          <w:lang w:val="uk-UA"/>
        </w:rPr>
      </w:pPr>
      <w:r w:rsidRPr="00417AFA">
        <w:rPr>
          <w:sz w:val="24"/>
          <w:szCs w:val="24"/>
          <w:lang w:val="uk-UA"/>
        </w:rPr>
        <w:t>2</w:t>
      </w:r>
      <w:r w:rsidR="00AA4D38" w:rsidRPr="00417AFA">
        <w:rPr>
          <w:sz w:val="24"/>
          <w:szCs w:val="24"/>
          <w:lang w:val="uk-UA"/>
        </w:rPr>
        <w:t>.</w:t>
      </w:r>
      <w:r w:rsidR="00BF14BA" w:rsidRPr="00417AFA">
        <w:rPr>
          <w:sz w:val="24"/>
          <w:szCs w:val="24"/>
          <w:lang w:val="uk-UA"/>
        </w:rPr>
        <w:t>9</w:t>
      </w:r>
      <w:r w:rsidR="00AA4D38" w:rsidRPr="00417AFA">
        <w:rPr>
          <w:sz w:val="24"/>
          <w:szCs w:val="24"/>
          <w:lang w:val="uk-UA"/>
        </w:rPr>
        <w:t xml:space="preserve">. </w:t>
      </w:r>
      <w:r w:rsidR="004239F8" w:rsidRPr="00417AFA">
        <w:rPr>
          <w:sz w:val="24"/>
          <w:szCs w:val="24"/>
          <w:lang w:val="uk-UA"/>
        </w:rPr>
        <w:t>Документи, зазначені у п.</w:t>
      </w:r>
      <w:r w:rsidR="00E802E4" w:rsidRPr="00417AFA">
        <w:rPr>
          <w:sz w:val="24"/>
          <w:szCs w:val="24"/>
          <w:lang w:val="uk-UA"/>
        </w:rPr>
        <w:t xml:space="preserve"> </w:t>
      </w:r>
      <w:r w:rsidR="004A5306" w:rsidRPr="00417AFA">
        <w:rPr>
          <w:sz w:val="24"/>
          <w:szCs w:val="24"/>
          <w:lang w:val="uk-UA"/>
        </w:rPr>
        <w:t>2</w:t>
      </w:r>
      <w:r w:rsidR="004239F8" w:rsidRPr="00417AFA">
        <w:rPr>
          <w:sz w:val="24"/>
          <w:szCs w:val="24"/>
          <w:lang w:val="uk-UA"/>
        </w:rPr>
        <w:t>.</w:t>
      </w:r>
      <w:r w:rsidR="00B66448" w:rsidRPr="00417AFA">
        <w:rPr>
          <w:sz w:val="24"/>
          <w:szCs w:val="24"/>
          <w:lang w:val="uk-UA"/>
        </w:rPr>
        <w:t>8</w:t>
      </w:r>
      <w:r w:rsidR="00FA13B8" w:rsidRPr="00417AFA">
        <w:rPr>
          <w:sz w:val="24"/>
          <w:szCs w:val="24"/>
          <w:lang w:val="uk-UA"/>
        </w:rPr>
        <w:t xml:space="preserve"> Порядку</w:t>
      </w:r>
      <w:r w:rsidR="00B66448" w:rsidRPr="00417AFA">
        <w:rPr>
          <w:sz w:val="24"/>
          <w:szCs w:val="24"/>
          <w:lang w:val="uk-UA"/>
        </w:rPr>
        <w:t xml:space="preserve">, </w:t>
      </w:r>
      <w:r w:rsidR="00375B2D" w:rsidRPr="00417AFA">
        <w:rPr>
          <w:sz w:val="24"/>
          <w:szCs w:val="24"/>
          <w:lang w:val="uk-UA"/>
        </w:rPr>
        <w:t>розглядаються</w:t>
      </w:r>
      <w:r w:rsidR="00B66448" w:rsidRPr="00417AFA">
        <w:rPr>
          <w:sz w:val="24"/>
          <w:szCs w:val="24"/>
          <w:lang w:val="uk-UA"/>
        </w:rPr>
        <w:t xml:space="preserve"> Комісі</w:t>
      </w:r>
      <w:r w:rsidR="00375B2D" w:rsidRPr="00417AFA">
        <w:rPr>
          <w:sz w:val="24"/>
          <w:szCs w:val="24"/>
          <w:lang w:val="uk-UA"/>
        </w:rPr>
        <w:t>єю</w:t>
      </w:r>
      <w:r w:rsidR="007C1581" w:rsidRPr="00417AFA">
        <w:rPr>
          <w:sz w:val="24"/>
          <w:szCs w:val="24"/>
          <w:lang w:val="uk-UA"/>
        </w:rPr>
        <w:t>.</w:t>
      </w:r>
    </w:p>
    <w:p w:rsidR="00AA4D38" w:rsidRPr="00417AFA" w:rsidRDefault="004239F8" w:rsidP="00E15D5E">
      <w:pPr>
        <w:ind w:firstLine="540"/>
        <w:jc w:val="both"/>
        <w:rPr>
          <w:bCs/>
          <w:sz w:val="24"/>
          <w:szCs w:val="24"/>
          <w:lang w:val="uk-UA"/>
        </w:rPr>
      </w:pPr>
      <w:r w:rsidRPr="00417AFA">
        <w:rPr>
          <w:sz w:val="24"/>
          <w:szCs w:val="24"/>
          <w:lang w:val="uk-UA"/>
        </w:rPr>
        <w:t>У разі відсутності (неповного комплекту) документів, зазначених у</w:t>
      </w:r>
      <w:r w:rsidRPr="00417AFA">
        <w:rPr>
          <w:sz w:val="24"/>
          <w:szCs w:val="24"/>
          <w:lang w:val="uk-UA"/>
        </w:rPr>
        <w:br/>
        <w:t xml:space="preserve">пункті </w:t>
      </w:r>
      <w:r w:rsidR="004A5306" w:rsidRPr="00417AFA">
        <w:rPr>
          <w:sz w:val="24"/>
          <w:szCs w:val="24"/>
          <w:lang w:val="uk-UA"/>
        </w:rPr>
        <w:t>2</w:t>
      </w:r>
      <w:r w:rsidRPr="00417AFA">
        <w:rPr>
          <w:sz w:val="24"/>
          <w:szCs w:val="24"/>
          <w:lang w:val="uk-UA"/>
        </w:rPr>
        <w:t>.</w:t>
      </w:r>
      <w:r w:rsidR="00BF14BA" w:rsidRPr="00417AFA">
        <w:rPr>
          <w:sz w:val="24"/>
          <w:szCs w:val="24"/>
          <w:lang w:val="uk-UA"/>
        </w:rPr>
        <w:t>8</w:t>
      </w:r>
      <w:r w:rsidRPr="00417AFA">
        <w:rPr>
          <w:sz w:val="24"/>
          <w:szCs w:val="24"/>
          <w:lang w:val="uk-UA"/>
        </w:rPr>
        <w:t>. цього Порядку, заявник надає письмове пояснення про ненадання таких документів</w:t>
      </w:r>
      <w:r w:rsidRPr="00417AFA">
        <w:rPr>
          <w:bCs/>
          <w:sz w:val="24"/>
          <w:szCs w:val="24"/>
          <w:lang w:val="uk-UA"/>
        </w:rPr>
        <w:t xml:space="preserve">. </w:t>
      </w:r>
    </w:p>
    <w:p w:rsidR="00AA4D38" w:rsidRPr="00417AFA" w:rsidRDefault="00AA4D38" w:rsidP="00E15D5E">
      <w:pPr>
        <w:ind w:firstLine="567"/>
        <w:jc w:val="both"/>
        <w:rPr>
          <w:sz w:val="24"/>
          <w:szCs w:val="24"/>
          <w:lang w:val="uk-UA"/>
        </w:rPr>
      </w:pPr>
      <w:r w:rsidRPr="00417AFA">
        <w:rPr>
          <w:sz w:val="24"/>
          <w:szCs w:val="24"/>
          <w:lang w:val="uk-UA"/>
        </w:rPr>
        <w:t xml:space="preserve">За відсутності документу, що засвідчує згоду </w:t>
      </w:r>
      <w:r w:rsidR="004239F8" w:rsidRPr="00417AFA">
        <w:rPr>
          <w:sz w:val="24"/>
          <w:szCs w:val="24"/>
          <w:lang w:val="uk-UA"/>
        </w:rPr>
        <w:t>власників</w:t>
      </w:r>
      <w:r w:rsidR="00A05546" w:rsidRPr="00417AFA">
        <w:rPr>
          <w:sz w:val="24"/>
          <w:szCs w:val="24"/>
          <w:lang w:val="uk-UA"/>
        </w:rPr>
        <w:t xml:space="preserve"> суміжних квартир чи приміщень </w:t>
      </w:r>
      <w:r w:rsidRPr="00417AFA">
        <w:rPr>
          <w:sz w:val="24"/>
          <w:szCs w:val="24"/>
          <w:lang w:val="uk-UA"/>
        </w:rPr>
        <w:t xml:space="preserve">на переведення житлових приміщень у категорію нежитлових, </w:t>
      </w:r>
      <w:r w:rsidR="009B01E9" w:rsidRPr="00417AFA">
        <w:rPr>
          <w:sz w:val="24"/>
          <w:szCs w:val="24"/>
          <w:lang w:val="uk-UA"/>
        </w:rPr>
        <w:t xml:space="preserve">питання не розглядається. </w:t>
      </w:r>
    </w:p>
    <w:p w:rsidR="00D61C63" w:rsidRPr="00417AFA" w:rsidRDefault="008B5080" w:rsidP="00E15D5E">
      <w:pPr>
        <w:ind w:firstLine="567"/>
        <w:jc w:val="both"/>
        <w:rPr>
          <w:sz w:val="24"/>
          <w:szCs w:val="24"/>
          <w:lang w:val="uk-UA"/>
        </w:rPr>
      </w:pPr>
      <w:r w:rsidRPr="00417AFA">
        <w:rPr>
          <w:sz w:val="24"/>
          <w:szCs w:val="24"/>
          <w:lang w:val="uk-UA"/>
        </w:rPr>
        <w:t>2</w:t>
      </w:r>
      <w:r w:rsidR="00D61C63" w:rsidRPr="00417AFA">
        <w:rPr>
          <w:sz w:val="24"/>
          <w:szCs w:val="24"/>
          <w:lang w:val="uk-UA"/>
        </w:rPr>
        <w:t>.10. Для визначення можливості переведення житлових приміщень у категорію нежитлових Комісія може прийняти рішення про необхідність виходу на місце за участю членів Комісії.</w:t>
      </w:r>
    </w:p>
    <w:p w:rsidR="00AA4D38" w:rsidRPr="00417AFA" w:rsidRDefault="008B5080" w:rsidP="00E15D5E">
      <w:pPr>
        <w:ind w:firstLine="567"/>
        <w:jc w:val="both"/>
        <w:rPr>
          <w:sz w:val="24"/>
          <w:szCs w:val="24"/>
          <w:lang w:val="uk-UA"/>
        </w:rPr>
      </w:pPr>
      <w:r w:rsidRPr="00417AFA">
        <w:rPr>
          <w:sz w:val="24"/>
          <w:szCs w:val="24"/>
          <w:lang w:val="uk-UA"/>
        </w:rPr>
        <w:t>2</w:t>
      </w:r>
      <w:r w:rsidR="00AA4D38" w:rsidRPr="00417AFA">
        <w:rPr>
          <w:sz w:val="24"/>
          <w:szCs w:val="24"/>
          <w:lang w:val="uk-UA"/>
        </w:rPr>
        <w:t>.</w:t>
      </w:r>
      <w:r w:rsidR="00A05546" w:rsidRPr="00417AFA">
        <w:rPr>
          <w:sz w:val="24"/>
          <w:szCs w:val="24"/>
          <w:lang w:val="uk-UA"/>
        </w:rPr>
        <w:t>1</w:t>
      </w:r>
      <w:r w:rsidR="00D61C63" w:rsidRPr="00417AFA">
        <w:rPr>
          <w:sz w:val="24"/>
          <w:szCs w:val="24"/>
          <w:lang w:val="uk-UA"/>
        </w:rPr>
        <w:t>1</w:t>
      </w:r>
      <w:r w:rsidR="00AA4D38" w:rsidRPr="00417AFA">
        <w:rPr>
          <w:sz w:val="24"/>
          <w:szCs w:val="24"/>
          <w:lang w:val="uk-UA"/>
        </w:rPr>
        <w:t xml:space="preserve">. </w:t>
      </w:r>
      <w:r w:rsidR="00A05546" w:rsidRPr="00417AFA">
        <w:rPr>
          <w:sz w:val="24"/>
          <w:szCs w:val="24"/>
          <w:lang w:val="uk-UA"/>
        </w:rPr>
        <w:t xml:space="preserve">Комісія розглядає матеріали та надає виконавчому комітету </w:t>
      </w:r>
      <w:proofErr w:type="spellStart"/>
      <w:r w:rsidR="00A05546" w:rsidRPr="00417AFA">
        <w:rPr>
          <w:sz w:val="24"/>
          <w:szCs w:val="24"/>
          <w:lang w:val="uk-UA"/>
        </w:rPr>
        <w:t>С</w:t>
      </w:r>
      <w:r w:rsidR="00306844" w:rsidRPr="00417AFA">
        <w:rPr>
          <w:sz w:val="24"/>
          <w:szCs w:val="24"/>
          <w:lang w:val="uk-UA"/>
        </w:rPr>
        <w:t>молінської</w:t>
      </w:r>
      <w:proofErr w:type="spellEnd"/>
      <w:r w:rsidR="00306844" w:rsidRPr="00417AFA">
        <w:rPr>
          <w:sz w:val="24"/>
          <w:szCs w:val="24"/>
          <w:lang w:val="uk-UA"/>
        </w:rPr>
        <w:t xml:space="preserve"> селищної ради</w:t>
      </w:r>
      <w:r w:rsidR="00FA13B8" w:rsidRPr="00417AFA">
        <w:rPr>
          <w:sz w:val="24"/>
          <w:szCs w:val="24"/>
          <w:lang w:val="uk-UA"/>
        </w:rPr>
        <w:t xml:space="preserve"> </w:t>
      </w:r>
      <w:r w:rsidR="00A05546" w:rsidRPr="00417AFA">
        <w:rPr>
          <w:sz w:val="24"/>
          <w:szCs w:val="24"/>
          <w:lang w:val="uk-UA"/>
        </w:rPr>
        <w:t>рекомендації щодо можливості надання дозволу чи інформацію про неможливість надання дозволу.</w:t>
      </w:r>
    </w:p>
    <w:p w:rsidR="00AA4D38" w:rsidRPr="00417AFA" w:rsidRDefault="008B5080" w:rsidP="00E15D5E">
      <w:pPr>
        <w:ind w:firstLine="567"/>
        <w:jc w:val="both"/>
        <w:rPr>
          <w:sz w:val="24"/>
          <w:szCs w:val="24"/>
          <w:lang w:val="uk-UA"/>
        </w:rPr>
      </w:pPr>
      <w:r w:rsidRPr="00417AFA">
        <w:rPr>
          <w:sz w:val="24"/>
          <w:szCs w:val="24"/>
          <w:lang w:val="uk-UA"/>
        </w:rPr>
        <w:t>2</w:t>
      </w:r>
      <w:r w:rsidR="00AA4D38" w:rsidRPr="00417AFA">
        <w:rPr>
          <w:sz w:val="24"/>
          <w:szCs w:val="24"/>
          <w:lang w:val="uk-UA"/>
        </w:rPr>
        <w:t>.1</w:t>
      </w:r>
      <w:r w:rsidR="00D61C63" w:rsidRPr="00417AFA">
        <w:rPr>
          <w:sz w:val="24"/>
          <w:szCs w:val="24"/>
          <w:lang w:val="uk-UA"/>
        </w:rPr>
        <w:t>2</w:t>
      </w:r>
      <w:r w:rsidR="00AA4D38" w:rsidRPr="00417AFA">
        <w:rPr>
          <w:sz w:val="24"/>
          <w:szCs w:val="24"/>
          <w:lang w:val="uk-UA"/>
        </w:rPr>
        <w:t xml:space="preserve">. Відповідно до рекомендацій </w:t>
      </w:r>
      <w:r w:rsidR="0042271B" w:rsidRPr="00417AFA">
        <w:rPr>
          <w:sz w:val="24"/>
          <w:szCs w:val="24"/>
          <w:lang w:val="uk-UA"/>
        </w:rPr>
        <w:t>К</w:t>
      </w:r>
      <w:r w:rsidR="00AA4D38" w:rsidRPr="00417AFA">
        <w:rPr>
          <w:sz w:val="24"/>
          <w:szCs w:val="24"/>
          <w:lang w:val="uk-UA"/>
        </w:rPr>
        <w:t xml:space="preserve">омісії </w:t>
      </w:r>
      <w:r w:rsidR="007A34A2" w:rsidRPr="00417AFA">
        <w:rPr>
          <w:sz w:val="24"/>
          <w:szCs w:val="24"/>
          <w:lang w:val="uk-UA"/>
        </w:rPr>
        <w:t>В</w:t>
      </w:r>
      <w:r w:rsidR="00306844" w:rsidRPr="00417AFA">
        <w:rPr>
          <w:sz w:val="24"/>
          <w:szCs w:val="24"/>
          <w:lang w:val="uk-UA"/>
        </w:rPr>
        <w:t xml:space="preserve">ідділ </w:t>
      </w:r>
      <w:r w:rsidR="00AA4D38" w:rsidRPr="00417AFA">
        <w:rPr>
          <w:sz w:val="24"/>
          <w:szCs w:val="24"/>
          <w:lang w:val="uk-UA"/>
        </w:rPr>
        <w:t xml:space="preserve">готує та виносить на розгляд </w:t>
      </w:r>
      <w:r w:rsidR="007A34A2" w:rsidRPr="00417AFA">
        <w:rPr>
          <w:sz w:val="24"/>
          <w:szCs w:val="24"/>
          <w:lang w:val="uk-UA"/>
        </w:rPr>
        <w:t xml:space="preserve">виконавчого комітету селищної ради </w:t>
      </w:r>
      <w:r w:rsidR="00AA4D38" w:rsidRPr="00417AFA">
        <w:rPr>
          <w:sz w:val="24"/>
          <w:szCs w:val="24"/>
          <w:lang w:val="uk-UA"/>
        </w:rPr>
        <w:t>проект рішення про надання дозволу або про відмову у наданні такого дозволу. Відповідний проект рішення може бути підготовлений у двох редакціях.</w:t>
      </w:r>
    </w:p>
    <w:p w:rsidR="00AA4D38" w:rsidRPr="00417AFA" w:rsidRDefault="008B5080" w:rsidP="00E15D5E">
      <w:pPr>
        <w:ind w:firstLine="567"/>
        <w:jc w:val="both"/>
        <w:rPr>
          <w:sz w:val="24"/>
          <w:szCs w:val="24"/>
          <w:lang w:val="uk-UA"/>
        </w:rPr>
      </w:pPr>
      <w:r w:rsidRPr="00417AFA">
        <w:rPr>
          <w:sz w:val="24"/>
          <w:szCs w:val="24"/>
          <w:lang w:val="uk-UA"/>
        </w:rPr>
        <w:t>2</w:t>
      </w:r>
      <w:r w:rsidR="003763D0" w:rsidRPr="00417AFA">
        <w:rPr>
          <w:sz w:val="24"/>
          <w:szCs w:val="24"/>
          <w:lang w:val="uk-UA"/>
        </w:rPr>
        <w:t>.1</w:t>
      </w:r>
      <w:r w:rsidR="00D61C63" w:rsidRPr="00417AFA">
        <w:rPr>
          <w:sz w:val="24"/>
          <w:szCs w:val="24"/>
          <w:lang w:val="uk-UA"/>
        </w:rPr>
        <w:t>3</w:t>
      </w:r>
      <w:r w:rsidR="003763D0" w:rsidRPr="00417AFA">
        <w:rPr>
          <w:sz w:val="24"/>
          <w:szCs w:val="24"/>
          <w:lang w:val="uk-UA"/>
        </w:rPr>
        <w:t xml:space="preserve">. Витяг із рішення </w:t>
      </w:r>
      <w:r w:rsidR="00176E61" w:rsidRPr="00417AFA">
        <w:rPr>
          <w:sz w:val="24"/>
          <w:szCs w:val="24"/>
          <w:lang w:val="uk-UA"/>
        </w:rPr>
        <w:t xml:space="preserve">виконавчого комітету селищної ради </w:t>
      </w:r>
      <w:r w:rsidR="003763D0" w:rsidRPr="00417AFA">
        <w:rPr>
          <w:sz w:val="24"/>
          <w:szCs w:val="24"/>
          <w:lang w:val="uk-UA"/>
        </w:rPr>
        <w:t>про надання дозволу</w:t>
      </w:r>
      <w:r w:rsidR="00AE276B" w:rsidRPr="00417AFA">
        <w:rPr>
          <w:sz w:val="24"/>
          <w:szCs w:val="24"/>
          <w:lang w:val="uk-UA"/>
        </w:rPr>
        <w:t>/</w:t>
      </w:r>
      <w:r w:rsidR="003763D0" w:rsidRPr="00417AFA">
        <w:rPr>
          <w:sz w:val="24"/>
          <w:szCs w:val="24"/>
          <w:lang w:val="uk-UA"/>
        </w:rPr>
        <w:t>про відмову у наданні дозволу</w:t>
      </w:r>
      <w:r w:rsidR="00AE276B" w:rsidRPr="00417AFA">
        <w:rPr>
          <w:sz w:val="24"/>
          <w:szCs w:val="24"/>
          <w:lang w:val="uk-UA"/>
        </w:rPr>
        <w:t xml:space="preserve"> або лист про те, що шляхом голосування рішення не прийнято</w:t>
      </w:r>
      <w:r w:rsidR="003763D0" w:rsidRPr="00417AFA">
        <w:rPr>
          <w:sz w:val="24"/>
          <w:szCs w:val="24"/>
          <w:lang w:val="uk-UA"/>
        </w:rPr>
        <w:t xml:space="preserve">  надається заявнику </w:t>
      </w:r>
      <w:r w:rsidR="00176E61" w:rsidRPr="00417AFA">
        <w:rPr>
          <w:sz w:val="24"/>
          <w:szCs w:val="24"/>
          <w:lang w:val="uk-UA"/>
        </w:rPr>
        <w:t>Відділом</w:t>
      </w:r>
      <w:r w:rsidR="003763D0" w:rsidRPr="00417AFA">
        <w:rPr>
          <w:sz w:val="24"/>
          <w:szCs w:val="24"/>
          <w:lang w:val="uk-UA"/>
        </w:rPr>
        <w:t xml:space="preserve"> протягом 10 днів з моменту прийняття рішення.</w:t>
      </w:r>
    </w:p>
    <w:p w:rsidR="006F7D8D" w:rsidRDefault="006F7D8D" w:rsidP="00F35C55">
      <w:pPr>
        <w:rPr>
          <w:b/>
          <w:bCs/>
          <w:sz w:val="24"/>
          <w:szCs w:val="24"/>
          <w:lang w:val="uk-UA"/>
        </w:rPr>
      </w:pPr>
    </w:p>
    <w:p w:rsidR="006F7D8D" w:rsidRDefault="006F7D8D" w:rsidP="00E15D5E">
      <w:pPr>
        <w:ind w:firstLine="540"/>
        <w:jc w:val="center"/>
        <w:rPr>
          <w:b/>
          <w:bCs/>
          <w:sz w:val="24"/>
          <w:szCs w:val="24"/>
          <w:lang w:val="uk-UA"/>
        </w:rPr>
      </w:pPr>
    </w:p>
    <w:p w:rsidR="00A924EF" w:rsidRPr="00417AFA" w:rsidRDefault="008B5080" w:rsidP="00E15D5E">
      <w:pPr>
        <w:ind w:firstLine="540"/>
        <w:jc w:val="center"/>
        <w:rPr>
          <w:b/>
          <w:sz w:val="24"/>
          <w:szCs w:val="24"/>
        </w:rPr>
      </w:pPr>
      <w:r w:rsidRPr="00417AFA">
        <w:rPr>
          <w:b/>
          <w:bCs/>
          <w:sz w:val="24"/>
          <w:szCs w:val="24"/>
          <w:lang w:val="uk-UA"/>
        </w:rPr>
        <w:t>3</w:t>
      </w:r>
      <w:r w:rsidR="00A924EF" w:rsidRPr="00417AFA">
        <w:rPr>
          <w:b/>
          <w:bCs/>
          <w:sz w:val="24"/>
          <w:szCs w:val="24"/>
        </w:rPr>
        <w:t xml:space="preserve">. Порядок </w:t>
      </w:r>
      <w:proofErr w:type="spellStart"/>
      <w:r w:rsidR="00A924EF" w:rsidRPr="00417AFA">
        <w:rPr>
          <w:b/>
          <w:bCs/>
          <w:sz w:val="24"/>
          <w:szCs w:val="24"/>
        </w:rPr>
        <w:t>переведення</w:t>
      </w:r>
      <w:proofErr w:type="spellEnd"/>
      <w:r w:rsidR="00A924EF" w:rsidRPr="00417AFA">
        <w:rPr>
          <w:b/>
          <w:bCs/>
          <w:sz w:val="24"/>
          <w:szCs w:val="24"/>
        </w:rPr>
        <w:t xml:space="preserve"> </w:t>
      </w:r>
      <w:proofErr w:type="spellStart"/>
      <w:r w:rsidR="00A924EF" w:rsidRPr="00417AFA">
        <w:rPr>
          <w:b/>
          <w:bCs/>
          <w:sz w:val="24"/>
          <w:szCs w:val="24"/>
        </w:rPr>
        <w:t>нежитлових</w:t>
      </w:r>
      <w:proofErr w:type="spellEnd"/>
      <w:r w:rsidR="00A924EF" w:rsidRPr="00417AFA">
        <w:rPr>
          <w:b/>
          <w:bCs/>
          <w:sz w:val="24"/>
          <w:szCs w:val="24"/>
        </w:rPr>
        <w:t xml:space="preserve"> </w:t>
      </w:r>
      <w:proofErr w:type="spellStart"/>
      <w:r w:rsidR="00A924EF" w:rsidRPr="00417AFA">
        <w:rPr>
          <w:b/>
          <w:bCs/>
          <w:sz w:val="24"/>
          <w:szCs w:val="24"/>
        </w:rPr>
        <w:t>приміщень</w:t>
      </w:r>
      <w:proofErr w:type="spellEnd"/>
      <w:r w:rsidR="00A924EF" w:rsidRPr="00417AFA">
        <w:rPr>
          <w:b/>
          <w:bCs/>
          <w:sz w:val="24"/>
          <w:szCs w:val="24"/>
        </w:rPr>
        <w:t xml:space="preserve"> </w:t>
      </w:r>
      <w:r w:rsidR="00B66448" w:rsidRPr="00417AFA">
        <w:rPr>
          <w:b/>
          <w:bCs/>
          <w:sz w:val="24"/>
          <w:szCs w:val="24"/>
          <w:lang w:val="uk-UA"/>
        </w:rPr>
        <w:t>у</w:t>
      </w:r>
      <w:r w:rsidR="00A924EF" w:rsidRPr="00417AFA">
        <w:rPr>
          <w:b/>
          <w:bCs/>
          <w:sz w:val="24"/>
          <w:szCs w:val="24"/>
        </w:rPr>
        <w:t xml:space="preserve"> </w:t>
      </w:r>
      <w:proofErr w:type="spellStart"/>
      <w:r w:rsidR="00A924EF" w:rsidRPr="00417AFA">
        <w:rPr>
          <w:b/>
          <w:bCs/>
          <w:sz w:val="24"/>
          <w:szCs w:val="24"/>
        </w:rPr>
        <w:t>категорію</w:t>
      </w:r>
      <w:proofErr w:type="spellEnd"/>
      <w:r w:rsidR="00A924EF" w:rsidRPr="00417AFA">
        <w:rPr>
          <w:b/>
          <w:bCs/>
          <w:sz w:val="24"/>
          <w:szCs w:val="24"/>
        </w:rPr>
        <w:t xml:space="preserve"> </w:t>
      </w:r>
      <w:proofErr w:type="spellStart"/>
      <w:r w:rsidR="00A924EF" w:rsidRPr="00417AFA">
        <w:rPr>
          <w:b/>
          <w:bCs/>
          <w:sz w:val="24"/>
          <w:szCs w:val="24"/>
        </w:rPr>
        <w:t>житлових</w:t>
      </w:r>
      <w:proofErr w:type="spellEnd"/>
    </w:p>
    <w:p w:rsidR="00A924EF" w:rsidRPr="00417AFA" w:rsidRDefault="00A924EF" w:rsidP="00E15D5E">
      <w:pPr>
        <w:ind w:firstLine="540"/>
        <w:jc w:val="both"/>
        <w:rPr>
          <w:sz w:val="24"/>
          <w:szCs w:val="24"/>
        </w:rPr>
      </w:pPr>
    </w:p>
    <w:p w:rsidR="002A7C3D" w:rsidRPr="00417AFA" w:rsidRDefault="00D55AAA" w:rsidP="00E15D5E">
      <w:pPr>
        <w:ind w:firstLine="567"/>
        <w:jc w:val="both"/>
        <w:rPr>
          <w:sz w:val="24"/>
          <w:szCs w:val="24"/>
        </w:rPr>
      </w:pPr>
      <w:r w:rsidRPr="00417AFA">
        <w:rPr>
          <w:sz w:val="24"/>
          <w:szCs w:val="24"/>
          <w:lang w:val="uk-UA"/>
        </w:rPr>
        <w:t>3</w:t>
      </w:r>
      <w:r w:rsidR="009F26B5" w:rsidRPr="00417AFA">
        <w:rPr>
          <w:sz w:val="24"/>
          <w:szCs w:val="24"/>
        </w:rPr>
        <w:t xml:space="preserve">.1. </w:t>
      </w:r>
      <w:r w:rsidR="002A7C3D" w:rsidRPr="00417AFA">
        <w:rPr>
          <w:sz w:val="24"/>
          <w:szCs w:val="24"/>
        </w:rPr>
        <w:t xml:space="preserve">Для </w:t>
      </w:r>
      <w:proofErr w:type="spellStart"/>
      <w:r w:rsidR="002A7C3D" w:rsidRPr="00417AFA">
        <w:rPr>
          <w:sz w:val="24"/>
          <w:szCs w:val="24"/>
        </w:rPr>
        <w:t>одержання</w:t>
      </w:r>
      <w:proofErr w:type="spellEnd"/>
      <w:r w:rsidR="002A7C3D" w:rsidRPr="00417AFA">
        <w:rPr>
          <w:sz w:val="24"/>
          <w:szCs w:val="24"/>
        </w:rPr>
        <w:t xml:space="preserve"> </w:t>
      </w:r>
      <w:proofErr w:type="spellStart"/>
      <w:r w:rsidR="002A7C3D" w:rsidRPr="00417AFA">
        <w:rPr>
          <w:sz w:val="24"/>
          <w:szCs w:val="24"/>
        </w:rPr>
        <w:t>дозволу</w:t>
      </w:r>
      <w:proofErr w:type="spellEnd"/>
      <w:r w:rsidR="002A7C3D" w:rsidRPr="00417AFA">
        <w:rPr>
          <w:sz w:val="24"/>
          <w:szCs w:val="24"/>
        </w:rPr>
        <w:t xml:space="preserve"> на </w:t>
      </w:r>
      <w:proofErr w:type="spellStart"/>
      <w:r w:rsidR="002A7C3D" w:rsidRPr="00417AFA">
        <w:rPr>
          <w:sz w:val="24"/>
          <w:szCs w:val="24"/>
        </w:rPr>
        <w:t>переведення</w:t>
      </w:r>
      <w:proofErr w:type="spellEnd"/>
      <w:r w:rsidR="002A7C3D" w:rsidRPr="00417AFA">
        <w:rPr>
          <w:sz w:val="24"/>
          <w:szCs w:val="24"/>
        </w:rPr>
        <w:t xml:space="preserve"> </w:t>
      </w:r>
      <w:proofErr w:type="spellStart"/>
      <w:r w:rsidR="002A7C3D" w:rsidRPr="00417AFA">
        <w:rPr>
          <w:sz w:val="24"/>
          <w:szCs w:val="24"/>
        </w:rPr>
        <w:t>нежитлових</w:t>
      </w:r>
      <w:proofErr w:type="spellEnd"/>
      <w:r w:rsidR="002A7C3D" w:rsidRPr="00417AFA">
        <w:rPr>
          <w:sz w:val="24"/>
          <w:szCs w:val="24"/>
        </w:rPr>
        <w:t xml:space="preserve"> </w:t>
      </w:r>
      <w:proofErr w:type="spellStart"/>
      <w:r w:rsidR="002A7C3D" w:rsidRPr="00417AFA">
        <w:rPr>
          <w:sz w:val="24"/>
          <w:szCs w:val="24"/>
        </w:rPr>
        <w:t>приміщень</w:t>
      </w:r>
      <w:proofErr w:type="spellEnd"/>
      <w:r w:rsidR="002A7C3D" w:rsidRPr="00417AFA">
        <w:rPr>
          <w:sz w:val="24"/>
          <w:szCs w:val="24"/>
        </w:rPr>
        <w:t xml:space="preserve"> </w:t>
      </w:r>
      <w:r w:rsidR="00B66448" w:rsidRPr="00417AFA">
        <w:rPr>
          <w:sz w:val="24"/>
          <w:szCs w:val="24"/>
          <w:lang w:val="uk-UA"/>
        </w:rPr>
        <w:t>у</w:t>
      </w:r>
      <w:r w:rsidR="002A7C3D" w:rsidRPr="00417AFA">
        <w:rPr>
          <w:sz w:val="24"/>
          <w:szCs w:val="24"/>
        </w:rPr>
        <w:t xml:space="preserve"> </w:t>
      </w:r>
      <w:proofErr w:type="spellStart"/>
      <w:r w:rsidR="002A7C3D" w:rsidRPr="00417AFA">
        <w:rPr>
          <w:sz w:val="24"/>
          <w:szCs w:val="24"/>
        </w:rPr>
        <w:t>категорію</w:t>
      </w:r>
      <w:proofErr w:type="spellEnd"/>
      <w:r w:rsidR="002A7C3D" w:rsidRPr="00417AFA">
        <w:rPr>
          <w:sz w:val="24"/>
          <w:szCs w:val="24"/>
        </w:rPr>
        <w:t xml:space="preserve"> </w:t>
      </w:r>
      <w:proofErr w:type="spellStart"/>
      <w:r w:rsidR="002A7C3D" w:rsidRPr="00417AFA">
        <w:rPr>
          <w:sz w:val="24"/>
          <w:szCs w:val="24"/>
        </w:rPr>
        <w:t>житлових</w:t>
      </w:r>
      <w:proofErr w:type="spellEnd"/>
      <w:r w:rsidR="007C1581" w:rsidRPr="00417AFA">
        <w:rPr>
          <w:sz w:val="24"/>
          <w:szCs w:val="24"/>
          <w:lang w:val="uk-UA"/>
        </w:rPr>
        <w:t xml:space="preserve"> (далі - надання дозволу)</w:t>
      </w:r>
      <w:r w:rsidR="002A7C3D" w:rsidRPr="00417AFA">
        <w:rPr>
          <w:sz w:val="24"/>
          <w:szCs w:val="24"/>
        </w:rPr>
        <w:t xml:space="preserve"> за</w:t>
      </w:r>
      <w:proofErr w:type="spellStart"/>
      <w:r w:rsidR="004E6CA0" w:rsidRPr="00417AFA">
        <w:rPr>
          <w:sz w:val="24"/>
          <w:szCs w:val="24"/>
          <w:lang w:val="uk-UA"/>
        </w:rPr>
        <w:t>явник</w:t>
      </w:r>
      <w:proofErr w:type="spellEnd"/>
      <w:r w:rsidR="002A7C3D" w:rsidRPr="00417AFA">
        <w:rPr>
          <w:sz w:val="24"/>
          <w:szCs w:val="24"/>
        </w:rPr>
        <w:t xml:space="preserve"> </w:t>
      </w:r>
      <w:proofErr w:type="spellStart"/>
      <w:r w:rsidR="002A7C3D" w:rsidRPr="00417AFA">
        <w:rPr>
          <w:sz w:val="24"/>
          <w:szCs w:val="24"/>
        </w:rPr>
        <w:t>подає</w:t>
      </w:r>
      <w:proofErr w:type="spellEnd"/>
      <w:r w:rsidR="002A7C3D" w:rsidRPr="00417AFA">
        <w:rPr>
          <w:sz w:val="24"/>
          <w:szCs w:val="24"/>
        </w:rPr>
        <w:t xml:space="preserve"> до </w:t>
      </w:r>
      <w:proofErr w:type="spellStart"/>
      <w:r w:rsidR="0060333C">
        <w:rPr>
          <w:sz w:val="24"/>
          <w:szCs w:val="24"/>
          <w:lang w:val="uk-UA"/>
        </w:rPr>
        <w:t>Смолінської</w:t>
      </w:r>
      <w:proofErr w:type="spellEnd"/>
      <w:r w:rsidR="0060333C">
        <w:rPr>
          <w:sz w:val="24"/>
          <w:szCs w:val="24"/>
          <w:lang w:val="uk-UA"/>
        </w:rPr>
        <w:t xml:space="preserve"> селищної ради</w:t>
      </w:r>
      <w:r w:rsidR="002A7C3D" w:rsidRPr="00417AFA">
        <w:rPr>
          <w:sz w:val="24"/>
          <w:szCs w:val="24"/>
          <w:lang w:val="uk-UA"/>
        </w:rPr>
        <w:t xml:space="preserve"> </w:t>
      </w:r>
      <w:proofErr w:type="spellStart"/>
      <w:r w:rsidR="002A7C3D" w:rsidRPr="00417AFA">
        <w:rPr>
          <w:sz w:val="24"/>
          <w:szCs w:val="24"/>
        </w:rPr>
        <w:t>заяву</w:t>
      </w:r>
      <w:proofErr w:type="spellEnd"/>
      <w:r w:rsidR="002A7C3D" w:rsidRPr="00417AFA">
        <w:rPr>
          <w:sz w:val="24"/>
          <w:szCs w:val="24"/>
          <w:lang w:val="uk-UA"/>
        </w:rPr>
        <w:t xml:space="preserve"> за встановленою</w:t>
      </w:r>
      <w:r w:rsidR="003C7555" w:rsidRPr="00417AFA">
        <w:rPr>
          <w:sz w:val="24"/>
          <w:szCs w:val="24"/>
          <w:lang w:val="uk-UA"/>
        </w:rPr>
        <w:t xml:space="preserve"> </w:t>
      </w:r>
      <w:r w:rsidR="002A7C3D" w:rsidRPr="00417AFA">
        <w:rPr>
          <w:sz w:val="24"/>
          <w:szCs w:val="24"/>
          <w:lang w:val="uk-UA"/>
        </w:rPr>
        <w:t>формою</w:t>
      </w:r>
      <w:r w:rsidR="006F7D8D">
        <w:rPr>
          <w:sz w:val="24"/>
          <w:szCs w:val="24"/>
          <w:lang w:val="uk-UA"/>
        </w:rPr>
        <w:t xml:space="preserve"> (Додаток 2)</w:t>
      </w:r>
      <w:r w:rsidR="002A7C3D" w:rsidRPr="00417AFA">
        <w:rPr>
          <w:sz w:val="24"/>
          <w:szCs w:val="24"/>
          <w:lang w:val="uk-UA"/>
        </w:rPr>
        <w:t xml:space="preserve">, </w:t>
      </w:r>
      <w:proofErr w:type="gramStart"/>
      <w:r w:rsidR="002A7C3D" w:rsidRPr="00417AFA">
        <w:rPr>
          <w:sz w:val="24"/>
          <w:szCs w:val="24"/>
          <w:lang w:val="uk-UA"/>
        </w:rPr>
        <w:t>до</w:t>
      </w:r>
      <w:proofErr w:type="gramEnd"/>
      <w:r w:rsidR="002A7C3D" w:rsidRPr="00417AFA">
        <w:rPr>
          <w:sz w:val="24"/>
          <w:szCs w:val="24"/>
          <w:lang w:val="uk-UA"/>
        </w:rPr>
        <w:t xml:space="preserve"> якої додаються </w:t>
      </w:r>
      <w:proofErr w:type="spellStart"/>
      <w:r w:rsidR="002A7C3D" w:rsidRPr="00417AFA">
        <w:rPr>
          <w:sz w:val="24"/>
          <w:szCs w:val="24"/>
        </w:rPr>
        <w:t>наступні</w:t>
      </w:r>
      <w:proofErr w:type="spellEnd"/>
      <w:r w:rsidR="002A7C3D" w:rsidRPr="00417AFA">
        <w:rPr>
          <w:sz w:val="24"/>
          <w:szCs w:val="24"/>
        </w:rPr>
        <w:t xml:space="preserve"> </w:t>
      </w:r>
      <w:proofErr w:type="spellStart"/>
      <w:r w:rsidR="002A7C3D" w:rsidRPr="00417AFA">
        <w:rPr>
          <w:sz w:val="24"/>
          <w:szCs w:val="24"/>
        </w:rPr>
        <w:t>документи</w:t>
      </w:r>
      <w:proofErr w:type="spellEnd"/>
      <w:r w:rsidR="002A7C3D" w:rsidRPr="00417AFA">
        <w:rPr>
          <w:sz w:val="24"/>
          <w:szCs w:val="24"/>
        </w:rPr>
        <w:t>:</w:t>
      </w:r>
    </w:p>
    <w:p w:rsidR="003021F3" w:rsidRPr="00417AFA" w:rsidRDefault="00D55AAA" w:rsidP="00E15D5E">
      <w:pPr>
        <w:ind w:firstLine="567"/>
        <w:jc w:val="both"/>
        <w:rPr>
          <w:sz w:val="24"/>
          <w:szCs w:val="24"/>
          <w:lang w:val="uk-UA"/>
        </w:rPr>
      </w:pPr>
      <w:r w:rsidRPr="00417AFA">
        <w:rPr>
          <w:sz w:val="24"/>
          <w:szCs w:val="24"/>
          <w:lang w:val="uk-UA"/>
        </w:rPr>
        <w:t>3</w:t>
      </w:r>
      <w:r w:rsidR="001D482A" w:rsidRPr="00417AFA">
        <w:rPr>
          <w:sz w:val="24"/>
          <w:szCs w:val="24"/>
          <w:lang w:val="uk-UA"/>
        </w:rPr>
        <w:t>.1.1.</w:t>
      </w:r>
      <w:r w:rsidR="003021F3" w:rsidRPr="00417AFA">
        <w:rPr>
          <w:sz w:val="24"/>
          <w:szCs w:val="24"/>
        </w:rPr>
        <w:t xml:space="preserve"> </w:t>
      </w:r>
      <w:r w:rsidR="001D482A" w:rsidRPr="00417AFA">
        <w:rPr>
          <w:sz w:val="24"/>
          <w:szCs w:val="24"/>
          <w:lang w:val="uk-UA"/>
        </w:rPr>
        <w:t xml:space="preserve"> К</w:t>
      </w:r>
      <w:proofErr w:type="spellStart"/>
      <w:r w:rsidR="003021F3" w:rsidRPr="00417AFA">
        <w:rPr>
          <w:sz w:val="24"/>
          <w:szCs w:val="24"/>
        </w:rPr>
        <w:t>опія</w:t>
      </w:r>
      <w:proofErr w:type="spellEnd"/>
      <w:r w:rsidR="003021F3" w:rsidRPr="00417AFA">
        <w:rPr>
          <w:sz w:val="24"/>
          <w:szCs w:val="24"/>
        </w:rPr>
        <w:t xml:space="preserve"> паспорту за</w:t>
      </w:r>
      <w:proofErr w:type="spellStart"/>
      <w:r w:rsidR="004E6CA0" w:rsidRPr="00417AFA">
        <w:rPr>
          <w:sz w:val="24"/>
          <w:szCs w:val="24"/>
          <w:lang w:val="uk-UA"/>
        </w:rPr>
        <w:t>явника</w:t>
      </w:r>
      <w:proofErr w:type="spellEnd"/>
      <w:r w:rsidR="003021F3" w:rsidRPr="00417AFA">
        <w:rPr>
          <w:sz w:val="24"/>
          <w:szCs w:val="24"/>
        </w:rPr>
        <w:t xml:space="preserve"> (</w:t>
      </w:r>
      <w:proofErr w:type="spellStart"/>
      <w:r w:rsidR="003021F3" w:rsidRPr="00417AFA">
        <w:rPr>
          <w:sz w:val="24"/>
          <w:szCs w:val="24"/>
        </w:rPr>
        <w:t>дл</w:t>
      </w:r>
      <w:proofErr w:type="spellEnd"/>
      <w:r w:rsidR="00FD6D9A" w:rsidRPr="00417AFA">
        <w:rPr>
          <w:sz w:val="24"/>
          <w:szCs w:val="24"/>
          <w:lang w:val="uk-UA"/>
        </w:rPr>
        <w:t>я громадян</w:t>
      </w:r>
      <w:r w:rsidR="003021F3" w:rsidRPr="00417AFA">
        <w:rPr>
          <w:sz w:val="24"/>
          <w:szCs w:val="24"/>
        </w:rPr>
        <w:t>)</w:t>
      </w:r>
      <w:r w:rsidR="001D482A" w:rsidRPr="00417AFA">
        <w:rPr>
          <w:sz w:val="24"/>
          <w:szCs w:val="24"/>
          <w:lang w:val="uk-UA"/>
        </w:rPr>
        <w:t>.</w:t>
      </w:r>
      <w:r w:rsidR="003021F3" w:rsidRPr="00417AFA">
        <w:rPr>
          <w:sz w:val="24"/>
          <w:szCs w:val="24"/>
        </w:rPr>
        <w:t xml:space="preserve"> </w:t>
      </w:r>
    </w:p>
    <w:p w:rsidR="009F26B5" w:rsidRPr="00417AFA" w:rsidRDefault="00D55AAA" w:rsidP="00E15D5E">
      <w:pPr>
        <w:ind w:firstLine="540"/>
        <w:jc w:val="both"/>
        <w:rPr>
          <w:sz w:val="24"/>
          <w:szCs w:val="24"/>
          <w:lang w:val="uk-UA"/>
        </w:rPr>
      </w:pPr>
      <w:r w:rsidRPr="00417AFA">
        <w:rPr>
          <w:sz w:val="24"/>
          <w:szCs w:val="24"/>
          <w:lang w:val="uk-UA"/>
        </w:rPr>
        <w:t>3</w:t>
      </w:r>
      <w:r w:rsidR="001D482A" w:rsidRPr="00417AFA">
        <w:rPr>
          <w:sz w:val="24"/>
          <w:szCs w:val="24"/>
          <w:lang w:val="uk-UA"/>
        </w:rPr>
        <w:t>.1.</w:t>
      </w:r>
      <w:r w:rsidR="00B5417A" w:rsidRPr="00417AFA">
        <w:rPr>
          <w:sz w:val="24"/>
          <w:szCs w:val="24"/>
          <w:lang w:val="uk-UA"/>
        </w:rPr>
        <w:t>2</w:t>
      </w:r>
      <w:r w:rsidR="001D482A" w:rsidRPr="00417AFA">
        <w:rPr>
          <w:sz w:val="24"/>
          <w:szCs w:val="24"/>
          <w:lang w:val="uk-UA"/>
        </w:rPr>
        <w:t>.</w:t>
      </w:r>
      <w:r w:rsidR="003C7555" w:rsidRPr="00417AFA">
        <w:rPr>
          <w:sz w:val="24"/>
          <w:szCs w:val="24"/>
          <w:lang w:val="uk-UA"/>
        </w:rPr>
        <w:t xml:space="preserve"> </w:t>
      </w:r>
      <w:proofErr w:type="spellStart"/>
      <w:r w:rsidR="0039448C" w:rsidRPr="00417AFA">
        <w:rPr>
          <w:sz w:val="24"/>
          <w:szCs w:val="24"/>
        </w:rPr>
        <w:t>Копія</w:t>
      </w:r>
      <w:proofErr w:type="spellEnd"/>
      <w:r w:rsidR="0039448C" w:rsidRPr="00417AFA">
        <w:rPr>
          <w:sz w:val="24"/>
          <w:szCs w:val="24"/>
        </w:rPr>
        <w:t xml:space="preserve"> документа, </w:t>
      </w:r>
      <w:proofErr w:type="spellStart"/>
      <w:r w:rsidR="0039448C" w:rsidRPr="00417AFA">
        <w:rPr>
          <w:sz w:val="24"/>
          <w:szCs w:val="24"/>
        </w:rPr>
        <w:t>що</w:t>
      </w:r>
      <w:proofErr w:type="spellEnd"/>
      <w:r w:rsidR="0039448C" w:rsidRPr="00417AFA">
        <w:rPr>
          <w:sz w:val="24"/>
          <w:szCs w:val="24"/>
        </w:rPr>
        <w:t xml:space="preserve"> </w:t>
      </w:r>
      <w:proofErr w:type="spellStart"/>
      <w:proofErr w:type="gramStart"/>
      <w:r w:rsidR="0039448C" w:rsidRPr="00417AFA">
        <w:rPr>
          <w:sz w:val="24"/>
          <w:szCs w:val="24"/>
        </w:rPr>
        <w:t>п</w:t>
      </w:r>
      <w:proofErr w:type="gramEnd"/>
      <w:r w:rsidR="0039448C" w:rsidRPr="00417AFA">
        <w:rPr>
          <w:sz w:val="24"/>
          <w:szCs w:val="24"/>
        </w:rPr>
        <w:t>ідтверджує</w:t>
      </w:r>
      <w:proofErr w:type="spellEnd"/>
      <w:r w:rsidR="0039448C" w:rsidRPr="00417AFA">
        <w:rPr>
          <w:sz w:val="24"/>
          <w:szCs w:val="24"/>
        </w:rPr>
        <w:t xml:space="preserve"> право </w:t>
      </w:r>
      <w:proofErr w:type="spellStart"/>
      <w:r w:rsidR="0039448C" w:rsidRPr="00417AFA">
        <w:rPr>
          <w:sz w:val="24"/>
          <w:szCs w:val="24"/>
        </w:rPr>
        <w:t>власності</w:t>
      </w:r>
      <w:proofErr w:type="spellEnd"/>
      <w:r w:rsidR="0039448C" w:rsidRPr="00417AFA">
        <w:rPr>
          <w:sz w:val="24"/>
          <w:szCs w:val="24"/>
        </w:rPr>
        <w:t xml:space="preserve"> на </w:t>
      </w:r>
      <w:proofErr w:type="spellStart"/>
      <w:r w:rsidR="0039448C" w:rsidRPr="00417AFA">
        <w:rPr>
          <w:sz w:val="24"/>
          <w:szCs w:val="24"/>
        </w:rPr>
        <w:t>нежитлове</w:t>
      </w:r>
      <w:proofErr w:type="spellEnd"/>
      <w:r w:rsidR="0039448C" w:rsidRPr="00417AFA">
        <w:rPr>
          <w:sz w:val="24"/>
          <w:szCs w:val="24"/>
        </w:rPr>
        <w:t xml:space="preserve"> </w:t>
      </w:r>
      <w:proofErr w:type="spellStart"/>
      <w:r w:rsidR="0039448C" w:rsidRPr="00417AFA">
        <w:rPr>
          <w:sz w:val="24"/>
          <w:szCs w:val="24"/>
        </w:rPr>
        <w:t>приміщення</w:t>
      </w:r>
      <w:proofErr w:type="spellEnd"/>
      <w:r w:rsidR="003C7555" w:rsidRPr="00417AFA">
        <w:rPr>
          <w:sz w:val="24"/>
          <w:szCs w:val="24"/>
          <w:lang w:val="uk-UA"/>
        </w:rPr>
        <w:t>.</w:t>
      </w:r>
    </w:p>
    <w:p w:rsidR="009F26B5" w:rsidRPr="00417AFA" w:rsidRDefault="00D55AAA" w:rsidP="00E15D5E">
      <w:pPr>
        <w:ind w:firstLine="540"/>
        <w:jc w:val="both"/>
        <w:rPr>
          <w:sz w:val="24"/>
          <w:szCs w:val="24"/>
          <w:lang w:val="uk-UA"/>
        </w:rPr>
      </w:pPr>
      <w:r w:rsidRPr="00417AFA">
        <w:rPr>
          <w:sz w:val="24"/>
          <w:szCs w:val="24"/>
          <w:lang w:val="uk-UA"/>
        </w:rPr>
        <w:lastRenderedPageBreak/>
        <w:t>3</w:t>
      </w:r>
      <w:r w:rsidR="001D482A" w:rsidRPr="00417AFA">
        <w:rPr>
          <w:sz w:val="24"/>
          <w:szCs w:val="24"/>
          <w:lang w:val="uk-UA"/>
        </w:rPr>
        <w:t>.1.</w:t>
      </w:r>
      <w:r w:rsidR="00B5417A" w:rsidRPr="00417AFA">
        <w:rPr>
          <w:sz w:val="24"/>
          <w:szCs w:val="24"/>
          <w:lang w:val="uk-UA"/>
        </w:rPr>
        <w:t>3</w:t>
      </w:r>
      <w:r w:rsidR="001D482A" w:rsidRPr="00417AFA">
        <w:rPr>
          <w:sz w:val="24"/>
          <w:szCs w:val="24"/>
          <w:lang w:val="uk-UA"/>
        </w:rPr>
        <w:t>.</w:t>
      </w:r>
      <w:r w:rsidR="009F26B5" w:rsidRPr="00417AFA">
        <w:rPr>
          <w:sz w:val="24"/>
          <w:szCs w:val="24"/>
          <w:lang w:val="uk-UA"/>
        </w:rPr>
        <w:t xml:space="preserve"> </w:t>
      </w:r>
      <w:r w:rsidR="00C3741C" w:rsidRPr="00417AFA">
        <w:rPr>
          <w:sz w:val="24"/>
          <w:szCs w:val="24"/>
          <w:lang w:val="uk-UA"/>
        </w:rPr>
        <w:t>Згода співвласників</w:t>
      </w:r>
      <w:r w:rsidR="00DA72C0" w:rsidRPr="00417AFA">
        <w:rPr>
          <w:sz w:val="24"/>
          <w:szCs w:val="24"/>
          <w:lang w:val="uk-UA"/>
        </w:rPr>
        <w:t>, яким</w:t>
      </w:r>
      <w:r w:rsidR="00C3741C" w:rsidRPr="00417AFA">
        <w:rPr>
          <w:sz w:val="24"/>
          <w:szCs w:val="24"/>
          <w:lang w:val="uk-UA"/>
        </w:rPr>
        <w:t xml:space="preserve"> нежитлов</w:t>
      </w:r>
      <w:r w:rsidR="00A17CCF" w:rsidRPr="00417AFA">
        <w:rPr>
          <w:sz w:val="24"/>
          <w:szCs w:val="24"/>
          <w:lang w:val="uk-UA"/>
        </w:rPr>
        <w:t>е</w:t>
      </w:r>
      <w:r w:rsidR="00C3741C" w:rsidRPr="00417AFA">
        <w:rPr>
          <w:sz w:val="24"/>
          <w:szCs w:val="24"/>
          <w:lang w:val="uk-UA"/>
        </w:rPr>
        <w:t xml:space="preserve"> приміщення</w:t>
      </w:r>
      <w:r w:rsidR="00DA72C0" w:rsidRPr="00417AFA">
        <w:rPr>
          <w:sz w:val="24"/>
          <w:szCs w:val="24"/>
          <w:lang w:val="uk-UA"/>
        </w:rPr>
        <w:t xml:space="preserve"> належить на праві спільної чи часткової власності</w:t>
      </w:r>
      <w:r w:rsidR="00C3741C" w:rsidRPr="00417AFA">
        <w:rPr>
          <w:sz w:val="24"/>
          <w:szCs w:val="24"/>
          <w:lang w:val="uk-UA"/>
        </w:rPr>
        <w:t xml:space="preserve"> (нотаріально посвідчена). </w:t>
      </w:r>
    </w:p>
    <w:p w:rsidR="001F27CD" w:rsidRPr="00417AFA" w:rsidRDefault="001F27CD" w:rsidP="001F27CD">
      <w:pPr>
        <w:ind w:firstLine="567"/>
        <w:jc w:val="both"/>
        <w:rPr>
          <w:sz w:val="24"/>
          <w:szCs w:val="24"/>
        </w:rPr>
      </w:pPr>
      <w:r w:rsidRPr="00417AFA">
        <w:rPr>
          <w:sz w:val="24"/>
          <w:szCs w:val="24"/>
          <w:lang w:val="uk-UA"/>
        </w:rPr>
        <w:t xml:space="preserve">3.1.4. </w:t>
      </w:r>
      <w:r w:rsidRPr="00417AFA">
        <w:rPr>
          <w:sz w:val="24"/>
          <w:szCs w:val="24"/>
        </w:rPr>
        <w:t xml:space="preserve">Протокол </w:t>
      </w:r>
      <w:proofErr w:type="spellStart"/>
      <w:r w:rsidRPr="00417AFA">
        <w:rPr>
          <w:sz w:val="24"/>
          <w:szCs w:val="24"/>
        </w:rPr>
        <w:t>зборів</w:t>
      </w:r>
      <w:proofErr w:type="spellEnd"/>
      <w:r w:rsidRPr="00417AFA">
        <w:rPr>
          <w:sz w:val="24"/>
          <w:szCs w:val="24"/>
        </w:rPr>
        <w:t xml:space="preserve"> </w:t>
      </w:r>
      <w:proofErr w:type="spellStart"/>
      <w:r w:rsidRPr="00417AFA">
        <w:rPr>
          <w:sz w:val="24"/>
          <w:szCs w:val="24"/>
        </w:rPr>
        <w:t>співвласників</w:t>
      </w:r>
      <w:proofErr w:type="spellEnd"/>
      <w:r w:rsidRPr="00417AFA">
        <w:rPr>
          <w:sz w:val="24"/>
          <w:szCs w:val="24"/>
        </w:rPr>
        <w:t xml:space="preserve"> </w:t>
      </w:r>
      <w:proofErr w:type="spellStart"/>
      <w:r w:rsidRPr="00417AFA">
        <w:rPr>
          <w:sz w:val="24"/>
          <w:szCs w:val="24"/>
        </w:rPr>
        <w:t>багатоквартирного</w:t>
      </w:r>
      <w:proofErr w:type="spellEnd"/>
      <w:r w:rsidRPr="00417AFA">
        <w:rPr>
          <w:sz w:val="24"/>
          <w:szCs w:val="24"/>
        </w:rPr>
        <w:t xml:space="preserve"> </w:t>
      </w:r>
      <w:proofErr w:type="spellStart"/>
      <w:r w:rsidRPr="00417AFA">
        <w:rPr>
          <w:sz w:val="24"/>
          <w:szCs w:val="24"/>
        </w:rPr>
        <w:t>будинку</w:t>
      </w:r>
      <w:proofErr w:type="spellEnd"/>
      <w:r w:rsidRPr="00417AFA">
        <w:rPr>
          <w:sz w:val="24"/>
          <w:szCs w:val="24"/>
        </w:rPr>
        <w:t xml:space="preserve">/протокол </w:t>
      </w:r>
      <w:proofErr w:type="spellStart"/>
      <w:r w:rsidRPr="00417AFA">
        <w:rPr>
          <w:sz w:val="24"/>
          <w:szCs w:val="24"/>
        </w:rPr>
        <w:t>загальних</w:t>
      </w:r>
      <w:proofErr w:type="spellEnd"/>
      <w:r w:rsidRPr="00417AFA">
        <w:rPr>
          <w:sz w:val="24"/>
          <w:szCs w:val="24"/>
        </w:rPr>
        <w:t xml:space="preserve"> </w:t>
      </w:r>
      <w:proofErr w:type="spellStart"/>
      <w:r w:rsidRPr="00417AFA">
        <w:rPr>
          <w:sz w:val="24"/>
          <w:szCs w:val="24"/>
        </w:rPr>
        <w:t>зборі</w:t>
      </w:r>
      <w:proofErr w:type="gramStart"/>
      <w:r w:rsidRPr="00417AFA">
        <w:rPr>
          <w:sz w:val="24"/>
          <w:szCs w:val="24"/>
        </w:rPr>
        <w:t>в</w:t>
      </w:r>
      <w:proofErr w:type="spellEnd"/>
      <w:proofErr w:type="gramEnd"/>
      <w:r w:rsidRPr="00417AFA">
        <w:rPr>
          <w:sz w:val="24"/>
          <w:szCs w:val="24"/>
        </w:rPr>
        <w:t xml:space="preserve"> </w:t>
      </w:r>
      <w:proofErr w:type="spellStart"/>
      <w:r w:rsidRPr="00417AFA">
        <w:rPr>
          <w:sz w:val="24"/>
          <w:szCs w:val="24"/>
        </w:rPr>
        <w:t>об’єднання</w:t>
      </w:r>
      <w:proofErr w:type="spellEnd"/>
      <w:r w:rsidRPr="00417AFA">
        <w:rPr>
          <w:sz w:val="24"/>
          <w:szCs w:val="24"/>
        </w:rPr>
        <w:t xml:space="preserve"> </w:t>
      </w:r>
      <w:proofErr w:type="spellStart"/>
      <w:r w:rsidRPr="00417AFA">
        <w:rPr>
          <w:sz w:val="24"/>
          <w:szCs w:val="24"/>
        </w:rPr>
        <w:t>співвласників</w:t>
      </w:r>
      <w:proofErr w:type="spellEnd"/>
      <w:r w:rsidRPr="00417AFA">
        <w:rPr>
          <w:sz w:val="24"/>
          <w:szCs w:val="24"/>
        </w:rPr>
        <w:t xml:space="preserve"> </w:t>
      </w:r>
      <w:proofErr w:type="spellStart"/>
      <w:r w:rsidRPr="00417AFA">
        <w:rPr>
          <w:sz w:val="24"/>
          <w:szCs w:val="24"/>
        </w:rPr>
        <w:t>багатоквартирного</w:t>
      </w:r>
      <w:proofErr w:type="spellEnd"/>
      <w:r w:rsidRPr="00417AFA">
        <w:rPr>
          <w:sz w:val="24"/>
          <w:szCs w:val="24"/>
        </w:rPr>
        <w:t xml:space="preserve"> </w:t>
      </w:r>
      <w:proofErr w:type="spellStart"/>
      <w:r w:rsidRPr="00417AFA">
        <w:rPr>
          <w:sz w:val="24"/>
          <w:szCs w:val="24"/>
        </w:rPr>
        <w:t>будинку</w:t>
      </w:r>
      <w:proofErr w:type="spellEnd"/>
      <w:r w:rsidRPr="00417AFA">
        <w:rPr>
          <w:sz w:val="24"/>
          <w:szCs w:val="24"/>
        </w:rPr>
        <w:t xml:space="preserve"> про </w:t>
      </w:r>
      <w:proofErr w:type="spellStart"/>
      <w:r w:rsidRPr="00417AFA">
        <w:rPr>
          <w:sz w:val="24"/>
          <w:szCs w:val="24"/>
        </w:rPr>
        <w:t>надання</w:t>
      </w:r>
      <w:proofErr w:type="spellEnd"/>
      <w:r w:rsidRPr="00417AFA">
        <w:rPr>
          <w:sz w:val="24"/>
          <w:szCs w:val="24"/>
        </w:rPr>
        <w:t xml:space="preserve"> </w:t>
      </w:r>
      <w:proofErr w:type="spellStart"/>
      <w:r w:rsidRPr="00417AFA">
        <w:rPr>
          <w:sz w:val="24"/>
          <w:szCs w:val="24"/>
        </w:rPr>
        <w:t>згоди</w:t>
      </w:r>
      <w:proofErr w:type="spellEnd"/>
      <w:r w:rsidRPr="00417AFA">
        <w:rPr>
          <w:sz w:val="24"/>
          <w:szCs w:val="24"/>
        </w:rPr>
        <w:t xml:space="preserve"> на </w:t>
      </w:r>
      <w:proofErr w:type="spellStart"/>
      <w:r w:rsidRPr="00417AFA">
        <w:rPr>
          <w:sz w:val="24"/>
          <w:szCs w:val="24"/>
        </w:rPr>
        <w:t>переведення</w:t>
      </w:r>
      <w:proofErr w:type="spellEnd"/>
      <w:r w:rsidRPr="00417AFA">
        <w:rPr>
          <w:sz w:val="24"/>
          <w:szCs w:val="24"/>
        </w:rPr>
        <w:t xml:space="preserve"> </w:t>
      </w:r>
      <w:proofErr w:type="spellStart"/>
      <w:r w:rsidRPr="00417AFA">
        <w:rPr>
          <w:sz w:val="24"/>
          <w:szCs w:val="24"/>
        </w:rPr>
        <w:t>нежитлових</w:t>
      </w:r>
      <w:proofErr w:type="spellEnd"/>
      <w:r w:rsidRPr="00417AFA">
        <w:rPr>
          <w:sz w:val="24"/>
          <w:szCs w:val="24"/>
        </w:rPr>
        <w:t xml:space="preserve"> </w:t>
      </w:r>
      <w:proofErr w:type="spellStart"/>
      <w:r w:rsidRPr="00417AFA">
        <w:rPr>
          <w:sz w:val="24"/>
          <w:szCs w:val="24"/>
        </w:rPr>
        <w:t>приміщень</w:t>
      </w:r>
      <w:proofErr w:type="spellEnd"/>
      <w:r w:rsidRPr="00417AFA">
        <w:rPr>
          <w:sz w:val="24"/>
          <w:szCs w:val="24"/>
        </w:rPr>
        <w:t xml:space="preserve"> у </w:t>
      </w:r>
      <w:proofErr w:type="spellStart"/>
      <w:r w:rsidRPr="00417AFA">
        <w:rPr>
          <w:sz w:val="24"/>
          <w:szCs w:val="24"/>
        </w:rPr>
        <w:t>категорію</w:t>
      </w:r>
      <w:proofErr w:type="spellEnd"/>
      <w:r w:rsidRPr="00417AFA">
        <w:rPr>
          <w:sz w:val="24"/>
          <w:szCs w:val="24"/>
        </w:rPr>
        <w:t xml:space="preserve"> </w:t>
      </w:r>
      <w:proofErr w:type="spellStart"/>
      <w:r w:rsidRPr="00417AFA">
        <w:rPr>
          <w:sz w:val="24"/>
          <w:szCs w:val="24"/>
        </w:rPr>
        <w:t>житлових</w:t>
      </w:r>
      <w:proofErr w:type="spellEnd"/>
      <w:r w:rsidRPr="00417AFA">
        <w:rPr>
          <w:sz w:val="24"/>
          <w:szCs w:val="24"/>
        </w:rPr>
        <w:t>.</w:t>
      </w:r>
    </w:p>
    <w:p w:rsidR="001F27CD" w:rsidRPr="00417AFA" w:rsidRDefault="001F27CD" w:rsidP="001F27CD">
      <w:pPr>
        <w:ind w:firstLine="540"/>
        <w:jc w:val="both"/>
        <w:rPr>
          <w:sz w:val="24"/>
          <w:szCs w:val="24"/>
          <w:lang w:val="uk-UA"/>
        </w:rPr>
      </w:pPr>
      <w:r w:rsidRPr="00417AFA">
        <w:rPr>
          <w:sz w:val="24"/>
          <w:szCs w:val="24"/>
          <w:lang w:val="uk-UA"/>
        </w:rPr>
        <w:t xml:space="preserve">3.1.5. </w:t>
      </w:r>
      <w:proofErr w:type="spellStart"/>
      <w:r w:rsidRPr="00417AFA">
        <w:rPr>
          <w:sz w:val="24"/>
          <w:szCs w:val="24"/>
        </w:rPr>
        <w:t>Копія</w:t>
      </w:r>
      <w:proofErr w:type="spellEnd"/>
      <w:r w:rsidRPr="00417AFA">
        <w:rPr>
          <w:sz w:val="24"/>
          <w:szCs w:val="24"/>
        </w:rPr>
        <w:t xml:space="preserve"> </w:t>
      </w:r>
      <w:proofErr w:type="spellStart"/>
      <w:proofErr w:type="gramStart"/>
      <w:r w:rsidRPr="00417AFA">
        <w:rPr>
          <w:sz w:val="24"/>
          <w:szCs w:val="24"/>
        </w:rPr>
        <w:t>техн</w:t>
      </w:r>
      <w:proofErr w:type="gramEnd"/>
      <w:r w:rsidRPr="00417AFA">
        <w:rPr>
          <w:sz w:val="24"/>
          <w:szCs w:val="24"/>
        </w:rPr>
        <w:t>ічного</w:t>
      </w:r>
      <w:proofErr w:type="spellEnd"/>
      <w:r w:rsidRPr="00417AFA">
        <w:rPr>
          <w:sz w:val="24"/>
          <w:szCs w:val="24"/>
        </w:rPr>
        <w:t xml:space="preserve"> паспорту на </w:t>
      </w:r>
      <w:proofErr w:type="spellStart"/>
      <w:r w:rsidRPr="00417AFA">
        <w:rPr>
          <w:sz w:val="24"/>
          <w:szCs w:val="24"/>
        </w:rPr>
        <w:t>нежитлове</w:t>
      </w:r>
      <w:proofErr w:type="spellEnd"/>
      <w:r w:rsidRPr="00417AFA">
        <w:rPr>
          <w:sz w:val="24"/>
          <w:szCs w:val="24"/>
        </w:rPr>
        <w:t xml:space="preserve"> </w:t>
      </w:r>
      <w:proofErr w:type="spellStart"/>
      <w:r w:rsidRPr="00417AFA">
        <w:rPr>
          <w:sz w:val="24"/>
          <w:szCs w:val="24"/>
        </w:rPr>
        <w:t>приміщення</w:t>
      </w:r>
      <w:proofErr w:type="spellEnd"/>
      <w:r w:rsidRPr="00417AFA">
        <w:rPr>
          <w:sz w:val="24"/>
          <w:szCs w:val="24"/>
          <w:lang w:val="uk-UA"/>
        </w:rPr>
        <w:t>.</w:t>
      </w:r>
    </w:p>
    <w:p w:rsidR="009B4017" w:rsidRPr="00417AFA" w:rsidRDefault="00D55AAA" w:rsidP="00E15D5E">
      <w:pPr>
        <w:ind w:firstLine="540"/>
        <w:jc w:val="both"/>
        <w:rPr>
          <w:sz w:val="24"/>
          <w:szCs w:val="24"/>
          <w:lang w:val="uk-UA"/>
        </w:rPr>
      </w:pPr>
      <w:r w:rsidRPr="00417AFA">
        <w:rPr>
          <w:sz w:val="24"/>
          <w:szCs w:val="24"/>
          <w:lang w:val="uk-UA"/>
        </w:rPr>
        <w:t>3</w:t>
      </w:r>
      <w:r w:rsidR="001D482A" w:rsidRPr="00417AFA">
        <w:rPr>
          <w:sz w:val="24"/>
          <w:szCs w:val="24"/>
          <w:lang w:val="uk-UA"/>
        </w:rPr>
        <w:t>.1.</w:t>
      </w:r>
      <w:r w:rsidR="00B5417A" w:rsidRPr="00417AFA">
        <w:rPr>
          <w:sz w:val="24"/>
          <w:szCs w:val="24"/>
          <w:lang w:val="uk-UA"/>
        </w:rPr>
        <w:t>6</w:t>
      </w:r>
      <w:r w:rsidR="001D482A" w:rsidRPr="00417AFA">
        <w:rPr>
          <w:sz w:val="24"/>
          <w:szCs w:val="24"/>
          <w:lang w:val="uk-UA"/>
        </w:rPr>
        <w:t>.</w:t>
      </w:r>
      <w:r w:rsidR="009B4017" w:rsidRPr="00417AFA">
        <w:rPr>
          <w:sz w:val="24"/>
          <w:szCs w:val="24"/>
          <w:lang w:val="uk-UA"/>
        </w:rPr>
        <w:t xml:space="preserve"> </w:t>
      </w:r>
      <w:r w:rsidR="001A3BEB" w:rsidRPr="00417AFA">
        <w:rPr>
          <w:sz w:val="24"/>
          <w:szCs w:val="24"/>
          <w:lang w:val="uk-UA"/>
        </w:rPr>
        <w:t xml:space="preserve">Згода </w:t>
      </w:r>
      <w:r w:rsidR="00DA72C0" w:rsidRPr="00417AFA">
        <w:rPr>
          <w:sz w:val="24"/>
          <w:szCs w:val="24"/>
          <w:lang w:val="uk-UA"/>
        </w:rPr>
        <w:t>власників нежитлових приміщень</w:t>
      </w:r>
      <w:r w:rsidR="001A3BEB" w:rsidRPr="00417AFA">
        <w:rPr>
          <w:sz w:val="24"/>
          <w:szCs w:val="24"/>
          <w:lang w:val="uk-UA"/>
        </w:rPr>
        <w:t xml:space="preserve"> на обробку персональних даних</w:t>
      </w:r>
      <w:r w:rsidR="001D482A" w:rsidRPr="00417AFA">
        <w:rPr>
          <w:sz w:val="24"/>
          <w:szCs w:val="24"/>
          <w:lang w:val="uk-UA"/>
        </w:rPr>
        <w:t>.</w:t>
      </w:r>
    </w:p>
    <w:p w:rsidR="00B564FE" w:rsidRPr="00417AFA" w:rsidRDefault="00D55AAA" w:rsidP="00E15D5E">
      <w:pPr>
        <w:ind w:firstLine="540"/>
        <w:jc w:val="both"/>
        <w:rPr>
          <w:bCs/>
          <w:sz w:val="24"/>
          <w:szCs w:val="24"/>
          <w:lang w:val="uk-UA"/>
        </w:rPr>
      </w:pPr>
      <w:r w:rsidRPr="00417AFA">
        <w:rPr>
          <w:bCs/>
          <w:sz w:val="24"/>
          <w:szCs w:val="24"/>
          <w:lang w:val="uk-UA"/>
        </w:rPr>
        <w:t>3</w:t>
      </w:r>
      <w:r w:rsidR="001D482A" w:rsidRPr="00417AFA">
        <w:rPr>
          <w:bCs/>
          <w:sz w:val="24"/>
          <w:szCs w:val="24"/>
          <w:lang w:val="uk-UA"/>
        </w:rPr>
        <w:t>.1.</w:t>
      </w:r>
      <w:r w:rsidR="00B5417A" w:rsidRPr="00417AFA">
        <w:rPr>
          <w:bCs/>
          <w:sz w:val="24"/>
          <w:szCs w:val="24"/>
          <w:lang w:val="uk-UA"/>
        </w:rPr>
        <w:t>7</w:t>
      </w:r>
      <w:r w:rsidR="001D482A" w:rsidRPr="00417AFA">
        <w:rPr>
          <w:bCs/>
          <w:sz w:val="24"/>
          <w:szCs w:val="24"/>
          <w:lang w:val="uk-UA"/>
        </w:rPr>
        <w:t>.</w:t>
      </w:r>
      <w:r w:rsidR="002B00DE" w:rsidRPr="00417AFA">
        <w:rPr>
          <w:bCs/>
          <w:sz w:val="24"/>
          <w:szCs w:val="24"/>
          <w:lang w:val="uk-UA"/>
        </w:rPr>
        <w:t xml:space="preserve"> </w:t>
      </w:r>
      <w:r w:rsidR="001A3BEB" w:rsidRPr="00417AFA">
        <w:rPr>
          <w:sz w:val="24"/>
          <w:szCs w:val="24"/>
          <w:lang w:val="uk-UA"/>
        </w:rPr>
        <w:t>З</w:t>
      </w:r>
      <w:r w:rsidR="00C3741C" w:rsidRPr="00417AFA">
        <w:rPr>
          <w:sz w:val="24"/>
          <w:szCs w:val="24"/>
          <w:lang w:val="uk-UA"/>
        </w:rPr>
        <w:t>г</w:t>
      </w:r>
      <w:r w:rsidR="0079664F" w:rsidRPr="00417AFA">
        <w:rPr>
          <w:sz w:val="24"/>
          <w:szCs w:val="24"/>
          <w:lang w:val="uk-UA"/>
        </w:rPr>
        <w:t>од</w:t>
      </w:r>
      <w:r w:rsidR="001A3BEB" w:rsidRPr="00417AFA">
        <w:rPr>
          <w:sz w:val="24"/>
          <w:szCs w:val="24"/>
          <w:lang w:val="uk-UA"/>
        </w:rPr>
        <w:t>а</w:t>
      </w:r>
      <w:r w:rsidR="0079664F" w:rsidRPr="00417AFA">
        <w:rPr>
          <w:sz w:val="24"/>
          <w:szCs w:val="24"/>
          <w:lang w:val="uk-UA"/>
        </w:rPr>
        <w:t xml:space="preserve"> власників суміжних квартир та</w:t>
      </w:r>
      <w:r w:rsidR="00C3741C" w:rsidRPr="00417AFA">
        <w:rPr>
          <w:sz w:val="24"/>
          <w:szCs w:val="24"/>
          <w:lang w:val="uk-UA"/>
        </w:rPr>
        <w:t xml:space="preserve"> </w:t>
      </w:r>
      <w:r w:rsidR="003C3DE7" w:rsidRPr="00417AFA">
        <w:rPr>
          <w:sz w:val="24"/>
          <w:szCs w:val="24"/>
          <w:lang w:val="uk-UA"/>
        </w:rPr>
        <w:t xml:space="preserve">нежитлових </w:t>
      </w:r>
      <w:r w:rsidR="00C3741C" w:rsidRPr="00417AFA">
        <w:rPr>
          <w:sz w:val="24"/>
          <w:szCs w:val="24"/>
          <w:lang w:val="uk-UA"/>
        </w:rPr>
        <w:t>приміщень</w:t>
      </w:r>
      <w:r w:rsidR="00101FAB" w:rsidRPr="00417AFA">
        <w:rPr>
          <w:sz w:val="24"/>
          <w:szCs w:val="24"/>
          <w:lang w:val="uk-UA"/>
        </w:rPr>
        <w:t>,</w:t>
      </w:r>
      <w:r w:rsidR="00C3741C" w:rsidRPr="00417AFA">
        <w:rPr>
          <w:sz w:val="24"/>
          <w:szCs w:val="24"/>
          <w:lang w:val="uk-UA"/>
        </w:rPr>
        <w:t xml:space="preserve"> посвідчена нотаріально</w:t>
      </w:r>
      <w:r w:rsidR="001A3BEB" w:rsidRPr="00417AFA">
        <w:rPr>
          <w:sz w:val="24"/>
          <w:szCs w:val="24"/>
          <w:lang w:val="uk-UA"/>
        </w:rPr>
        <w:t xml:space="preserve"> (термін якої не </w:t>
      </w:r>
      <w:proofErr w:type="spellStart"/>
      <w:r w:rsidR="001A3BEB" w:rsidRPr="00417AFA">
        <w:rPr>
          <w:sz w:val="24"/>
          <w:szCs w:val="24"/>
          <w:lang w:val="uk-UA"/>
        </w:rPr>
        <w:t>перевищює</w:t>
      </w:r>
      <w:proofErr w:type="spellEnd"/>
      <w:r w:rsidR="001A3BEB" w:rsidRPr="00417AFA">
        <w:rPr>
          <w:sz w:val="24"/>
          <w:szCs w:val="24"/>
          <w:lang w:val="uk-UA"/>
        </w:rPr>
        <w:t xml:space="preserve"> </w:t>
      </w:r>
      <w:r w:rsidR="00D8039F" w:rsidRPr="00417AFA">
        <w:rPr>
          <w:sz w:val="24"/>
          <w:szCs w:val="24"/>
          <w:lang w:val="uk-UA"/>
        </w:rPr>
        <w:t>12</w:t>
      </w:r>
      <w:r w:rsidR="001A3BEB" w:rsidRPr="00417AFA">
        <w:rPr>
          <w:sz w:val="24"/>
          <w:szCs w:val="24"/>
          <w:lang w:val="uk-UA"/>
        </w:rPr>
        <w:t xml:space="preserve"> місяців)</w:t>
      </w:r>
      <w:r w:rsidR="004E6CA0" w:rsidRPr="00417AFA">
        <w:rPr>
          <w:bCs/>
          <w:sz w:val="24"/>
          <w:szCs w:val="24"/>
          <w:lang w:val="uk-UA"/>
        </w:rPr>
        <w:t>.</w:t>
      </w:r>
    </w:p>
    <w:p w:rsidR="004C7762" w:rsidRPr="00F35C55" w:rsidRDefault="00D55AAA" w:rsidP="00910863">
      <w:pPr>
        <w:ind w:firstLine="567"/>
        <w:jc w:val="both"/>
        <w:rPr>
          <w:sz w:val="24"/>
          <w:szCs w:val="24"/>
          <w:lang w:val="uk-UA"/>
        </w:rPr>
      </w:pPr>
      <w:r w:rsidRPr="00417AFA">
        <w:rPr>
          <w:bCs/>
          <w:sz w:val="24"/>
          <w:szCs w:val="24"/>
          <w:lang w:val="uk-UA"/>
        </w:rPr>
        <w:t>3</w:t>
      </w:r>
      <w:r w:rsidR="004C7762" w:rsidRPr="00417AFA">
        <w:rPr>
          <w:bCs/>
          <w:sz w:val="24"/>
          <w:szCs w:val="24"/>
          <w:lang w:val="uk-UA"/>
        </w:rPr>
        <w:t>.1.</w:t>
      </w:r>
      <w:r w:rsidR="00B5417A" w:rsidRPr="00417AFA">
        <w:rPr>
          <w:bCs/>
          <w:sz w:val="24"/>
          <w:szCs w:val="24"/>
          <w:lang w:val="uk-UA"/>
        </w:rPr>
        <w:t>8</w:t>
      </w:r>
      <w:r w:rsidR="004C7762" w:rsidRPr="00417AFA">
        <w:rPr>
          <w:bCs/>
          <w:sz w:val="24"/>
          <w:szCs w:val="24"/>
          <w:lang w:val="uk-UA"/>
        </w:rPr>
        <w:t xml:space="preserve">. </w:t>
      </w:r>
      <w:r w:rsidR="00375B2D" w:rsidRPr="00417AFA">
        <w:rPr>
          <w:sz w:val="24"/>
          <w:szCs w:val="24"/>
          <w:lang w:val="uk-UA"/>
        </w:rPr>
        <w:t xml:space="preserve">Технічний висновок </w:t>
      </w:r>
      <w:r w:rsidR="004C7762" w:rsidRPr="00417AFA">
        <w:rPr>
          <w:sz w:val="24"/>
          <w:szCs w:val="24"/>
          <w:lang w:val="uk-UA"/>
        </w:rPr>
        <w:t xml:space="preserve">про </w:t>
      </w:r>
      <w:r w:rsidR="000E37AB" w:rsidRPr="00417AFA">
        <w:rPr>
          <w:sz w:val="24"/>
          <w:szCs w:val="24"/>
          <w:lang w:val="uk-UA"/>
        </w:rPr>
        <w:t xml:space="preserve">можливість переведення нежитлових приміщень з метою </w:t>
      </w:r>
      <w:r w:rsidR="000E37AB" w:rsidRPr="00F35C55">
        <w:rPr>
          <w:sz w:val="24"/>
          <w:szCs w:val="24"/>
          <w:lang w:val="uk-UA"/>
        </w:rPr>
        <w:t xml:space="preserve">використання їх під житлові, </w:t>
      </w:r>
      <w:r w:rsidR="00910863" w:rsidRPr="00F35C55">
        <w:rPr>
          <w:sz w:val="24"/>
          <w:szCs w:val="24"/>
          <w:lang w:val="uk-UA"/>
        </w:rPr>
        <w:t xml:space="preserve">виготовлений </w:t>
      </w:r>
      <w:r w:rsidR="00910863" w:rsidRPr="00F35C55">
        <w:rPr>
          <w:sz w:val="24"/>
          <w:szCs w:val="24"/>
          <w:shd w:val="clear" w:color="auto" w:fill="FFFFFF"/>
          <w:lang w:val="uk-UA"/>
        </w:rPr>
        <w:t>експертом або підприємством, які мають право проводити подібні роботи.</w:t>
      </w:r>
      <w:r w:rsidR="00144300" w:rsidRPr="00F35C55">
        <w:rPr>
          <w:sz w:val="24"/>
          <w:szCs w:val="24"/>
          <w:shd w:val="clear" w:color="auto" w:fill="FFFFFF"/>
          <w:lang w:val="uk-UA"/>
        </w:rPr>
        <w:t xml:space="preserve"> </w:t>
      </w:r>
      <w:proofErr w:type="spellStart"/>
      <w:r w:rsidR="00144300" w:rsidRPr="00F35C55">
        <w:rPr>
          <w:sz w:val="24"/>
          <w:szCs w:val="24"/>
          <w:lang w:val="uk-UA"/>
        </w:rPr>
        <w:t>Фотофіксація</w:t>
      </w:r>
      <w:proofErr w:type="spellEnd"/>
      <w:r w:rsidR="00144300" w:rsidRPr="00F35C55">
        <w:rPr>
          <w:sz w:val="24"/>
          <w:szCs w:val="24"/>
          <w:lang w:val="uk-UA"/>
        </w:rPr>
        <w:t xml:space="preserve"> фрагмента фасаду </w:t>
      </w:r>
      <w:proofErr w:type="spellStart"/>
      <w:r w:rsidR="00144300" w:rsidRPr="00F35C55">
        <w:rPr>
          <w:sz w:val="24"/>
          <w:szCs w:val="24"/>
          <w:lang w:val="uk-UA"/>
        </w:rPr>
        <w:t>будинка</w:t>
      </w:r>
      <w:proofErr w:type="spellEnd"/>
      <w:r w:rsidR="00144300" w:rsidRPr="00F35C55">
        <w:rPr>
          <w:sz w:val="24"/>
          <w:szCs w:val="24"/>
          <w:lang w:val="uk-UA"/>
        </w:rPr>
        <w:t>.</w:t>
      </w:r>
    </w:p>
    <w:p w:rsidR="00B564FE" w:rsidRPr="00417AFA" w:rsidRDefault="00D55AAA" w:rsidP="00E15D5E">
      <w:pPr>
        <w:ind w:firstLine="540"/>
        <w:jc w:val="both"/>
        <w:rPr>
          <w:sz w:val="24"/>
          <w:szCs w:val="24"/>
          <w:lang w:val="uk-UA"/>
        </w:rPr>
      </w:pPr>
      <w:r w:rsidRPr="00417AFA">
        <w:rPr>
          <w:bCs/>
          <w:sz w:val="24"/>
          <w:szCs w:val="24"/>
          <w:lang w:val="uk-UA"/>
        </w:rPr>
        <w:t>3</w:t>
      </w:r>
      <w:r w:rsidR="00B564FE" w:rsidRPr="00417AFA">
        <w:rPr>
          <w:bCs/>
          <w:sz w:val="24"/>
          <w:szCs w:val="24"/>
          <w:lang w:val="uk-UA"/>
        </w:rPr>
        <w:t>.1.</w:t>
      </w:r>
      <w:r w:rsidR="00B5417A" w:rsidRPr="00417AFA">
        <w:rPr>
          <w:bCs/>
          <w:sz w:val="24"/>
          <w:szCs w:val="24"/>
          <w:lang w:val="uk-UA"/>
        </w:rPr>
        <w:t>9</w:t>
      </w:r>
      <w:r w:rsidR="00B564FE" w:rsidRPr="00417AFA">
        <w:rPr>
          <w:bCs/>
          <w:sz w:val="24"/>
          <w:szCs w:val="24"/>
          <w:lang w:val="uk-UA"/>
        </w:rPr>
        <w:t>.</w:t>
      </w:r>
      <w:r w:rsidR="00C3741C" w:rsidRPr="00417AFA">
        <w:rPr>
          <w:sz w:val="24"/>
          <w:szCs w:val="24"/>
          <w:lang w:val="uk-UA"/>
        </w:rPr>
        <w:t xml:space="preserve"> План суміжних поверхів з експлікацією приміщень, виданий суб'єктом господарювання, який здійснює технічну інвентаризацію об'єктів нерухомого майна.</w:t>
      </w:r>
    </w:p>
    <w:p w:rsidR="00A924EF" w:rsidRPr="00417AFA" w:rsidRDefault="00D55AAA" w:rsidP="00E15D5E">
      <w:pPr>
        <w:ind w:firstLine="540"/>
        <w:jc w:val="both"/>
        <w:rPr>
          <w:sz w:val="24"/>
          <w:szCs w:val="24"/>
          <w:lang w:val="uk-UA"/>
        </w:rPr>
      </w:pPr>
      <w:r w:rsidRPr="00417AFA">
        <w:rPr>
          <w:sz w:val="24"/>
          <w:szCs w:val="24"/>
          <w:lang w:val="uk-UA"/>
        </w:rPr>
        <w:t>3</w:t>
      </w:r>
      <w:r w:rsidR="00A924EF" w:rsidRPr="00417AFA">
        <w:rPr>
          <w:sz w:val="24"/>
          <w:szCs w:val="24"/>
          <w:lang w:val="uk-UA"/>
        </w:rPr>
        <w:t xml:space="preserve">.2. </w:t>
      </w:r>
      <w:r w:rsidR="004C7762" w:rsidRPr="00417AFA">
        <w:rPr>
          <w:sz w:val="24"/>
          <w:szCs w:val="24"/>
          <w:lang w:val="uk-UA"/>
        </w:rPr>
        <w:t>Документи, зазначені у п.</w:t>
      </w:r>
      <w:r w:rsidR="00AE276B" w:rsidRPr="00417AFA">
        <w:rPr>
          <w:sz w:val="24"/>
          <w:szCs w:val="24"/>
          <w:lang w:val="uk-UA"/>
        </w:rPr>
        <w:t xml:space="preserve"> </w:t>
      </w:r>
      <w:r w:rsidR="001A3BEB" w:rsidRPr="00417AFA">
        <w:rPr>
          <w:sz w:val="24"/>
          <w:szCs w:val="24"/>
          <w:lang w:val="uk-UA"/>
        </w:rPr>
        <w:t>3</w:t>
      </w:r>
      <w:r w:rsidR="004C7762" w:rsidRPr="00417AFA">
        <w:rPr>
          <w:sz w:val="24"/>
          <w:szCs w:val="24"/>
          <w:lang w:val="uk-UA"/>
        </w:rPr>
        <w:t>.1</w:t>
      </w:r>
      <w:r w:rsidR="00DA4A1A" w:rsidRPr="00417AFA">
        <w:rPr>
          <w:sz w:val="24"/>
          <w:szCs w:val="24"/>
          <w:lang w:val="uk-UA"/>
        </w:rPr>
        <w:t xml:space="preserve"> Порядку</w:t>
      </w:r>
      <w:r w:rsidR="004C7762" w:rsidRPr="00417AFA">
        <w:rPr>
          <w:sz w:val="24"/>
          <w:szCs w:val="24"/>
          <w:lang w:val="uk-UA"/>
        </w:rPr>
        <w:t>, п</w:t>
      </w:r>
      <w:r w:rsidR="00AE276B" w:rsidRPr="00417AFA">
        <w:rPr>
          <w:sz w:val="24"/>
          <w:szCs w:val="24"/>
          <w:lang w:val="uk-UA"/>
        </w:rPr>
        <w:t>ередаються</w:t>
      </w:r>
      <w:r w:rsidR="004C7762" w:rsidRPr="00417AFA">
        <w:rPr>
          <w:sz w:val="24"/>
          <w:szCs w:val="24"/>
          <w:lang w:val="uk-UA"/>
        </w:rPr>
        <w:t xml:space="preserve"> на розгляд </w:t>
      </w:r>
      <w:r w:rsidR="00645255" w:rsidRPr="00417AFA">
        <w:rPr>
          <w:sz w:val="24"/>
          <w:szCs w:val="24"/>
          <w:lang w:val="uk-UA"/>
        </w:rPr>
        <w:t>К</w:t>
      </w:r>
      <w:r w:rsidR="004C7762" w:rsidRPr="00417AFA">
        <w:rPr>
          <w:sz w:val="24"/>
          <w:szCs w:val="24"/>
          <w:lang w:val="uk-UA"/>
        </w:rPr>
        <w:t xml:space="preserve">омісії, для вирішення питання щодо можливості </w:t>
      </w:r>
      <w:r w:rsidR="00A924EF" w:rsidRPr="00417AFA">
        <w:rPr>
          <w:sz w:val="24"/>
          <w:szCs w:val="24"/>
          <w:lang w:val="uk-UA"/>
        </w:rPr>
        <w:t>надання дозволу</w:t>
      </w:r>
      <w:r w:rsidR="007C1581" w:rsidRPr="00417AFA">
        <w:rPr>
          <w:sz w:val="24"/>
          <w:szCs w:val="24"/>
          <w:lang w:val="uk-UA"/>
        </w:rPr>
        <w:t>.</w:t>
      </w:r>
    </w:p>
    <w:p w:rsidR="00B64516" w:rsidRPr="00417AFA" w:rsidRDefault="00B64516" w:rsidP="00B64516">
      <w:pPr>
        <w:ind w:firstLine="567"/>
        <w:jc w:val="both"/>
        <w:rPr>
          <w:sz w:val="24"/>
          <w:szCs w:val="24"/>
          <w:lang w:val="uk-UA"/>
        </w:rPr>
      </w:pPr>
      <w:r w:rsidRPr="00417AFA">
        <w:rPr>
          <w:sz w:val="24"/>
          <w:szCs w:val="24"/>
          <w:lang w:val="uk-UA"/>
        </w:rPr>
        <w:t>У разі відсутності (неповного комплекту) документів, зазначених у</w:t>
      </w:r>
      <w:r w:rsidRPr="00417AFA">
        <w:rPr>
          <w:sz w:val="24"/>
          <w:szCs w:val="24"/>
          <w:lang w:val="uk-UA"/>
        </w:rPr>
        <w:br/>
        <w:t>пункті 3.1. цього Порядку, заявник надає письмові пояснення про ненадання таких документів</w:t>
      </w:r>
      <w:r w:rsidRPr="00417AFA">
        <w:rPr>
          <w:bCs/>
          <w:sz w:val="24"/>
          <w:szCs w:val="24"/>
          <w:lang w:val="uk-UA"/>
        </w:rPr>
        <w:t>.</w:t>
      </w:r>
    </w:p>
    <w:p w:rsidR="00B168D0" w:rsidRPr="00417AFA" w:rsidRDefault="00B168D0" w:rsidP="00E15D5E">
      <w:pPr>
        <w:ind w:firstLine="567"/>
        <w:jc w:val="both"/>
        <w:rPr>
          <w:sz w:val="24"/>
          <w:szCs w:val="24"/>
          <w:lang w:val="uk-UA"/>
        </w:rPr>
      </w:pPr>
      <w:r w:rsidRPr="00417AFA">
        <w:rPr>
          <w:sz w:val="24"/>
          <w:szCs w:val="24"/>
          <w:lang w:val="uk-UA"/>
        </w:rPr>
        <w:t xml:space="preserve">За відсутності документу, що засвідчує згоду </w:t>
      </w:r>
      <w:r w:rsidR="00B64516" w:rsidRPr="00417AFA">
        <w:rPr>
          <w:sz w:val="24"/>
          <w:szCs w:val="24"/>
          <w:lang w:val="uk-UA"/>
        </w:rPr>
        <w:t>власників</w:t>
      </w:r>
      <w:r w:rsidRPr="00417AFA">
        <w:rPr>
          <w:sz w:val="24"/>
          <w:szCs w:val="24"/>
          <w:lang w:val="uk-UA"/>
        </w:rPr>
        <w:t xml:space="preserve"> прилеглих приміщень на переведення нежитлових приміщень у категорію житлових, останнім пропонується взяти участь </w:t>
      </w:r>
      <w:r w:rsidR="001B0FAD" w:rsidRPr="00417AFA">
        <w:rPr>
          <w:sz w:val="24"/>
          <w:szCs w:val="24"/>
          <w:lang w:val="uk-UA"/>
        </w:rPr>
        <w:t>у</w:t>
      </w:r>
      <w:r w:rsidRPr="00417AFA">
        <w:rPr>
          <w:sz w:val="24"/>
          <w:szCs w:val="24"/>
          <w:lang w:val="uk-UA"/>
        </w:rPr>
        <w:t xml:space="preserve"> засіданні </w:t>
      </w:r>
      <w:r w:rsidR="00DA4A1A" w:rsidRPr="00417AFA">
        <w:rPr>
          <w:sz w:val="24"/>
          <w:szCs w:val="24"/>
          <w:lang w:val="uk-UA"/>
        </w:rPr>
        <w:t>К</w:t>
      </w:r>
      <w:r w:rsidRPr="00417AFA">
        <w:rPr>
          <w:sz w:val="24"/>
          <w:szCs w:val="24"/>
          <w:lang w:val="uk-UA"/>
        </w:rPr>
        <w:t xml:space="preserve">омісії, про дату і місце проведення якої повідомляється письмово. </w:t>
      </w:r>
      <w:r w:rsidRPr="00417AFA">
        <w:rPr>
          <w:sz w:val="24"/>
          <w:szCs w:val="24"/>
        </w:rPr>
        <w:t xml:space="preserve">Неявка </w:t>
      </w:r>
      <w:proofErr w:type="spellStart"/>
      <w:r w:rsidRPr="00417AFA">
        <w:rPr>
          <w:sz w:val="24"/>
          <w:szCs w:val="24"/>
        </w:rPr>
        <w:t>останніх</w:t>
      </w:r>
      <w:proofErr w:type="spellEnd"/>
      <w:r w:rsidRPr="00417AFA">
        <w:rPr>
          <w:sz w:val="24"/>
          <w:szCs w:val="24"/>
        </w:rPr>
        <w:t xml:space="preserve"> на </w:t>
      </w:r>
      <w:proofErr w:type="spellStart"/>
      <w:r w:rsidRPr="00417AFA">
        <w:rPr>
          <w:sz w:val="24"/>
          <w:szCs w:val="24"/>
        </w:rPr>
        <w:t>засідання</w:t>
      </w:r>
      <w:proofErr w:type="spellEnd"/>
      <w:r w:rsidRPr="00417AFA">
        <w:rPr>
          <w:sz w:val="24"/>
          <w:szCs w:val="24"/>
        </w:rPr>
        <w:t xml:space="preserve"> </w:t>
      </w:r>
      <w:r w:rsidR="00DA4A1A" w:rsidRPr="00417AFA">
        <w:rPr>
          <w:sz w:val="24"/>
          <w:szCs w:val="24"/>
          <w:lang w:val="uk-UA"/>
        </w:rPr>
        <w:t>К</w:t>
      </w:r>
      <w:proofErr w:type="spellStart"/>
      <w:r w:rsidRPr="00417AFA">
        <w:rPr>
          <w:sz w:val="24"/>
          <w:szCs w:val="24"/>
        </w:rPr>
        <w:t>омісії</w:t>
      </w:r>
      <w:proofErr w:type="spellEnd"/>
      <w:r w:rsidRPr="00417AFA">
        <w:rPr>
          <w:sz w:val="24"/>
          <w:szCs w:val="24"/>
        </w:rPr>
        <w:t xml:space="preserve"> </w:t>
      </w:r>
      <w:proofErr w:type="spellStart"/>
      <w:r w:rsidRPr="00417AFA">
        <w:rPr>
          <w:sz w:val="24"/>
          <w:szCs w:val="24"/>
        </w:rPr>
        <w:t>або</w:t>
      </w:r>
      <w:proofErr w:type="spellEnd"/>
      <w:r w:rsidRPr="00417AFA">
        <w:rPr>
          <w:sz w:val="24"/>
          <w:szCs w:val="24"/>
        </w:rPr>
        <w:t xml:space="preserve"> </w:t>
      </w:r>
      <w:proofErr w:type="spellStart"/>
      <w:r w:rsidRPr="00417AFA">
        <w:rPr>
          <w:sz w:val="24"/>
          <w:szCs w:val="24"/>
        </w:rPr>
        <w:t>немотивована</w:t>
      </w:r>
      <w:proofErr w:type="spellEnd"/>
      <w:r w:rsidRPr="00417AFA">
        <w:rPr>
          <w:sz w:val="24"/>
          <w:szCs w:val="24"/>
        </w:rPr>
        <w:t xml:space="preserve"> </w:t>
      </w:r>
      <w:proofErr w:type="spellStart"/>
      <w:r w:rsidRPr="00417AFA">
        <w:rPr>
          <w:sz w:val="24"/>
          <w:szCs w:val="24"/>
        </w:rPr>
        <w:t>відмова</w:t>
      </w:r>
      <w:proofErr w:type="spellEnd"/>
      <w:r w:rsidRPr="00417AFA">
        <w:rPr>
          <w:sz w:val="24"/>
          <w:szCs w:val="24"/>
        </w:rPr>
        <w:t xml:space="preserve"> в </w:t>
      </w:r>
      <w:proofErr w:type="spellStart"/>
      <w:r w:rsidRPr="00417AFA">
        <w:rPr>
          <w:sz w:val="24"/>
          <w:szCs w:val="24"/>
        </w:rPr>
        <w:t>наданні</w:t>
      </w:r>
      <w:proofErr w:type="spellEnd"/>
      <w:r w:rsidRPr="00417AFA">
        <w:rPr>
          <w:sz w:val="24"/>
          <w:szCs w:val="24"/>
        </w:rPr>
        <w:t xml:space="preserve"> </w:t>
      </w:r>
      <w:proofErr w:type="spellStart"/>
      <w:r w:rsidRPr="00417AFA">
        <w:rPr>
          <w:sz w:val="24"/>
          <w:szCs w:val="24"/>
        </w:rPr>
        <w:t>згоди</w:t>
      </w:r>
      <w:proofErr w:type="spellEnd"/>
      <w:r w:rsidRPr="00417AFA">
        <w:rPr>
          <w:sz w:val="24"/>
          <w:szCs w:val="24"/>
        </w:rPr>
        <w:t xml:space="preserve"> не є </w:t>
      </w:r>
      <w:proofErr w:type="spellStart"/>
      <w:proofErr w:type="gramStart"/>
      <w:r w:rsidRPr="00417AFA">
        <w:rPr>
          <w:sz w:val="24"/>
          <w:szCs w:val="24"/>
        </w:rPr>
        <w:t>п</w:t>
      </w:r>
      <w:proofErr w:type="gramEnd"/>
      <w:r w:rsidRPr="00417AFA">
        <w:rPr>
          <w:sz w:val="24"/>
          <w:szCs w:val="24"/>
        </w:rPr>
        <w:t>ідставою</w:t>
      </w:r>
      <w:proofErr w:type="spellEnd"/>
      <w:r w:rsidRPr="00417AFA">
        <w:rPr>
          <w:sz w:val="24"/>
          <w:szCs w:val="24"/>
        </w:rPr>
        <w:t xml:space="preserve"> для </w:t>
      </w:r>
      <w:proofErr w:type="spellStart"/>
      <w:r w:rsidRPr="00417AFA">
        <w:rPr>
          <w:sz w:val="24"/>
          <w:szCs w:val="24"/>
        </w:rPr>
        <w:t>відмови</w:t>
      </w:r>
      <w:proofErr w:type="spellEnd"/>
      <w:r w:rsidRPr="00417AFA">
        <w:rPr>
          <w:sz w:val="24"/>
          <w:szCs w:val="24"/>
        </w:rPr>
        <w:t xml:space="preserve"> в </w:t>
      </w:r>
      <w:proofErr w:type="spellStart"/>
      <w:r w:rsidRPr="00417AFA">
        <w:rPr>
          <w:sz w:val="24"/>
          <w:szCs w:val="24"/>
        </w:rPr>
        <w:t>переведенні</w:t>
      </w:r>
      <w:proofErr w:type="spellEnd"/>
      <w:r w:rsidRPr="00417AFA">
        <w:rPr>
          <w:sz w:val="24"/>
          <w:szCs w:val="24"/>
        </w:rPr>
        <w:t xml:space="preserve"> </w:t>
      </w:r>
      <w:proofErr w:type="spellStart"/>
      <w:r w:rsidRPr="00417AFA">
        <w:rPr>
          <w:sz w:val="24"/>
          <w:szCs w:val="24"/>
        </w:rPr>
        <w:t>нежитлових</w:t>
      </w:r>
      <w:proofErr w:type="spellEnd"/>
      <w:r w:rsidRPr="00417AFA">
        <w:rPr>
          <w:sz w:val="24"/>
          <w:szCs w:val="24"/>
        </w:rPr>
        <w:t xml:space="preserve"> </w:t>
      </w:r>
      <w:proofErr w:type="spellStart"/>
      <w:r w:rsidRPr="00417AFA">
        <w:rPr>
          <w:sz w:val="24"/>
          <w:szCs w:val="24"/>
        </w:rPr>
        <w:t>приміщень</w:t>
      </w:r>
      <w:proofErr w:type="spellEnd"/>
      <w:r w:rsidRPr="00417AFA">
        <w:rPr>
          <w:sz w:val="24"/>
          <w:szCs w:val="24"/>
        </w:rPr>
        <w:t xml:space="preserve"> у </w:t>
      </w:r>
      <w:proofErr w:type="spellStart"/>
      <w:r w:rsidRPr="00417AFA">
        <w:rPr>
          <w:sz w:val="24"/>
          <w:szCs w:val="24"/>
        </w:rPr>
        <w:t>категорі</w:t>
      </w:r>
      <w:r w:rsidR="00DA4A1A" w:rsidRPr="00417AFA">
        <w:rPr>
          <w:sz w:val="24"/>
          <w:szCs w:val="24"/>
        </w:rPr>
        <w:t>ю</w:t>
      </w:r>
      <w:proofErr w:type="spellEnd"/>
      <w:r w:rsidR="00DA4A1A" w:rsidRPr="00417AFA">
        <w:rPr>
          <w:sz w:val="24"/>
          <w:szCs w:val="24"/>
        </w:rPr>
        <w:t xml:space="preserve"> </w:t>
      </w:r>
      <w:proofErr w:type="spellStart"/>
      <w:r w:rsidR="00DA4A1A" w:rsidRPr="00417AFA">
        <w:rPr>
          <w:sz w:val="24"/>
          <w:szCs w:val="24"/>
        </w:rPr>
        <w:t>житлових</w:t>
      </w:r>
      <w:proofErr w:type="spellEnd"/>
      <w:r w:rsidR="00DA4A1A" w:rsidRPr="00417AFA">
        <w:rPr>
          <w:sz w:val="24"/>
          <w:szCs w:val="24"/>
        </w:rPr>
        <w:t xml:space="preserve">. </w:t>
      </w:r>
      <w:proofErr w:type="spellStart"/>
      <w:proofErr w:type="gramStart"/>
      <w:r w:rsidR="00DA4A1A" w:rsidRPr="00417AFA">
        <w:rPr>
          <w:sz w:val="24"/>
          <w:szCs w:val="24"/>
        </w:rPr>
        <w:t>Р</w:t>
      </w:r>
      <w:proofErr w:type="gramEnd"/>
      <w:r w:rsidR="00DA4A1A" w:rsidRPr="00417AFA">
        <w:rPr>
          <w:sz w:val="24"/>
          <w:szCs w:val="24"/>
        </w:rPr>
        <w:t>ішення</w:t>
      </w:r>
      <w:proofErr w:type="spellEnd"/>
      <w:r w:rsidR="00DA4A1A" w:rsidRPr="00417AFA">
        <w:rPr>
          <w:sz w:val="24"/>
          <w:szCs w:val="24"/>
        </w:rPr>
        <w:t xml:space="preserve"> </w:t>
      </w:r>
      <w:proofErr w:type="spellStart"/>
      <w:r w:rsidR="00DA4A1A" w:rsidRPr="00417AFA">
        <w:rPr>
          <w:sz w:val="24"/>
          <w:szCs w:val="24"/>
        </w:rPr>
        <w:t>К</w:t>
      </w:r>
      <w:r w:rsidRPr="00417AFA">
        <w:rPr>
          <w:sz w:val="24"/>
          <w:szCs w:val="24"/>
        </w:rPr>
        <w:t>омісії</w:t>
      </w:r>
      <w:proofErr w:type="spellEnd"/>
      <w:r w:rsidRPr="00417AFA">
        <w:rPr>
          <w:sz w:val="24"/>
          <w:szCs w:val="24"/>
        </w:rPr>
        <w:t xml:space="preserve"> </w:t>
      </w:r>
      <w:proofErr w:type="spellStart"/>
      <w:r w:rsidRPr="00417AFA">
        <w:rPr>
          <w:sz w:val="24"/>
          <w:szCs w:val="24"/>
        </w:rPr>
        <w:t>приймається</w:t>
      </w:r>
      <w:proofErr w:type="spellEnd"/>
      <w:r w:rsidRPr="00417AFA">
        <w:rPr>
          <w:sz w:val="24"/>
          <w:szCs w:val="24"/>
        </w:rPr>
        <w:t xml:space="preserve"> на </w:t>
      </w:r>
      <w:proofErr w:type="spellStart"/>
      <w:r w:rsidRPr="00417AFA">
        <w:rPr>
          <w:sz w:val="24"/>
          <w:szCs w:val="24"/>
        </w:rPr>
        <w:t>підставі</w:t>
      </w:r>
      <w:proofErr w:type="spellEnd"/>
      <w:r w:rsidRPr="00417AFA">
        <w:rPr>
          <w:sz w:val="24"/>
          <w:szCs w:val="24"/>
        </w:rPr>
        <w:t xml:space="preserve"> </w:t>
      </w:r>
      <w:proofErr w:type="spellStart"/>
      <w:r w:rsidRPr="00417AFA">
        <w:rPr>
          <w:sz w:val="24"/>
          <w:szCs w:val="24"/>
        </w:rPr>
        <w:t>аналізу</w:t>
      </w:r>
      <w:proofErr w:type="spellEnd"/>
      <w:r w:rsidRPr="00417AFA">
        <w:rPr>
          <w:sz w:val="24"/>
          <w:szCs w:val="24"/>
        </w:rPr>
        <w:t xml:space="preserve"> </w:t>
      </w:r>
      <w:proofErr w:type="spellStart"/>
      <w:r w:rsidRPr="00417AFA">
        <w:rPr>
          <w:sz w:val="24"/>
          <w:szCs w:val="24"/>
        </w:rPr>
        <w:t>всіх</w:t>
      </w:r>
      <w:proofErr w:type="spellEnd"/>
      <w:r w:rsidRPr="00417AFA">
        <w:rPr>
          <w:sz w:val="24"/>
          <w:szCs w:val="24"/>
        </w:rPr>
        <w:t xml:space="preserve"> </w:t>
      </w:r>
      <w:proofErr w:type="spellStart"/>
      <w:r w:rsidRPr="00417AFA">
        <w:rPr>
          <w:sz w:val="24"/>
          <w:szCs w:val="24"/>
        </w:rPr>
        <w:t>наданих</w:t>
      </w:r>
      <w:proofErr w:type="spellEnd"/>
      <w:r w:rsidRPr="00417AFA">
        <w:rPr>
          <w:sz w:val="24"/>
          <w:szCs w:val="24"/>
        </w:rPr>
        <w:t xml:space="preserve"> </w:t>
      </w:r>
      <w:proofErr w:type="spellStart"/>
      <w:r w:rsidRPr="00417AFA">
        <w:rPr>
          <w:sz w:val="24"/>
          <w:szCs w:val="24"/>
        </w:rPr>
        <w:t>матеріалів</w:t>
      </w:r>
      <w:proofErr w:type="spellEnd"/>
      <w:r w:rsidRPr="00417AFA">
        <w:rPr>
          <w:sz w:val="24"/>
          <w:szCs w:val="24"/>
        </w:rPr>
        <w:t xml:space="preserve"> у </w:t>
      </w:r>
      <w:proofErr w:type="spellStart"/>
      <w:r w:rsidRPr="00417AFA">
        <w:rPr>
          <w:sz w:val="24"/>
          <w:szCs w:val="24"/>
        </w:rPr>
        <w:t>сукупності</w:t>
      </w:r>
      <w:proofErr w:type="spellEnd"/>
      <w:r w:rsidRPr="00417AFA">
        <w:rPr>
          <w:sz w:val="24"/>
          <w:szCs w:val="24"/>
        </w:rPr>
        <w:t>.</w:t>
      </w:r>
    </w:p>
    <w:p w:rsidR="00A924EF" w:rsidRPr="00417AFA" w:rsidRDefault="00D55AAA" w:rsidP="00E15D5E">
      <w:pPr>
        <w:ind w:firstLine="540"/>
        <w:jc w:val="both"/>
        <w:rPr>
          <w:sz w:val="24"/>
          <w:szCs w:val="24"/>
          <w:lang w:val="uk-UA"/>
        </w:rPr>
      </w:pPr>
      <w:r w:rsidRPr="00417AFA">
        <w:rPr>
          <w:sz w:val="24"/>
          <w:szCs w:val="24"/>
          <w:lang w:val="uk-UA"/>
        </w:rPr>
        <w:t>3</w:t>
      </w:r>
      <w:r w:rsidR="00A924EF" w:rsidRPr="00417AFA">
        <w:rPr>
          <w:sz w:val="24"/>
          <w:szCs w:val="24"/>
          <w:lang w:val="uk-UA"/>
        </w:rPr>
        <w:t>.3. Для визн</w:t>
      </w:r>
      <w:r w:rsidR="00472399" w:rsidRPr="00417AFA">
        <w:rPr>
          <w:sz w:val="24"/>
          <w:szCs w:val="24"/>
          <w:lang w:val="uk-UA"/>
        </w:rPr>
        <w:t>ачення можливості переведення</w:t>
      </w:r>
      <w:r w:rsidR="00A924EF" w:rsidRPr="00417AFA">
        <w:rPr>
          <w:sz w:val="24"/>
          <w:szCs w:val="24"/>
          <w:lang w:val="uk-UA"/>
        </w:rPr>
        <w:t xml:space="preserve"> нежитлових приміщень у категорію житлових </w:t>
      </w:r>
      <w:r w:rsidR="00234363" w:rsidRPr="00417AFA">
        <w:rPr>
          <w:sz w:val="24"/>
          <w:szCs w:val="24"/>
          <w:lang w:val="uk-UA"/>
        </w:rPr>
        <w:t>К</w:t>
      </w:r>
      <w:r w:rsidR="00A924EF" w:rsidRPr="00417AFA">
        <w:rPr>
          <w:sz w:val="24"/>
          <w:szCs w:val="24"/>
          <w:lang w:val="uk-UA"/>
        </w:rPr>
        <w:t xml:space="preserve">омісія може прийняти рішення про необхідність виходу на місце за участю </w:t>
      </w:r>
      <w:r w:rsidR="00645255" w:rsidRPr="00417AFA">
        <w:rPr>
          <w:sz w:val="24"/>
          <w:szCs w:val="24"/>
          <w:lang w:val="uk-UA"/>
        </w:rPr>
        <w:t>членів Комісії</w:t>
      </w:r>
      <w:r w:rsidR="00A924EF" w:rsidRPr="00417AFA">
        <w:rPr>
          <w:sz w:val="24"/>
          <w:szCs w:val="24"/>
          <w:lang w:val="uk-UA"/>
        </w:rPr>
        <w:t>.</w:t>
      </w:r>
    </w:p>
    <w:p w:rsidR="00191A9E" w:rsidRPr="00417AFA" w:rsidRDefault="00D55AAA" w:rsidP="00E15D5E">
      <w:pPr>
        <w:ind w:firstLine="540"/>
        <w:jc w:val="both"/>
        <w:rPr>
          <w:sz w:val="24"/>
          <w:szCs w:val="24"/>
          <w:lang w:val="uk-UA"/>
        </w:rPr>
      </w:pPr>
      <w:r w:rsidRPr="00417AFA">
        <w:rPr>
          <w:sz w:val="24"/>
          <w:szCs w:val="24"/>
          <w:lang w:val="uk-UA"/>
        </w:rPr>
        <w:t>3</w:t>
      </w:r>
      <w:r w:rsidR="00A924EF" w:rsidRPr="00417AFA">
        <w:rPr>
          <w:sz w:val="24"/>
          <w:szCs w:val="24"/>
          <w:lang w:val="uk-UA"/>
        </w:rPr>
        <w:t xml:space="preserve">.4. </w:t>
      </w:r>
      <w:r w:rsidR="00D61C63" w:rsidRPr="00417AFA">
        <w:rPr>
          <w:sz w:val="24"/>
          <w:szCs w:val="24"/>
          <w:lang w:val="uk-UA"/>
        </w:rPr>
        <w:t xml:space="preserve">Комісія розглядає матеріали та надає </w:t>
      </w:r>
      <w:r w:rsidR="00176E61" w:rsidRPr="00417AFA">
        <w:rPr>
          <w:sz w:val="24"/>
          <w:szCs w:val="24"/>
          <w:lang w:val="uk-UA"/>
        </w:rPr>
        <w:t xml:space="preserve">виконавчого комітету селищної ради </w:t>
      </w:r>
      <w:r w:rsidR="00D61C63" w:rsidRPr="00417AFA">
        <w:rPr>
          <w:sz w:val="24"/>
          <w:szCs w:val="24"/>
          <w:lang w:val="uk-UA"/>
        </w:rPr>
        <w:t>рекомендації щодо можливості надання дозволу чи інформацію про неможливість надання дозволу.</w:t>
      </w:r>
    </w:p>
    <w:p w:rsidR="00191A9E" w:rsidRPr="00417AFA" w:rsidRDefault="00D55AAA" w:rsidP="00E15D5E">
      <w:pPr>
        <w:ind w:firstLine="540"/>
        <w:jc w:val="both"/>
        <w:rPr>
          <w:sz w:val="24"/>
          <w:szCs w:val="24"/>
          <w:lang w:val="uk-UA"/>
        </w:rPr>
      </w:pPr>
      <w:r w:rsidRPr="00417AFA">
        <w:rPr>
          <w:sz w:val="24"/>
          <w:szCs w:val="24"/>
          <w:lang w:val="uk-UA"/>
        </w:rPr>
        <w:t>3</w:t>
      </w:r>
      <w:r w:rsidR="00A924EF" w:rsidRPr="00417AFA">
        <w:rPr>
          <w:sz w:val="24"/>
          <w:szCs w:val="24"/>
          <w:lang w:val="uk-UA"/>
        </w:rPr>
        <w:t>.5</w:t>
      </w:r>
      <w:r w:rsidR="00CC5FB2" w:rsidRPr="00417AFA">
        <w:rPr>
          <w:sz w:val="24"/>
          <w:szCs w:val="24"/>
          <w:lang w:val="uk-UA"/>
        </w:rPr>
        <w:t>.</w:t>
      </w:r>
      <w:r w:rsidR="00A924EF" w:rsidRPr="00417AFA">
        <w:rPr>
          <w:sz w:val="24"/>
          <w:szCs w:val="24"/>
          <w:lang w:val="uk-UA"/>
        </w:rPr>
        <w:t xml:space="preserve"> </w:t>
      </w:r>
      <w:r w:rsidR="00191A9E" w:rsidRPr="00417AFA">
        <w:rPr>
          <w:sz w:val="24"/>
          <w:szCs w:val="24"/>
          <w:lang w:val="uk-UA"/>
        </w:rPr>
        <w:t xml:space="preserve">Відповідно до рекомендацій </w:t>
      </w:r>
      <w:r w:rsidR="00234363" w:rsidRPr="00417AFA">
        <w:rPr>
          <w:sz w:val="24"/>
          <w:szCs w:val="24"/>
          <w:lang w:val="uk-UA"/>
        </w:rPr>
        <w:t>К</w:t>
      </w:r>
      <w:r w:rsidR="00191A9E" w:rsidRPr="00417AFA">
        <w:rPr>
          <w:sz w:val="24"/>
          <w:szCs w:val="24"/>
          <w:lang w:val="uk-UA"/>
        </w:rPr>
        <w:t xml:space="preserve">омісії </w:t>
      </w:r>
      <w:r w:rsidR="00176E61" w:rsidRPr="00417AFA">
        <w:rPr>
          <w:sz w:val="24"/>
          <w:szCs w:val="24"/>
          <w:lang w:val="uk-UA"/>
        </w:rPr>
        <w:t>Відділ</w:t>
      </w:r>
      <w:r w:rsidR="00191A9E" w:rsidRPr="00417AFA">
        <w:rPr>
          <w:sz w:val="24"/>
          <w:szCs w:val="24"/>
          <w:lang w:val="uk-UA"/>
        </w:rPr>
        <w:t xml:space="preserve"> готує та виносить на розгляд </w:t>
      </w:r>
      <w:r w:rsidR="00176E61" w:rsidRPr="00417AFA">
        <w:rPr>
          <w:sz w:val="24"/>
          <w:szCs w:val="24"/>
          <w:lang w:val="uk-UA"/>
        </w:rPr>
        <w:t xml:space="preserve">виконавчого комітету селищної ради </w:t>
      </w:r>
      <w:r w:rsidR="00191A9E" w:rsidRPr="00417AFA">
        <w:rPr>
          <w:sz w:val="24"/>
          <w:szCs w:val="24"/>
          <w:lang w:val="uk-UA"/>
        </w:rPr>
        <w:t xml:space="preserve">проект рішення про </w:t>
      </w:r>
      <w:r w:rsidR="007C1581" w:rsidRPr="00417AFA">
        <w:rPr>
          <w:sz w:val="24"/>
          <w:szCs w:val="24"/>
          <w:lang w:val="uk-UA"/>
        </w:rPr>
        <w:t>надання дозволу</w:t>
      </w:r>
      <w:r w:rsidR="00191A9E" w:rsidRPr="00417AFA">
        <w:rPr>
          <w:sz w:val="24"/>
          <w:szCs w:val="24"/>
          <w:lang w:val="uk-UA"/>
        </w:rPr>
        <w:t xml:space="preserve"> або про відмову у наданні  дозволу. Відповідний проект рішення може бути підготовлений </w:t>
      </w:r>
      <w:r w:rsidR="00176E61" w:rsidRPr="00417AFA">
        <w:rPr>
          <w:sz w:val="24"/>
          <w:szCs w:val="24"/>
          <w:lang w:val="uk-UA"/>
        </w:rPr>
        <w:t>Відділом</w:t>
      </w:r>
      <w:r w:rsidR="00234363" w:rsidRPr="00417AFA">
        <w:rPr>
          <w:sz w:val="24"/>
          <w:szCs w:val="24"/>
          <w:lang w:val="uk-UA"/>
        </w:rPr>
        <w:t xml:space="preserve"> </w:t>
      </w:r>
      <w:r w:rsidR="00191A9E" w:rsidRPr="00417AFA">
        <w:rPr>
          <w:sz w:val="24"/>
          <w:szCs w:val="24"/>
          <w:lang w:val="uk-UA"/>
        </w:rPr>
        <w:t>у двох редакціях.</w:t>
      </w:r>
    </w:p>
    <w:p w:rsidR="0039763F" w:rsidRPr="00417AFA" w:rsidRDefault="00D55AAA" w:rsidP="00191A9E">
      <w:pPr>
        <w:tabs>
          <w:tab w:val="num" w:pos="900"/>
        </w:tabs>
        <w:ind w:firstLine="540"/>
        <w:jc w:val="both"/>
        <w:rPr>
          <w:sz w:val="24"/>
          <w:szCs w:val="24"/>
          <w:lang w:val="uk-UA"/>
        </w:rPr>
      </w:pPr>
      <w:r w:rsidRPr="00417AFA">
        <w:rPr>
          <w:sz w:val="24"/>
          <w:szCs w:val="24"/>
          <w:lang w:val="uk-UA"/>
        </w:rPr>
        <w:t>3</w:t>
      </w:r>
      <w:r w:rsidR="00234363" w:rsidRPr="00417AFA">
        <w:rPr>
          <w:sz w:val="24"/>
          <w:szCs w:val="24"/>
          <w:lang w:val="uk-UA"/>
        </w:rPr>
        <w:t xml:space="preserve">.6. Витяг із рішення </w:t>
      </w:r>
      <w:r w:rsidR="00176E61" w:rsidRPr="00417AFA">
        <w:rPr>
          <w:sz w:val="24"/>
          <w:szCs w:val="24"/>
          <w:lang w:val="uk-UA"/>
        </w:rPr>
        <w:t xml:space="preserve">виконавчого комітету селищної ради </w:t>
      </w:r>
      <w:r w:rsidR="00234363" w:rsidRPr="00417AFA">
        <w:rPr>
          <w:sz w:val="24"/>
          <w:szCs w:val="24"/>
          <w:lang w:val="uk-UA"/>
        </w:rPr>
        <w:t>про надання дозволу</w:t>
      </w:r>
      <w:r w:rsidR="001B0FAD" w:rsidRPr="00417AFA">
        <w:rPr>
          <w:sz w:val="24"/>
          <w:szCs w:val="24"/>
          <w:lang w:val="uk-UA"/>
        </w:rPr>
        <w:t>/</w:t>
      </w:r>
      <w:r w:rsidR="00234363" w:rsidRPr="00417AFA">
        <w:rPr>
          <w:sz w:val="24"/>
          <w:szCs w:val="24"/>
          <w:lang w:val="uk-UA"/>
        </w:rPr>
        <w:t>про відмову у наданні дозволу</w:t>
      </w:r>
      <w:r w:rsidR="001B0FAD" w:rsidRPr="00417AFA">
        <w:rPr>
          <w:sz w:val="24"/>
          <w:szCs w:val="24"/>
          <w:lang w:val="uk-UA"/>
        </w:rPr>
        <w:t xml:space="preserve"> або лист про те, що шляхом голосування рішення не прийнято</w:t>
      </w:r>
      <w:r w:rsidR="00101FAB" w:rsidRPr="00417AFA">
        <w:rPr>
          <w:sz w:val="24"/>
          <w:szCs w:val="24"/>
          <w:lang w:val="uk-UA"/>
        </w:rPr>
        <w:t>,</w:t>
      </w:r>
      <w:r w:rsidR="00234363" w:rsidRPr="00417AFA">
        <w:rPr>
          <w:sz w:val="24"/>
          <w:szCs w:val="24"/>
          <w:lang w:val="uk-UA"/>
        </w:rPr>
        <w:t xml:space="preserve"> надається заявнику </w:t>
      </w:r>
      <w:r w:rsidR="00176E61" w:rsidRPr="00417AFA">
        <w:rPr>
          <w:sz w:val="24"/>
          <w:szCs w:val="24"/>
          <w:lang w:val="uk-UA"/>
        </w:rPr>
        <w:t>Відділом</w:t>
      </w:r>
      <w:r w:rsidR="00234363" w:rsidRPr="00417AFA">
        <w:rPr>
          <w:sz w:val="24"/>
          <w:szCs w:val="24"/>
          <w:lang w:val="uk-UA"/>
        </w:rPr>
        <w:t xml:space="preserve"> протягом 10 днів з моменту прийняття рішення</w:t>
      </w:r>
      <w:r w:rsidR="001140AE" w:rsidRPr="00417AFA">
        <w:rPr>
          <w:sz w:val="24"/>
          <w:szCs w:val="24"/>
          <w:lang w:val="uk-UA"/>
        </w:rPr>
        <w:t xml:space="preserve">. </w:t>
      </w:r>
      <w:r w:rsidR="0039763F" w:rsidRPr="00417AFA">
        <w:rPr>
          <w:sz w:val="24"/>
          <w:szCs w:val="24"/>
          <w:lang w:val="uk-UA"/>
        </w:rPr>
        <w:t xml:space="preserve"> </w:t>
      </w:r>
    </w:p>
    <w:p w:rsidR="00303237" w:rsidRPr="00417AFA" w:rsidRDefault="00303237" w:rsidP="00A924EF">
      <w:pPr>
        <w:ind w:firstLine="540"/>
        <w:jc w:val="both"/>
        <w:rPr>
          <w:sz w:val="24"/>
          <w:szCs w:val="24"/>
          <w:lang w:val="uk-UA"/>
        </w:rPr>
      </w:pPr>
    </w:p>
    <w:p w:rsidR="00987359" w:rsidRPr="00417AFA" w:rsidRDefault="00987359" w:rsidP="00987359">
      <w:pPr>
        <w:ind w:firstLine="540"/>
        <w:jc w:val="center"/>
        <w:rPr>
          <w:b/>
          <w:sz w:val="24"/>
          <w:szCs w:val="24"/>
          <w:lang w:val="uk-UA"/>
        </w:rPr>
      </w:pPr>
      <w:r w:rsidRPr="00417AFA">
        <w:rPr>
          <w:b/>
          <w:sz w:val="24"/>
          <w:szCs w:val="24"/>
          <w:lang w:val="uk-UA"/>
        </w:rPr>
        <w:t>4</w:t>
      </w:r>
      <w:r w:rsidRPr="00417AFA">
        <w:rPr>
          <w:b/>
          <w:sz w:val="24"/>
          <w:szCs w:val="24"/>
        </w:rPr>
        <w:t xml:space="preserve">. Порядок </w:t>
      </w:r>
      <w:proofErr w:type="spellStart"/>
      <w:r w:rsidRPr="00417AFA">
        <w:rPr>
          <w:b/>
          <w:sz w:val="24"/>
          <w:szCs w:val="24"/>
        </w:rPr>
        <w:t>переведення</w:t>
      </w:r>
      <w:proofErr w:type="spellEnd"/>
      <w:r w:rsidRPr="00417AFA">
        <w:rPr>
          <w:b/>
          <w:sz w:val="24"/>
          <w:szCs w:val="24"/>
        </w:rPr>
        <w:t xml:space="preserve"> </w:t>
      </w:r>
      <w:proofErr w:type="spellStart"/>
      <w:r w:rsidRPr="00417AFA">
        <w:rPr>
          <w:b/>
          <w:iCs/>
          <w:sz w:val="24"/>
          <w:szCs w:val="24"/>
        </w:rPr>
        <w:t>житлових</w:t>
      </w:r>
      <w:proofErr w:type="spellEnd"/>
      <w:r w:rsidRPr="00417AFA">
        <w:rPr>
          <w:b/>
          <w:iCs/>
          <w:sz w:val="24"/>
          <w:szCs w:val="24"/>
        </w:rPr>
        <w:t xml:space="preserve"> </w:t>
      </w:r>
      <w:proofErr w:type="spellStart"/>
      <w:r w:rsidRPr="00417AFA">
        <w:rPr>
          <w:b/>
          <w:iCs/>
          <w:sz w:val="24"/>
          <w:szCs w:val="24"/>
        </w:rPr>
        <w:t>будинків</w:t>
      </w:r>
      <w:proofErr w:type="spellEnd"/>
      <w:r w:rsidRPr="00417AFA">
        <w:rPr>
          <w:b/>
          <w:iCs/>
          <w:sz w:val="24"/>
          <w:szCs w:val="24"/>
        </w:rPr>
        <w:t xml:space="preserve"> </w:t>
      </w:r>
      <w:proofErr w:type="gramStart"/>
      <w:r w:rsidRPr="00417AFA">
        <w:rPr>
          <w:b/>
          <w:iCs/>
          <w:sz w:val="24"/>
          <w:szCs w:val="24"/>
        </w:rPr>
        <w:t>квартирного</w:t>
      </w:r>
      <w:proofErr w:type="gramEnd"/>
      <w:r w:rsidRPr="00417AFA">
        <w:rPr>
          <w:b/>
          <w:iCs/>
          <w:sz w:val="24"/>
          <w:szCs w:val="24"/>
        </w:rPr>
        <w:t xml:space="preserve"> типу у </w:t>
      </w:r>
      <w:r w:rsidRPr="00417AFA">
        <w:rPr>
          <w:b/>
          <w:iCs/>
          <w:sz w:val="24"/>
          <w:szCs w:val="24"/>
          <w:lang w:val="uk-UA"/>
        </w:rPr>
        <w:t xml:space="preserve">будинки </w:t>
      </w:r>
      <w:proofErr w:type="spellStart"/>
      <w:r w:rsidRPr="00417AFA">
        <w:rPr>
          <w:b/>
          <w:iCs/>
          <w:sz w:val="24"/>
          <w:szCs w:val="24"/>
        </w:rPr>
        <w:t>садибн</w:t>
      </w:r>
      <w:r w:rsidRPr="00417AFA">
        <w:rPr>
          <w:b/>
          <w:iCs/>
          <w:sz w:val="24"/>
          <w:szCs w:val="24"/>
          <w:lang w:val="uk-UA"/>
        </w:rPr>
        <w:t>ого</w:t>
      </w:r>
      <w:proofErr w:type="spellEnd"/>
      <w:r w:rsidRPr="00417AFA">
        <w:rPr>
          <w:b/>
          <w:iCs/>
          <w:sz w:val="24"/>
          <w:szCs w:val="24"/>
        </w:rPr>
        <w:t xml:space="preserve"> тип</w:t>
      </w:r>
      <w:r w:rsidRPr="00417AFA">
        <w:rPr>
          <w:b/>
          <w:iCs/>
          <w:sz w:val="24"/>
          <w:szCs w:val="24"/>
          <w:lang w:val="uk-UA"/>
        </w:rPr>
        <w:t>у</w:t>
      </w:r>
    </w:p>
    <w:p w:rsidR="00710B92" w:rsidRPr="00417AFA" w:rsidRDefault="00710B92" w:rsidP="00A924EF">
      <w:pPr>
        <w:ind w:firstLine="540"/>
        <w:jc w:val="both"/>
        <w:rPr>
          <w:sz w:val="24"/>
          <w:szCs w:val="24"/>
          <w:lang w:val="uk-UA"/>
        </w:rPr>
      </w:pPr>
    </w:p>
    <w:p w:rsidR="00987359" w:rsidRPr="00417AFA" w:rsidRDefault="00987359" w:rsidP="00987359">
      <w:pPr>
        <w:ind w:firstLine="540"/>
        <w:jc w:val="both"/>
        <w:rPr>
          <w:sz w:val="24"/>
          <w:szCs w:val="24"/>
          <w:lang w:val="uk-UA"/>
        </w:rPr>
      </w:pPr>
      <w:r w:rsidRPr="00417AFA">
        <w:rPr>
          <w:sz w:val="24"/>
          <w:szCs w:val="24"/>
          <w:lang w:val="uk-UA"/>
        </w:rPr>
        <w:t>4</w:t>
      </w:r>
      <w:r w:rsidRPr="00417AFA">
        <w:rPr>
          <w:sz w:val="24"/>
          <w:szCs w:val="24"/>
        </w:rPr>
        <w:t>.1.</w:t>
      </w:r>
      <w:r w:rsidRPr="00417AFA">
        <w:rPr>
          <w:sz w:val="24"/>
          <w:szCs w:val="24"/>
          <w:lang w:val="uk-UA"/>
        </w:rPr>
        <w:t xml:space="preserve"> </w:t>
      </w:r>
      <w:proofErr w:type="spellStart"/>
      <w:r w:rsidRPr="00417AFA">
        <w:rPr>
          <w:sz w:val="24"/>
          <w:szCs w:val="24"/>
        </w:rPr>
        <w:t>Житловий</w:t>
      </w:r>
      <w:proofErr w:type="spellEnd"/>
      <w:r w:rsidRPr="00417AFA">
        <w:rPr>
          <w:sz w:val="24"/>
          <w:szCs w:val="24"/>
        </w:rPr>
        <w:t xml:space="preserve"> </w:t>
      </w:r>
      <w:proofErr w:type="spellStart"/>
      <w:r w:rsidRPr="00417AFA">
        <w:rPr>
          <w:sz w:val="24"/>
          <w:szCs w:val="24"/>
        </w:rPr>
        <w:t>будинок</w:t>
      </w:r>
      <w:proofErr w:type="spellEnd"/>
      <w:r w:rsidRPr="00417AFA">
        <w:rPr>
          <w:sz w:val="24"/>
          <w:szCs w:val="24"/>
        </w:rPr>
        <w:t xml:space="preserve"> </w:t>
      </w:r>
      <w:proofErr w:type="gramStart"/>
      <w:r w:rsidRPr="00417AFA">
        <w:rPr>
          <w:sz w:val="24"/>
          <w:szCs w:val="24"/>
        </w:rPr>
        <w:t>квартирного</w:t>
      </w:r>
      <w:proofErr w:type="gramEnd"/>
      <w:r w:rsidRPr="00417AFA">
        <w:rPr>
          <w:sz w:val="24"/>
          <w:szCs w:val="24"/>
        </w:rPr>
        <w:t xml:space="preserve"> типу, </w:t>
      </w:r>
      <w:proofErr w:type="spellStart"/>
      <w:r w:rsidRPr="00417AFA">
        <w:rPr>
          <w:sz w:val="24"/>
          <w:szCs w:val="24"/>
        </w:rPr>
        <w:t>який</w:t>
      </w:r>
      <w:proofErr w:type="spellEnd"/>
      <w:r w:rsidRPr="00417AFA">
        <w:rPr>
          <w:sz w:val="24"/>
          <w:szCs w:val="24"/>
        </w:rPr>
        <w:t xml:space="preserve"> </w:t>
      </w:r>
      <w:proofErr w:type="spellStart"/>
      <w:r w:rsidRPr="00417AFA">
        <w:rPr>
          <w:sz w:val="24"/>
          <w:szCs w:val="24"/>
        </w:rPr>
        <w:t>може</w:t>
      </w:r>
      <w:proofErr w:type="spellEnd"/>
      <w:r w:rsidRPr="00417AFA">
        <w:rPr>
          <w:sz w:val="24"/>
          <w:szCs w:val="24"/>
        </w:rPr>
        <w:t xml:space="preserve"> бути переведений </w:t>
      </w:r>
      <w:r w:rsidRPr="00417AFA">
        <w:rPr>
          <w:sz w:val="24"/>
          <w:szCs w:val="24"/>
          <w:lang w:val="uk-UA"/>
        </w:rPr>
        <w:t>у</w:t>
      </w:r>
    </w:p>
    <w:p w:rsidR="0029516E" w:rsidRPr="00417AFA" w:rsidRDefault="0029516E" w:rsidP="00987359">
      <w:pPr>
        <w:jc w:val="both"/>
        <w:rPr>
          <w:sz w:val="24"/>
          <w:szCs w:val="24"/>
        </w:rPr>
      </w:pPr>
      <w:r w:rsidRPr="00417AFA">
        <w:rPr>
          <w:sz w:val="24"/>
          <w:szCs w:val="24"/>
          <w:lang w:val="uk-UA"/>
        </w:rPr>
        <w:t xml:space="preserve">будинок </w:t>
      </w:r>
      <w:proofErr w:type="spellStart"/>
      <w:r w:rsidRPr="00417AFA">
        <w:rPr>
          <w:sz w:val="24"/>
          <w:szCs w:val="24"/>
        </w:rPr>
        <w:t>садибн</w:t>
      </w:r>
      <w:r w:rsidRPr="00417AFA">
        <w:rPr>
          <w:sz w:val="24"/>
          <w:szCs w:val="24"/>
          <w:lang w:val="uk-UA"/>
        </w:rPr>
        <w:t>ого</w:t>
      </w:r>
      <w:proofErr w:type="spellEnd"/>
      <w:r w:rsidRPr="00417AFA">
        <w:rPr>
          <w:sz w:val="24"/>
          <w:szCs w:val="24"/>
        </w:rPr>
        <w:t xml:space="preserve"> тип</w:t>
      </w:r>
      <w:r w:rsidRPr="00417AFA">
        <w:rPr>
          <w:sz w:val="24"/>
          <w:szCs w:val="24"/>
          <w:lang w:val="uk-UA"/>
        </w:rPr>
        <w:t>у</w:t>
      </w:r>
      <w:r w:rsidR="00CC5FB2" w:rsidRPr="00417AFA">
        <w:rPr>
          <w:sz w:val="24"/>
          <w:szCs w:val="24"/>
          <w:lang w:val="uk-UA"/>
        </w:rPr>
        <w:t>,</w:t>
      </w:r>
      <w:r w:rsidRPr="00417AFA">
        <w:rPr>
          <w:sz w:val="24"/>
          <w:szCs w:val="24"/>
        </w:rPr>
        <w:t xml:space="preserve"> повинен </w:t>
      </w:r>
      <w:proofErr w:type="spellStart"/>
      <w:r w:rsidRPr="00417AFA">
        <w:rPr>
          <w:sz w:val="24"/>
          <w:szCs w:val="24"/>
        </w:rPr>
        <w:t>відповідати</w:t>
      </w:r>
      <w:proofErr w:type="spellEnd"/>
      <w:r w:rsidRPr="00417AFA">
        <w:rPr>
          <w:sz w:val="24"/>
          <w:szCs w:val="24"/>
        </w:rPr>
        <w:t xml:space="preserve"> </w:t>
      </w:r>
      <w:proofErr w:type="spellStart"/>
      <w:r w:rsidRPr="00417AFA">
        <w:rPr>
          <w:sz w:val="24"/>
          <w:szCs w:val="24"/>
        </w:rPr>
        <w:t>наступним</w:t>
      </w:r>
      <w:proofErr w:type="spellEnd"/>
      <w:r w:rsidRPr="00417AFA">
        <w:rPr>
          <w:sz w:val="24"/>
          <w:szCs w:val="24"/>
        </w:rPr>
        <w:t xml:space="preserve"> </w:t>
      </w:r>
      <w:proofErr w:type="spellStart"/>
      <w:r w:rsidRPr="00417AFA">
        <w:rPr>
          <w:sz w:val="24"/>
          <w:szCs w:val="24"/>
        </w:rPr>
        <w:t>вимогам</w:t>
      </w:r>
      <w:proofErr w:type="spellEnd"/>
      <w:r w:rsidRPr="00417AFA">
        <w:rPr>
          <w:sz w:val="24"/>
          <w:szCs w:val="24"/>
        </w:rPr>
        <w:t>:</w:t>
      </w:r>
    </w:p>
    <w:p w:rsidR="0029516E" w:rsidRPr="00417AFA" w:rsidRDefault="00D55AAA" w:rsidP="00A04830">
      <w:pPr>
        <w:ind w:firstLine="540"/>
        <w:jc w:val="both"/>
        <w:rPr>
          <w:color w:val="000000"/>
          <w:sz w:val="24"/>
          <w:szCs w:val="24"/>
          <w:shd w:val="clear" w:color="auto" w:fill="FFFFFF"/>
          <w:lang w:val="uk-UA"/>
        </w:rPr>
      </w:pPr>
      <w:r w:rsidRPr="00417AFA">
        <w:rPr>
          <w:sz w:val="24"/>
          <w:szCs w:val="24"/>
          <w:lang w:val="uk-UA"/>
        </w:rPr>
        <w:t>4</w:t>
      </w:r>
      <w:r w:rsidR="00870DBC" w:rsidRPr="00417AFA">
        <w:rPr>
          <w:sz w:val="24"/>
          <w:szCs w:val="24"/>
          <w:lang w:val="uk-UA"/>
        </w:rPr>
        <w:t>.</w:t>
      </w:r>
      <w:r w:rsidRPr="00417AFA">
        <w:rPr>
          <w:sz w:val="24"/>
          <w:szCs w:val="24"/>
          <w:lang w:val="uk-UA"/>
        </w:rPr>
        <w:t>1</w:t>
      </w:r>
      <w:r w:rsidR="00870DBC" w:rsidRPr="00417AFA">
        <w:rPr>
          <w:sz w:val="24"/>
          <w:szCs w:val="24"/>
          <w:lang w:val="uk-UA"/>
        </w:rPr>
        <w:t>.1</w:t>
      </w:r>
      <w:r w:rsidR="003E15D3" w:rsidRPr="00417AFA">
        <w:rPr>
          <w:sz w:val="24"/>
          <w:szCs w:val="24"/>
          <w:lang w:val="uk-UA"/>
        </w:rPr>
        <w:t xml:space="preserve"> </w:t>
      </w:r>
      <w:r w:rsidR="00870DBC" w:rsidRPr="00417AFA">
        <w:rPr>
          <w:sz w:val="24"/>
          <w:szCs w:val="24"/>
          <w:lang w:val="uk-UA"/>
        </w:rPr>
        <w:t>Б</w:t>
      </w:r>
      <w:proofErr w:type="spellStart"/>
      <w:r w:rsidR="0029516E" w:rsidRPr="00417AFA">
        <w:rPr>
          <w:sz w:val="24"/>
          <w:szCs w:val="24"/>
        </w:rPr>
        <w:t>удинок</w:t>
      </w:r>
      <w:proofErr w:type="spellEnd"/>
      <w:r w:rsidR="0029516E" w:rsidRPr="00417AFA">
        <w:rPr>
          <w:sz w:val="24"/>
          <w:szCs w:val="24"/>
        </w:rPr>
        <w:t xml:space="preserve"> </w:t>
      </w:r>
      <w:proofErr w:type="spellStart"/>
      <w:r w:rsidR="0029516E" w:rsidRPr="00417AFA">
        <w:rPr>
          <w:sz w:val="24"/>
          <w:szCs w:val="24"/>
        </w:rPr>
        <w:t>малоповерхової</w:t>
      </w:r>
      <w:proofErr w:type="spellEnd"/>
      <w:r w:rsidR="0029516E" w:rsidRPr="00417AFA">
        <w:rPr>
          <w:sz w:val="24"/>
          <w:szCs w:val="24"/>
        </w:rPr>
        <w:t xml:space="preserve"> </w:t>
      </w:r>
      <w:proofErr w:type="spellStart"/>
      <w:r w:rsidR="0029516E" w:rsidRPr="00417AFA">
        <w:rPr>
          <w:sz w:val="24"/>
          <w:szCs w:val="24"/>
        </w:rPr>
        <w:t>забудови</w:t>
      </w:r>
      <w:proofErr w:type="spellEnd"/>
      <w:r w:rsidR="0029516E" w:rsidRPr="00417AFA">
        <w:rPr>
          <w:sz w:val="24"/>
          <w:szCs w:val="24"/>
        </w:rPr>
        <w:t xml:space="preserve"> </w:t>
      </w:r>
      <w:r w:rsidR="0029516E" w:rsidRPr="00417AFA">
        <w:rPr>
          <w:sz w:val="24"/>
          <w:szCs w:val="24"/>
          <w:lang w:val="uk-UA"/>
        </w:rPr>
        <w:t>(</w:t>
      </w:r>
      <w:r w:rsidR="0029516E" w:rsidRPr="00417AFA">
        <w:rPr>
          <w:color w:val="000000"/>
          <w:sz w:val="24"/>
          <w:szCs w:val="24"/>
          <w:shd w:val="clear" w:color="auto" w:fill="FFFFFF"/>
          <w:lang w:val="uk-UA"/>
        </w:rPr>
        <w:t>не вище двох поверхів без урахування мансардного</w:t>
      </w:r>
      <w:r w:rsidR="0029516E" w:rsidRPr="00417AFA">
        <w:rPr>
          <w:color w:val="000000"/>
          <w:sz w:val="24"/>
          <w:szCs w:val="24"/>
          <w:shd w:val="clear" w:color="auto" w:fill="FFFFFF"/>
        </w:rPr>
        <w:t>)</w:t>
      </w:r>
      <w:r w:rsidR="00870DBC" w:rsidRPr="00417AFA">
        <w:rPr>
          <w:color w:val="000000"/>
          <w:sz w:val="24"/>
          <w:szCs w:val="24"/>
          <w:shd w:val="clear" w:color="auto" w:fill="FFFFFF"/>
          <w:lang w:val="uk-UA"/>
        </w:rPr>
        <w:t>.</w:t>
      </w:r>
    </w:p>
    <w:p w:rsidR="0029516E" w:rsidRPr="00417AFA" w:rsidRDefault="00D55AAA" w:rsidP="00A04830">
      <w:pPr>
        <w:ind w:firstLine="567"/>
        <w:jc w:val="both"/>
        <w:rPr>
          <w:sz w:val="24"/>
          <w:szCs w:val="24"/>
          <w:lang w:val="uk-UA"/>
        </w:rPr>
      </w:pPr>
      <w:r w:rsidRPr="00417AFA">
        <w:rPr>
          <w:sz w:val="24"/>
          <w:szCs w:val="24"/>
          <w:lang w:val="uk-UA"/>
        </w:rPr>
        <w:t>4</w:t>
      </w:r>
      <w:r w:rsidR="00870DBC" w:rsidRPr="00417AFA">
        <w:rPr>
          <w:sz w:val="24"/>
          <w:szCs w:val="24"/>
          <w:lang w:val="uk-UA"/>
        </w:rPr>
        <w:t>.1.2</w:t>
      </w:r>
      <w:r w:rsidR="003E15D3" w:rsidRPr="00417AFA">
        <w:rPr>
          <w:sz w:val="24"/>
          <w:szCs w:val="24"/>
          <w:lang w:val="uk-UA"/>
        </w:rPr>
        <w:t xml:space="preserve"> </w:t>
      </w:r>
      <w:r w:rsidR="00870DBC" w:rsidRPr="00417AFA">
        <w:rPr>
          <w:sz w:val="24"/>
          <w:szCs w:val="24"/>
          <w:lang w:val="uk-UA"/>
        </w:rPr>
        <w:t>Р</w:t>
      </w:r>
      <w:r w:rsidR="0029516E" w:rsidRPr="00417AFA">
        <w:rPr>
          <w:sz w:val="24"/>
          <w:szCs w:val="24"/>
          <w:lang w:val="uk-UA"/>
        </w:rPr>
        <w:t>озміщення будинку відповідає положенням чинної містобудівної документації щодо використання території міста під садибну житлову забудову</w:t>
      </w:r>
      <w:r w:rsidR="00870DBC" w:rsidRPr="00417AFA">
        <w:rPr>
          <w:sz w:val="24"/>
          <w:szCs w:val="24"/>
          <w:lang w:val="uk-UA"/>
        </w:rPr>
        <w:t>.</w:t>
      </w:r>
    </w:p>
    <w:p w:rsidR="0029516E" w:rsidRPr="00417AFA" w:rsidRDefault="00D55AAA" w:rsidP="0029516E">
      <w:pPr>
        <w:ind w:firstLine="540"/>
        <w:jc w:val="both"/>
        <w:rPr>
          <w:sz w:val="24"/>
          <w:szCs w:val="24"/>
          <w:lang w:val="uk-UA"/>
        </w:rPr>
      </w:pPr>
      <w:r w:rsidRPr="00417AFA">
        <w:rPr>
          <w:sz w:val="24"/>
          <w:szCs w:val="24"/>
          <w:lang w:val="uk-UA"/>
        </w:rPr>
        <w:t>4</w:t>
      </w:r>
      <w:r w:rsidR="00870DBC" w:rsidRPr="00417AFA">
        <w:rPr>
          <w:sz w:val="24"/>
          <w:szCs w:val="24"/>
          <w:lang w:val="uk-UA"/>
        </w:rPr>
        <w:t xml:space="preserve">.1.3. </w:t>
      </w:r>
      <w:r w:rsidR="003E15D3" w:rsidRPr="00417AFA">
        <w:rPr>
          <w:sz w:val="24"/>
          <w:szCs w:val="24"/>
          <w:lang w:val="uk-UA"/>
        </w:rPr>
        <w:t xml:space="preserve"> </w:t>
      </w:r>
      <w:r w:rsidR="00870DBC" w:rsidRPr="00417AFA">
        <w:rPr>
          <w:sz w:val="24"/>
          <w:szCs w:val="24"/>
          <w:lang w:val="uk-UA"/>
        </w:rPr>
        <w:t>Д</w:t>
      </w:r>
      <w:r w:rsidR="0029516E" w:rsidRPr="00417AFA">
        <w:rPr>
          <w:sz w:val="24"/>
          <w:szCs w:val="24"/>
        </w:rPr>
        <w:t xml:space="preserve">о </w:t>
      </w:r>
      <w:proofErr w:type="spellStart"/>
      <w:r w:rsidR="0029516E" w:rsidRPr="00417AFA">
        <w:rPr>
          <w:sz w:val="24"/>
          <w:szCs w:val="24"/>
        </w:rPr>
        <w:t>будинку</w:t>
      </w:r>
      <w:proofErr w:type="spellEnd"/>
      <w:r w:rsidR="0029516E" w:rsidRPr="00417AFA">
        <w:rPr>
          <w:sz w:val="24"/>
          <w:szCs w:val="24"/>
        </w:rPr>
        <w:t xml:space="preserve"> </w:t>
      </w:r>
      <w:proofErr w:type="spellStart"/>
      <w:r w:rsidR="0029516E" w:rsidRPr="00417AFA">
        <w:rPr>
          <w:sz w:val="24"/>
          <w:szCs w:val="24"/>
        </w:rPr>
        <w:t>примикає</w:t>
      </w:r>
      <w:proofErr w:type="spellEnd"/>
      <w:r w:rsidR="0029516E" w:rsidRPr="00417AFA">
        <w:rPr>
          <w:sz w:val="24"/>
          <w:szCs w:val="24"/>
        </w:rPr>
        <w:t xml:space="preserve"> </w:t>
      </w:r>
      <w:proofErr w:type="spellStart"/>
      <w:r w:rsidR="0029516E" w:rsidRPr="00417AFA">
        <w:rPr>
          <w:sz w:val="24"/>
          <w:szCs w:val="24"/>
        </w:rPr>
        <w:t>земельна</w:t>
      </w:r>
      <w:proofErr w:type="spellEnd"/>
      <w:r w:rsidR="0029516E" w:rsidRPr="00417AFA">
        <w:rPr>
          <w:sz w:val="24"/>
          <w:szCs w:val="24"/>
        </w:rPr>
        <w:t xml:space="preserve"> </w:t>
      </w:r>
      <w:proofErr w:type="spellStart"/>
      <w:r w:rsidR="0029516E" w:rsidRPr="00417AFA">
        <w:rPr>
          <w:sz w:val="24"/>
          <w:szCs w:val="24"/>
        </w:rPr>
        <w:t>ділянка</w:t>
      </w:r>
      <w:proofErr w:type="spellEnd"/>
      <w:r w:rsidR="00870DBC" w:rsidRPr="00417AFA">
        <w:rPr>
          <w:sz w:val="24"/>
          <w:szCs w:val="24"/>
          <w:lang w:val="uk-UA"/>
        </w:rPr>
        <w:t>.</w:t>
      </w:r>
    </w:p>
    <w:p w:rsidR="0029516E" w:rsidRPr="00417AFA" w:rsidRDefault="00D55AAA" w:rsidP="0029516E">
      <w:pPr>
        <w:ind w:firstLine="540"/>
        <w:jc w:val="both"/>
        <w:rPr>
          <w:sz w:val="24"/>
          <w:szCs w:val="24"/>
        </w:rPr>
      </w:pPr>
      <w:r w:rsidRPr="00417AFA">
        <w:rPr>
          <w:sz w:val="24"/>
          <w:szCs w:val="24"/>
          <w:lang w:val="uk-UA"/>
        </w:rPr>
        <w:t>4</w:t>
      </w:r>
      <w:r w:rsidR="00870DBC" w:rsidRPr="00417AFA">
        <w:rPr>
          <w:sz w:val="24"/>
          <w:szCs w:val="24"/>
          <w:lang w:val="uk-UA"/>
        </w:rPr>
        <w:t>.1.4.</w:t>
      </w:r>
      <w:r w:rsidR="003E15D3" w:rsidRPr="00417AFA">
        <w:rPr>
          <w:sz w:val="24"/>
          <w:szCs w:val="24"/>
          <w:lang w:val="uk-UA"/>
        </w:rPr>
        <w:t xml:space="preserve"> </w:t>
      </w:r>
      <w:r w:rsidR="00870DBC" w:rsidRPr="00417AFA">
        <w:rPr>
          <w:sz w:val="24"/>
          <w:szCs w:val="24"/>
          <w:lang w:val="uk-UA"/>
        </w:rPr>
        <w:t>К</w:t>
      </w:r>
      <w:proofErr w:type="spellStart"/>
      <w:r w:rsidR="0029516E" w:rsidRPr="00417AFA">
        <w:rPr>
          <w:sz w:val="24"/>
          <w:szCs w:val="24"/>
        </w:rPr>
        <w:t>ожна</w:t>
      </w:r>
      <w:proofErr w:type="spellEnd"/>
      <w:r w:rsidR="0029516E" w:rsidRPr="00417AFA">
        <w:rPr>
          <w:sz w:val="24"/>
          <w:szCs w:val="24"/>
        </w:rPr>
        <w:t xml:space="preserve"> квартира </w:t>
      </w:r>
      <w:proofErr w:type="spellStart"/>
      <w:r w:rsidR="0029516E" w:rsidRPr="00417AFA">
        <w:rPr>
          <w:sz w:val="24"/>
          <w:szCs w:val="24"/>
        </w:rPr>
        <w:t>багатоквартирного</w:t>
      </w:r>
      <w:proofErr w:type="spellEnd"/>
      <w:r w:rsidR="0029516E" w:rsidRPr="00417AFA">
        <w:rPr>
          <w:sz w:val="24"/>
          <w:szCs w:val="24"/>
        </w:rPr>
        <w:t xml:space="preserve"> </w:t>
      </w:r>
      <w:proofErr w:type="spellStart"/>
      <w:r w:rsidR="0029516E" w:rsidRPr="00417AFA">
        <w:rPr>
          <w:sz w:val="24"/>
          <w:szCs w:val="24"/>
        </w:rPr>
        <w:t>будинку</w:t>
      </w:r>
      <w:proofErr w:type="spellEnd"/>
      <w:r w:rsidR="0029516E" w:rsidRPr="00417AFA">
        <w:rPr>
          <w:sz w:val="24"/>
          <w:szCs w:val="24"/>
        </w:rPr>
        <w:t xml:space="preserve"> </w:t>
      </w:r>
      <w:proofErr w:type="spellStart"/>
      <w:r w:rsidR="0029516E" w:rsidRPr="00417AFA">
        <w:rPr>
          <w:sz w:val="24"/>
          <w:szCs w:val="24"/>
        </w:rPr>
        <w:t>має</w:t>
      </w:r>
      <w:proofErr w:type="spellEnd"/>
      <w:r w:rsidR="0029516E" w:rsidRPr="00417AFA">
        <w:rPr>
          <w:sz w:val="24"/>
          <w:szCs w:val="24"/>
        </w:rPr>
        <w:t xml:space="preserve"> </w:t>
      </w:r>
      <w:proofErr w:type="spellStart"/>
      <w:r w:rsidR="0029516E" w:rsidRPr="00417AFA">
        <w:rPr>
          <w:sz w:val="24"/>
          <w:szCs w:val="24"/>
        </w:rPr>
        <w:t>окремий</w:t>
      </w:r>
      <w:proofErr w:type="spellEnd"/>
      <w:r w:rsidR="0029516E" w:rsidRPr="00417AFA">
        <w:rPr>
          <w:sz w:val="24"/>
          <w:szCs w:val="24"/>
        </w:rPr>
        <w:t xml:space="preserve"> </w:t>
      </w:r>
      <w:proofErr w:type="spellStart"/>
      <w:r w:rsidR="0029516E" w:rsidRPr="00417AFA">
        <w:rPr>
          <w:sz w:val="24"/>
          <w:szCs w:val="24"/>
        </w:rPr>
        <w:t>вихід</w:t>
      </w:r>
      <w:proofErr w:type="spellEnd"/>
      <w:r w:rsidR="0029516E" w:rsidRPr="00417AFA">
        <w:rPr>
          <w:sz w:val="24"/>
          <w:szCs w:val="24"/>
        </w:rPr>
        <w:t xml:space="preserve"> на </w:t>
      </w:r>
      <w:proofErr w:type="spellStart"/>
      <w:r w:rsidR="0029516E" w:rsidRPr="00417AFA">
        <w:rPr>
          <w:sz w:val="24"/>
          <w:szCs w:val="24"/>
        </w:rPr>
        <w:t>дану</w:t>
      </w:r>
      <w:proofErr w:type="spellEnd"/>
      <w:r w:rsidR="0029516E" w:rsidRPr="00417AFA">
        <w:rPr>
          <w:sz w:val="24"/>
          <w:szCs w:val="24"/>
        </w:rPr>
        <w:t xml:space="preserve"> </w:t>
      </w:r>
      <w:proofErr w:type="spellStart"/>
      <w:r w:rsidR="0029516E" w:rsidRPr="00417AFA">
        <w:rPr>
          <w:sz w:val="24"/>
          <w:szCs w:val="24"/>
        </w:rPr>
        <w:t>земельну</w:t>
      </w:r>
      <w:proofErr w:type="spellEnd"/>
      <w:r w:rsidR="0029516E" w:rsidRPr="00417AFA">
        <w:rPr>
          <w:sz w:val="24"/>
          <w:szCs w:val="24"/>
        </w:rPr>
        <w:t xml:space="preserve"> </w:t>
      </w:r>
      <w:proofErr w:type="spellStart"/>
      <w:r w:rsidR="0029516E" w:rsidRPr="00417AFA">
        <w:rPr>
          <w:sz w:val="24"/>
          <w:szCs w:val="24"/>
        </w:rPr>
        <w:t>ділянку</w:t>
      </w:r>
      <w:proofErr w:type="spellEnd"/>
      <w:r w:rsidR="0029516E" w:rsidRPr="00417AFA">
        <w:rPr>
          <w:sz w:val="24"/>
          <w:szCs w:val="24"/>
        </w:rPr>
        <w:t>.</w:t>
      </w:r>
    </w:p>
    <w:p w:rsidR="0029516E" w:rsidRPr="00417AFA" w:rsidRDefault="00D55AAA" w:rsidP="00855E41">
      <w:pPr>
        <w:ind w:firstLine="540"/>
        <w:jc w:val="both"/>
        <w:rPr>
          <w:sz w:val="24"/>
          <w:szCs w:val="24"/>
        </w:rPr>
      </w:pPr>
      <w:r w:rsidRPr="00417AFA">
        <w:rPr>
          <w:sz w:val="24"/>
          <w:szCs w:val="24"/>
          <w:lang w:val="uk-UA"/>
        </w:rPr>
        <w:t>4</w:t>
      </w:r>
      <w:r w:rsidR="0029516E" w:rsidRPr="00417AFA">
        <w:rPr>
          <w:sz w:val="24"/>
          <w:szCs w:val="24"/>
        </w:rPr>
        <w:t xml:space="preserve">.2. Для </w:t>
      </w:r>
      <w:proofErr w:type="spellStart"/>
      <w:r w:rsidR="0029516E" w:rsidRPr="00417AFA">
        <w:rPr>
          <w:sz w:val="24"/>
          <w:szCs w:val="24"/>
        </w:rPr>
        <w:t>одержання</w:t>
      </w:r>
      <w:proofErr w:type="spellEnd"/>
      <w:r w:rsidR="0029516E" w:rsidRPr="00417AFA">
        <w:rPr>
          <w:sz w:val="24"/>
          <w:szCs w:val="24"/>
        </w:rPr>
        <w:t xml:space="preserve"> </w:t>
      </w:r>
      <w:proofErr w:type="spellStart"/>
      <w:r w:rsidR="0029516E" w:rsidRPr="00417AFA">
        <w:rPr>
          <w:sz w:val="24"/>
          <w:szCs w:val="24"/>
        </w:rPr>
        <w:t>дозволу</w:t>
      </w:r>
      <w:proofErr w:type="spellEnd"/>
      <w:r w:rsidR="0029516E" w:rsidRPr="00417AFA">
        <w:rPr>
          <w:sz w:val="24"/>
          <w:szCs w:val="24"/>
        </w:rPr>
        <w:t xml:space="preserve"> на </w:t>
      </w:r>
      <w:proofErr w:type="spellStart"/>
      <w:r w:rsidR="0029516E" w:rsidRPr="00417AFA">
        <w:rPr>
          <w:sz w:val="24"/>
          <w:szCs w:val="24"/>
        </w:rPr>
        <w:t>переведення</w:t>
      </w:r>
      <w:proofErr w:type="spellEnd"/>
      <w:r w:rsidR="0029516E" w:rsidRPr="00417AFA">
        <w:rPr>
          <w:sz w:val="24"/>
          <w:szCs w:val="24"/>
        </w:rPr>
        <w:t xml:space="preserve"> </w:t>
      </w:r>
      <w:proofErr w:type="spellStart"/>
      <w:r w:rsidR="0029516E" w:rsidRPr="00417AFA">
        <w:rPr>
          <w:iCs/>
          <w:sz w:val="24"/>
          <w:szCs w:val="24"/>
        </w:rPr>
        <w:t>житлових</w:t>
      </w:r>
      <w:proofErr w:type="spellEnd"/>
      <w:r w:rsidR="0029516E" w:rsidRPr="00417AFA">
        <w:rPr>
          <w:iCs/>
          <w:sz w:val="24"/>
          <w:szCs w:val="24"/>
        </w:rPr>
        <w:t xml:space="preserve"> </w:t>
      </w:r>
      <w:proofErr w:type="spellStart"/>
      <w:r w:rsidR="0029516E" w:rsidRPr="00417AFA">
        <w:rPr>
          <w:iCs/>
          <w:sz w:val="24"/>
          <w:szCs w:val="24"/>
        </w:rPr>
        <w:t>будинкі</w:t>
      </w:r>
      <w:proofErr w:type="gramStart"/>
      <w:r w:rsidR="0029516E" w:rsidRPr="00417AFA">
        <w:rPr>
          <w:iCs/>
          <w:sz w:val="24"/>
          <w:szCs w:val="24"/>
        </w:rPr>
        <w:t>в</w:t>
      </w:r>
      <w:proofErr w:type="spellEnd"/>
      <w:proofErr w:type="gramEnd"/>
      <w:r w:rsidR="0029516E" w:rsidRPr="00417AFA">
        <w:rPr>
          <w:iCs/>
          <w:sz w:val="24"/>
          <w:szCs w:val="24"/>
        </w:rPr>
        <w:t xml:space="preserve"> квартирного типу у </w:t>
      </w:r>
      <w:r w:rsidR="0029516E" w:rsidRPr="00417AFA">
        <w:rPr>
          <w:iCs/>
          <w:sz w:val="24"/>
          <w:szCs w:val="24"/>
          <w:lang w:val="uk-UA"/>
        </w:rPr>
        <w:t xml:space="preserve">будинок </w:t>
      </w:r>
      <w:proofErr w:type="spellStart"/>
      <w:r w:rsidR="0029516E" w:rsidRPr="00417AFA">
        <w:rPr>
          <w:iCs/>
          <w:sz w:val="24"/>
          <w:szCs w:val="24"/>
        </w:rPr>
        <w:t>садибн</w:t>
      </w:r>
      <w:r w:rsidR="0029516E" w:rsidRPr="00417AFA">
        <w:rPr>
          <w:iCs/>
          <w:sz w:val="24"/>
          <w:szCs w:val="24"/>
          <w:lang w:val="uk-UA"/>
        </w:rPr>
        <w:t>ого</w:t>
      </w:r>
      <w:proofErr w:type="spellEnd"/>
      <w:r w:rsidR="0029516E" w:rsidRPr="00417AFA">
        <w:rPr>
          <w:iCs/>
          <w:sz w:val="24"/>
          <w:szCs w:val="24"/>
        </w:rPr>
        <w:t xml:space="preserve"> тип</w:t>
      </w:r>
      <w:r w:rsidR="0029516E" w:rsidRPr="00417AFA">
        <w:rPr>
          <w:iCs/>
          <w:sz w:val="24"/>
          <w:szCs w:val="24"/>
          <w:lang w:val="uk-UA"/>
        </w:rPr>
        <w:t>у</w:t>
      </w:r>
      <w:r w:rsidR="007C1581" w:rsidRPr="00417AFA">
        <w:rPr>
          <w:iCs/>
          <w:sz w:val="24"/>
          <w:szCs w:val="24"/>
          <w:lang w:val="uk-UA"/>
        </w:rPr>
        <w:t xml:space="preserve"> </w:t>
      </w:r>
      <w:r w:rsidR="007C1581" w:rsidRPr="00417AFA">
        <w:rPr>
          <w:sz w:val="24"/>
          <w:szCs w:val="24"/>
          <w:lang w:val="uk-UA"/>
        </w:rPr>
        <w:t>(далі - надання дозволу)</w:t>
      </w:r>
      <w:r w:rsidR="0029516E" w:rsidRPr="00417AFA">
        <w:rPr>
          <w:sz w:val="24"/>
          <w:szCs w:val="24"/>
        </w:rPr>
        <w:t xml:space="preserve"> за</w:t>
      </w:r>
      <w:proofErr w:type="spellStart"/>
      <w:r w:rsidR="003B6FE9" w:rsidRPr="00417AFA">
        <w:rPr>
          <w:sz w:val="24"/>
          <w:szCs w:val="24"/>
          <w:lang w:val="uk-UA"/>
        </w:rPr>
        <w:t>явник</w:t>
      </w:r>
      <w:proofErr w:type="spellEnd"/>
      <w:r w:rsidR="0029516E" w:rsidRPr="00417AFA">
        <w:rPr>
          <w:sz w:val="24"/>
          <w:szCs w:val="24"/>
        </w:rPr>
        <w:t xml:space="preserve"> </w:t>
      </w:r>
      <w:r w:rsidR="00855E41">
        <w:rPr>
          <w:sz w:val="24"/>
          <w:szCs w:val="24"/>
          <w:lang w:val="uk-UA"/>
        </w:rPr>
        <w:t>п</w:t>
      </w:r>
      <w:proofErr w:type="spellStart"/>
      <w:r w:rsidR="0029516E" w:rsidRPr="00417AFA">
        <w:rPr>
          <w:sz w:val="24"/>
          <w:szCs w:val="24"/>
        </w:rPr>
        <w:t>одає</w:t>
      </w:r>
      <w:proofErr w:type="spellEnd"/>
      <w:r w:rsidR="00176E61" w:rsidRPr="00417AFA">
        <w:rPr>
          <w:sz w:val="24"/>
          <w:szCs w:val="24"/>
          <w:lang w:val="uk-UA"/>
        </w:rPr>
        <w:t xml:space="preserve"> </w:t>
      </w:r>
      <w:r w:rsidR="00855E41">
        <w:rPr>
          <w:sz w:val="24"/>
          <w:szCs w:val="24"/>
          <w:lang w:val="uk-UA"/>
        </w:rPr>
        <w:t xml:space="preserve">до </w:t>
      </w:r>
      <w:proofErr w:type="spellStart"/>
      <w:r w:rsidR="00176E61" w:rsidRPr="00417AFA">
        <w:rPr>
          <w:sz w:val="24"/>
          <w:szCs w:val="24"/>
          <w:lang w:val="uk-UA"/>
        </w:rPr>
        <w:t>Смолінської</w:t>
      </w:r>
      <w:proofErr w:type="spellEnd"/>
      <w:r w:rsidR="00176E61" w:rsidRPr="00417AFA">
        <w:rPr>
          <w:sz w:val="24"/>
          <w:szCs w:val="24"/>
          <w:lang w:val="uk-UA"/>
        </w:rPr>
        <w:t xml:space="preserve"> селищної ради</w:t>
      </w:r>
      <w:r w:rsidR="0029516E" w:rsidRPr="00417AFA">
        <w:rPr>
          <w:sz w:val="24"/>
          <w:szCs w:val="24"/>
          <w:lang w:val="uk-UA"/>
        </w:rPr>
        <w:t xml:space="preserve"> </w:t>
      </w:r>
      <w:proofErr w:type="spellStart"/>
      <w:r w:rsidR="0029516E" w:rsidRPr="00417AFA">
        <w:rPr>
          <w:sz w:val="24"/>
          <w:szCs w:val="24"/>
        </w:rPr>
        <w:t>заяву</w:t>
      </w:r>
      <w:proofErr w:type="spellEnd"/>
      <w:r w:rsidR="0029516E" w:rsidRPr="00417AFA">
        <w:rPr>
          <w:sz w:val="24"/>
          <w:szCs w:val="24"/>
          <w:lang w:val="uk-UA"/>
        </w:rPr>
        <w:t xml:space="preserve"> за встановленою</w:t>
      </w:r>
      <w:r w:rsidR="00101FAB" w:rsidRPr="00417AFA">
        <w:rPr>
          <w:sz w:val="24"/>
          <w:szCs w:val="24"/>
          <w:lang w:val="uk-UA"/>
        </w:rPr>
        <w:t xml:space="preserve"> </w:t>
      </w:r>
      <w:r w:rsidR="0029516E" w:rsidRPr="00417AFA">
        <w:rPr>
          <w:sz w:val="24"/>
          <w:szCs w:val="24"/>
          <w:lang w:val="uk-UA"/>
        </w:rPr>
        <w:t xml:space="preserve"> формою</w:t>
      </w:r>
      <w:r w:rsidR="006F7D8D">
        <w:rPr>
          <w:sz w:val="24"/>
          <w:szCs w:val="24"/>
          <w:lang w:val="uk-UA"/>
        </w:rPr>
        <w:t xml:space="preserve"> (</w:t>
      </w:r>
      <w:proofErr w:type="spellStart"/>
      <w:r w:rsidR="006F7D8D">
        <w:rPr>
          <w:sz w:val="24"/>
          <w:szCs w:val="24"/>
          <w:lang w:val="uk-UA"/>
        </w:rPr>
        <w:t>Додток</w:t>
      </w:r>
      <w:proofErr w:type="spellEnd"/>
      <w:r w:rsidR="006F7D8D">
        <w:rPr>
          <w:sz w:val="24"/>
          <w:szCs w:val="24"/>
          <w:lang w:val="uk-UA"/>
        </w:rPr>
        <w:t xml:space="preserve"> 3)</w:t>
      </w:r>
      <w:r w:rsidR="0029516E" w:rsidRPr="00417AFA">
        <w:rPr>
          <w:sz w:val="24"/>
          <w:szCs w:val="24"/>
          <w:lang w:val="uk-UA"/>
        </w:rPr>
        <w:t>, до якої додаються:</w:t>
      </w:r>
      <w:r w:rsidR="0029516E" w:rsidRPr="00417AFA">
        <w:rPr>
          <w:sz w:val="24"/>
          <w:szCs w:val="24"/>
        </w:rPr>
        <w:t xml:space="preserve"> </w:t>
      </w:r>
    </w:p>
    <w:p w:rsidR="0029516E" w:rsidRPr="00417AFA" w:rsidRDefault="00D55AAA" w:rsidP="0029516E">
      <w:pPr>
        <w:ind w:firstLine="540"/>
        <w:jc w:val="both"/>
        <w:rPr>
          <w:sz w:val="24"/>
          <w:szCs w:val="24"/>
          <w:lang w:val="uk-UA"/>
        </w:rPr>
      </w:pPr>
      <w:r w:rsidRPr="00417AFA">
        <w:rPr>
          <w:sz w:val="24"/>
          <w:szCs w:val="24"/>
          <w:lang w:val="uk-UA"/>
        </w:rPr>
        <w:lastRenderedPageBreak/>
        <w:t>4</w:t>
      </w:r>
      <w:r w:rsidR="00D95803" w:rsidRPr="00417AFA">
        <w:rPr>
          <w:sz w:val="24"/>
          <w:szCs w:val="24"/>
          <w:lang w:val="uk-UA"/>
        </w:rPr>
        <w:t>.2.1.</w:t>
      </w:r>
      <w:r w:rsidR="00144300" w:rsidRPr="00417AFA">
        <w:rPr>
          <w:sz w:val="24"/>
          <w:szCs w:val="24"/>
        </w:rPr>
        <w:t xml:space="preserve"> </w:t>
      </w:r>
      <w:proofErr w:type="spellStart"/>
      <w:r w:rsidR="00144300" w:rsidRPr="00417AFA">
        <w:rPr>
          <w:sz w:val="24"/>
          <w:szCs w:val="24"/>
        </w:rPr>
        <w:t>Копії</w:t>
      </w:r>
      <w:proofErr w:type="spellEnd"/>
      <w:r w:rsidR="00144300" w:rsidRPr="00417AFA">
        <w:rPr>
          <w:sz w:val="24"/>
          <w:szCs w:val="24"/>
        </w:rPr>
        <w:t xml:space="preserve"> </w:t>
      </w:r>
      <w:proofErr w:type="spellStart"/>
      <w:r w:rsidR="00144300" w:rsidRPr="00417AFA">
        <w:rPr>
          <w:sz w:val="24"/>
          <w:szCs w:val="24"/>
        </w:rPr>
        <w:t>паспортів</w:t>
      </w:r>
      <w:proofErr w:type="spellEnd"/>
      <w:r w:rsidR="00144300" w:rsidRPr="00417AFA">
        <w:rPr>
          <w:sz w:val="24"/>
          <w:szCs w:val="24"/>
        </w:rPr>
        <w:t xml:space="preserve"> </w:t>
      </w:r>
      <w:proofErr w:type="spellStart"/>
      <w:r w:rsidR="00144300" w:rsidRPr="00417AFA">
        <w:rPr>
          <w:sz w:val="24"/>
          <w:szCs w:val="24"/>
        </w:rPr>
        <w:t>власникі</w:t>
      </w:r>
      <w:proofErr w:type="gramStart"/>
      <w:r w:rsidR="00144300" w:rsidRPr="00417AFA">
        <w:rPr>
          <w:sz w:val="24"/>
          <w:szCs w:val="24"/>
        </w:rPr>
        <w:t>в</w:t>
      </w:r>
      <w:proofErr w:type="spellEnd"/>
      <w:proofErr w:type="gramEnd"/>
      <w:r w:rsidR="00144300" w:rsidRPr="00417AFA">
        <w:rPr>
          <w:sz w:val="24"/>
          <w:szCs w:val="24"/>
        </w:rPr>
        <w:t xml:space="preserve"> квартир </w:t>
      </w:r>
      <w:proofErr w:type="spellStart"/>
      <w:r w:rsidR="00144300" w:rsidRPr="00417AFA">
        <w:rPr>
          <w:sz w:val="24"/>
          <w:szCs w:val="24"/>
        </w:rPr>
        <w:t>житлового</w:t>
      </w:r>
      <w:proofErr w:type="spellEnd"/>
      <w:r w:rsidR="00144300" w:rsidRPr="00417AFA">
        <w:rPr>
          <w:sz w:val="24"/>
          <w:szCs w:val="24"/>
        </w:rPr>
        <w:t xml:space="preserve"> </w:t>
      </w:r>
      <w:proofErr w:type="spellStart"/>
      <w:r w:rsidR="00144300" w:rsidRPr="00417AFA">
        <w:rPr>
          <w:sz w:val="24"/>
          <w:szCs w:val="24"/>
        </w:rPr>
        <w:t>будинку</w:t>
      </w:r>
      <w:proofErr w:type="spellEnd"/>
      <w:r w:rsidR="00144300" w:rsidRPr="00417AFA">
        <w:rPr>
          <w:sz w:val="24"/>
          <w:szCs w:val="24"/>
        </w:rPr>
        <w:t xml:space="preserve"> (для </w:t>
      </w:r>
      <w:proofErr w:type="spellStart"/>
      <w:r w:rsidR="00144300" w:rsidRPr="00417AFA">
        <w:rPr>
          <w:sz w:val="24"/>
          <w:szCs w:val="24"/>
        </w:rPr>
        <w:t>громадян</w:t>
      </w:r>
      <w:proofErr w:type="spellEnd"/>
      <w:r w:rsidR="00144300" w:rsidRPr="00417AFA">
        <w:rPr>
          <w:sz w:val="24"/>
          <w:szCs w:val="24"/>
        </w:rPr>
        <w:t>).</w:t>
      </w:r>
    </w:p>
    <w:p w:rsidR="00882708" w:rsidRPr="00417AFA" w:rsidRDefault="00D55AAA" w:rsidP="00882708">
      <w:pPr>
        <w:ind w:firstLine="567"/>
        <w:jc w:val="both"/>
        <w:rPr>
          <w:sz w:val="24"/>
          <w:szCs w:val="24"/>
        </w:rPr>
      </w:pPr>
      <w:r w:rsidRPr="00417AFA">
        <w:rPr>
          <w:sz w:val="24"/>
          <w:szCs w:val="24"/>
          <w:lang w:val="uk-UA"/>
        </w:rPr>
        <w:t>4</w:t>
      </w:r>
      <w:r w:rsidR="00D95803" w:rsidRPr="00417AFA">
        <w:rPr>
          <w:sz w:val="24"/>
          <w:szCs w:val="24"/>
          <w:lang w:val="uk-UA"/>
        </w:rPr>
        <w:t>.2.2.</w:t>
      </w:r>
      <w:r w:rsidR="0029516E" w:rsidRPr="00417AFA">
        <w:rPr>
          <w:sz w:val="24"/>
          <w:szCs w:val="24"/>
        </w:rPr>
        <w:t xml:space="preserve"> </w:t>
      </w:r>
      <w:proofErr w:type="spellStart"/>
      <w:r w:rsidR="00144300" w:rsidRPr="00417AFA">
        <w:rPr>
          <w:sz w:val="24"/>
          <w:szCs w:val="24"/>
        </w:rPr>
        <w:t>Копії</w:t>
      </w:r>
      <w:proofErr w:type="spellEnd"/>
      <w:r w:rsidR="00144300" w:rsidRPr="00417AFA">
        <w:rPr>
          <w:sz w:val="24"/>
          <w:szCs w:val="24"/>
        </w:rPr>
        <w:t xml:space="preserve"> </w:t>
      </w:r>
      <w:proofErr w:type="spellStart"/>
      <w:r w:rsidR="00144300" w:rsidRPr="00417AFA">
        <w:rPr>
          <w:sz w:val="24"/>
          <w:szCs w:val="24"/>
        </w:rPr>
        <w:t>документів</w:t>
      </w:r>
      <w:proofErr w:type="spellEnd"/>
      <w:r w:rsidR="00144300" w:rsidRPr="00417AFA">
        <w:rPr>
          <w:sz w:val="24"/>
          <w:szCs w:val="24"/>
        </w:rPr>
        <w:t xml:space="preserve">, </w:t>
      </w:r>
      <w:proofErr w:type="spellStart"/>
      <w:r w:rsidR="00144300" w:rsidRPr="00417AFA">
        <w:rPr>
          <w:sz w:val="24"/>
          <w:szCs w:val="24"/>
        </w:rPr>
        <w:t>що</w:t>
      </w:r>
      <w:proofErr w:type="spellEnd"/>
      <w:r w:rsidR="00144300" w:rsidRPr="00417AFA">
        <w:rPr>
          <w:sz w:val="24"/>
          <w:szCs w:val="24"/>
        </w:rPr>
        <w:t xml:space="preserve"> </w:t>
      </w:r>
      <w:proofErr w:type="spellStart"/>
      <w:proofErr w:type="gramStart"/>
      <w:r w:rsidR="00144300" w:rsidRPr="00417AFA">
        <w:rPr>
          <w:sz w:val="24"/>
          <w:szCs w:val="24"/>
        </w:rPr>
        <w:t>п</w:t>
      </w:r>
      <w:proofErr w:type="gramEnd"/>
      <w:r w:rsidR="00144300" w:rsidRPr="00417AFA">
        <w:rPr>
          <w:sz w:val="24"/>
          <w:szCs w:val="24"/>
        </w:rPr>
        <w:t>ідтверджують</w:t>
      </w:r>
      <w:proofErr w:type="spellEnd"/>
      <w:r w:rsidR="00144300" w:rsidRPr="00417AFA">
        <w:rPr>
          <w:sz w:val="24"/>
          <w:szCs w:val="24"/>
        </w:rPr>
        <w:t xml:space="preserve"> право </w:t>
      </w:r>
      <w:proofErr w:type="spellStart"/>
      <w:r w:rsidR="00144300" w:rsidRPr="00417AFA">
        <w:rPr>
          <w:sz w:val="24"/>
          <w:szCs w:val="24"/>
        </w:rPr>
        <w:t>власності</w:t>
      </w:r>
      <w:proofErr w:type="spellEnd"/>
      <w:r w:rsidR="00144300" w:rsidRPr="00417AFA">
        <w:rPr>
          <w:sz w:val="24"/>
          <w:szCs w:val="24"/>
        </w:rPr>
        <w:t xml:space="preserve"> на </w:t>
      </w:r>
      <w:proofErr w:type="spellStart"/>
      <w:r w:rsidR="00144300" w:rsidRPr="00417AFA">
        <w:rPr>
          <w:sz w:val="24"/>
          <w:szCs w:val="24"/>
        </w:rPr>
        <w:t>квартири</w:t>
      </w:r>
      <w:proofErr w:type="spellEnd"/>
      <w:r w:rsidR="00144300" w:rsidRPr="00417AFA">
        <w:rPr>
          <w:sz w:val="24"/>
          <w:szCs w:val="24"/>
        </w:rPr>
        <w:t>.</w:t>
      </w:r>
    </w:p>
    <w:p w:rsidR="0029516E" w:rsidRPr="00417AFA" w:rsidRDefault="00D55AAA" w:rsidP="0029516E">
      <w:pPr>
        <w:ind w:firstLine="540"/>
        <w:jc w:val="both"/>
        <w:rPr>
          <w:sz w:val="24"/>
          <w:szCs w:val="24"/>
        </w:rPr>
      </w:pPr>
      <w:r w:rsidRPr="00417AFA">
        <w:rPr>
          <w:sz w:val="24"/>
          <w:szCs w:val="24"/>
          <w:lang w:val="uk-UA"/>
        </w:rPr>
        <w:t>4</w:t>
      </w:r>
      <w:r w:rsidR="00D95803" w:rsidRPr="00417AFA">
        <w:rPr>
          <w:sz w:val="24"/>
          <w:szCs w:val="24"/>
          <w:lang w:val="uk-UA"/>
        </w:rPr>
        <w:t>.2.3.</w:t>
      </w:r>
      <w:r w:rsidR="0029516E" w:rsidRPr="00417AFA">
        <w:rPr>
          <w:sz w:val="24"/>
          <w:szCs w:val="24"/>
        </w:rPr>
        <w:t xml:space="preserve"> </w:t>
      </w:r>
      <w:r w:rsidR="00D95803" w:rsidRPr="00417AFA">
        <w:rPr>
          <w:sz w:val="24"/>
          <w:szCs w:val="24"/>
          <w:lang w:val="uk-UA"/>
        </w:rPr>
        <w:t>К</w:t>
      </w:r>
      <w:proofErr w:type="spellStart"/>
      <w:r w:rsidR="0029516E" w:rsidRPr="00417AFA">
        <w:rPr>
          <w:sz w:val="24"/>
          <w:szCs w:val="24"/>
        </w:rPr>
        <w:t>опія</w:t>
      </w:r>
      <w:proofErr w:type="spellEnd"/>
      <w:r w:rsidR="0029516E" w:rsidRPr="00417AFA">
        <w:rPr>
          <w:sz w:val="24"/>
          <w:szCs w:val="24"/>
        </w:rPr>
        <w:t xml:space="preserve"> </w:t>
      </w:r>
      <w:proofErr w:type="spellStart"/>
      <w:r w:rsidR="0029516E" w:rsidRPr="00417AFA">
        <w:rPr>
          <w:sz w:val="24"/>
          <w:szCs w:val="24"/>
        </w:rPr>
        <w:t>технічного</w:t>
      </w:r>
      <w:proofErr w:type="spellEnd"/>
      <w:r w:rsidR="0029516E" w:rsidRPr="00417AFA">
        <w:rPr>
          <w:sz w:val="24"/>
          <w:szCs w:val="24"/>
        </w:rPr>
        <w:t xml:space="preserve"> паспорту на </w:t>
      </w:r>
      <w:proofErr w:type="spellStart"/>
      <w:r w:rsidR="0029516E" w:rsidRPr="00417AFA">
        <w:rPr>
          <w:sz w:val="24"/>
          <w:szCs w:val="24"/>
        </w:rPr>
        <w:t>житловий</w:t>
      </w:r>
      <w:proofErr w:type="spellEnd"/>
      <w:r w:rsidR="0029516E" w:rsidRPr="00417AFA">
        <w:rPr>
          <w:sz w:val="24"/>
          <w:szCs w:val="24"/>
        </w:rPr>
        <w:t xml:space="preserve"> </w:t>
      </w:r>
      <w:proofErr w:type="spellStart"/>
      <w:r w:rsidR="0029516E" w:rsidRPr="00417AFA">
        <w:rPr>
          <w:sz w:val="24"/>
          <w:szCs w:val="24"/>
        </w:rPr>
        <w:t>будинок</w:t>
      </w:r>
      <w:proofErr w:type="spellEnd"/>
      <w:r w:rsidR="0029516E" w:rsidRPr="00417AFA">
        <w:rPr>
          <w:sz w:val="24"/>
          <w:szCs w:val="24"/>
          <w:lang w:val="uk-UA"/>
        </w:rPr>
        <w:t>/квартиру</w:t>
      </w:r>
      <w:r w:rsidR="00B64516" w:rsidRPr="00417AFA">
        <w:rPr>
          <w:sz w:val="24"/>
          <w:szCs w:val="24"/>
          <w:lang w:val="uk-UA"/>
        </w:rPr>
        <w:t>.</w:t>
      </w:r>
    </w:p>
    <w:p w:rsidR="0029516E" w:rsidRPr="00417AFA" w:rsidRDefault="00D55AAA" w:rsidP="0040588D">
      <w:pPr>
        <w:ind w:firstLine="540"/>
        <w:jc w:val="both"/>
        <w:rPr>
          <w:sz w:val="24"/>
          <w:szCs w:val="24"/>
          <w:lang w:val="uk-UA"/>
        </w:rPr>
      </w:pPr>
      <w:r w:rsidRPr="00417AFA">
        <w:rPr>
          <w:sz w:val="24"/>
          <w:szCs w:val="24"/>
          <w:lang w:val="uk-UA"/>
        </w:rPr>
        <w:t>4</w:t>
      </w:r>
      <w:r w:rsidR="00397FBC" w:rsidRPr="00417AFA">
        <w:rPr>
          <w:sz w:val="24"/>
          <w:szCs w:val="24"/>
          <w:lang w:val="uk-UA"/>
        </w:rPr>
        <w:t>.2.</w:t>
      </w:r>
      <w:r w:rsidR="00A6229E" w:rsidRPr="00417AFA">
        <w:rPr>
          <w:sz w:val="24"/>
          <w:szCs w:val="24"/>
          <w:lang w:val="uk-UA"/>
        </w:rPr>
        <w:t>4</w:t>
      </w:r>
      <w:r w:rsidR="00397FBC" w:rsidRPr="00417AFA">
        <w:rPr>
          <w:sz w:val="24"/>
          <w:szCs w:val="24"/>
          <w:lang w:val="uk-UA"/>
        </w:rPr>
        <w:t>.</w:t>
      </w:r>
      <w:r w:rsidR="0029516E" w:rsidRPr="00417AFA">
        <w:rPr>
          <w:sz w:val="24"/>
          <w:szCs w:val="24"/>
          <w:lang w:val="uk-UA"/>
        </w:rPr>
        <w:t xml:space="preserve"> </w:t>
      </w:r>
      <w:proofErr w:type="spellStart"/>
      <w:r w:rsidR="00144300" w:rsidRPr="00417AFA">
        <w:rPr>
          <w:sz w:val="24"/>
          <w:szCs w:val="24"/>
        </w:rPr>
        <w:t>Довідка</w:t>
      </w:r>
      <w:proofErr w:type="spellEnd"/>
      <w:r w:rsidR="00144300" w:rsidRPr="00417AFA">
        <w:rPr>
          <w:sz w:val="24"/>
          <w:szCs w:val="24"/>
        </w:rPr>
        <w:t xml:space="preserve"> про </w:t>
      </w:r>
      <w:proofErr w:type="spellStart"/>
      <w:r w:rsidR="00144300" w:rsidRPr="00417AFA">
        <w:rPr>
          <w:sz w:val="24"/>
          <w:szCs w:val="24"/>
        </w:rPr>
        <w:t>реєстрацію</w:t>
      </w:r>
      <w:proofErr w:type="spellEnd"/>
      <w:r w:rsidR="00144300" w:rsidRPr="00417AFA">
        <w:rPr>
          <w:sz w:val="24"/>
          <w:szCs w:val="24"/>
        </w:rPr>
        <w:t xml:space="preserve"> у </w:t>
      </w:r>
      <w:proofErr w:type="gramStart"/>
      <w:r w:rsidR="00144300" w:rsidRPr="00417AFA">
        <w:rPr>
          <w:sz w:val="24"/>
          <w:szCs w:val="24"/>
        </w:rPr>
        <w:t>квартирах</w:t>
      </w:r>
      <w:proofErr w:type="gramEnd"/>
      <w:r w:rsidR="00144300" w:rsidRPr="00417AFA">
        <w:rPr>
          <w:sz w:val="24"/>
          <w:szCs w:val="24"/>
        </w:rPr>
        <w:t xml:space="preserve"> </w:t>
      </w:r>
      <w:proofErr w:type="spellStart"/>
      <w:r w:rsidR="00144300" w:rsidRPr="00417AFA">
        <w:rPr>
          <w:sz w:val="24"/>
          <w:szCs w:val="24"/>
        </w:rPr>
        <w:t>місця</w:t>
      </w:r>
      <w:proofErr w:type="spellEnd"/>
      <w:r w:rsidR="00144300" w:rsidRPr="00417AFA">
        <w:rPr>
          <w:sz w:val="24"/>
          <w:szCs w:val="24"/>
        </w:rPr>
        <w:t xml:space="preserve"> </w:t>
      </w:r>
      <w:proofErr w:type="spellStart"/>
      <w:r w:rsidR="00144300" w:rsidRPr="00417AFA">
        <w:rPr>
          <w:sz w:val="24"/>
          <w:szCs w:val="24"/>
        </w:rPr>
        <w:t>проживання</w:t>
      </w:r>
      <w:proofErr w:type="spellEnd"/>
      <w:r w:rsidR="00144300" w:rsidRPr="00417AFA">
        <w:rPr>
          <w:sz w:val="24"/>
          <w:szCs w:val="24"/>
        </w:rPr>
        <w:t xml:space="preserve"> </w:t>
      </w:r>
      <w:proofErr w:type="spellStart"/>
      <w:r w:rsidR="00144300" w:rsidRPr="00417AFA">
        <w:rPr>
          <w:sz w:val="24"/>
          <w:szCs w:val="24"/>
        </w:rPr>
        <w:t>або</w:t>
      </w:r>
      <w:proofErr w:type="spellEnd"/>
      <w:r w:rsidR="00144300" w:rsidRPr="00417AFA">
        <w:rPr>
          <w:sz w:val="24"/>
          <w:szCs w:val="24"/>
        </w:rPr>
        <w:t xml:space="preserve"> </w:t>
      </w:r>
      <w:proofErr w:type="spellStart"/>
      <w:r w:rsidR="00144300" w:rsidRPr="00417AFA">
        <w:rPr>
          <w:sz w:val="24"/>
          <w:szCs w:val="24"/>
        </w:rPr>
        <w:t>місця</w:t>
      </w:r>
      <w:proofErr w:type="spellEnd"/>
      <w:r w:rsidR="00144300" w:rsidRPr="00417AFA">
        <w:rPr>
          <w:sz w:val="24"/>
          <w:szCs w:val="24"/>
        </w:rPr>
        <w:t xml:space="preserve"> </w:t>
      </w:r>
      <w:proofErr w:type="spellStart"/>
      <w:r w:rsidR="00144300" w:rsidRPr="00417AFA">
        <w:rPr>
          <w:sz w:val="24"/>
          <w:szCs w:val="24"/>
        </w:rPr>
        <w:t>перебування</w:t>
      </w:r>
      <w:proofErr w:type="spellEnd"/>
      <w:r w:rsidR="00144300" w:rsidRPr="00417AFA">
        <w:rPr>
          <w:sz w:val="24"/>
          <w:szCs w:val="24"/>
        </w:rPr>
        <w:t xml:space="preserve"> </w:t>
      </w:r>
      <w:proofErr w:type="spellStart"/>
      <w:r w:rsidR="00144300" w:rsidRPr="00417AFA">
        <w:rPr>
          <w:sz w:val="24"/>
          <w:szCs w:val="24"/>
        </w:rPr>
        <w:t>фізичних</w:t>
      </w:r>
      <w:proofErr w:type="spellEnd"/>
      <w:r w:rsidR="00144300" w:rsidRPr="00417AFA">
        <w:rPr>
          <w:sz w:val="24"/>
          <w:szCs w:val="24"/>
        </w:rPr>
        <w:t xml:space="preserve"> </w:t>
      </w:r>
      <w:proofErr w:type="spellStart"/>
      <w:r w:rsidR="00144300" w:rsidRPr="00417AFA">
        <w:rPr>
          <w:sz w:val="24"/>
          <w:szCs w:val="24"/>
        </w:rPr>
        <w:t>осіб</w:t>
      </w:r>
      <w:proofErr w:type="spellEnd"/>
      <w:r w:rsidR="00A04830" w:rsidRPr="00417AFA">
        <w:rPr>
          <w:sz w:val="24"/>
          <w:szCs w:val="24"/>
          <w:lang w:val="uk-UA"/>
        </w:rPr>
        <w:t>.</w:t>
      </w:r>
    </w:p>
    <w:p w:rsidR="00EA1AAF" w:rsidRPr="00417AFA" w:rsidRDefault="00EA1AAF" w:rsidP="0040588D">
      <w:pPr>
        <w:ind w:firstLine="540"/>
        <w:jc w:val="both"/>
        <w:rPr>
          <w:sz w:val="24"/>
          <w:szCs w:val="24"/>
          <w:lang w:val="uk-UA"/>
        </w:rPr>
      </w:pPr>
      <w:r w:rsidRPr="00417AFA">
        <w:rPr>
          <w:sz w:val="24"/>
          <w:szCs w:val="24"/>
          <w:lang w:val="uk-UA"/>
        </w:rPr>
        <w:t>4.2.5. Згода власників (співвласників) квартир</w:t>
      </w:r>
      <w:r w:rsidR="00721567" w:rsidRPr="00417AFA">
        <w:rPr>
          <w:sz w:val="24"/>
          <w:szCs w:val="24"/>
          <w:lang w:val="uk-UA"/>
        </w:rPr>
        <w:t>,</w:t>
      </w:r>
      <w:r w:rsidRPr="00417AFA">
        <w:rPr>
          <w:sz w:val="24"/>
          <w:szCs w:val="24"/>
          <w:lang w:val="uk-UA"/>
        </w:rPr>
        <w:t xml:space="preserve"> </w:t>
      </w:r>
      <w:r w:rsidR="00721567" w:rsidRPr="00417AFA">
        <w:rPr>
          <w:sz w:val="24"/>
          <w:szCs w:val="24"/>
          <w:lang w:val="uk-UA"/>
        </w:rPr>
        <w:t xml:space="preserve">посвідчена </w:t>
      </w:r>
      <w:r w:rsidRPr="00417AFA">
        <w:rPr>
          <w:sz w:val="24"/>
          <w:szCs w:val="24"/>
          <w:lang w:val="uk-UA"/>
        </w:rPr>
        <w:t xml:space="preserve">нотаріально. </w:t>
      </w:r>
    </w:p>
    <w:p w:rsidR="0029516E" w:rsidRPr="00417AFA" w:rsidRDefault="00D55AAA" w:rsidP="0040588D">
      <w:pPr>
        <w:ind w:firstLine="540"/>
        <w:jc w:val="both"/>
        <w:rPr>
          <w:sz w:val="24"/>
          <w:szCs w:val="24"/>
          <w:lang w:val="uk-UA"/>
        </w:rPr>
      </w:pPr>
      <w:r w:rsidRPr="00417AFA">
        <w:rPr>
          <w:sz w:val="24"/>
          <w:szCs w:val="24"/>
          <w:lang w:val="uk-UA"/>
        </w:rPr>
        <w:t>4</w:t>
      </w:r>
      <w:r w:rsidR="00397FBC" w:rsidRPr="00417AFA">
        <w:rPr>
          <w:sz w:val="24"/>
          <w:szCs w:val="24"/>
          <w:lang w:val="uk-UA"/>
        </w:rPr>
        <w:t>.2.</w:t>
      </w:r>
      <w:r w:rsidR="00EA1AAF" w:rsidRPr="00417AFA">
        <w:rPr>
          <w:sz w:val="24"/>
          <w:szCs w:val="24"/>
          <w:lang w:val="uk-UA"/>
        </w:rPr>
        <w:t>6</w:t>
      </w:r>
      <w:r w:rsidR="00397FBC" w:rsidRPr="00417AFA">
        <w:rPr>
          <w:sz w:val="24"/>
          <w:szCs w:val="24"/>
          <w:lang w:val="uk-UA"/>
        </w:rPr>
        <w:t>.</w:t>
      </w:r>
      <w:r w:rsidR="0029516E" w:rsidRPr="00417AFA">
        <w:rPr>
          <w:sz w:val="24"/>
          <w:szCs w:val="24"/>
          <w:lang w:val="uk-UA"/>
        </w:rPr>
        <w:t xml:space="preserve"> </w:t>
      </w:r>
      <w:r w:rsidR="00397FBC" w:rsidRPr="00417AFA">
        <w:rPr>
          <w:sz w:val="24"/>
          <w:szCs w:val="24"/>
          <w:lang w:val="uk-UA"/>
        </w:rPr>
        <w:t xml:space="preserve"> </w:t>
      </w:r>
      <w:r w:rsidR="00B64516" w:rsidRPr="00417AFA">
        <w:rPr>
          <w:sz w:val="24"/>
          <w:szCs w:val="24"/>
          <w:lang w:val="uk-UA"/>
        </w:rPr>
        <w:t xml:space="preserve">Згода </w:t>
      </w:r>
      <w:r w:rsidR="00EA1AAF" w:rsidRPr="00417AFA">
        <w:rPr>
          <w:sz w:val="24"/>
          <w:szCs w:val="24"/>
          <w:lang w:val="uk-UA"/>
        </w:rPr>
        <w:t>власників квартир</w:t>
      </w:r>
      <w:r w:rsidR="00B64516" w:rsidRPr="00417AFA">
        <w:rPr>
          <w:sz w:val="24"/>
          <w:szCs w:val="24"/>
          <w:lang w:val="uk-UA"/>
        </w:rPr>
        <w:t xml:space="preserve"> на обробку персональних даних</w:t>
      </w:r>
      <w:r w:rsidR="0029516E" w:rsidRPr="00417AFA">
        <w:rPr>
          <w:sz w:val="24"/>
          <w:szCs w:val="24"/>
          <w:lang w:val="uk-UA"/>
        </w:rPr>
        <w:t>.</w:t>
      </w:r>
    </w:p>
    <w:p w:rsidR="0029516E" w:rsidRPr="00417AFA" w:rsidRDefault="00D55AAA" w:rsidP="0029516E">
      <w:pPr>
        <w:ind w:firstLine="540"/>
        <w:jc w:val="both"/>
        <w:rPr>
          <w:sz w:val="24"/>
          <w:szCs w:val="24"/>
        </w:rPr>
      </w:pPr>
      <w:r w:rsidRPr="00417AFA">
        <w:rPr>
          <w:sz w:val="24"/>
          <w:szCs w:val="24"/>
          <w:lang w:val="uk-UA"/>
        </w:rPr>
        <w:t>4</w:t>
      </w:r>
      <w:r w:rsidR="0029516E" w:rsidRPr="00417AFA">
        <w:rPr>
          <w:sz w:val="24"/>
          <w:szCs w:val="24"/>
        </w:rPr>
        <w:t xml:space="preserve">.3. </w:t>
      </w:r>
      <w:proofErr w:type="spellStart"/>
      <w:r w:rsidR="0029516E" w:rsidRPr="00417AFA">
        <w:rPr>
          <w:sz w:val="24"/>
          <w:szCs w:val="24"/>
        </w:rPr>
        <w:t>Документи</w:t>
      </w:r>
      <w:proofErr w:type="spellEnd"/>
      <w:r w:rsidR="0029516E" w:rsidRPr="00417AFA">
        <w:rPr>
          <w:sz w:val="24"/>
          <w:szCs w:val="24"/>
        </w:rPr>
        <w:t xml:space="preserve">, </w:t>
      </w:r>
      <w:proofErr w:type="spellStart"/>
      <w:r w:rsidR="0029516E" w:rsidRPr="00417AFA">
        <w:rPr>
          <w:sz w:val="24"/>
          <w:szCs w:val="24"/>
        </w:rPr>
        <w:t>зазначені</w:t>
      </w:r>
      <w:proofErr w:type="spellEnd"/>
      <w:r w:rsidR="0029516E" w:rsidRPr="00417AFA">
        <w:rPr>
          <w:sz w:val="24"/>
          <w:szCs w:val="24"/>
        </w:rPr>
        <w:t xml:space="preserve"> у п.</w:t>
      </w:r>
      <w:r w:rsidR="00A17CCF" w:rsidRPr="00417AFA">
        <w:rPr>
          <w:sz w:val="24"/>
          <w:szCs w:val="24"/>
          <w:lang w:val="uk-UA"/>
        </w:rPr>
        <w:t xml:space="preserve"> </w:t>
      </w:r>
      <w:r w:rsidR="004A5306" w:rsidRPr="00417AFA">
        <w:rPr>
          <w:sz w:val="24"/>
          <w:szCs w:val="24"/>
          <w:lang w:val="uk-UA"/>
        </w:rPr>
        <w:t>4</w:t>
      </w:r>
      <w:r w:rsidR="0029516E" w:rsidRPr="00417AFA">
        <w:rPr>
          <w:sz w:val="24"/>
          <w:szCs w:val="24"/>
        </w:rPr>
        <w:t>.2</w:t>
      </w:r>
      <w:r w:rsidR="00806EE1" w:rsidRPr="00417AFA">
        <w:rPr>
          <w:sz w:val="24"/>
          <w:szCs w:val="24"/>
          <w:lang w:val="uk-UA"/>
        </w:rPr>
        <w:t xml:space="preserve"> Порядку</w:t>
      </w:r>
      <w:r w:rsidR="0029516E" w:rsidRPr="00417AFA">
        <w:rPr>
          <w:sz w:val="24"/>
          <w:szCs w:val="24"/>
        </w:rPr>
        <w:t xml:space="preserve">, </w:t>
      </w:r>
      <w:r w:rsidR="001B0FAD" w:rsidRPr="00417AFA">
        <w:rPr>
          <w:sz w:val="24"/>
          <w:szCs w:val="24"/>
          <w:lang w:val="uk-UA"/>
        </w:rPr>
        <w:t>передаються</w:t>
      </w:r>
      <w:r w:rsidR="0029516E" w:rsidRPr="00417AFA">
        <w:rPr>
          <w:sz w:val="24"/>
          <w:szCs w:val="24"/>
        </w:rPr>
        <w:t xml:space="preserve"> </w:t>
      </w:r>
      <w:proofErr w:type="gramStart"/>
      <w:r w:rsidR="0029516E" w:rsidRPr="00417AFA">
        <w:rPr>
          <w:sz w:val="24"/>
          <w:szCs w:val="24"/>
        </w:rPr>
        <w:t>до</w:t>
      </w:r>
      <w:proofErr w:type="gramEnd"/>
      <w:r w:rsidR="0029516E" w:rsidRPr="00417AFA">
        <w:rPr>
          <w:sz w:val="24"/>
          <w:szCs w:val="24"/>
        </w:rPr>
        <w:t xml:space="preserve"> </w:t>
      </w:r>
      <w:r w:rsidR="00771F89" w:rsidRPr="00417AFA">
        <w:rPr>
          <w:sz w:val="24"/>
          <w:szCs w:val="24"/>
          <w:lang w:val="uk-UA"/>
        </w:rPr>
        <w:t>К</w:t>
      </w:r>
      <w:proofErr w:type="spellStart"/>
      <w:r w:rsidR="00806EE1" w:rsidRPr="00417AFA">
        <w:rPr>
          <w:sz w:val="24"/>
          <w:szCs w:val="24"/>
        </w:rPr>
        <w:t>омісії</w:t>
      </w:r>
      <w:proofErr w:type="spellEnd"/>
      <w:r w:rsidR="00806EE1" w:rsidRPr="00417AFA">
        <w:rPr>
          <w:sz w:val="24"/>
          <w:szCs w:val="24"/>
        </w:rPr>
        <w:t>.</w:t>
      </w:r>
    </w:p>
    <w:p w:rsidR="0029516E" w:rsidRPr="00417AFA" w:rsidRDefault="00D55AAA" w:rsidP="0029516E">
      <w:pPr>
        <w:ind w:firstLine="540"/>
        <w:jc w:val="both"/>
        <w:rPr>
          <w:sz w:val="24"/>
          <w:szCs w:val="24"/>
          <w:lang w:val="uk-UA"/>
        </w:rPr>
      </w:pPr>
      <w:r w:rsidRPr="00417AFA">
        <w:rPr>
          <w:sz w:val="24"/>
          <w:szCs w:val="24"/>
          <w:lang w:val="uk-UA"/>
        </w:rPr>
        <w:t>4</w:t>
      </w:r>
      <w:r w:rsidR="0029516E" w:rsidRPr="00417AFA">
        <w:rPr>
          <w:sz w:val="24"/>
          <w:szCs w:val="24"/>
        </w:rPr>
        <w:t xml:space="preserve">.4. Для </w:t>
      </w:r>
      <w:proofErr w:type="spellStart"/>
      <w:r w:rsidR="0029516E" w:rsidRPr="00417AFA">
        <w:rPr>
          <w:sz w:val="24"/>
          <w:szCs w:val="24"/>
        </w:rPr>
        <w:t>визначення</w:t>
      </w:r>
      <w:proofErr w:type="spellEnd"/>
      <w:r w:rsidR="0029516E" w:rsidRPr="00417AFA">
        <w:rPr>
          <w:sz w:val="24"/>
          <w:szCs w:val="24"/>
        </w:rPr>
        <w:t xml:space="preserve"> </w:t>
      </w:r>
      <w:proofErr w:type="spellStart"/>
      <w:r w:rsidR="0029516E" w:rsidRPr="00417AFA">
        <w:rPr>
          <w:sz w:val="24"/>
          <w:szCs w:val="24"/>
        </w:rPr>
        <w:t>можливості</w:t>
      </w:r>
      <w:proofErr w:type="spellEnd"/>
      <w:r w:rsidR="0029516E" w:rsidRPr="00417AFA">
        <w:rPr>
          <w:sz w:val="24"/>
          <w:szCs w:val="24"/>
        </w:rPr>
        <w:t xml:space="preserve"> </w:t>
      </w:r>
      <w:proofErr w:type="spellStart"/>
      <w:r w:rsidR="0029516E" w:rsidRPr="00417AFA">
        <w:rPr>
          <w:sz w:val="24"/>
          <w:szCs w:val="24"/>
        </w:rPr>
        <w:t>переведення</w:t>
      </w:r>
      <w:proofErr w:type="spellEnd"/>
      <w:r w:rsidR="0029516E" w:rsidRPr="00417AFA">
        <w:rPr>
          <w:sz w:val="24"/>
          <w:szCs w:val="24"/>
        </w:rPr>
        <w:t xml:space="preserve"> </w:t>
      </w:r>
      <w:proofErr w:type="spellStart"/>
      <w:r w:rsidR="0029516E" w:rsidRPr="00417AFA">
        <w:rPr>
          <w:iCs/>
          <w:sz w:val="24"/>
          <w:szCs w:val="24"/>
        </w:rPr>
        <w:t>житлов</w:t>
      </w:r>
      <w:r w:rsidR="00B64516" w:rsidRPr="00417AFA">
        <w:rPr>
          <w:iCs/>
          <w:sz w:val="24"/>
          <w:szCs w:val="24"/>
          <w:lang w:val="uk-UA"/>
        </w:rPr>
        <w:t>ого</w:t>
      </w:r>
      <w:proofErr w:type="spellEnd"/>
      <w:r w:rsidR="0029516E" w:rsidRPr="00417AFA">
        <w:rPr>
          <w:iCs/>
          <w:sz w:val="24"/>
          <w:szCs w:val="24"/>
        </w:rPr>
        <w:t xml:space="preserve"> </w:t>
      </w:r>
      <w:proofErr w:type="spellStart"/>
      <w:r w:rsidR="0029516E" w:rsidRPr="00417AFA">
        <w:rPr>
          <w:iCs/>
          <w:sz w:val="24"/>
          <w:szCs w:val="24"/>
        </w:rPr>
        <w:t>будинк</w:t>
      </w:r>
      <w:proofErr w:type="spellEnd"/>
      <w:r w:rsidR="00B64516" w:rsidRPr="00417AFA">
        <w:rPr>
          <w:iCs/>
          <w:sz w:val="24"/>
          <w:szCs w:val="24"/>
          <w:lang w:val="uk-UA"/>
        </w:rPr>
        <w:t>у</w:t>
      </w:r>
      <w:r w:rsidR="0029516E" w:rsidRPr="00417AFA">
        <w:rPr>
          <w:iCs/>
          <w:sz w:val="24"/>
          <w:szCs w:val="24"/>
        </w:rPr>
        <w:t xml:space="preserve"> квартирного типу у </w:t>
      </w:r>
      <w:r w:rsidR="0029516E" w:rsidRPr="00417AFA">
        <w:rPr>
          <w:iCs/>
          <w:sz w:val="24"/>
          <w:szCs w:val="24"/>
          <w:lang w:val="uk-UA"/>
        </w:rPr>
        <w:t xml:space="preserve">будинок </w:t>
      </w:r>
      <w:proofErr w:type="spellStart"/>
      <w:r w:rsidR="0029516E" w:rsidRPr="00417AFA">
        <w:rPr>
          <w:iCs/>
          <w:sz w:val="24"/>
          <w:szCs w:val="24"/>
        </w:rPr>
        <w:t>садибн</w:t>
      </w:r>
      <w:r w:rsidR="0029516E" w:rsidRPr="00417AFA">
        <w:rPr>
          <w:iCs/>
          <w:sz w:val="24"/>
          <w:szCs w:val="24"/>
          <w:lang w:val="uk-UA"/>
        </w:rPr>
        <w:t>ого</w:t>
      </w:r>
      <w:proofErr w:type="spellEnd"/>
      <w:r w:rsidR="0029516E" w:rsidRPr="00417AFA">
        <w:rPr>
          <w:iCs/>
          <w:sz w:val="24"/>
          <w:szCs w:val="24"/>
        </w:rPr>
        <w:t xml:space="preserve"> тип</w:t>
      </w:r>
      <w:r w:rsidR="0029516E" w:rsidRPr="00417AFA">
        <w:rPr>
          <w:iCs/>
          <w:sz w:val="24"/>
          <w:szCs w:val="24"/>
          <w:lang w:val="uk-UA"/>
        </w:rPr>
        <w:t>у</w:t>
      </w:r>
      <w:r w:rsidR="0029516E" w:rsidRPr="00417AFA">
        <w:rPr>
          <w:sz w:val="24"/>
          <w:szCs w:val="24"/>
        </w:rPr>
        <w:t xml:space="preserve"> </w:t>
      </w:r>
      <w:r w:rsidR="00771F89" w:rsidRPr="00417AFA">
        <w:rPr>
          <w:sz w:val="24"/>
          <w:szCs w:val="24"/>
          <w:lang w:val="uk-UA"/>
        </w:rPr>
        <w:t>К</w:t>
      </w:r>
      <w:proofErr w:type="spellStart"/>
      <w:r w:rsidR="0029516E" w:rsidRPr="00417AFA">
        <w:rPr>
          <w:sz w:val="24"/>
          <w:szCs w:val="24"/>
        </w:rPr>
        <w:t>омісія</w:t>
      </w:r>
      <w:proofErr w:type="spellEnd"/>
      <w:r w:rsidR="0029516E" w:rsidRPr="00417AFA">
        <w:rPr>
          <w:sz w:val="24"/>
          <w:szCs w:val="24"/>
        </w:rPr>
        <w:t xml:space="preserve"> </w:t>
      </w:r>
      <w:proofErr w:type="spellStart"/>
      <w:r w:rsidR="0029516E" w:rsidRPr="00417AFA">
        <w:rPr>
          <w:sz w:val="24"/>
          <w:szCs w:val="24"/>
        </w:rPr>
        <w:t>може</w:t>
      </w:r>
      <w:proofErr w:type="spellEnd"/>
      <w:r w:rsidR="0029516E" w:rsidRPr="00417AFA">
        <w:rPr>
          <w:sz w:val="24"/>
          <w:szCs w:val="24"/>
        </w:rPr>
        <w:t xml:space="preserve"> </w:t>
      </w:r>
      <w:proofErr w:type="spellStart"/>
      <w:r w:rsidR="0029516E" w:rsidRPr="00417AFA">
        <w:rPr>
          <w:sz w:val="24"/>
          <w:szCs w:val="24"/>
        </w:rPr>
        <w:t>прийняти</w:t>
      </w:r>
      <w:proofErr w:type="spellEnd"/>
      <w:r w:rsidR="0029516E" w:rsidRPr="00417AFA">
        <w:rPr>
          <w:sz w:val="24"/>
          <w:szCs w:val="24"/>
        </w:rPr>
        <w:t xml:space="preserve"> </w:t>
      </w:r>
      <w:proofErr w:type="spellStart"/>
      <w:proofErr w:type="gramStart"/>
      <w:r w:rsidR="0029516E" w:rsidRPr="00417AFA">
        <w:rPr>
          <w:sz w:val="24"/>
          <w:szCs w:val="24"/>
        </w:rPr>
        <w:t>р</w:t>
      </w:r>
      <w:proofErr w:type="gramEnd"/>
      <w:r w:rsidR="0029516E" w:rsidRPr="00417AFA">
        <w:rPr>
          <w:sz w:val="24"/>
          <w:szCs w:val="24"/>
        </w:rPr>
        <w:t>ішення</w:t>
      </w:r>
      <w:proofErr w:type="spellEnd"/>
      <w:r w:rsidR="0029516E" w:rsidRPr="00417AFA">
        <w:rPr>
          <w:sz w:val="24"/>
          <w:szCs w:val="24"/>
        </w:rPr>
        <w:t xml:space="preserve"> про </w:t>
      </w:r>
      <w:proofErr w:type="spellStart"/>
      <w:r w:rsidR="0029516E" w:rsidRPr="00417AFA">
        <w:rPr>
          <w:sz w:val="24"/>
          <w:szCs w:val="24"/>
        </w:rPr>
        <w:t>необхідність</w:t>
      </w:r>
      <w:proofErr w:type="spellEnd"/>
      <w:r w:rsidR="0029516E" w:rsidRPr="00417AFA">
        <w:rPr>
          <w:sz w:val="24"/>
          <w:szCs w:val="24"/>
        </w:rPr>
        <w:t xml:space="preserve"> </w:t>
      </w:r>
      <w:proofErr w:type="spellStart"/>
      <w:r w:rsidR="0029516E" w:rsidRPr="00417AFA">
        <w:rPr>
          <w:sz w:val="24"/>
          <w:szCs w:val="24"/>
        </w:rPr>
        <w:t>виходу</w:t>
      </w:r>
      <w:proofErr w:type="spellEnd"/>
      <w:r w:rsidR="0029516E" w:rsidRPr="00417AFA">
        <w:rPr>
          <w:sz w:val="24"/>
          <w:szCs w:val="24"/>
        </w:rPr>
        <w:t xml:space="preserve"> на </w:t>
      </w:r>
      <w:proofErr w:type="spellStart"/>
      <w:r w:rsidR="0029516E" w:rsidRPr="00417AFA">
        <w:rPr>
          <w:sz w:val="24"/>
          <w:szCs w:val="24"/>
        </w:rPr>
        <w:t>місце</w:t>
      </w:r>
      <w:proofErr w:type="spellEnd"/>
      <w:r w:rsidR="0029516E" w:rsidRPr="00417AFA">
        <w:rPr>
          <w:sz w:val="24"/>
          <w:szCs w:val="24"/>
        </w:rPr>
        <w:t xml:space="preserve"> за </w:t>
      </w:r>
      <w:proofErr w:type="spellStart"/>
      <w:r w:rsidR="0029516E" w:rsidRPr="00417AFA">
        <w:rPr>
          <w:sz w:val="24"/>
          <w:szCs w:val="24"/>
        </w:rPr>
        <w:t>участю</w:t>
      </w:r>
      <w:proofErr w:type="spellEnd"/>
      <w:r w:rsidR="0029516E" w:rsidRPr="00417AFA">
        <w:rPr>
          <w:sz w:val="24"/>
          <w:szCs w:val="24"/>
          <w:lang w:val="uk-UA"/>
        </w:rPr>
        <w:t xml:space="preserve"> членів </w:t>
      </w:r>
      <w:r w:rsidR="00806EE1" w:rsidRPr="00417AFA">
        <w:rPr>
          <w:sz w:val="24"/>
          <w:szCs w:val="24"/>
          <w:lang w:val="uk-UA"/>
        </w:rPr>
        <w:t>К</w:t>
      </w:r>
      <w:r w:rsidR="0029516E" w:rsidRPr="00417AFA">
        <w:rPr>
          <w:sz w:val="24"/>
          <w:szCs w:val="24"/>
          <w:lang w:val="uk-UA"/>
        </w:rPr>
        <w:t>омісії</w:t>
      </w:r>
      <w:r w:rsidR="0029516E" w:rsidRPr="00417AFA">
        <w:rPr>
          <w:sz w:val="24"/>
          <w:szCs w:val="24"/>
        </w:rPr>
        <w:t>.</w:t>
      </w:r>
    </w:p>
    <w:p w:rsidR="0029516E" w:rsidRPr="00417AFA" w:rsidRDefault="00D55AAA" w:rsidP="0029516E">
      <w:pPr>
        <w:ind w:firstLine="540"/>
        <w:jc w:val="both"/>
        <w:rPr>
          <w:sz w:val="24"/>
          <w:szCs w:val="24"/>
          <w:lang w:val="uk-UA"/>
        </w:rPr>
      </w:pPr>
      <w:r w:rsidRPr="00417AFA">
        <w:rPr>
          <w:sz w:val="24"/>
          <w:szCs w:val="24"/>
          <w:lang w:val="uk-UA"/>
        </w:rPr>
        <w:t>4</w:t>
      </w:r>
      <w:r w:rsidR="0029516E" w:rsidRPr="00417AFA">
        <w:rPr>
          <w:sz w:val="24"/>
          <w:szCs w:val="24"/>
          <w:lang w:val="uk-UA"/>
        </w:rPr>
        <w:t xml:space="preserve">.5. </w:t>
      </w:r>
      <w:r w:rsidR="00771F89" w:rsidRPr="00417AFA">
        <w:rPr>
          <w:sz w:val="24"/>
          <w:szCs w:val="24"/>
          <w:lang w:val="uk-UA"/>
        </w:rPr>
        <w:t>К</w:t>
      </w:r>
      <w:r w:rsidR="0029516E" w:rsidRPr="00417AFA">
        <w:rPr>
          <w:sz w:val="24"/>
          <w:szCs w:val="24"/>
          <w:lang w:val="uk-UA"/>
        </w:rPr>
        <w:t xml:space="preserve">омісія розглядає матеріали та надає </w:t>
      </w:r>
      <w:r w:rsidR="003B6FE9" w:rsidRPr="00417AFA">
        <w:rPr>
          <w:sz w:val="24"/>
          <w:szCs w:val="24"/>
          <w:lang w:val="uk-UA"/>
        </w:rPr>
        <w:t xml:space="preserve"> </w:t>
      </w:r>
      <w:r w:rsidR="00176E61" w:rsidRPr="00417AFA">
        <w:rPr>
          <w:sz w:val="24"/>
          <w:szCs w:val="24"/>
          <w:lang w:val="uk-UA"/>
        </w:rPr>
        <w:t xml:space="preserve">виконавчого комітету селищної ради </w:t>
      </w:r>
      <w:r w:rsidR="001B374F" w:rsidRPr="00417AFA">
        <w:rPr>
          <w:sz w:val="24"/>
          <w:szCs w:val="24"/>
          <w:lang w:val="uk-UA"/>
        </w:rPr>
        <w:t xml:space="preserve"> </w:t>
      </w:r>
      <w:r w:rsidR="0029516E" w:rsidRPr="00417AFA">
        <w:rPr>
          <w:sz w:val="24"/>
          <w:szCs w:val="24"/>
          <w:lang w:val="uk-UA"/>
        </w:rPr>
        <w:t xml:space="preserve">рекомендації щодо можливості надання дозволу </w:t>
      </w:r>
      <w:r w:rsidR="00B62FC3" w:rsidRPr="00417AFA">
        <w:rPr>
          <w:sz w:val="24"/>
          <w:szCs w:val="24"/>
          <w:lang w:val="uk-UA"/>
        </w:rPr>
        <w:t>або</w:t>
      </w:r>
      <w:r w:rsidR="0029516E" w:rsidRPr="00417AFA">
        <w:rPr>
          <w:sz w:val="24"/>
          <w:szCs w:val="24"/>
          <w:lang w:val="uk-UA"/>
        </w:rPr>
        <w:t xml:space="preserve"> інформацію про неможливість надання дозволу.</w:t>
      </w:r>
    </w:p>
    <w:p w:rsidR="0029516E" w:rsidRPr="00417AFA" w:rsidRDefault="00D55AAA" w:rsidP="0029516E">
      <w:pPr>
        <w:ind w:firstLine="540"/>
        <w:jc w:val="both"/>
        <w:rPr>
          <w:sz w:val="24"/>
          <w:szCs w:val="24"/>
          <w:lang w:val="uk-UA"/>
        </w:rPr>
      </w:pPr>
      <w:r w:rsidRPr="00417AFA">
        <w:rPr>
          <w:sz w:val="24"/>
          <w:szCs w:val="24"/>
          <w:lang w:val="uk-UA"/>
        </w:rPr>
        <w:t>4</w:t>
      </w:r>
      <w:r w:rsidR="0029516E" w:rsidRPr="00417AFA">
        <w:rPr>
          <w:sz w:val="24"/>
          <w:szCs w:val="24"/>
          <w:lang w:val="uk-UA"/>
        </w:rPr>
        <w:t xml:space="preserve">.6. Відповідно до рекомендацій </w:t>
      </w:r>
      <w:r w:rsidR="00771F89" w:rsidRPr="00417AFA">
        <w:rPr>
          <w:sz w:val="24"/>
          <w:szCs w:val="24"/>
          <w:lang w:val="uk-UA"/>
        </w:rPr>
        <w:t>К</w:t>
      </w:r>
      <w:r w:rsidR="0029516E" w:rsidRPr="00417AFA">
        <w:rPr>
          <w:sz w:val="24"/>
          <w:szCs w:val="24"/>
          <w:lang w:val="uk-UA"/>
        </w:rPr>
        <w:t xml:space="preserve">омісії </w:t>
      </w:r>
      <w:r w:rsidR="00176E61" w:rsidRPr="00417AFA">
        <w:rPr>
          <w:sz w:val="24"/>
          <w:szCs w:val="24"/>
          <w:lang w:val="uk-UA"/>
        </w:rPr>
        <w:t>Відділ</w:t>
      </w:r>
      <w:r w:rsidR="0029516E" w:rsidRPr="00417AFA">
        <w:rPr>
          <w:sz w:val="24"/>
          <w:szCs w:val="24"/>
          <w:lang w:val="uk-UA"/>
        </w:rPr>
        <w:t xml:space="preserve"> готує та виносить на розгляд </w:t>
      </w:r>
      <w:r w:rsidR="003B6FE9" w:rsidRPr="00417AFA">
        <w:rPr>
          <w:sz w:val="24"/>
          <w:szCs w:val="24"/>
          <w:lang w:val="uk-UA"/>
        </w:rPr>
        <w:t>ВК СМР</w:t>
      </w:r>
      <w:r w:rsidR="0029516E" w:rsidRPr="00417AFA">
        <w:rPr>
          <w:sz w:val="24"/>
          <w:szCs w:val="24"/>
          <w:lang w:val="uk-UA"/>
        </w:rPr>
        <w:t xml:space="preserve"> проект рішення про надання дозволу або про відмову у наданні дозволу. Відповідний проект рішення може бути підготовлений </w:t>
      </w:r>
      <w:r w:rsidR="00176E61" w:rsidRPr="00417AFA">
        <w:rPr>
          <w:sz w:val="24"/>
          <w:szCs w:val="24"/>
          <w:lang w:val="uk-UA"/>
        </w:rPr>
        <w:t>Відділом</w:t>
      </w:r>
      <w:r w:rsidR="0029516E" w:rsidRPr="00417AFA">
        <w:rPr>
          <w:sz w:val="24"/>
          <w:szCs w:val="24"/>
          <w:lang w:val="uk-UA"/>
        </w:rPr>
        <w:t xml:space="preserve"> у двох редакціях.  </w:t>
      </w:r>
    </w:p>
    <w:p w:rsidR="0029516E" w:rsidRPr="00417AFA" w:rsidRDefault="00D55AAA" w:rsidP="00987359">
      <w:pPr>
        <w:ind w:firstLine="540"/>
        <w:jc w:val="both"/>
        <w:rPr>
          <w:sz w:val="24"/>
          <w:szCs w:val="24"/>
          <w:lang w:val="uk-UA"/>
        </w:rPr>
      </w:pPr>
      <w:r w:rsidRPr="00417AFA">
        <w:rPr>
          <w:sz w:val="24"/>
          <w:szCs w:val="24"/>
          <w:lang w:val="uk-UA"/>
        </w:rPr>
        <w:t>4</w:t>
      </w:r>
      <w:r w:rsidR="00B62FC3" w:rsidRPr="00417AFA">
        <w:rPr>
          <w:sz w:val="24"/>
          <w:szCs w:val="24"/>
          <w:lang w:val="uk-UA"/>
        </w:rPr>
        <w:t>.7</w:t>
      </w:r>
      <w:r w:rsidR="00D20AF1" w:rsidRPr="00417AFA">
        <w:rPr>
          <w:sz w:val="24"/>
          <w:szCs w:val="24"/>
          <w:lang w:val="uk-UA"/>
        </w:rPr>
        <w:t>.</w:t>
      </w:r>
      <w:r w:rsidR="00B62FC3" w:rsidRPr="00417AFA">
        <w:rPr>
          <w:sz w:val="24"/>
          <w:szCs w:val="24"/>
          <w:lang w:val="uk-UA"/>
        </w:rPr>
        <w:t xml:space="preserve"> Витяг із рішен</w:t>
      </w:r>
      <w:r w:rsidR="003B6FE9" w:rsidRPr="00417AFA">
        <w:rPr>
          <w:sz w:val="24"/>
          <w:szCs w:val="24"/>
          <w:lang w:val="uk-UA"/>
        </w:rPr>
        <w:t xml:space="preserve">ня </w:t>
      </w:r>
      <w:r w:rsidR="00176E61" w:rsidRPr="00417AFA">
        <w:rPr>
          <w:sz w:val="24"/>
          <w:szCs w:val="24"/>
          <w:lang w:val="uk-UA"/>
        </w:rPr>
        <w:t xml:space="preserve">виконавчого комітету селищної ради </w:t>
      </w:r>
      <w:r w:rsidR="003B6FE9" w:rsidRPr="00417AFA">
        <w:rPr>
          <w:sz w:val="24"/>
          <w:szCs w:val="24"/>
          <w:lang w:val="uk-UA"/>
        </w:rPr>
        <w:t>про надання дозволу</w:t>
      </w:r>
      <w:r w:rsidR="001B0FAD" w:rsidRPr="00417AFA">
        <w:rPr>
          <w:sz w:val="24"/>
          <w:szCs w:val="24"/>
          <w:lang w:val="uk-UA"/>
        </w:rPr>
        <w:t>/</w:t>
      </w:r>
      <w:r w:rsidR="00B62FC3" w:rsidRPr="00417AFA">
        <w:rPr>
          <w:sz w:val="24"/>
          <w:szCs w:val="24"/>
          <w:lang w:val="uk-UA"/>
        </w:rPr>
        <w:t>про відмову у наданні дозволу</w:t>
      </w:r>
      <w:r w:rsidR="001B0FAD" w:rsidRPr="00417AFA">
        <w:rPr>
          <w:sz w:val="24"/>
          <w:szCs w:val="24"/>
          <w:lang w:val="uk-UA"/>
        </w:rPr>
        <w:t xml:space="preserve"> або лист про те, що шляхом голосування рішення не прийнято</w:t>
      </w:r>
      <w:r w:rsidR="00D20AF1" w:rsidRPr="00417AFA">
        <w:rPr>
          <w:sz w:val="24"/>
          <w:szCs w:val="24"/>
          <w:lang w:val="uk-UA"/>
        </w:rPr>
        <w:t>,</w:t>
      </w:r>
      <w:r w:rsidR="00B62FC3" w:rsidRPr="00417AFA">
        <w:rPr>
          <w:sz w:val="24"/>
          <w:szCs w:val="24"/>
          <w:lang w:val="uk-UA"/>
        </w:rPr>
        <w:t xml:space="preserve"> надається заявнику </w:t>
      </w:r>
      <w:r w:rsidR="00176E61" w:rsidRPr="00417AFA">
        <w:rPr>
          <w:sz w:val="24"/>
          <w:szCs w:val="24"/>
          <w:lang w:val="uk-UA"/>
        </w:rPr>
        <w:t>Відділом</w:t>
      </w:r>
      <w:r w:rsidR="00B62FC3" w:rsidRPr="00417AFA">
        <w:rPr>
          <w:sz w:val="24"/>
          <w:szCs w:val="24"/>
          <w:lang w:val="uk-UA"/>
        </w:rPr>
        <w:t xml:space="preserve">  протягом 10 днів з моменту прийняття рішення</w:t>
      </w:r>
      <w:r w:rsidR="00D322ED" w:rsidRPr="00417AFA">
        <w:rPr>
          <w:sz w:val="24"/>
          <w:szCs w:val="24"/>
          <w:lang w:val="uk-UA"/>
        </w:rPr>
        <w:t xml:space="preserve"> </w:t>
      </w:r>
      <w:r w:rsidR="0033257D" w:rsidRPr="00417AFA">
        <w:rPr>
          <w:sz w:val="24"/>
          <w:szCs w:val="24"/>
          <w:lang w:val="uk-UA"/>
        </w:rPr>
        <w:t>ВК СМР</w:t>
      </w:r>
      <w:r w:rsidR="0029516E" w:rsidRPr="00417AFA">
        <w:rPr>
          <w:sz w:val="24"/>
          <w:szCs w:val="24"/>
          <w:lang w:val="uk-UA"/>
        </w:rPr>
        <w:t>.</w:t>
      </w:r>
    </w:p>
    <w:p w:rsidR="004D50A3" w:rsidRPr="00417AFA" w:rsidRDefault="004D50A3" w:rsidP="00A924EF">
      <w:pPr>
        <w:ind w:firstLine="540"/>
        <w:jc w:val="both"/>
        <w:rPr>
          <w:sz w:val="24"/>
          <w:szCs w:val="24"/>
          <w:lang w:val="uk-UA"/>
        </w:rPr>
      </w:pPr>
    </w:p>
    <w:p w:rsidR="0089521A" w:rsidRPr="00417AFA" w:rsidRDefault="0089521A" w:rsidP="00A924EF">
      <w:pPr>
        <w:ind w:firstLine="540"/>
        <w:jc w:val="both"/>
        <w:rPr>
          <w:sz w:val="24"/>
          <w:szCs w:val="24"/>
          <w:lang w:val="uk-UA"/>
        </w:rPr>
      </w:pPr>
    </w:p>
    <w:p w:rsidR="00176E61" w:rsidRPr="00417AFA" w:rsidRDefault="004F4FBE" w:rsidP="00176E61">
      <w:pPr>
        <w:pStyle w:val="21"/>
        <w:tabs>
          <w:tab w:val="clear" w:pos="8306"/>
          <w:tab w:val="right" w:pos="9781"/>
        </w:tabs>
        <w:jc w:val="both"/>
        <w:rPr>
          <w:b/>
          <w:sz w:val="24"/>
          <w:szCs w:val="24"/>
          <w:lang w:val="uk-UA"/>
        </w:rPr>
      </w:pPr>
      <w:r w:rsidRPr="00417AFA">
        <w:rPr>
          <w:b/>
          <w:sz w:val="24"/>
          <w:szCs w:val="24"/>
          <w:lang w:val="uk-UA"/>
        </w:rPr>
        <w:t xml:space="preserve">Начальник </w:t>
      </w:r>
      <w:r w:rsidR="00176E61" w:rsidRPr="00417AFA">
        <w:rPr>
          <w:b/>
          <w:sz w:val="24"/>
          <w:szCs w:val="24"/>
          <w:lang w:val="uk-UA"/>
        </w:rPr>
        <w:t xml:space="preserve">відділу </w:t>
      </w:r>
    </w:p>
    <w:p w:rsidR="00176E61" w:rsidRPr="00417AFA" w:rsidRDefault="00176E61" w:rsidP="00176E61">
      <w:pPr>
        <w:pStyle w:val="21"/>
        <w:tabs>
          <w:tab w:val="clear" w:pos="8306"/>
          <w:tab w:val="right" w:pos="9781"/>
        </w:tabs>
        <w:jc w:val="both"/>
        <w:rPr>
          <w:b/>
          <w:sz w:val="24"/>
          <w:szCs w:val="24"/>
          <w:lang w:val="uk-UA"/>
        </w:rPr>
      </w:pPr>
      <w:r w:rsidRPr="00417AFA">
        <w:rPr>
          <w:b/>
          <w:sz w:val="24"/>
          <w:szCs w:val="24"/>
          <w:lang w:val="uk-UA"/>
        </w:rPr>
        <w:t>житлово-комунального господарства,</w:t>
      </w:r>
      <w:r w:rsidR="004F4FBE" w:rsidRPr="00417AFA">
        <w:rPr>
          <w:b/>
          <w:sz w:val="24"/>
          <w:szCs w:val="24"/>
          <w:lang w:val="uk-UA"/>
        </w:rPr>
        <w:t xml:space="preserve"> </w:t>
      </w:r>
    </w:p>
    <w:p w:rsidR="00176E61" w:rsidRPr="00417AFA" w:rsidRDefault="004F4FBE" w:rsidP="00176E61">
      <w:pPr>
        <w:pStyle w:val="21"/>
        <w:tabs>
          <w:tab w:val="clear" w:pos="8306"/>
          <w:tab w:val="right" w:pos="9781"/>
        </w:tabs>
        <w:jc w:val="both"/>
        <w:rPr>
          <w:b/>
          <w:sz w:val="24"/>
          <w:szCs w:val="24"/>
          <w:lang w:val="uk-UA"/>
        </w:rPr>
      </w:pPr>
      <w:r w:rsidRPr="00417AFA">
        <w:rPr>
          <w:b/>
          <w:sz w:val="24"/>
          <w:szCs w:val="24"/>
          <w:lang w:val="uk-UA"/>
        </w:rPr>
        <w:t>архітектури</w:t>
      </w:r>
      <w:r w:rsidR="00176E61" w:rsidRPr="00417AFA">
        <w:rPr>
          <w:b/>
          <w:sz w:val="24"/>
          <w:szCs w:val="24"/>
          <w:lang w:val="uk-UA"/>
        </w:rPr>
        <w:t xml:space="preserve">, земельного господарства </w:t>
      </w:r>
    </w:p>
    <w:p w:rsidR="0060333C" w:rsidRDefault="00176E61" w:rsidP="00176E61">
      <w:pPr>
        <w:pStyle w:val="21"/>
        <w:tabs>
          <w:tab w:val="clear" w:pos="8306"/>
          <w:tab w:val="right" w:pos="9781"/>
        </w:tabs>
        <w:jc w:val="both"/>
        <w:rPr>
          <w:b/>
          <w:sz w:val="28"/>
          <w:szCs w:val="28"/>
          <w:lang w:val="uk-UA"/>
        </w:rPr>
      </w:pPr>
      <w:r w:rsidRPr="00417AFA">
        <w:rPr>
          <w:b/>
          <w:sz w:val="24"/>
          <w:szCs w:val="24"/>
          <w:lang w:val="uk-UA"/>
        </w:rPr>
        <w:t>та архітектури</w:t>
      </w:r>
      <w:r w:rsidR="00F35C55">
        <w:rPr>
          <w:b/>
          <w:sz w:val="24"/>
          <w:szCs w:val="24"/>
          <w:lang w:val="uk-UA"/>
        </w:rPr>
        <w:tab/>
      </w:r>
      <w:r w:rsidR="00F35C55">
        <w:rPr>
          <w:b/>
          <w:sz w:val="24"/>
          <w:szCs w:val="24"/>
          <w:lang w:val="uk-UA"/>
        </w:rPr>
        <w:tab/>
      </w:r>
      <w:r w:rsidRPr="00417AFA">
        <w:rPr>
          <w:sz w:val="24"/>
          <w:szCs w:val="24"/>
          <w:lang w:val="uk-UA"/>
        </w:rPr>
        <w:t>_______________</w:t>
      </w:r>
      <w:r w:rsidR="00F35C55">
        <w:rPr>
          <w:sz w:val="24"/>
          <w:szCs w:val="24"/>
          <w:lang w:val="uk-UA"/>
        </w:rPr>
        <w:t>___</w:t>
      </w:r>
      <w:r w:rsidRPr="00417AFA">
        <w:rPr>
          <w:sz w:val="24"/>
          <w:szCs w:val="24"/>
          <w:lang w:val="uk-UA"/>
        </w:rPr>
        <w:t xml:space="preserve"> </w:t>
      </w:r>
      <w:r w:rsidRPr="00417AFA">
        <w:rPr>
          <w:b/>
          <w:sz w:val="24"/>
          <w:szCs w:val="24"/>
          <w:lang w:val="uk-UA"/>
        </w:rPr>
        <w:t xml:space="preserve">Леонід </w:t>
      </w:r>
      <w:r w:rsidR="00F35C55" w:rsidRPr="00417AFA">
        <w:rPr>
          <w:b/>
          <w:sz w:val="24"/>
          <w:szCs w:val="24"/>
          <w:lang w:val="uk-UA"/>
        </w:rPr>
        <w:t>ЯКУБЕНКО</w:t>
      </w:r>
      <w:r w:rsidR="002A5F9F">
        <w:rPr>
          <w:b/>
          <w:sz w:val="28"/>
          <w:szCs w:val="28"/>
          <w:lang w:val="uk-UA"/>
        </w:rPr>
        <w:tab/>
      </w:r>
    </w:p>
    <w:p w:rsidR="0060333C" w:rsidRDefault="0060333C" w:rsidP="00176E61">
      <w:pPr>
        <w:pStyle w:val="21"/>
        <w:tabs>
          <w:tab w:val="clear" w:pos="8306"/>
          <w:tab w:val="right" w:pos="9781"/>
        </w:tabs>
        <w:jc w:val="both"/>
        <w:rPr>
          <w:b/>
          <w:sz w:val="28"/>
          <w:szCs w:val="28"/>
          <w:lang w:val="uk-UA"/>
        </w:rPr>
      </w:pPr>
    </w:p>
    <w:p w:rsidR="0060333C" w:rsidRDefault="0060333C" w:rsidP="00176E61">
      <w:pPr>
        <w:pStyle w:val="21"/>
        <w:tabs>
          <w:tab w:val="clear" w:pos="8306"/>
          <w:tab w:val="right" w:pos="9781"/>
        </w:tabs>
        <w:jc w:val="both"/>
        <w:rPr>
          <w:b/>
          <w:sz w:val="28"/>
          <w:szCs w:val="28"/>
          <w:lang w:val="uk-UA"/>
        </w:rPr>
      </w:pPr>
    </w:p>
    <w:p w:rsidR="0060333C" w:rsidRDefault="0060333C" w:rsidP="00176E61">
      <w:pPr>
        <w:pStyle w:val="21"/>
        <w:tabs>
          <w:tab w:val="clear" w:pos="8306"/>
          <w:tab w:val="right" w:pos="9781"/>
        </w:tabs>
        <w:jc w:val="both"/>
        <w:rPr>
          <w:b/>
          <w:sz w:val="28"/>
          <w:szCs w:val="28"/>
          <w:lang w:val="uk-UA"/>
        </w:rPr>
      </w:pPr>
    </w:p>
    <w:p w:rsidR="0060333C" w:rsidRDefault="0060333C" w:rsidP="00176E61">
      <w:pPr>
        <w:pStyle w:val="21"/>
        <w:tabs>
          <w:tab w:val="clear" w:pos="8306"/>
          <w:tab w:val="right" w:pos="9781"/>
        </w:tabs>
        <w:jc w:val="both"/>
        <w:rPr>
          <w:b/>
          <w:sz w:val="28"/>
          <w:szCs w:val="28"/>
          <w:lang w:val="uk-UA"/>
        </w:rPr>
      </w:pPr>
    </w:p>
    <w:bookmarkEnd w:id="0"/>
    <w:p w:rsidR="0060333C" w:rsidRDefault="0060333C" w:rsidP="00176E61">
      <w:pPr>
        <w:pStyle w:val="21"/>
        <w:tabs>
          <w:tab w:val="clear" w:pos="8306"/>
          <w:tab w:val="right" w:pos="9781"/>
        </w:tabs>
        <w:jc w:val="both"/>
        <w:rPr>
          <w:b/>
          <w:sz w:val="28"/>
          <w:szCs w:val="28"/>
          <w:lang w:val="uk-UA"/>
        </w:rPr>
      </w:pPr>
    </w:p>
    <w:p w:rsidR="0060333C" w:rsidRDefault="0060333C" w:rsidP="00176E61">
      <w:pPr>
        <w:pStyle w:val="21"/>
        <w:tabs>
          <w:tab w:val="clear" w:pos="8306"/>
          <w:tab w:val="right" w:pos="9781"/>
        </w:tabs>
        <w:jc w:val="both"/>
        <w:rPr>
          <w:b/>
          <w:sz w:val="28"/>
          <w:szCs w:val="28"/>
          <w:lang w:val="uk-UA"/>
        </w:rPr>
      </w:pPr>
    </w:p>
    <w:p w:rsidR="0060333C" w:rsidRDefault="0060333C" w:rsidP="00176E61">
      <w:pPr>
        <w:pStyle w:val="21"/>
        <w:tabs>
          <w:tab w:val="clear" w:pos="8306"/>
          <w:tab w:val="right" w:pos="9781"/>
        </w:tabs>
        <w:jc w:val="both"/>
        <w:rPr>
          <w:b/>
          <w:sz w:val="28"/>
          <w:szCs w:val="28"/>
          <w:lang w:val="uk-UA"/>
        </w:rPr>
      </w:pPr>
    </w:p>
    <w:p w:rsidR="0060333C" w:rsidRDefault="00F35C55" w:rsidP="00F35C55">
      <w:pPr>
        <w:pStyle w:val="21"/>
        <w:tabs>
          <w:tab w:val="clear" w:pos="4153"/>
          <w:tab w:val="clear" w:pos="8306"/>
          <w:tab w:val="right" w:pos="9781"/>
        </w:tabs>
        <w:ind w:right="2409"/>
        <w:jc w:val="both"/>
        <w:rPr>
          <w:sz w:val="24"/>
          <w:szCs w:val="24"/>
          <w:lang w:val="uk-UA"/>
        </w:rPr>
      </w:pPr>
      <w:r>
        <w:rPr>
          <w:sz w:val="24"/>
          <w:szCs w:val="24"/>
          <w:lang w:val="uk-UA"/>
        </w:rPr>
        <w:tab/>
      </w:r>
      <w:r w:rsidR="0060333C" w:rsidRPr="0060333C">
        <w:rPr>
          <w:sz w:val="24"/>
          <w:szCs w:val="24"/>
          <w:lang w:val="uk-UA"/>
        </w:rPr>
        <w:t>Додаток 1</w:t>
      </w:r>
    </w:p>
    <w:p w:rsidR="0060333C" w:rsidRPr="003977DC" w:rsidRDefault="0060333C" w:rsidP="0060333C">
      <w:pPr>
        <w:pStyle w:val="21"/>
        <w:tabs>
          <w:tab w:val="clear" w:pos="8306"/>
          <w:tab w:val="right" w:pos="9781"/>
        </w:tabs>
        <w:ind w:left="7088"/>
        <w:jc w:val="both"/>
        <w:rPr>
          <w:sz w:val="24"/>
          <w:szCs w:val="24"/>
          <w:lang w:val="uk-UA"/>
        </w:rPr>
      </w:pPr>
      <w:r w:rsidRPr="003977DC">
        <w:rPr>
          <w:sz w:val="24"/>
          <w:szCs w:val="24"/>
          <w:lang w:val="uk-UA"/>
        </w:rPr>
        <w:t xml:space="preserve">Селищному голові Миколі МАЗУРІ </w:t>
      </w:r>
    </w:p>
    <w:p w:rsidR="00F35C55" w:rsidRDefault="0060333C" w:rsidP="0060333C">
      <w:pPr>
        <w:pStyle w:val="21"/>
        <w:tabs>
          <w:tab w:val="clear" w:pos="8306"/>
          <w:tab w:val="right" w:pos="9781"/>
        </w:tabs>
        <w:ind w:left="7088"/>
        <w:jc w:val="both"/>
        <w:rPr>
          <w:sz w:val="24"/>
          <w:szCs w:val="24"/>
          <w:lang w:val="uk-UA"/>
        </w:rPr>
      </w:pPr>
      <w:r w:rsidRPr="003977DC">
        <w:rPr>
          <w:sz w:val="24"/>
          <w:szCs w:val="24"/>
          <w:lang w:val="uk-UA"/>
        </w:rPr>
        <w:t>П.І.Б. замовника</w:t>
      </w:r>
    </w:p>
    <w:p w:rsidR="0060333C" w:rsidRPr="003977DC" w:rsidRDefault="0060333C" w:rsidP="0060333C">
      <w:pPr>
        <w:pStyle w:val="21"/>
        <w:tabs>
          <w:tab w:val="clear" w:pos="8306"/>
          <w:tab w:val="right" w:pos="9781"/>
        </w:tabs>
        <w:ind w:left="7088"/>
        <w:jc w:val="both"/>
        <w:rPr>
          <w:sz w:val="24"/>
          <w:szCs w:val="24"/>
          <w:lang w:val="uk-UA"/>
        </w:rPr>
      </w:pPr>
      <w:r w:rsidRPr="003977DC">
        <w:rPr>
          <w:sz w:val="24"/>
          <w:szCs w:val="24"/>
          <w:lang w:val="uk-UA"/>
        </w:rPr>
        <w:t xml:space="preserve">Адреса            </w:t>
      </w:r>
    </w:p>
    <w:p w:rsidR="0060333C" w:rsidRPr="003977DC" w:rsidRDefault="0060333C" w:rsidP="0060333C">
      <w:pPr>
        <w:pStyle w:val="21"/>
        <w:tabs>
          <w:tab w:val="clear" w:pos="8306"/>
          <w:tab w:val="right" w:pos="9781"/>
        </w:tabs>
        <w:ind w:left="7088"/>
        <w:jc w:val="both"/>
        <w:rPr>
          <w:sz w:val="24"/>
          <w:szCs w:val="24"/>
          <w:lang w:val="uk-UA"/>
        </w:rPr>
      </w:pPr>
      <w:r w:rsidRPr="003977DC">
        <w:rPr>
          <w:sz w:val="24"/>
          <w:szCs w:val="24"/>
          <w:lang w:val="uk-UA"/>
        </w:rPr>
        <w:t>Номер телефону Ідентифікаційний код</w:t>
      </w:r>
    </w:p>
    <w:p w:rsidR="0060333C" w:rsidRPr="003977DC" w:rsidRDefault="0060333C" w:rsidP="0060333C">
      <w:pPr>
        <w:pStyle w:val="21"/>
        <w:tabs>
          <w:tab w:val="clear" w:pos="8306"/>
          <w:tab w:val="right" w:pos="9781"/>
        </w:tabs>
        <w:jc w:val="both"/>
        <w:rPr>
          <w:sz w:val="24"/>
          <w:szCs w:val="24"/>
          <w:lang w:val="uk-UA"/>
        </w:rPr>
      </w:pPr>
      <w:r w:rsidRPr="003977DC">
        <w:rPr>
          <w:sz w:val="24"/>
          <w:szCs w:val="24"/>
          <w:lang w:val="uk-UA"/>
        </w:rPr>
        <w:t xml:space="preserve"> </w:t>
      </w:r>
    </w:p>
    <w:p w:rsidR="0060333C" w:rsidRPr="006F7D8D" w:rsidRDefault="0060333C" w:rsidP="006F7D8D">
      <w:pPr>
        <w:pStyle w:val="21"/>
        <w:tabs>
          <w:tab w:val="clear" w:pos="8306"/>
          <w:tab w:val="right" w:pos="9781"/>
        </w:tabs>
        <w:jc w:val="center"/>
        <w:rPr>
          <w:b/>
          <w:sz w:val="24"/>
          <w:szCs w:val="24"/>
          <w:lang w:val="uk-UA"/>
        </w:rPr>
      </w:pPr>
      <w:r w:rsidRPr="006F7D8D">
        <w:rPr>
          <w:b/>
          <w:sz w:val="24"/>
          <w:szCs w:val="24"/>
          <w:lang w:val="uk-UA"/>
        </w:rPr>
        <w:t>ЗАЯВА</w:t>
      </w:r>
    </w:p>
    <w:p w:rsidR="006F7D8D" w:rsidRDefault="006F7D8D" w:rsidP="00855E41">
      <w:pPr>
        <w:pStyle w:val="21"/>
        <w:tabs>
          <w:tab w:val="clear" w:pos="8306"/>
          <w:tab w:val="right" w:pos="9781"/>
        </w:tabs>
        <w:jc w:val="both"/>
        <w:rPr>
          <w:sz w:val="24"/>
          <w:szCs w:val="24"/>
          <w:lang w:val="uk-UA"/>
        </w:rPr>
      </w:pPr>
    </w:p>
    <w:p w:rsidR="00855E41" w:rsidRPr="003977DC" w:rsidRDefault="0060333C" w:rsidP="00F35C55">
      <w:pPr>
        <w:pStyle w:val="21"/>
        <w:tabs>
          <w:tab w:val="clear" w:pos="8306"/>
          <w:tab w:val="right" w:pos="9781"/>
        </w:tabs>
        <w:ind w:firstLine="567"/>
        <w:jc w:val="both"/>
        <w:rPr>
          <w:sz w:val="24"/>
          <w:szCs w:val="24"/>
          <w:lang w:val="uk-UA"/>
        </w:rPr>
      </w:pPr>
      <w:r w:rsidRPr="003977DC">
        <w:rPr>
          <w:sz w:val="24"/>
          <w:szCs w:val="24"/>
          <w:lang w:val="uk-UA"/>
        </w:rPr>
        <w:t xml:space="preserve">Прошу винести на розгляд виконавчого комітету </w:t>
      </w:r>
      <w:proofErr w:type="spellStart"/>
      <w:r w:rsidRPr="003977DC">
        <w:rPr>
          <w:sz w:val="24"/>
          <w:szCs w:val="24"/>
          <w:lang w:val="uk-UA"/>
        </w:rPr>
        <w:t>Смолінської</w:t>
      </w:r>
      <w:proofErr w:type="spellEnd"/>
      <w:r w:rsidRPr="003977DC">
        <w:rPr>
          <w:sz w:val="24"/>
          <w:szCs w:val="24"/>
          <w:lang w:val="uk-UA"/>
        </w:rPr>
        <w:t xml:space="preserve"> селищної ради питання щодо надання дозволу на переведення</w:t>
      </w:r>
      <w:r w:rsidR="003977DC" w:rsidRPr="003977DC">
        <w:rPr>
          <w:sz w:val="24"/>
          <w:szCs w:val="24"/>
          <w:lang w:val="uk-UA"/>
        </w:rPr>
        <w:t xml:space="preserve"> належного мені приміщення , що розташоване за адресою_____________________</w:t>
      </w:r>
      <w:r w:rsidR="00855E41" w:rsidRPr="00855E41">
        <w:rPr>
          <w:sz w:val="24"/>
          <w:szCs w:val="24"/>
          <w:lang w:val="uk-UA"/>
        </w:rPr>
        <w:t xml:space="preserve"> </w:t>
      </w:r>
      <w:r w:rsidR="00855E41">
        <w:rPr>
          <w:sz w:val="24"/>
          <w:szCs w:val="24"/>
          <w:lang w:val="uk-UA"/>
        </w:rPr>
        <w:t>з</w:t>
      </w:r>
      <w:r w:rsidR="00855E41" w:rsidRPr="003977DC">
        <w:rPr>
          <w:sz w:val="24"/>
          <w:szCs w:val="24"/>
          <w:lang w:val="uk-UA"/>
        </w:rPr>
        <w:t xml:space="preserve"> </w:t>
      </w:r>
      <w:r w:rsidR="006F7D8D">
        <w:rPr>
          <w:sz w:val="24"/>
          <w:szCs w:val="24"/>
          <w:lang w:val="uk-UA"/>
        </w:rPr>
        <w:t xml:space="preserve">категорії </w:t>
      </w:r>
      <w:r w:rsidR="00855E41" w:rsidRPr="003977DC">
        <w:rPr>
          <w:sz w:val="24"/>
          <w:szCs w:val="24"/>
          <w:lang w:val="uk-UA"/>
        </w:rPr>
        <w:t>житлов</w:t>
      </w:r>
      <w:r w:rsidR="006F7D8D">
        <w:rPr>
          <w:sz w:val="24"/>
          <w:szCs w:val="24"/>
          <w:lang w:val="uk-UA"/>
        </w:rPr>
        <w:t>е</w:t>
      </w:r>
      <w:r w:rsidR="00855E41" w:rsidRPr="003977DC">
        <w:rPr>
          <w:sz w:val="24"/>
          <w:szCs w:val="24"/>
          <w:lang w:val="uk-UA"/>
        </w:rPr>
        <w:t xml:space="preserve"> в </w:t>
      </w:r>
      <w:r w:rsidR="006F7D8D">
        <w:rPr>
          <w:sz w:val="24"/>
          <w:szCs w:val="24"/>
          <w:lang w:val="uk-UA"/>
        </w:rPr>
        <w:t xml:space="preserve">категорію </w:t>
      </w:r>
      <w:r w:rsidR="00855E41" w:rsidRPr="003977DC">
        <w:rPr>
          <w:sz w:val="24"/>
          <w:szCs w:val="24"/>
          <w:lang w:val="uk-UA"/>
        </w:rPr>
        <w:t>нежитлове</w:t>
      </w:r>
      <w:r w:rsidR="006F7D8D">
        <w:rPr>
          <w:sz w:val="24"/>
          <w:szCs w:val="24"/>
          <w:lang w:val="uk-UA"/>
        </w:rPr>
        <w:t>.</w:t>
      </w:r>
      <w:r w:rsidR="00855E41" w:rsidRPr="003977DC">
        <w:rPr>
          <w:sz w:val="24"/>
          <w:szCs w:val="24"/>
          <w:lang w:val="uk-UA"/>
        </w:rPr>
        <w:t xml:space="preserve"> </w:t>
      </w:r>
    </w:p>
    <w:p w:rsidR="003977DC" w:rsidRPr="003977DC" w:rsidRDefault="003977DC" w:rsidP="0060333C">
      <w:pPr>
        <w:pStyle w:val="21"/>
        <w:tabs>
          <w:tab w:val="clear" w:pos="8306"/>
          <w:tab w:val="right" w:pos="9781"/>
        </w:tabs>
        <w:jc w:val="both"/>
        <w:rPr>
          <w:sz w:val="24"/>
          <w:szCs w:val="24"/>
          <w:lang w:val="uk-UA"/>
        </w:rPr>
      </w:pPr>
    </w:p>
    <w:p w:rsidR="003977DC" w:rsidRPr="003977DC" w:rsidRDefault="00855E41" w:rsidP="0060333C">
      <w:pPr>
        <w:pStyle w:val="21"/>
        <w:tabs>
          <w:tab w:val="clear" w:pos="8306"/>
          <w:tab w:val="right" w:pos="9781"/>
        </w:tabs>
        <w:jc w:val="both"/>
        <w:rPr>
          <w:sz w:val="24"/>
          <w:szCs w:val="24"/>
          <w:lang w:val="uk-UA"/>
        </w:rPr>
      </w:pPr>
      <w:r>
        <w:rPr>
          <w:sz w:val="24"/>
          <w:szCs w:val="24"/>
          <w:lang w:val="uk-UA"/>
        </w:rPr>
        <w:t>Дата</w:t>
      </w:r>
      <w:r w:rsidR="00F35C55">
        <w:rPr>
          <w:sz w:val="24"/>
          <w:szCs w:val="24"/>
          <w:lang w:val="uk-UA"/>
        </w:rPr>
        <w:tab/>
      </w:r>
      <w:r>
        <w:rPr>
          <w:sz w:val="24"/>
          <w:szCs w:val="24"/>
          <w:lang w:val="uk-UA"/>
        </w:rPr>
        <w:t>Підпис</w:t>
      </w:r>
    </w:p>
    <w:p w:rsidR="00855E41" w:rsidRDefault="00855E41" w:rsidP="0060333C">
      <w:pPr>
        <w:pStyle w:val="21"/>
        <w:tabs>
          <w:tab w:val="clear" w:pos="8306"/>
          <w:tab w:val="right" w:pos="9781"/>
        </w:tabs>
        <w:jc w:val="both"/>
        <w:rPr>
          <w:sz w:val="24"/>
          <w:szCs w:val="24"/>
          <w:lang w:val="uk-UA"/>
        </w:rPr>
      </w:pPr>
    </w:p>
    <w:p w:rsidR="003977DC" w:rsidRPr="003977DC" w:rsidRDefault="003977DC" w:rsidP="0060333C">
      <w:pPr>
        <w:pStyle w:val="21"/>
        <w:tabs>
          <w:tab w:val="clear" w:pos="8306"/>
          <w:tab w:val="right" w:pos="9781"/>
        </w:tabs>
        <w:jc w:val="both"/>
        <w:rPr>
          <w:sz w:val="24"/>
          <w:szCs w:val="24"/>
          <w:lang w:val="uk-UA"/>
        </w:rPr>
      </w:pPr>
      <w:r w:rsidRPr="003977DC">
        <w:rPr>
          <w:sz w:val="24"/>
          <w:szCs w:val="24"/>
          <w:lang w:val="uk-UA"/>
        </w:rPr>
        <w:t>До заяви додається:</w:t>
      </w:r>
    </w:p>
    <w:p w:rsidR="003977DC" w:rsidRPr="003977DC" w:rsidRDefault="00F35C55" w:rsidP="003977DC">
      <w:pPr>
        <w:ind w:firstLine="567"/>
        <w:jc w:val="both"/>
        <w:rPr>
          <w:sz w:val="24"/>
          <w:szCs w:val="24"/>
          <w:lang w:val="uk-UA"/>
        </w:rPr>
      </w:pPr>
      <w:r>
        <w:rPr>
          <w:sz w:val="24"/>
          <w:szCs w:val="24"/>
          <w:lang w:val="uk-UA"/>
        </w:rPr>
        <w:t xml:space="preserve">1. </w:t>
      </w:r>
      <w:r w:rsidR="003977DC" w:rsidRPr="003977DC">
        <w:rPr>
          <w:sz w:val="24"/>
          <w:szCs w:val="24"/>
          <w:lang w:val="uk-UA"/>
        </w:rPr>
        <w:t>Копія пасп</w:t>
      </w:r>
      <w:r>
        <w:rPr>
          <w:sz w:val="24"/>
          <w:szCs w:val="24"/>
          <w:lang w:val="uk-UA"/>
        </w:rPr>
        <w:t>орта</w:t>
      </w:r>
      <w:r w:rsidR="003977DC" w:rsidRPr="003977DC">
        <w:rPr>
          <w:sz w:val="24"/>
          <w:szCs w:val="24"/>
          <w:lang w:val="uk-UA"/>
        </w:rPr>
        <w:t xml:space="preserve"> заявника (для громадян). </w:t>
      </w:r>
    </w:p>
    <w:p w:rsidR="003977DC" w:rsidRPr="003977DC" w:rsidRDefault="003977DC" w:rsidP="003977DC">
      <w:pPr>
        <w:ind w:firstLine="567"/>
        <w:jc w:val="both"/>
        <w:rPr>
          <w:sz w:val="24"/>
          <w:szCs w:val="24"/>
          <w:lang w:val="uk-UA"/>
        </w:rPr>
      </w:pPr>
      <w:r w:rsidRPr="003977DC">
        <w:rPr>
          <w:sz w:val="24"/>
          <w:szCs w:val="24"/>
          <w:lang w:val="uk-UA"/>
        </w:rPr>
        <w:t xml:space="preserve">2. Згода співвласників, яким житлові приміщення належать на праві спільної сумісної чи спільної часткової власності, посвідчена нотаріально. </w:t>
      </w:r>
    </w:p>
    <w:p w:rsidR="003977DC" w:rsidRPr="003977DC" w:rsidRDefault="003977DC" w:rsidP="003977DC">
      <w:pPr>
        <w:ind w:firstLine="540"/>
        <w:jc w:val="both"/>
        <w:rPr>
          <w:sz w:val="24"/>
          <w:szCs w:val="24"/>
          <w:lang w:val="uk-UA"/>
        </w:rPr>
      </w:pPr>
      <w:r w:rsidRPr="003977DC">
        <w:rPr>
          <w:sz w:val="24"/>
          <w:szCs w:val="24"/>
          <w:lang w:val="uk-UA"/>
        </w:rPr>
        <w:lastRenderedPageBreak/>
        <w:t xml:space="preserve"> 3. </w:t>
      </w:r>
      <w:proofErr w:type="spellStart"/>
      <w:r w:rsidRPr="003977DC">
        <w:rPr>
          <w:sz w:val="24"/>
          <w:szCs w:val="24"/>
        </w:rPr>
        <w:t>Копія</w:t>
      </w:r>
      <w:proofErr w:type="spellEnd"/>
      <w:r w:rsidRPr="003977DC">
        <w:rPr>
          <w:sz w:val="24"/>
          <w:szCs w:val="24"/>
        </w:rPr>
        <w:t xml:space="preserve"> </w:t>
      </w:r>
      <w:proofErr w:type="spellStart"/>
      <w:proofErr w:type="gramStart"/>
      <w:r w:rsidRPr="003977DC">
        <w:rPr>
          <w:sz w:val="24"/>
          <w:szCs w:val="24"/>
        </w:rPr>
        <w:t>техн</w:t>
      </w:r>
      <w:proofErr w:type="gramEnd"/>
      <w:r w:rsidRPr="003977DC">
        <w:rPr>
          <w:sz w:val="24"/>
          <w:szCs w:val="24"/>
        </w:rPr>
        <w:t>ічного</w:t>
      </w:r>
      <w:proofErr w:type="spellEnd"/>
      <w:r w:rsidRPr="003977DC">
        <w:rPr>
          <w:sz w:val="24"/>
          <w:szCs w:val="24"/>
        </w:rPr>
        <w:t xml:space="preserve"> паспорту на</w:t>
      </w:r>
      <w:r w:rsidRPr="003977DC">
        <w:rPr>
          <w:sz w:val="24"/>
          <w:szCs w:val="24"/>
          <w:lang w:val="uk-UA"/>
        </w:rPr>
        <w:t xml:space="preserve"> житлове приміщення. </w:t>
      </w:r>
    </w:p>
    <w:p w:rsidR="003977DC" w:rsidRPr="00F35C55" w:rsidRDefault="003977DC" w:rsidP="003977DC">
      <w:pPr>
        <w:ind w:firstLine="540"/>
        <w:jc w:val="both"/>
        <w:rPr>
          <w:sz w:val="24"/>
          <w:szCs w:val="24"/>
          <w:lang w:val="uk-UA"/>
        </w:rPr>
      </w:pPr>
      <w:r w:rsidRPr="00F35C55">
        <w:rPr>
          <w:sz w:val="24"/>
          <w:szCs w:val="24"/>
          <w:lang w:val="uk-UA"/>
        </w:rPr>
        <w:t xml:space="preserve"> 4. Технічний висновок про можливість переведення житлових приміщень з метою використання їх під нежитлові з обов'язковим улаштуванням окремого входу, не пов'язаного з під'їздом житлового будинку, виготовлений </w:t>
      </w:r>
      <w:r w:rsidRPr="00F35C55">
        <w:rPr>
          <w:sz w:val="24"/>
          <w:szCs w:val="24"/>
          <w:shd w:val="clear" w:color="auto" w:fill="FFFFFF"/>
          <w:lang w:val="uk-UA"/>
        </w:rPr>
        <w:t>експертом або підприємством, які мають право проводити подібні роботи.</w:t>
      </w:r>
      <w:r w:rsidRPr="00F35C55">
        <w:rPr>
          <w:sz w:val="24"/>
          <w:szCs w:val="24"/>
          <w:lang w:val="uk-UA"/>
        </w:rPr>
        <w:t xml:space="preserve"> </w:t>
      </w:r>
      <w:proofErr w:type="spellStart"/>
      <w:r w:rsidRPr="00F35C55">
        <w:rPr>
          <w:sz w:val="24"/>
          <w:szCs w:val="24"/>
        </w:rPr>
        <w:t>Фотофіксація</w:t>
      </w:r>
      <w:proofErr w:type="spellEnd"/>
      <w:r w:rsidRPr="00F35C55">
        <w:rPr>
          <w:sz w:val="24"/>
          <w:szCs w:val="24"/>
        </w:rPr>
        <w:t xml:space="preserve"> фрагмента фасаду </w:t>
      </w:r>
      <w:proofErr w:type="spellStart"/>
      <w:r w:rsidRPr="00F35C55">
        <w:rPr>
          <w:sz w:val="24"/>
          <w:szCs w:val="24"/>
        </w:rPr>
        <w:t>будинка</w:t>
      </w:r>
      <w:proofErr w:type="spellEnd"/>
      <w:r w:rsidRPr="00F35C55">
        <w:rPr>
          <w:sz w:val="24"/>
          <w:szCs w:val="24"/>
        </w:rPr>
        <w:t>.</w:t>
      </w:r>
    </w:p>
    <w:p w:rsidR="003977DC" w:rsidRPr="00F35C55" w:rsidRDefault="003977DC" w:rsidP="003977DC">
      <w:pPr>
        <w:ind w:firstLine="567"/>
        <w:jc w:val="both"/>
        <w:rPr>
          <w:bCs/>
          <w:sz w:val="24"/>
          <w:szCs w:val="24"/>
          <w:lang w:val="uk-UA"/>
        </w:rPr>
      </w:pPr>
      <w:r w:rsidRPr="00F35C55">
        <w:rPr>
          <w:bCs/>
          <w:sz w:val="24"/>
          <w:szCs w:val="24"/>
          <w:lang w:val="uk-UA"/>
        </w:rPr>
        <w:t xml:space="preserve"> 5. </w:t>
      </w:r>
      <w:proofErr w:type="spellStart"/>
      <w:r w:rsidRPr="00F35C55">
        <w:rPr>
          <w:sz w:val="24"/>
          <w:szCs w:val="24"/>
        </w:rPr>
        <w:t>Довідку</w:t>
      </w:r>
      <w:proofErr w:type="spellEnd"/>
      <w:r w:rsidRPr="00F35C55">
        <w:rPr>
          <w:sz w:val="24"/>
          <w:szCs w:val="24"/>
        </w:rPr>
        <w:t xml:space="preserve"> про те, </w:t>
      </w:r>
      <w:proofErr w:type="spellStart"/>
      <w:r w:rsidRPr="00F35C55">
        <w:rPr>
          <w:sz w:val="24"/>
          <w:szCs w:val="24"/>
        </w:rPr>
        <w:t>що</w:t>
      </w:r>
      <w:proofErr w:type="spellEnd"/>
      <w:r w:rsidRPr="00F35C55">
        <w:rPr>
          <w:sz w:val="24"/>
          <w:szCs w:val="24"/>
        </w:rPr>
        <w:t xml:space="preserve"> в </w:t>
      </w:r>
      <w:proofErr w:type="spellStart"/>
      <w:r w:rsidRPr="00F35C55">
        <w:rPr>
          <w:sz w:val="24"/>
          <w:szCs w:val="24"/>
        </w:rPr>
        <w:t>житловому</w:t>
      </w:r>
      <w:proofErr w:type="spellEnd"/>
      <w:r w:rsidRPr="00F35C55">
        <w:rPr>
          <w:sz w:val="24"/>
          <w:szCs w:val="24"/>
        </w:rPr>
        <w:t xml:space="preserve"> </w:t>
      </w:r>
      <w:proofErr w:type="spellStart"/>
      <w:r w:rsidRPr="00F35C55">
        <w:rPr>
          <w:sz w:val="24"/>
          <w:szCs w:val="24"/>
        </w:rPr>
        <w:t>приміщенні</w:t>
      </w:r>
      <w:proofErr w:type="spellEnd"/>
      <w:r w:rsidRPr="00F35C55">
        <w:rPr>
          <w:sz w:val="24"/>
          <w:szCs w:val="24"/>
        </w:rPr>
        <w:t xml:space="preserve"> за </w:t>
      </w:r>
      <w:proofErr w:type="spellStart"/>
      <w:r w:rsidRPr="00F35C55">
        <w:rPr>
          <w:sz w:val="24"/>
          <w:szCs w:val="24"/>
        </w:rPr>
        <w:t>адресою</w:t>
      </w:r>
      <w:proofErr w:type="spellEnd"/>
      <w:r w:rsidRPr="00F35C55">
        <w:rPr>
          <w:sz w:val="24"/>
          <w:szCs w:val="24"/>
        </w:rPr>
        <w:t xml:space="preserve"> не </w:t>
      </w:r>
      <w:proofErr w:type="spellStart"/>
      <w:r w:rsidRPr="00F35C55">
        <w:rPr>
          <w:sz w:val="24"/>
          <w:szCs w:val="24"/>
        </w:rPr>
        <w:t>зареєстровано</w:t>
      </w:r>
      <w:proofErr w:type="spellEnd"/>
      <w:r w:rsidRPr="00F35C55">
        <w:rPr>
          <w:sz w:val="24"/>
          <w:szCs w:val="24"/>
        </w:rPr>
        <w:t xml:space="preserve"> </w:t>
      </w:r>
      <w:proofErr w:type="spellStart"/>
      <w:r w:rsidRPr="00F35C55">
        <w:rPr>
          <w:sz w:val="24"/>
          <w:szCs w:val="24"/>
        </w:rPr>
        <w:t>місце</w:t>
      </w:r>
      <w:proofErr w:type="spellEnd"/>
      <w:r w:rsidRPr="00F35C55">
        <w:rPr>
          <w:sz w:val="24"/>
          <w:szCs w:val="24"/>
        </w:rPr>
        <w:t xml:space="preserve"> </w:t>
      </w:r>
      <w:proofErr w:type="spellStart"/>
      <w:r w:rsidRPr="00F35C55">
        <w:rPr>
          <w:sz w:val="24"/>
          <w:szCs w:val="24"/>
        </w:rPr>
        <w:t>проживання</w:t>
      </w:r>
      <w:proofErr w:type="spellEnd"/>
      <w:r w:rsidRPr="00F35C55">
        <w:rPr>
          <w:sz w:val="24"/>
          <w:szCs w:val="24"/>
        </w:rPr>
        <w:t xml:space="preserve"> </w:t>
      </w:r>
      <w:proofErr w:type="spellStart"/>
      <w:r w:rsidRPr="00F35C55">
        <w:rPr>
          <w:sz w:val="24"/>
          <w:szCs w:val="24"/>
        </w:rPr>
        <w:t>або</w:t>
      </w:r>
      <w:proofErr w:type="spellEnd"/>
      <w:r w:rsidRPr="00F35C55">
        <w:rPr>
          <w:sz w:val="24"/>
          <w:szCs w:val="24"/>
        </w:rPr>
        <w:t xml:space="preserve"> </w:t>
      </w:r>
      <w:proofErr w:type="spellStart"/>
      <w:r w:rsidRPr="00F35C55">
        <w:rPr>
          <w:sz w:val="24"/>
          <w:szCs w:val="24"/>
        </w:rPr>
        <w:t>перебування</w:t>
      </w:r>
      <w:proofErr w:type="spellEnd"/>
      <w:r w:rsidRPr="00F35C55">
        <w:rPr>
          <w:sz w:val="24"/>
          <w:szCs w:val="24"/>
        </w:rPr>
        <w:t xml:space="preserve"> </w:t>
      </w:r>
      <w:proofErr w:type="spellStart"/>
      <w:r w:rsidRPr="00F35C55">
        <w:rPr>
          <w:sz w:val="24"/>
          <w:szCs w:val="24"/>
        </w:rPr>
        <w:t>фізичних</w:t>
      </w:r>
      <w:proofErr w:type="spellEnd"/>
      <w:r w:rsidRPr="00F35C55">
        <w:rPr>
          <w:sz w:val="24"/>
          <w:szCs w:val="24"/>
        </w:rPr>
        <w:t xml:space="preserve"> </w:t>
      </w:r>
      <w:proofErr w:type="spellStart"/>
      <w:proofErr w:type="gramStart"/>
      <w:r w:rsidRPr="00F35C55">
        <w:rPr>
          <w:sz w:val="24"/>
          <w:szCs w:val="24"/>
        </w:rPr>
        <w:t>осіб</w:t>
      </w:r>
      <w:proofErr w:type="spellEnd"/>
      <w:proofErr w:type="gramEnd"/>
      <w:r w:rsidRPr="00F35C55">
        <w:rPr>
          <w:sz w:val="24"/>
          <w:szCs w:val="24"/>
        </w:rPr>
        <w:t>.</w:t>
      </w:r>
      <w:r w:rsidRPr="00F35C55">
        <w:rPr>
          <w:i/>
          <w:sz w:val="24"/>
          <w:szCs w:val="24"/>
          <w:lang w:val="uk-UA"/>
        </w:rPr>
        <w:t xml:space="preserve"> </w:t>
      </w:r>
    </w:p>
    <w:p w:rsidR="003977DC" w:rsidRPr="00F35C55" w:rsidRDefault="003977DC" w:rsidP="003977DC">
      <w:pPr>
        <w:ind w:firstLine="567"/>
        <w:jc w:val="both"/>
        <w:rPr>
          <w:sz w:val="24"/>
          <w:szCs w:val="24"/>
          <w:lang w:val="uk-UA"/>
        </w:rPr>
      </w:pPr>
      <w:r w:rsidRPr="00F35C55">
        <w:rPr>
          <w:sz w:val="24"/>
          <w:szCs w:val="24"/>
          <w:lang w:val="uk-UA"/>
        </w:rPr>
        <w:t xml:space="preserve"> 6. </w:t>
      </w:r>
      <w:proofErr w:type="spellStart"/>
      <w:r w:rsidRPr="00F35C55">
        <w:rPr>
          <w:sz w:val="24"/>
          <w:szCs w:val="24"/>
        </w:rPr>
        <w:t>Копія</w:t>
      </w:r>
      <w:proofErr w:type="spellEnd"/>
      <w:r w:rsidRPr="00F35C55">
        <w:rPr>
          <w:sz w:val="24"/>
          <w:szCs w:val="24"/>
        </w:rPr>
        <w:t xml:space="preserve"> документа, </w:t>
      </w:r>
      <w:proofErr w:type="spellStart"/>
      <w:r w:rsidRPr="00F35C55">
        <w:rPr>
          <w:sz w:val="24"/>
          <w:szCs w:val="24"/>
        </w:rPr>
        <w:t>що</w:t>
      </w:r>
      <w:proofErr w:type="spellEnd"/>
      <w:r w:rsidRPr="00F35C55">
        <w:rPr>
          <w:sz w:val="24"/>
          <w:szCs w:val="24"/>
        </w:rPr>
        <w:t xml:space="preserve"> </w:t>
      </w:r>
      <w:proofErr w:type="spellStart"/>
      <w:proofErr w:type="gramStart"/>
      <w:r w:rsidRPr="00F35C55">
        <w:rPr>
          <w:sz w:val="24"/>
          <w:szCs w:val="24"/>
        </w:rPr>
        <w:t>п</w:t>
      </w:r>
      <w:proofErr w:type="gramEnd"/>
      <w:r w:rsidRPr="00F35C55">
        <w:rPr>
          <w:sz w:val="24"/>
          <w:szCs w:val="24"/>
        </w:rPr>
        <w:t>ідтверджує</w:t>
      </w:r>
      <w:proofErr w:type="spellEnd"/>
      <w:r w:rsidRPr="00F35C55">
        <w:rPr>
          <w:sz w:val="24"/>
          <w:szCs w:val="24"/>
        </w:rPr>
        <w:t xml:space="preserve"> право </w:t>
      </w:r>
      <w:proofErr w:type="spellStart"/>
      <w:r w:rsidRPr="00F35C55">
        <w:rPr>
          <w:sz w:val="24"/>
          <w:szCs w:val="24"/>
        </w:rPr>
        <w:t>власності</w:t>
      </w:r>
      <w:proofErr w:type="spellEnd"/>
      <w:r w:rsidRPr="00F35C55">
        <w:rPr>
          <w:sz w:val="24"/>
          <w:szCs w:val="24"/>
        </w:rPr>
        <w:t xml:space="preserve"> на </w:t>
      </w:r>
      <w:proofErr w:type="spellStart"/>
      <w:r w:rsidRPr="00F35C55">
        <w:rPr>
          <w:sz w:val="24"/>
          <w:szCs w:val="24"/>
        </w:rPr>
        <w:t>житлове</w:t>
      </w:r>
      <w:proofErr w:type="spellEnd"/>
      <w:r w:rsidRPr="00F35C55">
        <w:rPr>
          <w:sz w:val="24"/>
          <w:szCs w:val="24"/>
        </w:rPr>
        <w:t xml:space="preserve"> </w:t>
      </w:r>
      <w:proofErr w:type="spellStart"/>
      <w:r w:rsidRPr="00F35C55">
        <w:rPr>
          <w:sz w:val="24"/>
          <w:szCs w:val="24"/>
        </w:rPr>
        <w:t>приміщення</w:t>
      </w:r>
      <w:proofErr w:type="spellEnd"/>
      <w:r w:rsidRPr="00F35C55">
        <w:rPr>
          <w:sz w:val="24"/>
          <w:szCs w:val="24"/>
          <w:lang w:val="uk-UA"/>
        </w:rPr>
        <w:t>.</w:t>
      </w:r>
    </w:p>
    <w:p w:rsidR="003977DC" w:rsidRPr="00F35C55" w:rsidRDefault="003977DC" w:rsidP="003977DC">
      <w:pPr>
        <w:ind w:firstLine="567"/>
        <w:jc w:val="both"/>
        <w:rPr>
          <w:sz w:val="24"/>
          <w:szCs w:val="24"/>
          <w:lang w:val="uk-UA"/>
        </w:rPr>
      </w:pPr>
      <w:r w:rsidRPr="00F35C55">
        <w:rPr>
          <w:sz w:val="24"/>
          <w:szCs w:val="24"/>
          <w:lang w:val="uk-UA"/>
        </w:rPr>
        <w:t xml:space="preserve"> 7. Протокол зборів співвласників багатоквартирного будинку/протокол загальних зборів об’єднання співвласників багатоквартирного будинку про</w:t>
      </w:r>
    </w:p>
    <w:p w:rsidR="003977DC" w:rsidRPr="00F35C55" w:rsidRDefault="003977DC" w:rsidP="003977DC">
      <w:pPr>
        <w:jc w:val="both"/>
        <w:rPr>
          <w:sz w:val="24"/>
          <w:szCs w:val="24"/>
          <w:lang w:val="uk-UA"/>
        </w:rPr>
      </w:pPr>
      <w:r w:rsidRPr="00F35C55">
        <w:rPr>
          <w:sz w:val="24"/>
          <w:szCs w:val="24"/>
          <w:lang w:val="uk-UA"/>
        </w:rPr>
        <w:t xml:space="preserve">надання згоди на переведення житлових приміщень у категорію нежитлових.  </w:t>
      </w:r>
    </w:p>
    <w:p w:rsidR="003977DC" w:rsidRPr="00F35C55" w:rsidRDefault="003977DC" w:rsidP="003977DC">
      <w:pPr>
        <w:ind w:firstLine="567"/>
        <w:jc w:val="both"/>
        <w:rPr>
          <w:sz w:val="24"/>
          <w:szCs w:val="24"/>
          <w:lang w:val="uk-UA"/>
        </w:rPr>
      </w:pPr>
      <w:r w:rsidRPr="00F35C55">
        <w:rPr>
          <w:sz w:val="24"/>
          <w:szCs w:val="24"/>
          <w:lang w:val="uk-UA"/>
        </w:rPr>
        <w:t xml:space="preserve"> 8. Згода власників суміжних квартир та нежитлових приміщень, посвідчена нотаріально (термін якої не </w:t>
      </w:r>
      <w:proofErr w:type="spellStart"/>
      <w:r w:rsidRPr="00F35C55">
        <w:rPr>
          <w:sz w:val="24"/>
          <w:szCs w:val="24"/>
          <w:lang w:val="uk-UA"/>
        </w:rPr>
        <w:t>перевищює</w:t>
      </w:r>
      <w:proofErr w:type="spellEnd"/>
      <w:r w:rsidRPr="00F35C55">
        <w:rPr>
          <w:sz w:val="24"/>
          <w:szCs w:val="24"/>
          <w:lang w:val="uk-UA"/>
        </w:rPr>
        <w:t xml:space="preserve"> 12 місяців).</w:t>
      </w:r>
    </w:p>
    <w:p w:rsidR="003977DC" w:rsidRPr="003977DC" w:rsidRDefault="00F35C55" w:rsidP="003977DC">
      <w:pPr>
        <w:ind w:firstLine="567"/>
        <w:jc w:val="both"/>
        <w:rPr>
          <w:sz w:val="24"/>
          <w:szCs w:val="24"/>
          <w:lang w:val="uk-UA"/>
        </w:rPr>
      </w:pPr>
      <w:r>
        <w:rPr>
          <w:sz w:val="24"/>
          <w:szCs w:val="24"/>
          <w:lang w:val="uk-UA"/>
        </w:rPr>
        <w:t xml:space="preserve"> </w:t>
      </w:r>
      <w:r w:rsidR="003977DC" w:rsidRPr="00F35C55">
        <w:rPr>
          <w:sz w:val="24"/>
          <w:szCs w:val="24"/>
          <w:lang w:val="uk-UA"/>
        </w:rPr>
        <w:t>9. Згода власників житлових приміщень на обробку персональних даних</w:t>
      </w:r>
      <w:r w:rsidR="003977DC" w:rsidRPr="003977DC">
        <w:rPr>
          <w:sz w:val="24"/>
          <w:szCs w:val="24"/>
          <w:lang w:val="uk-UA"/>
        </w:rPr>
        <w:t>.</w:t>
      </w:r>
    </w:p>
    <w:p w:rsidR="00855E41" w:rsidRDefault="002A5F9F" w:rsidP="0060333C">
      <w:pPr>
        <w:pStyle w:val="21"/>
        <w:tabs>
          <w:tab w:val="clear" w:pos="8306"/>
          <w:tab w:val="right" w:pos="9781"/>
        </w:tabs>
        <w:jc w:val="both"/>
        <w:rPr>
          <w:sz w:val="28"/>
          <w:szCs w:val="28"/>
          <w:lang w:val="uk-UA"/>
        </w:rPr>
      </w:pPr>
      <w:r w:rsidRPr="0060333C">
        <w:rPr>
          <w:sz w:val="28"/>
          <w:szCs w:val="28"/>
          <w:lang w:val="uk-UA"/>
        </w:rPr>
        <w:tab/>
      </w:r>
    </w:p>
    <w:p w:rsidR="00855E41" w:rsidRDefault="00855E41" w:rsidP="0060333C">
      <w:pPr>
        <w:pStyle w:val="21"/>
        <w:tabs>
          <w:tab w:val="clear" w:pos="8306"/>
          <w:tab w:val="right" w:pos="9781"/>
        </w:tabs>
        <w:jc w:val="both"/>
        <w:rPr>
          <w:sz w:val="28"/>
          <w:szCs w:val="28"/>
          <w:lang w:val="uk-UA"/>
        </w:rPr>
      </w:pPr>
    </w:p>
    <w:p w:rsidR="00855E41" w:rsidRDefault="00855E41" w:rsidP="0060333C">
      <w:pPr>
        <w:pStyle w:val="21"/>
        <w:tabs>
          <w:tab w:val="clear" w:pos="8306"/>
          <w:tab w:val="right" w:pos="9781"/>
        </w:tabs>
        <w:jc w:val="both"/>
        <w:rPr>
          <w:sz w:val="28"/>
          <w:szCs w:val="28"/>
          <w:lang w:val="uk-UA"/>
        </w:rPr>
      </w:pPr>
    </w:p>
    <w:p w:rsidR="00855E41" w:rsidRDefault="00855E41" w:rsidP="0060333C">
      <w:pPr>
        <w:pStyle w:val="21"/>
        <w:tabs>
          <w:tab w:val="clear" w:pos="8306"/>
          <w:tab w:val="right" w:pos="9781"/>
        </w:tabs>
        <w:jc w:val="both"/>
        <w:rPr>
          <w:sz w:val="28"/>
          <w:szCs w:val="28"/>
          <w:lang w:val="uk-UA"/>
        </w:rPr>
      </w:pPr>
    </w:p>
    <w:p w:rsidR="00855E41" w:rsidRDefault="00855E41" w:rsidP="0060333C">
      <w:pPr>
        <w:pStyle w:val="21"/>
        <w:tabs>
          <w:tab w:val="clear" w:pos="8306"/>
          <w:tab w:val="right" w:pos="9781"/>
        </w:tabs>
        <w:jc w:val="both"/>
        <w:rPr>
          <w:sz w:val="28"/>
          <w:szCs w:val="28"/>
          <w:lang w:val="uk-UA"/>
        </w:rPr>
      </w:pPr>
    </w:p>
    <w:p w:rsidR="00855E41" w:rsidRDefault="00855E41" w:rsidP="0060333C">
      <w:pPr>
        <w:pStyle w:val="21"/>
        <w:tabs>
          <w:tab w:val="clear" w:pos="8306"/>
          <w:tab w:val="right" w:pos="9781"/>
        </w:tabs>
        <w:jc w:val="both"/>
        <w:rPr>
          <w:sz w:val="28"/>
          <w:szCs w:val="28"/>
          <w:lang w:val="uk-UA"/>
        </w:rPr>
      </w:pPr>
    </w:p>
    <w:p w:rsidR="00855E41" w:rsidRDefault="00855E41" w:rsidP="0060333C">
      <w:pPr>
        <w:pStyle w:val="21"/>
        <w:tabs>
          <w:tab w:val="clear" w:pos="8306"/>
          <w:tab w:val="right" w:pos="9781"/>
        </w:tabs>
        <w:jc w:val="both"/>
        <w:rPr>
          <w:sz w:val="28"/>
          <w:szCs w:val="28"/>
          <w:lang w:val="uk-UA"/>
        </w:rPr>
      </w:pPr>
    </w:p>
    <w:p w:rsidR="00855E41" w:rsidRDefault="00855E41" w:rsidP="0060333C">
      <w:pPr>
        <w:pStyle w:val="21"/>
        <w:tabs>
          <w:tab w:val="clear" w:pos="8306"/>
          <w:tab w:val="right" w:pos="9781"/>
        </w:tabs>
        <w:jc w:val="both"/>
        <w:rPr>
          <w:sz w:val="28"/>
          <w:szCs w:val="28"/>
          <w:lang w:val="uk-UA"/>
        </w:rPr>
      </w:pPr>
    </w:p>
    <w:p w:rsidR="00855E41" w:rsidRDefault="00855E41" w:rsidP="0060333C">
      <w:pPr>
        <w:pStyle w:val="21"/>
        <w:tabs>
          <w:tab w:val="clear" w:pos="8306"/>
          <w:tab w:val="right" w:pos="9781"/>
        </w:tabs>
        <w:jc w:val="both"/>
        <w:rPr>
          <w:sz w:val="28"/>
          <w:szCs w:val="28"/>
          <w:lang w:val="uk-UA"/>
        </w:rPr>
      </w:pPr>
    </w:p>
    <w:p w:rsidR="00855E41" w:rsidRDefault="00855E41" w:rsidP="0060333C">
      <w:pPr>
        <w:pStyle w:val="21"/>
        <w:tabs>
          <w:tab w:val="clear" w:pos="8306"/>
          <w:tab w:val="right" w:pos="9781"/>
        </w:tabs>
        <w:jc w:val="both"/>
        <w:rPr>
          <w:sz w:val="28"/>
          <w:szCs w:val="28"/>
          <w:lang w:val="uk-UA"/>
        </w:rPr>
      </w:pPr>
    </w:p>
    <w:p w:rsidR="00855E41" w:rsidRDefault="00855E41" w:rsidP="0060333C">
      <w:pPr>
        <w:pStyle w:val="21"/>
        <w:tabs>
          <w:tab w:val="clear" w:pos="8306"/>
          <w:tab w:val="right" w:pos="9781"/>
        </w:tabs>
        <w:jc w:val="both"/>
        <w:rPr>
          <w:sz w:val="28"/>
          <w:szCs w:val="28"/>
          <w:lang w:val="uk-UA"/>
        </w:rPr>
      </w:pPr>
    </w:p>
    <w:p w:rsidR="00855E41" w:rsidRDefault="00855E41" w:rsidP="0060333C">
      <w:pPr>
        <w:pStyle w:val="21"/>
        <w:tabs>
          <w:tab w:val="clear" w:pos="8306"/>
          <w:tab w:val="right" w:pos="9781"/>
        </w:tabs>
        <w:jc w:val="both"/>
        <w:rPr>
          <w:sz w:val="28"/>
          <w:szCs w:val="28"/>
          <w:lang w:val="uk-UA"/>
        </w:rPr>
      </w:pPr>
    </w:p>
    <w:p w:rsidR="00855E41" w:rsidRDefault="00855E41" w:rsidP="0060333C">
      <w:pPr>
        <w:pStyle w:val="21"/>
        <w:tabs>
          <w:tab w:val="clear" w:pos="8306"/>
          <w:tab w:val="right" w:pos="9781"/>
        </w:tabs>
        <w:jc w:val="both"/>
        <w:rPr>
          <w:sz w:val="28"/>
          <w:szCs w:val="28"/>
          <w:lang w:val="uk-UA"/>
        </w:rPr>
      </w:pPr>
    </w:p>
    <w:p w:rsidR="00855E41" w:rsidRDefault="00855E41" w:rsidP="0060333C">
      <w:pPr>
        <w:pStyle w:val="21"/>
        <w:tabs>
          <w:tab w:val="clear" w:pos="8306"/>
          <w:tab w:val="right" w:pos="9781"/>
        </w:tabs>
        <w:jc w:val="both"/>
        <w:rPr>
          <w:sz w:val="28"/>
          <w:szCs w:val="28"/>
          <w:lang w:val="uk-UA"/>
        </w:rPr>
      </w:pPr>
    </w:p>
    <w:p w:rsidR="00855E41" w:rsidRDefault="00855E41" w:rsidP="0060333C">
      <w:pPr>
        <w:pStyle w:val="21"/>
        <w:tabs>
          <w:tab w:val="clear" w:pos="8306"/>
          <w:tab w:val="right" w:pos="9781"/>
        </w:tabs>
        <w:jc w:val="both"/>
        <w:rPr>
          <w:sz w:val="28"/>
          <w:szCs w:val="28"/>
          <w:lang w:val="uk-UA"/>
        </w:rPr>
      </w:pPr>
    </w:p>
    <w:p w:rsidR="00855E41" w:rsidRDefault="00855E41" w:rsidP="0060333C">
      <w:pPr>
        <w:pStyle w:val="21"/>
        <w:tabs>
          <w:tab w:val="clear" w:pos="8306"/>
          <w:tab w:val="right" w:pos="9781"/>
        </w:tabs>
        <w:jc w:val="both"/>
        <w:rPr>
          <w:sz w:val="28"/>
          <w:szCs w:val="28"/>
          <w:lang w:val="uk-UA"/>
        </w:rPr>
      </w:pPr>
    </w:p>
    <w:p w:rsidR="00855E41" w:rsidRDefault="00855E41" w:rsidP="0060333C">
      <w:pPr>
        <w:pStyle w:val="21"/>
        <w:tabs>
          <w:tab w:val="clear" w:pos="8306"/>
          <w:tab w:val="right" w:pos="9781"/>
        </w:tabs>
        <w:jc w:val="both"/>
        <w:rPr>
          <w:sz w:val="28"/>
          <w:szCs w:val="28"/>
          <w:lang w:val="uk-UA"/>
        </w:rPr>
      </w:pPr>
    </w:p>
    <w:p w:rsidR="00855E41" w:rsidRDefault="00855E41" w:rsidP="0060333C">
      <w:pPr>
        <w:pStyle w:val="21"/>
        <w:tabs>
          <w:tab w:val="clear" w:pos="8306"/>
          <w:tab w:val="right" w:pos="9781"/>
        </w:tabs>
        <w:jc w:val="both"/>
        <w:rPr>
          <w:sz w:val="28"/>
          <w:szCs w:val="28"/>
          <w:lang w:val="uk-UA"/>
        </w:rPr>
      </w:pPr>
    </w:p>
    <w:p w:rsidR="00855E41" w:rsidRDefault="00855E41" w:rsidP="00855E41">
      <w:pPr>
        <w:pStyle w:val="21"/>
        <w:tabs>
          <w:tab w:val="clear" w:pos="8306"/>
          <w:tab w:val="right" w:pos="9781"/>
        </w:tabs>
        <w:jc w:val="both"/>
        <w:rPr>
          <w:sz w:val="24"/>
          <w:szCs w:val="24"/>
          <w:lang w:val="uk-UA"/>
        </w:rPr>
      </w:pPr>
      <w:r>
        <w:rPr>
          <w:sz w:val="24"/>
          <w:szCs w:val="24"/>
          <w:lang w:val="uk-UA"/>
        </w:rPr>
        <w:t xml:space="preserve">                                                                                             </w:t>
      </w:r>
      <w:r w:rsidR="008D0BA0">
        <w:rPr>
          <w:sz w:val="24"/>
          <w:szCs w:val="24"/>
          <w:lang w:val="uk-UA"/>
        </w:rPr>
        <w:t xml:space="preserve">                       </w:t>
      </w:r>
      <w:r w:rsidRPr="0060333C">
        <w:rPr>
          <w:sz w:val="24"/>
          <w:szCs w:val="24"/>
          <w:lang w:val="uk-UA"/>
        </w:rPr>
        <w:t xml:space="preserve">Додаток </w:t>
      </w:r>
      <w:r>
        <w:rPr>
          <w:sz w:val="24"/>
          <w:szCs w:val="24"/>
          <w:lang w:val="uk-UA"/>
        </w:rPr>
        <w:t>2</w:t>
      </w:r>
    </w:p>
    <w:p w:rsidR="008D0BA0" w:rsidRDefault="008D0BA0" w:rsidP="008D0BA0">
      <w:pPr>
        <w:pStyle w:val="21"/>
        <w:tabs>
          <w:tab w:val="clear" w:pos="8306"/>
          <w:tab w:val="right" w:pos="9781"/>
        </w:tabs>
        <w:jc w:val="both"/>
        <w:rPr>
          <w:sz w:val="24"/>
          <w:szCs w:val="24"/>
          <w:lang w:val="uk-UA"/>
        </w:rPr>
      </w:pPr>
      <w:r>
        <w:rPr>
          <w:sz w:val="28"/>
          <w:szCs w:val="28"/>
          <w:lang w:val="uk-UA"/>
        </w:rPr>
        <w:tab/>
      </w:r>
      <w:r>
        <w:rPr>
          <w:sz w:val="28"/>
          <w:szCs w:val="28"/>
          <w:lang w:val="uk-UA"/>
        </w:rPr>
        <w:tab/>
      </w:r>
      <w:r w:rsidR="00855E41" w:rsidRPr="003977DC">
        <w:rPr>
          <w:sz w:val="24"/>
          <w:szCs w:val="24"/>
          <w:lang w:val="uk-UA"/>
        </w:rPr>
        <w:t xml:space="preserve">Селищному голові </w:t>
      </w:r>
    </w:p>
    <w:p w:rsidR="00855E41" w:rsidRPr="003977DC" w:rsidRDefault="008D0BA0" w:rsidP="008D0BA0">
      <w:pPr>
        <w:pStyle w:val="21"/>
        <w:tabs>
          <w:tab w:val="clear" w:pos="8306"/>
          <w:tab w:val="right" w:pos="9781"/>
        </w:tabs>
        <w:jc w:val="both"/>
        <w:rPr>
          <w:sz w:val="24"/>
          <w:szCs w:val="24"/>
          <w:lang w:val="uk-UA"/>
        </w:rPr>
      </w:pPr>
      <w:r>
        <w:rPr>
          <w:sz w:val="24"/>
          <w:szCs w:val="24"/>
          <w:lang w:val="uk-UA"/>
        </w:rPr>
        <w:tab/>
      </w:r>
      <w:r>
        <w:rPr>
          <w:sz w:val="24"/>
          <w:szCs w:val="24"/>
          <w:lang w:val="uk-UA"/>
        </w:rPr>
        <w:tab/>
      </w:r>
      <w:r w:rsidR="00855E41" w:rsidRPr="003977DC">
        <w:rPr>
          <w:sz w:val="24"/>
          <w:szCs w:val="24"/>
          <w:lang w:val="uk-UA"/>
        </w:rPr>
        <w:t xml:space="preserve">Миколі МАЗУРІ </w:t>
      </w:r>
    </w:p>
    <w:p w:rsidR="00855E41" w:rsidRPr="003977DC" w:rsidRDefault="00855E41" w:rsidP="00855E41">
      <w:pPr>
        <w:pStyle w:val="21"/>
        <w:tabs>
          <w:tab w:val="clear" w:pos="8306"/>
          <w:tab w:val="right" w:pos="9781"/>
        </w:tabs>
        <w:ind w:left="7088"/>
        <w:jc w:val="both"/>
        <w:rPr>
          <w:sz w:val="24"/>
          <w:szCs w:val="24"/>
          <w:lang w:val="uk-UA"/>
        </w:rPr>
      </w:pPr>
      <w:r w:rsidRPr="003977DC">
        <w:rPr>
          <w:sz w:val="24"/>
          <w:szCs w:val="24"/>
          <w:lang w:val="uk-UA"/>
        </w:rPr>
        <w:t xml:space="preserve">П.І.Б. замовника   Адреса            </w:t>
      </w:r>
    </w:p>
    <w:p w:rsidR="00855E41" w:rsidRPr="003977DC" w:rsidRDefault="00855E41" w:rsidP="00855E41">
      <w:pPr>
        <w:pStyle w:val="21"/>
        <w:tabs>
          <w:tab w:val="clear" w:pos="8306"/>
          <w:tab w:val="right" w:pos="9781"/>
        </w:tabs>
        <w:ind w:left="7088"/>
        <w:jc w:val="both"/>
        <w:rPr>
          <w:sz w:val="24"/>
          <w:szCs w:val="24"/>
          <w:lang w:val="uk-UA"/>
        </w:rPr>
      </w:pPr>
      <w:r w:rsidRPr="003977DC">
        <w:rPr>
          <w:sz w:val="24"/>
          <w:szCs w:val="24"/>
          <w:lang w:val="uk-UA"/>
        </w:rPr>
        <w:t>Номер телефону Ідентифікаційний код</w:t>
      </w:r>
    </w:p>
    <w:p w:rsidR="00855E41" w:rsidRPr="003977DC" w:rsidRDefault="00855E41" w:rsidP="00855E41">
      <w:pPr>
        <w:pStyle w:val="21"/>
        <w:tabs>
          <w:tab w:val="clear" w:pos="8306"/>
          <w:tab w:val="right" w:pos="9781"/>
        </w:tabs>
        <w:jc w:val="both"/>
        <w:rPr>
          <w:sz w:val="24"/>
          <w:szCs w:val="24"/>
          <w:lang w:val="uk-UA"/>
        </w:rPr>
      </w:pPr>
      <w:r w:rsidRPr="003977DC">
        <w:rPr>
          <w:sz w:val="24"/>
          <w:szCs w:val="24"/>
          <w:lang w:val="uk-UA"/>
        </w:rPr>
        <w:t xml:space="preserve"> </w:t>
      </w:r>
    </w:p>
    <w:p w:rsidR="00855E41" w:rsidRPr="006F7D8D" w:rsidRDefault="00855E41" w:rsidP="006F7D8D">
      <w:pPr>
        <w:pStyle w:val="21"/>
        <w:tabs>
          <w:tab w:val="clear" w:pos="8306"/>
          <w:tab w:val="right" w:pos="9781"/>
        </w:tabs>
        <w:jc w:val="center"/>
        <w:rPr>
          <w:b/>
          <w:sz w:val="24"/>
          <w:szCs w:val="24"/>
          <w:lang w:val="uk-UA"/>
        </w:rPr>
      </w:pPr>
      <w:r w:rsidRPr="006F7D8D">
        <w:rPr>
          <w:b/>
          <w:sz w:val="24"/>
          <w:szCs w:val="24"/>
          <w:lang w:val="uk-UA"/>
        </w:rPr>
        <w:t>ЗАЯВА</w:t>
      </w:r>
    </w:p>
    <w:p w:rsidR="006F7D8D" w:rsidRDefault="00855E41" w:rsidP="00855E41">
      <w:pPr>
        <w:pStyle w:val="21"/>
        <w:tabs>
          <w:tab w:val="clear" w:pos="8306"/>
          <w:tab w:val="right" w:pos="9781"/>
        </w:tabs>
        <w:jc w:val="both"/>
        <w:rPr>
          <w:sz w:val="24"/>
          <w:szCs w:val="24"/>
          <w:lang w:val="uk-UA"/>
        </w:rPr>
      </w:pPr>
      <w:r w:rsidRPr="003977DC">
        <w:rPr>
          <w:sz w:val="24"/>
          <w:szCs w:val="24"/>
          <w:lang w:val="uk-UA"/>
        </w:rPr>
        <w:t xml:space="preserve">   </w:t>
      </w:r>
    </w:p>
    <w:p w:rsidR="00855E41" w:rsidRPr="003977DC" w:rsidRDefault="00855E41" w:rsidP="008D0BA0">
      <w:pPr>
        <w:pStyle w:val="21"/>
        <w:tabs>
          <w:tab w:val="clear" w:pos="8306"/>
          <w:tab w:val="right" w:pos="9781"/>
        </w:tabs>
        <w:ind w:firstLine="567"/>
        <w:jc w:val="both"/>
        <w:rPr>
          <w:sz w:val="24"/>
          <w:szCs w:val="24"/>
          <w:lang w:val="uk-UA"/>
        </w:rPr>
      </w:pPr>
      <w:r w:rsidRPr="003977DC">
        <w:rPr>
          <w:sz w:val="24"/>
          <w:szCs w:val="24"/>
          <w:lang w:val="uk-UA"/>
        </w:rPr>
        <w:t xml:space="preserve">Прошу винести на розгляд виконавчого комітету </w:t>
      </w:r>
      <w:proofErr w:type="spellStart"/>
      <w:r w:rsidRPr="003977DC">
        <w:rPr>
          <w:sz w:val="24"/>
          <w:szCs w:val="24"/>
          <w:lang w:val="uk-UA"/>
        </w:rPr>
        <w:t>Смолінської</w:t>
      </w:r>
      <w:proofErr w:type="spellEnd"/>
      <w:r w:rsidRPr="003977DC">
        <w:rPr>
          <w:sz w:val="24"/>
          <w:szCs w:val="24"/>
          <w:lang w:val="uk-UA"/>
        </w:rPr>
        <w:t xml:space="preserve"> селищної ради питання щодо надання дозволу на переведення належного мені приміщення , що розташоване за адресою_____________________</w:t>
      </w:r>
      <w:r w:rsidRPr="00855E41">
        <w:rPr>
          <w:sz w:val="24"/>
          <w:szCs w:val="24"/>
          <w:lang w:val="uk-UA"/>
        </w:rPr>
        <w:t xml:space="preserve"> </w:t>
      </w:r>
      <w:r>
        <w:rPr>
          <w:sz w:val="24"/>
          <w:szCs w:val="24"/>
          <w:lang w:val="uk-UA"/>
        </w:rPr>
        <w:t>з</w:t>
      </w:r>
      <w:r w:rsidRPr="003977DC">
        <w:rPr>
          <w:sz w:val="24"/>
          <w:szCs w:val="24"/>
          <w:lang w:val="uk-UA"/>
        </w:rPr>
        <w:t xml:space="preserve"> </w:t>
      </w:r>
      <w:r w:rsidR="006F7D8D">
        <w:rPr>
          <w:sz w:val="24"/>
          <w:szCs w:val="24"/>
          <w:lang w:val="uk-UA"/>
        </w:rPr>
        <w:t xml:space="preserve">категорії </w:t>
      </w:r>
      <w:r>
        <w:rPr>
          <w:sz w:val="24"/>
          <w:szCs w:val="24"/>
          <w:lang w:val="uk-UA"/>
        </w:rPr>
        <w:t>не</w:t>
      </w:r>
      <w:r w:rsidRPr="003977DC">
        <w:rPr>
          <w:sz w:val="24"/>
          <w:szCs w:val="24"/>
          <w:lang w:val="uk-UA"/>
        </w:rPr>
        <w:t>житлов</w:t>
      </w:r>
      <w:r w:rsidR="006F7D8D">
        <w:rPr>
          <w:sz w:val="24"/>
          <w:szCs w:val="24"/>
          <w:lang w:val="uk-UA"/>
        </w:rPr>
        <w:t>е</w:t>
      </w:r>
      <w:r w:rsidRPr="003977DC">
        <w:rPr>
          <w:sz w:val="24"/>
          <w:szCs w:val="24"/>
          <w:lang w:val="uk-UA"/>
        </w:rPr>
        <w:t xml:space="preserve"> в</w:t>
      </w:r>
      <w:r w:rsidR="006F7D8D">
        <w:rPr>
          <w:sz w:val="24"/>
          <w:szCs w:val="24"/>
          <w:lang w:val="uk-UA"/>
        </w:rPr>
        <w:t xml:space="preserve"> категорію</w:t>
      </w:r>
      <w:r w:rsidRPr="003977DC">
        <w:rPr>
          <w:sz w:val="24"/>
          <w:szCs w:val="24"/>
          <w:lang w:val="uk-UA"/>
        </w:rPr>
        <w:t xml:space="preserve"> житлове</w:t>
      </w:r>
      <w:r w:rsidR="006F7D8D">
        <w:rPr>
          <w:sz w:val="24"/>
          <w:szCs w:val="24"/>
          <w:lang w:val="uk-UA"/>
        </w:rPr>
        <w:t>.</w:t>
      </w:r>
      <w:r w:rsidRPr="003977DC">
        <w:rPr>
          <w:sz w:val="24"/>
          <w:szCs w:val="24"/>
          <w:lang w:val="uk-UA"/>
        </w:rPr>
        <w:t xml:space="preserve"> </w:t>
      </w:r>
    </w:p>
    <w:p w:rsidR="00855E41" w:rsidRPr="003977DC" w:rsidRDefault="00855E41" w:rsidP="00855E41">
      <w:pPr>
        <w:pStyle w:val="21"/>
        <w:tabs>
          <w:tab w:val="clear" w:pos="8306"/>
          <w:tab w:val="right" w:pos="9781"/>
        </w:tabs>
        <w:jc w:val="both"/>
        <w:rPr>
          <w:sz w:val="24"/>
          <w:szCs w:val="24"/>
          <w:lang w:val="uk-UA"/>
        </w:rPr>
      </w:pPr>
    </w:p>
    <w:p w:rsidR="00855E41" w:rsidRDefault="00855E41" w:rsidP="00855E41">
      <w:pPr>
        <w:pStyle w:val="21"/>
        <w:tabs>
          <w:tab w:val="clear" w:pos="8306"/>
          <w:tab w:val="right" w:pos="9781"/>
        </w:tabs>
        <w:jc w:val="both"/>
        <w:rPr>
          <w:sz w:val="24"/>
          <w:szCs w:val="24"/>
          <w:lang w:val="uk-UA"/>
        </w:rPr>
      </w:pPr>
      <w:r>
        <w:rPr>
          <w:sz w:val="24"/>
          <w:szCs w:val="24"/>
          <w:lang w:val="uk-UA"/>
        </w:rPr>
        <w:t>Дата</w:t>
      </w:r>
      <w:r w:rsidR="008D0BA0">
        <w:rPr>
          <w:sz w:val="24"/>
          <w:szCs w:val="24"/>
          <w:lang w:val="uk-UA"/>
        </w:rPr>
        <w:tab/>
      </w:r>
      <w:r>
        <w:rPr>
          <w:sz w:val="24"/>
          <w:szCs w:val="24"/>
          <w:lang w:val="uk-UA"/>
        </w:rPr>
        <w:t>Підпис</w:t>
      </w:r>
    </w:p>
    <w:p w:rsidR="00855E41" w:rsidRDefault="00855E41" w:rsidP="00855E41">
      <w:pPr>
        <w:pStyle w:val="21"/>
        <w:tabs>
          <w:tab w:val="clear" w:pos="8306"/>
          <w:tab w:val="right" w:pos="9781"/>
        </w:tabs>
        <w:jc w:val="both"/>
        <w:rPr>
          <w:sz w:val="24"/>
          <w:szCs w:val="24"/>
          <w:lang w:val="uk-UA"/>
        </w:rPr>
      </w:pPr>
    </w:p>
    <w:p w:rsidR="00855E41" w:rsidRDefault="00855E41" w:rsidP="00855E41">
      <w:pPr>
        <w:pStyle w:val="21"/>
        <w:tabs>
          <w:tab w:val="clear" w:pos="8306"/>
          <w:tab w:val="right" w:pos="9781"/>
        </w:tabs>
        <w:jc w:val="both"/>
        <w:rPr>
          <w:sz w:val="24"/>
          <w:szCs w:val="24"/>
          <w:lang w:val="uk-UA"/>
        </w:rPr>
      </w:pPr>
    </w:p>
    <w:p w:rsidR="00855E41" w:rsidRPr="003977DC" w:rsidRDefault="00855E41" w:rsidP="00855E41">
      <w:pPr>
        <w:pStyle w:val="21"/>
        <w:tabs>
          <w:tab w:val="clear" w:pos="8306"/>
          <w:tab w:val="right" w:pos="9781"/>
        </w:tabs>
        <w:jc w:val="both"/>
        <w:rPr>
          <w:sz w:val="24"/>
          <w:szCs w:val="24"/>
          <w:lang w:val="uk-UA"/>
        </w:rPr>
      </w:pPr>
      <w:r w:rsidRPr="003977DC">
        <w:rPr>
          <w:sz w:val="24"/>
          <w:szCs w:val="24"/>
          <w:lang w:val="uk-UA"/>
        </w:rPr>
        <w:t>До заяви додається:</w:t>
      </w:r>
    </w:p>
    <w:p w:rsidR="00855E41" w:rsidRPr="006F7D8D" w:rsidRDefault="00855E41" w:rsidP="006F7D8D">
      <w:pPr>
        <w:pStyle w:val="af1"/>
        <w:numPr>
          <w:ilvl w:val="0"/>
          <w:numId w:val="50"/>
        </w:numPr>
        <w:jc w:val="both"/>
        <w:rPr>
          <w:sz w:val="24"/>
          <w:szCs w:val="24"/>
          <w:lang w:val="uk-UA"/>
        </w:rPr>
      </w:pPr>
      <w:r w:rsidRPr="006F7D8D">
        <w:rPr>
          <w:sz w:val="24"/>
          <w:szCs w:val="24"/>
          <w:lang w:val="uk-UA"/>
        </w:rPr>
        <w:t>К</w:t>
      </w:r>
      <w:proofErr w:type="spellStart"/>
      <w:r w:rsidRPr="006F7D8D">
        <w:rPr>
          <w:sz w:val="24"/>
          <w:szCs w:val="24"/>
        </w:rPr>
        <w:t>опія</w:t>
      </w:r>
      <w:proofErr w:type="spellEnd"/>
      <w:r w:rsidRPr="006F7D8D">
        <w:rPr>
          <w:sz w:val="24"/>
          <w:szCs w:val="24"/>
        </w:rPr>
        <w:t xml:space="preserve"> паспорту за</w:t>
      </w:r>
      <w:proofErr w:type="spellStart"/>
      <w:r w:rsidRPr="006F7D8D">
        <w:rPr>
          <w:sz w:val="24"/>
          <w:szCs w:val="24"/>
          <w:lang w:val="uk-UA"/>
        </w:rPr>
        <w:t>явника</w:t>
      </w:r>
      <w:proofErr w:type="spellEnd"/>
      <w:r w:rsidRPr="006F7D8D">
        <w:rPr>
          <w:sz w:val="24"/>
          <w:szCs w:val="24"/>
        </w:rPr>
        <w:t xml:space="preserve"> (</w:t>
      </w:r>
      <w:proofErr w:type="spellStart"/>
      <w:r w:rsidRPr="006F7D8D">
        <w:rPr>
          <w:sz w:val="24"/>
          <w:szCs w:val="24"/>
        </w:rPr>
        <w:t>дл</w:t>
      </w:r>
      <w:proofErr w:type="spellEnd"/>
      <w:r w:rsidRPr="006F7D8D">
        <w:rPr>
          <w:sz w:val="24"/>
          <w:szCs w:val="24"/>
          <w:lang w:val="uk-UA"/>
        </w:rPr>
        <w:t>я громадян</w:t>
      </w:r>
      <w:r w:rsidRPr="006F7D8D">
        <w:rPr>
          <w:sz w:val="24"/>
          <w:szCs w:val="24"/>
        </w:rPr>
        <w:t>)</w:t>
      </w:r>
      <w:r w:rsidRPr="006F7D8D">
        <w:rPr>
          <w:sz w:val="24"/>
          <w:szCs w:val="24"/>
          <w:lang w:val="uk-UA"/>
        </w:rPr>
        <w:t>.</w:t>
      </w:r>
      <w:r w:rsidRPr="006F7D8D">
        <w:rPr>
          <w:sz w:val="24"/>
          <w:szCs w:val="24"/>
        </w:rPr>
        <w:t xml:space="preserve"> </w:t>
      </w:r>
    </w:p>
    <w:p w:rsidR="00855E41" w:rsidRPr="006F7D8D" w:rsidRDefault="00855E41" w:rsidP="006F7D8D">
      <w:pPr>
        <w:pStyle w:val="af1"/>
        <w:numPr>
          <w:ilvl w:val="0"/>
          <w:numId w:val="50"/>
        </w:numPr>
        <w:jc w:val="both"/>
        <w:rPr>
          <w:sz w:val="24"/>
          <w:szCs w:val="24"/>
          <w:lang w:val="uk-UA"/>
        </w:rPr>
      </w:pPr>
      <w:r w:rsidRPr="006F7D8D">
        <w:rPr>
          <w:sz w:val="24"/>
          <w:szCs w:val="24"/>
          <w:lang w:val="uk-UA"/>
        </w:rPr>
        <w:lastRenderedPageBreak/>
        <w:t xml:space="preserve"> </w:t>
      </w:r>
      <w:proofErr w:type="spellStart"/>
      <w:r w:rsidRPr="006F7D8D">
        <w:rPr>
          <w:sz w:val="24"/>
          <w:szCs w:val="24"/>
        </w:rPr>
        <w:t>Копія</w:t>
      </w:r>
      <w:proofErr w:type="spellEnd"/>
      <w:r w:rsidRPr="006F7D8D">
        <w:rPr>
          <w:sz w:val="24"/>
          <w:szCs w:val="24"/>
        </w:rPr>
        <w:t xml:space="preserve"> документа, </w:t>
      </w:r>
      <w:proofErr w:type="spellStart"/>
      <w:r w:rsidRPr="006F7D8D">
        <w:rPr>
          <w:sz w:val="24"/>
          <w:szCs w:val="24"/>
        </w:rPr>
        <w:t>що</w:t>
      </w:r>
      <w:proofErr w:type="spellEnd"/>
      <w:r w:rsidRPr="006F7D8D">
        <w:rPr>
          <w:sz w:val="24"/>
          <w:szCs w:val="24"/>
        </w:rPr>
        <w:t xml:space="preserve"> </w:t>
      </w:r>
      <w:proofErr w:type="spellStart"/>
      <w:proofErr w:type="gramStart"/>
      <w:r w:rsidRPr="006F7D8D">
        <w:rPr>
          <w:sz w:val="24"/>
          <w:szCs w:val="24"/>
        </w:rPr>
        <w:t>п</w:t>
      </w:r>
      <w:proofErr w:type="gramEnd"/>
      <w:r w:rsidRPr="006F7D8D">
        <w:rPr>
          <w:sz w:val="24"/>
          <w:szCs w:val="24"/>
        </w:rPr>
        <w:t>ідтверджує</w:t>
      </w:r>
      <w:proofErr w:type="spellEnd"/>
      <w:r w:rsidRPr="006F7D8D">
        <w:rPr>
          <w:sz w:val="24"/>
          <w:szCs w:val="24"/>
        </w:rPr>
        <w:t xml:space="preserve"> право </w:t>
      </w:r>
      <w:proofErr w:type="spellStart"/>
      <w:r w:rsidRPr="006F7D8D">
        <w:rPr>
          <w:sz w:val="24"/>
          <w:szCs w:val="24"/>
        </w:rPr>
        <w:t>власності</w:t>
      </w:r>
      <w:proofErr w:type="spellEnd"/>
      <w:r w:rsidRPr="006F7D8D">
        <w:rPr>
          <w:sz w:val="24"/>
          <w:szCs w:val="24"/>
        </w:rPr>
        <w:t xml:space="preserve"> на </w:t>
      </w:r>
      <w:proofErr w:type="spellStart"/>
      <w:r w:rsidRPr="006F7D8D">
        <w:rPr>
          <w:sz w:val="24"/>
          <w:szCs w:val="24"/>
        </w:rPr>
        <w:t>нежитлове</w:t>
      </w:r>
      <w:proofErr w:type="spellEnd"/>
      <w:r w:rsidRPr="006F7D8D">
        <w:rPr>
          <w:sz w:val="24"/>
          <w:szCs w:val="24"/>
        </w:rPr>
        <w:t xml:space="preserve"> </w:t>
      </w:r>
      <w:proofErr w:type="spellStart"/>
      <w:r w:rsidRPr="006F7D8D">
        <w:rPr>
          <w:sz w:val="24"/>
          <w:szCs w:val="24"/>
        </w:rPr>
        <w:t>приміщення</w:t>
      </w:r>
      <w:proofErr w:type="spellEnd"/>
      <w:r w:rsidRPr="006F7D8D">
        <w:rPr>
          <w:sz w:val="24"/>
          <w:szCs w:val="24"/>
          <w:lang w:val="uk-UA"/>
        </w:rPr>
        <w:t>.</w:t>
      </w:r>
    </w:p>
    <w:p w:rsidR="00855E41" w:rsidRPr="006F7D8D" w:rsidRDefault="00855E41" w:rsidP="006F7D8D">
      <w:pPr>
        <w:pStyle w:val="af1"/>
        <w:numPr>
          <w:ilvl w:val="0"/>
          <w:numId w:val="50"/>
        </w:numPr>
        <w:jc w:val="both"/>
        <w:rPr>
          <w:sz w:val="24"/>
          <w:szCs w:val="24"/>
          <w:lang w:val="uk-UA"/>
        </w:rPr>
      </w:pPr>
      <w:r w:rsidRPr="006F7D8D">
        <w:rPr>
          <w:sz w:val="24"/>
          <w:szCs w:val="24"/>
          <w:lang w:val="uk-UA"/>
        </w:rPr>
        <w:t xml:space="preserve">Згода співвласників, яким нежитлове приміщення належить на праві спільної чи часткової власності (нотаріально посвідчена). </w:t>
      </w:r>
    </w:p>
    <w:p w:rsidR="00855E41" w:rsidRPr="006F7D8D" w:rsidRDefault="00855E41" w:rsidP="006F7D8D">
      <w:pPr>
        <w:pStyle w:val="af1"/>
        <w:numPr>
          <w:ilvl w:val="0"/>
          <w:numId w:val="50"/>
        </w:numPr>
        <w:jc w:val="both"/>
        <w:rPr>
          <w:sz w:val="24"/>
          <w:szCs w:val="24"/>
        </w:rPr>
      </w:pPr>
      <w:r w:rsidRPr="006F7D8D">
        <w:rPr>
          <w:sz w:val="24"/>
          <w:szCs w:val="24"/>
        </w:rPr>
        <w:t xml:space="preserve">Протокол </w:t>
      </w:r>
      <w:proofErr w:type="spellStart"/>
      <w:r w:rsidRPr="006F7D8D">
        <w:rPr>
          <w:sz w:val="24"/>
          <w:szCs w:val="24"/>
        </w:rPr>
        <w:t>зборів</w:t>
      </w:r>
      <w:proofErr w:type="spellEnd"/>
      <w:r w:rsidRPr="006F7D8D">
        <w:rPr>
          <w:sz w:val="24"/>
          <w:szCs w:val="24"/>
        </w:rPr>
        <w:t xml:space="preserve"> </w:t>
      </w:r>
      <w:proofErr w:type="spellStart"/>
      <w:r w:rsidRPr="006F7D8D">
        <w:rPr>
          <w:sz w:val="24"/>
          <w:szCs w:val="24"/>
        </w:rPr>
        <w:t>співвласників</w:t>
      </w:r>
      <w:proofErr w:type="spellEnd"/>
      <w:r w:rsidRPr="006F7D8D">
        <w:rPr>
          <w:sz w:val="24"/>
          <w:szCs w:val="24"/>
        </w:rPr>
        <w:t xml:space="preserve"> </w:t>
      </w:r>
      <w:proofErr w:type="spellStart"/>
      <w:r w:rsidRPr="006F7D8D">
        <w:rPr>
          <w:sz w:val="24"/>
          <w:szCs w:val="24"/>
        </w:rPr>
        <w:t>багатоквартирного</w:t>
      </w:r>
      <w:proofErr w:type="spellEnd"/>
      <w:r w:rsidRPr="006F7D8D">
        <w:rPr>
          <w:sz w:val="24"/>
          <w:szCs w:val="24"/>
        </w:rPr>
        <w:t xml:space="preserve"> </w:t>
      </w:r>
      <w:proofErr w:type="spellStart"/>
      <w:r w:rsidRPr="006F7D8D">
        <w:rPr>
          <w:sz w:val="24"/>
          <w:szCs w:val="24"/>
        </w:rPr>
        <w:t>будинку</w:t>
      </w:r>
      <w:proofErr w:type="spellEnd"/>
      <w:r w:rsidRPr="006F7D8D">
        <w:rPr>
          <w:sz w:val="24"/>
          <w:szCs w:val="24"/>
        </w:rPr>
        <w:t xml:space="preserve">/протокол </w:t>
      </w:r>
      <w:proofErr w:type="spellStart"/>
      <w:r w:rsidRPr="006F7D8D">
        <w:rPr>
          <w:sz w:val="24"/>
          <w:szCs w:val="24"/>
        </w:rPr>
        <w:t>загальних</w:t>
      </w:r>
      <w:proofErr w:type="spellEnd"/>
      <w:r w:rsidRPr="006F7D8D">
        <w:rPr>
          <w:sz w:val="24"/>
          <w:szCs w:val="24"/>
        </w:rPr>
        <w:t xml:space="preserve"> </w:t>
      </w:r>
      <w:proofErr w:type="spellStart"/>
      <w:r w:rsidRPr="006F7D8D">
        <w:rPr>
          <w:sz w:val="24"/>
          <w:szCs w:val="24"/>
        </w:rPr>
        <w:t>зборі</w:t>
      </w:r>
      <w:proofErr w:type="gramStart"/>
      <w:r w:rsidRPr="006F7D8D">
        <w:rPr>
          <w:sz w:val="24"/>
          <w:szCs w:val="24"/>
        </w:rPr>
        <w:t>в</w:t>
      </w:r>
      <w:proofErr w:type="spellEnd"/>
      <w:proofErr w:type="gramEnd"/>
      <w:r w:rsidRPr="006F7D8D">
        <w:rPr>
          <w:sz w:val="24"/>
          <w:szCs w:val="24"/>
        </w:rPr>
        <w:t xml:space="preserve"> </w:t>
      </w:r>
      <w:proofErr w:type="spellStart"/>
      <w:r w:rsidRPr="006F7D8D">
        <w:rPr>
          <w:sz w:val="24"/>
          <w:szCs w:val="24"/>
        </w:rPr>
        <w:t>об’єднання</w:t>
      </w:r>
      <w:proofErr w:type="spellEnd"/>
      <w:r w:rsidRPr="006F7D8D">
        <w:rPr>
          <w:sz w:val="24"/>
          <w:szCs w:val="24"/>
        </w:rPr>
        <w:t xml:space="preserve"> </w:t>
      </w:r>
      <w:proofErr w:type="spellStart"/>
      <w:r w:rsidRPr="006F7D8D">
        <w:rPr>
          <w:sz w:val="24"/>
          <w:szCs w:val="24"/>
        </w:rPr>
        <w:t>співвласників</w:t>
      </w:r>
      <w:proofErr w:type="spellEnd"/>
      <w:r w:rsidRPr="006F7D8D">
        <w:rPr>
          <w:sz w:val="24"/>
          <w:szCs w:val="24"/>
        </w:rPr>
        <w:t xml:space="preserve"> </w:t>
      </w:r>
      <w:proofErr w:type="spellStart"/>
      <w:r w:rsidRPr="006F7D8D">
        <w:rPr>
          <w:sz w:val="24"/>
          <w:szCs w:val="24"/>
        </w:rPr>
        <w:t>багатоквартирного</w:t>
      </w:r>
      <w:proofErr w:type="spellEnd"/>
      <w:r w:rsidRPr="006F7D8D">
        <w:rPr>
          <w:sz w:val="24"/>
          <w:szCs w:val="24"/>
        </w:rPr>
        <w:t xml:space="preserve"> </w:t>
      </w:r>
      <w:proofErr w:type="spellStart"/>
      <w:r w:rsidRPr="006F7D8D">
        <w:rPr>
          <w:sz w:val="24"/>
          <w:szCs w:val="24"/>
        </w:rPr>
        <w:t>будинку</w:t>
      </w:r>
      <w:proofErr w:type="spellEnd"/>
      <w:r w:rsidRPr="006F7D8D">
        <w:rPr>
          <w:sz w:val="24"/>
          <w:szCs w:val="24"/>
        </w:rPr>
        <w:t xml:space="preserve"> про </w:t>
      </w:r>
      <w:proofErr w:type="spellStart"/>
      <w:r w:rsidRPr="006F7D8D">
        <w:rPr>
          <w:sz w:val="24"/>
          <w:szCs w:val="24"/>
        </w:rPr>
        <w:t>надання</w:t>
      </w:r>
      <w:proofErr w:type="spellEnd"/>
      <w:r w:rsidRPr="006F7D8D">
        <w:rPr>
          <w:sz w:val="24"/>
          <w:szCs w:val="24"/>
        </w:rPr>
        <w:t xml:space="preserve"> </w:t>
      </w:r>
      <w:proofErr w:type="spellStart"/>
      <w:r w:rsidRPr="006F7D8D">
        <w:rPr>
          <w:sz w:val="24"/>
          <w:szCs w:val="24"/>
        </w:rPr>
        <w:t>згоди</w:t>
      </w:r>
      <w:proofErr w:type="spellEnd"/>
      <w:r w:rsidRPr="006F7D8D">
        <w:rPr>
          <w:sz w:val="24"/>
          <w:szCs w:val="24"/>
        </w:rPr>
        <w:t xml:space="preserve"> на </w:t>
      </w:r>
      <w:proofErr w:type="spellStart"/>
      <w:r w:rsidRPr="006F7D8D">
        <w:rPr>
          <w:sz w:val="24"/>
          <w:szCs w:val="24"/>
        </w:rPr>
        <w:t>переведення</w:t>
      </w:r>
      <w:proofErr w:type="spellEnd"/>
      <w:r w:rsidRPr="006F7D8D">
        <w:rPr>
          <w:sz w:val="24"/>
          <w:szCs w:val="24"/>
        </w:rPr>
        <w:t xml:space="preserve"> </w:t>
      </w:r>
      <w:proofErr w:type="spellStart"/>
      <w:r w:rsidRPr="006F7D8D">
        <w:rPr>
          <w:sz w:val="24"/>
          <w:szCs w:val="24"/>
        </w:rPr>
        <w:t>нежитлових</w:t>
      </w:r>
      <w:proofErr w:type="spellEnd"/>
      <w:r w:rsidRPr="006F7D8D">
        <w:rPr>
          <w:sz w:val="24"/>
          <w:szCs w:val="24"/>
        </w:rPr>
        <w:t xml:space="preserve"> </w:t>
      </w:r>
      <w:proofErr w:type="spellStart"/>
      <w:r w:rsidRPr="006F7D8D">
        <w:rPr>
          <w:sz w:val="24"/>
          <w:szCs w:val="24"/>
        </w:rPr>
        <w:t>приміщень</w:t>
      </w:r>
      <w:proofErr w:type="spellEnd"/>
      <w:r w:rsidRPr="006F7D8D">
        <w:rPr>
          <w:sz w:val="24"/>
          <w:szCs w:val="24"/>
        </w:rPr>
        <w:t xml:space="preserve"> у </w:t>
      </w:r>
      <w:proofErr w:type="spellStart"/>
      <w:r w:rsidRPr="006F7D8D">
        <w:rPr>
          <w:sz w:val="24"/>
          <w:szCs w:val="24"/>
        </w:rPr>
        <w:t>категорію</w:t>
      </w:r>
      <w:proofErr w:type="spellEnd"/>
      <w:r w:rsidRPr="006F7D8D">
        <w:rPr>
          <w:sz w:val="24"/>
          <w:szCs w:val="24"/>
        </w:rPr>
        <w:t xml:space="preserve"> </w:t>
      </w:r>
      <w:proofErr w:type="spellStart"/>
      <w:r w:rsidRPr="006F7D8D">
        <w:rPr>
          <w:sz w:val="24"/>
          <w:szCs w:val="24"/>
        </w:rPr>
        <w:t>житлових</w:t>
      </w:r>
      <w:proofErr w:type="spellEnd"/>
      <w:r w:rsidRPr="006F7D8D">
        <w:rPr>
          <w:sz w:val="24"/>
          <w:szCs w:val="24"/>
        </w:rPr>
        <w:t>.</w:t>
      </w:r>
    </w:p>
    <w:p w:rsidR="00855E41" w:rsidRPr="006F7D8D" w:rsidRDefault="00855E41" w:rsidP="006F7D8D">
      <w:pPr>
        <w:pStyle w:val="af1"/>
        <w:numPr>
          <w:ilvl w:val="0"/>
          <w:numId w:val="50"/>
        </w:numPr>
        <w:jc w:val="both"/>
        <w:rPr>
          <w:sz w:val="24"/>
          <w:szCs w:val="24"/>
          <w:lang w:val="uk-UA"/>
        </w:rPr>
      </w:pPr>
      <w:proofErr w:type="spellStart"/>
      <w:r w:rsidRPr="006F7D8D">
        <w:rPr>
          <w:sz w:val="24"/>
          <w:szCs w:val="24"/>
        </w:rPr>
        <w:t>Копія</w:t>
      </w:r>
      <w:proofErr w:type="spellEnd"/>
      <w:r w:rsidRPr="006F7D8D">
        <w:rPr>
          <w:sz w:val="24"/>
          <w:szCs w:val="24"/>
        </w:rPr>
        <w:t xml:space="preserve"> </w:t>
      </w:r>
      <w:proofErr w:type="spellStart"/>
      <w:proofErr w:type="gramStart"/>
      <w:r w:rsidRPr="006F7D8D">
        <w:rPr>
          <w:sz w:val="24"/>
          <w:szCs w:val="24"/>
        </w:rPr>
        <w:t>техн</w:t>
      </w:r>
      <w:proofErr w:type="gramEnd"/>
      <w:r w:rsidRPr="006F7D8D">
        <w:rPr>
          <w:sz w:val="24"/>
          <w:szCs w:val="24"/>
        </w:rPr>
        <w:t>ічного</w:t>
      </w:r>
      <w:proofErr w:type="spellEnd"/>
      <w:r w:rsidRPr="006F7D8D">
        <w:rPr>
          <w:sz w:val="24"/>
          <w:szCs w:val="24"/>
        </w:rPr>
        <w:t xml:space="preserve"> паспорту на </w:t>
      </w:r>
      <w:proofErr w:type="spellStart"/>
      <w:r w:rsidRPr="006F7D8D">
        <w:rPr>
          <w:sz w:val="24"/>
          <w:szCs w:val="24"/>
        </w:rPr>
        <w:t>нежитлове</w:t>
      </w:r>
      <w:proofErr w:type="spellEnd"/>
      <w:r w:rsidRPr="006F7D8D">
        <w:rPr>
          <w:sz w:val="24"/>
          <w:szCs w:val="24"/>
        </w:rPr>
        <w:t xml:space="preserve"> </w:t>
      </w:r>
      <w:proofErr w:type="spellStart"/>
      <w:r w:rsidRPr="006F7D8D">
        <w:rPr>
          <w:sz w:val="24"/>
          <w:szCs w:val="24"/>
        </w:rPr>
        <w:t>приміщення</w:t>
      </w:r>
      <w:proofErr w:type="spellEnd"/>
      <w:r w:rsidRPr="006F7D8D">
        <w:rPr>
          <w:sz w:val="24"/>
          <w:szCs w:val="24"/>
          <w:lang w:val="uk-UA"/>
        </w:rPr>
        <w:t>.</w:t>
      </w:r>
    </w:p>
    <w:p w:rsidR="00855E41" w:rsidRPr="006F7D8D" w:rsidRDefault="00855E41" w:rsidP="006F7D8D">
      <w:pPr>
        <w:pStyle w:val="af1"/>
        <w:numPr>
          <w:ilvl w:val="0"/>
          <w:numId w:val="50"/>
        </w:numPr>
        <w:jc w:val="both"/>
        <w:rPr>
          <w:sz w:val="24"/>
          <w:szCs w:val="24"/>
          <w:lang w:val="uk-UA"/>
        </w:rPr>
      </w:pPr>
      <w:r w:rsidRPr="006F7D8D">
        <w:rPr>
          <w:sz w:val="24"/>
          <w:szCs w:val="24"/>
          <w:lang w:val="uk-UA"/>
        </w:rPr>
        <w:t>Згода власників нежитлових приміщень на обробку персональних даних.</w:t>
      </w:r>
    </w:p>
    <w:p w:rsidR="00855E41" w:rsidRPr="006F7D8D" w:rsidRDefault="00855E41" w:rsidP="006F7D8D">
      <w:pPr>
        <w:pStyle w:val="af1"/>
        <w:numPr>
          <w:ilvl w:val="0"/>
          <w:numId w:val="50"/>
        </w:numPr>
        <w:jc w:val="both"/>
        <w:rPr>
          <w:bCs/>
          <w:sz w:val="24"/>
          <w:szCs w:val="24"/>
          <w:lang w:val="uk-UA"/>
        </w:rPr>
      </w:pPr>
      <w:r w:rsidRPr="006F7D8D">
        <w:rPr>
          <w:sz w:val="24"/>
          <w:szCs w:val="24"/>
          <w:lang w:val="uk-UA"/>
        </w:rPr>
        <w:t xml:space="preserve">Згода власників суміжних квартир та нежитлових приміщень, посвідчена нотаріально (термін якої не </w:t>
      </w:r>
      <w:proofErr w:type="spellStart"/>
      <w:r w:rsidRPr="006F7D8D">
        <w:rPr>
          <w:sz w:val="24"/>
          <w:szCs w:val="24"/>
          <w:lang w:val="uk-UA"/>
        </w:rPr>
        <w:t>перевищює</w:t>
      </w:r>
      <w:proofErr w:type="spellEnd"/>
      <w:r w:rsidRPr="006F7D8D">
        <w:rPr>
          <w:sz w:val="24"/>
          <w:szCs w:val="24"/>
          <w:lang w:val="uk-UA"/>
        </w:rPr>
        <w:t xml:space="preserve"> 12 місяців)</w:t>
      </w:r>
      <w:r w:rsidRPr="006F7D8D">
        <w:rPr>
          <w:bCs/>
          <w:sz w:val="24"/>
          <w:szCs w:val="24"/>
          <w:lang w:val="uk-UA"/>
        </w:rPr>
        <w:t>.</w:t>
      </w:r>
    </w:p>
    <w:p w:rsidR="00855E41" w:rsidRPr="006F7D8D" w:rsidRDefault="00855E41" w:rsidP="006F7D8D">
      <w:pPr>
        <w:pStyle w:val="af1"/>
        <w:numPr>
          <w:ilvl w:val="0"/>
          <w:numId w:val="50"/>
        </w:numPr>
        <w:jc w:val="both"/>
        <w:rPr>
          <w:sz w:val="24"/>
          <w:szCs w:val="24"/>
          <w:lang w:val="uk-UA"/>
        </w:rPr>
      </w:pPr>
      <w:r w:rsidRPr="006F7D8D">
        <w:rPr>
          <w:sz w:val="24"/>
          <w:szCs w:val="24"/>
          <w:lang w:val="uk-UA"/>
        </w:rPr>
        <w:t xml:space="preserve">Технічний висновок про можливість переведення нежитлових приміщень з метою використання їх під житлові, виготовлений </w:t>
      </w:r>
      <w:r w:rsidRPr="006F7D8D">
        <w:rPr>
          <w:color w:val="333333"/>
          <w:sz w:val="24"/>
          <w:szCs w:val="24"/>
          <w:shd w:val="clear" w:color="auto" w:fill="FFFFFF"/>
          <w:lang w:val="uk-UA"/>
        </w:rPr>
        <w:t xml:space="preserve">експертом або підприємством, які мають право проводити подібні роботи. </w:t>
      </w:r>
      <w:proofErr w:type="spellStart"/>
      <w:r w:rsidRPr="006F7D8D">
        <w:rPr>
          <w:sz w:val="24"/>
          <w:szCs w:val="24"/>
          <w:lang w:val="uk-UA"/>
        </w:rPr>
        <w:t>Фотофіксація</w:t>
      </w:r>
      <w:proofErr w:type="spellEnd"/>
      <w:r w:rsidRPr="006F7D8D">
        <w:rPr>
          <w:sz w:val="24"/>
          <w:szCs w:val="24"/>
          <w:lang w:val="uk-UA"/>
        </w:rPr>
        <w:t xml:space="preserve"> фрагмента фасаду </w:t>
      </w:r>
      <w:proofErr w:type="spellStart"/>
      <w:r w:rsidRPr="006F7D8D">
        <w:rPr>
          <w:sz w:val="24"/>
          <w:szCs w:val="24"/>
          <w:lang w:val="uk-UA"/>
        </w:rPr>
        <w:t>будинка</w:t>
      </w:r>
      <w:proofErr w:type="spellEnd"/>
      <w:r w:rsidRPr="006F7D8D">
        <w:rPr>
          <w:sz w:val="24"/>
          <w:szCs w:val="24"/>
          <w:lang w:val="uk-UA"/>
        </w:rPr>
        <w:t>.</w:t>
      </w:r>
    </w:p>
    <w:p w:rsidR="00855E41" w:rsidRPr="006F7D8D" w:rsidRDefault="00855E41" w:rsidP="006F7D8D">
      <w:pPr>
        <w:pStyle w:val="af1"/>
        <w:numPr>
          <w:ilvl w:val="0"/>
          <w:numId w:val="50"/>
        </w:numPr>
        <w:jc w:val="both"/>
        <w:rPr>
          <w:sz w:val="24"/>
          <w:szCs w:val="24"/>
          <w:lang w:val="uk-UA"/>
        </w:rPr>
      </w:pPr>
      <w:r w:rsidRPr="006F7D8D">
        <w:rPr>
          <w:sz w:val="24"/>
          <w:szCs w:val="24"/>
          <w:lang w:val="uk-UA"/>
        </w:rPr>
        <w:t>План суміжних поверхів з експлікацією приміщень, виданий суб'єктом господарювання, який здійснює технічну інвентаризацію об'єктів нерухомого майна.</w:t>
      </w:r>
    </w:p>
    <w:p w:rsidR="00855E41" w:rsidRDefault="00855E41" w:rsidP="0060333C">
      <w:pPr>
        <w:pStyle w:val="21"/>
        <w:tabs>
          <w:tab w:val="clear" w:pos="8306"/>
          <w:tab w:val="right" w:pos="9781"/>
        </w:tabs>
        <w:jc w:val="both"/>
        <w:rPr>
          <w:sz w:val="28"/>
          <w:szCs w:val="28"/>
          <w:lang w:val="uk-UA"/>
        </w:rPr>
      </w:pPr>
    </w:p>
    <w:p w:rsidR="00221790" w:rsidRDefault="002A5F9F" w:rsidP="0060333C">
      <w:pPr>
        <w:pStyle w:val="21"/>
        <w:tabs>
          <w:tab w:val="clear" w:pos="8306"/>
          <w:tab w:val="right" w:pos="9781"/>
        </w:tabs>
        <w:jc w:val="both"/>
        <w:rPr>
          <w:b/>
          <w:sz w:val="28"/>
          <w:szCs w:val="28"/>
          <w:lang w:val="uk-UA"/>
        </w:rPr>
      </w:pPr>
      <w:r>
        <w:rPr>
          <w:b/>
          <w:sz w:val="28"/>
          <w:szCs w:val="28"/>
          <w:lang w:val="uk-UA"/>
        </w:rPr>
        <w:tab/>
      </w:r>
    </w:p>
    <w:p w:rsidR="00855E41" w:rsidRDefault="00855E41" w:rsidP="0060333C">
      <w:pPr>
        <w:pStyle w:val="21"/>
        <w:tabs>
          <w:tab w:val="clear" w:pos="8306"/>
          <w:tab w:val="right" w:pos="9781"/>
        </w:tabs>
        <w:jc w:val="both"/>
        <w:rPr>
          <w:b/>
          <w:sz w:val="28"/>
          <w:szCs w:val="28"/>
          <w:lang w:val="uk-UA"/>
        </w:rPr>
      </w:pPr>
    </w:p>
    <w:p w:rsidR="00855E41" w:rsidRDefault="00855E41" w:rsidP="0060333C">
      <w:pPr>
        <w:pStyle w:val="21"/>
        <w:tabs>
          <w:tab w:val="clear" w:pos="8306"/>
          <w:tab w:val="right" w:pos="9781"/>
        </w:tabs>
        <w:jc w:val="both"/>
        <w:rPr>
          <w:b/>
          <w:sz w:val="28"/>
          <w:szCs w:val="28"/>
          <w:lang w:val="uk-UA"/>
        </w:rPr>
      </w:pPr>
    </w:p>
    <w:p w:rsidR="00855E41" w:rsidRDefault="00855E41" w:rsidP="0060333C">
      <w:pPr>
        <w:pStyle w:val="21"/>
        <w:tabs>
          <w:tab w:val="clear" w:pos="8306"/>
          <w:tab w:val="right" w:pos="9781"/>
        </w:tabs>
        <w:jc w:val="both"/>
        <w:rPr>
          <w:b/>
          <w:sz w:val="28"/>
          <w:szCs w:val="28"/>
          <w:lang w:val="uk-UA"/>
        </w:rPr>
      </w:pPr>
    </w:p>
    <w:p w:rsidR="00855E41" w:rsidRDefault="00855E41" w:rsidP="0060333C">
      <w:pPr>
        <w:pStyle w:val="21"/>
        <w:tabs>
          <w:tab w:val="clear" w:pos="8306"/>
          <w:tab w:val="right" w:pos="9781"/>
        </w:tabs>
        <w:jc w:val="both"/>
        <w:rPr>
          <w:b/>
          <w:sz w:val="28"/>
          <w:szCs w:val="28"/>
          <w:lang w:val="uk-UA"/>
        </w:rPr>
      </w:pPr>
    </w:p>
    <w:p w:rsidR="00855E41" w:rsidRDefault="00855E41" w:rsidP="0060333C">
      <w:pPr>
        <w:pStyle w:val="21"/>
        <w:tabs>
          <w:tab w:val="clear" w:pos="8306"/>
          <w:tab w:val="right" w:pos="9781"/>
        </w:tabs>
        <w:jc w:val="both"/>
        <w:rPr>
          <w:b/>
          <w:sz w:val="28"/>
          <w:szCs w:val="28"/>
          <w:lang w:val="uk-UA"/>
        </w:rPr>
      </w:pPr>
    </w:p>
    <w:p w:rsidR="00855E41" w:rsidRDefault="00855E41" w:rsidP="0060333C">
      <w:pPr>
        <w:pStyle w:val="21"/>
        <w:tabs>
          <w:tab w:val="clear" w:pos="8306"/>
          <w:tab w:val="right" w:pos="9781"/>
        </w:tabs>
        <w:jc w:val="both"/>
        <w:rPr>
          <w:b/>
          <w:sz w:val="28"/>
          <w:szCs w:val="28"/>
          <w:lang w:val="uk-UA"/>
        </w:rPr>
      </w:pPr>
    </w:p>
    <w:p w:rsidR="00855E41" w:rsidRDefault="00855E41" w:rsidP="0060333C">
      <w:pPr>
        <w:pStyle w:val="21"/>
        <w:tabs>
          <w:tab w:val="clear" w:pos="8306"/>
          <w:tab w:val="right" w:pos="9781"/>
        </w:tabs>
        <w:jc w:val="both"/>
        <w:rPr>
          <w:b/>
          <w:sz w:val="28"/>
          <w:szCs w:val="28"/>
          <w:lang w:val="uk-UA"/>
        </w:rPr>
      </w:pPr>
    </w:p>
    <w:p w:rsidR="00855E41" w:rsidRDefault="00855E41" w:rsidP="0060333C">
      <w:pPr>
        <w:pStyle w:val="21"/>
        <w:tabs>
          <w:tab w:val="clear" w:pos="8306"/>
          <w:tab w:val="right" w:pos="9781"/>
        </w:tabs>
        <w:jc w:val="both"/>
        <w:rPr>
          <w:b/>
          <w:sz w:val="28"/>
          <w:szCs w:val="28"/>
          <w:lang w:val="uk-UA"/>
        </w:rPr>
      </w:pPr>
    </w:p>
    <w:p w:rsidR="00855E41" w:rsidRDefault="00855E41" w:rsidP="0060333C">
      <w:pPr>
        <w:pStyle w:val="21"/>
        <w:tabs>
          <w:tab w:val="clear" w:pos="8306"/>
          <w:tab w:val="right" w:pos="9781"/>
        </w:tabs>
        <w:jc w:val="both"/>
        <w:rPr>
          <w:b/>
          <w:sz w:val="28"/>
          <w:szCs w:val="28"/>
          <w:lang w:val="uk-UA"/>
        </w:rPr>
      </w:pPr>
    </w:p>
    <w:p w:rsidR="00855E41" w:rsidRDefault="00855E41" w:rsidP="0060333C">
      <w:pPr>
        <w:pStyle w:val="21"/>
        <w:tabs>
          <w:tab w:val="clear" w:pos="8306"/>
          <w:tab w:val="right" w:pos="9781"/>
        </w:tabs>
        <w:jc w:val="both"/>
        <w:rPr>
          <w:b/>
          <w:sz w:val="28"/>
          <w:szCs w:val="28"/>
          <w:lang w:val="uk-UA"/>
        </w:rPr>
      </w:pPr>
    </w:p>
    <w:p w:rsidR="00855E41" w:rsidRDefault="00855E41" w:rsidP="00855E41">
      <w:pPr>
        <w:pStyle w:val="21"/>
        <w:tabs>
          <w:tab w:val="clear" w:pos="8306"/>
          <w:tab w:val="right" w:pos="9781"/>
        </w:tabs>
        <w:jc w:val="both"/>
        <w:rPr>
          <w:sz w:val="24"/>
          <w:szCs w:val="24"/>
          <w:lang w:val="uk-UA"/>
        </w:rPr>
      </w:pPr>
      <w:r>
        <w:rPr>
          <w:sz w:val="24"/>
          <w:szCs w:val="24"/>
          <w:lang w:val="uk-UA"/>
        </w:rPr>
        <w:t xml:space="preserve">                                                                                                                                   </w:t>
      </w:r>
      <w:r w:rsidRPr="0060333C">
        <w:rPr>
          <w:sz w:val="24"/>
          <w:szCs w:val="24"/>
          <w:lang w:val="uk-UA"/>
        </w:rPr>
        <w:t xml:space="preserve">Додаток </w:t>
      </w:r>
      <w:r>
        <w:rPr>
          <w:sz w:val="24"/>
          <w:szCs w:val="24"/>
          <w:lang w:val="uk-UA"/>
        </w:rPr>
        <w:t>3</w:t>
      </w:r>
    </w:p>
    <w:p w:rsidR="00855E41" w:rsidRPr="003977DC" w:rsidRDefault="00855E41" w:rsidP="00855E41">
      <w:pPr>
        <w:pStyle w:val="21"/>
        <w:tabs>
          <w:tab w:val="clear" w:pos="8306"/>
          <w:tab w:val="right" w:pos="9781"/>
        </w:tabs>
        <w:ind w:left="7088"/>
        <w:jc w:val="both"/>
        <w:rPr>
          <w:sz w:val="24"/>
          <w:szCs w:val="24"/>
          <w:lang w:val="uk-UA"/>
        </w:rPr>
      </w:pPr>
      <w:r>
        <w:rPr>
          <w:sz w:val="28"/>
          <w:szCs w:val="28"/>
          <w:lang w:val="uk-UA"/>
        </w:rPr>
        <w:t xml:space="preserve">                                                                                             </w:t>
      </w:r>
      <w:r w:rsidRPr="003977DC">
        <w:rPr>
          <w:sz w:val="24"/>
          <w:szCs w:val="24"/>
          <w:lang w:val="uk-UA"/>
        </w:rPr>
        <w:t xml:space="preserve">Селищному голові Миколі МАЗУРІ </w:t>
      </w:r>
    </w:p>
    <w:p w:rsidR="00855E41" w:rsidRPr="003977DC" w:rsidRDefault="00855E41" w:rsidP="00855E41">
      <w:pPr>
        <w:pStyle w:val="21"/>
        <w:tabs>
          <w:tab w:val="clear" w:pos="8306"/>
          <w:tab w:val="right" w:pos="9781"/>
        </w:tabs>
        <w:ind w:left="7088"/>
        <w:jc w:val="both"/>
        <w:rPr>
          <w:sz w:val="24"/>
          <w:szCs w:val="24"/>
          <w:lang w:val="uk-UA"/>
        </w:rPr>
      </w:pPr>
      <w:r w:rsidRPr="003977DC">
        <w:rPr>
          <w:sz w:val="24"/>
          <w:szCs w:val="24"/>
          <w:lang w:val="uk-UA"/>
        </w:rPr>
        <w:t xml:space="preserve">П.І.Б. замовника   Адреса            </w:t>
      </w:r>
    </w:p>
    <w:p w:rsidR="00855E41" w:rsidRPr="003977DC" w:rsidRDefault="00855E41" w:rsidP="00855E41">
      <w:pPr>
        <w:pStyle w:val="21"/>
        <w:tabs>
          <w:tab w:val="clear" w:pos="8306"/>
          <w:tab w:val="right" w:pos="9781"/>
        </w:tabs>
        <w:ind w:left="7088"/>
        <w:jc w:val="both"/>
        <w:rPr>
          <w:sz w:val="24"/>
          <w:szCs w:val="24"/>
          <w:lang w:val="uk-UA"/>
        </w:rPr>
      </w:pPr>
      <w:r w:rsidRPr="003977DC">
        <w:rPr>
          <w:sz w:val="24"/>
          <w:szCs w:val="24"/>
          <w:lang w:val="uk-UA"/>
        </w:rPr>
        <w:t>Номер телефону Ідентифікаційний код</w:t>
      </w:r>
    </w:p>
    <w:p w:rsidR="00855E41" w:rsidRPr="003977DC" w:rsidRDefault="00855E41" w:rsidP="00855E41">
      <w:pPr>
        <w:pStyle w:val="21"/>
        <w:tabs>
          <w:tab w:val="clear" w:pos="8306"/>
          <w:tab w:val="right" w:pos="9781"/>
        </w:tabs>
        <w:jc w:val="both"/>
        <w:rPr>
          <w:sz w:val="24"/>
          <w:szCs w:val="24"/>
          <w:lang w:val="uk-UA"/>
        </w:rPr>
      </w:pPr>
      <w:r w:rsidRPr="003977DC">
        <w:rPr>
          <w:sz w:val="24"/>
          <w:szCs w:val="24"/>
          <w:lang w:val="uk-UA"/>
        </w:rPr>
        <w:t xml:space="preserve"> </w:t>
      </w:r>
    </w:p>
    <w:p w:rsidR="00855E41" w:rsidRPr="006F7D8D" w:rsidRDefault="00855E41" w:rsidP="00855E41">
      <w:pPr>
        <w:pStyle w:val="21"/>
        <w:tabs>
          <w:tab w:val="clear" w:pos="8306"/>
          <w:tab w:val="right" w:pos="9781"/>
        </w:tabs>
        <w:jc w:val="both"/>
        <w:rPr>
          <w:b/>
          <w:sz w:val="24"/>
          <w:szCs w:val="24"/>
          <w:lang w:val="uk-UA"/>
        </w:rPr>
      </w:pPr>
      <w:r w:rsidRPr="003977DC">
        <w:rPr>
          <w:sz w:val="24"/>
          <w:szCs w:val="24"/>
          <w:lang w:val="uk-UA"/>
        </w:rPr>
        <w:t xml:space="preserve">                                                    </w:t>
      </w:r>
      <w:r w:rsidRPr="006F7D8D">
        <w:rPr>
          <w:b/>
          <w:sz w:val="24"/>
          <w:szCs w:val="24"/>
          <w:lang w:val="uk-UA"/>
        </w:rPr>
        <w:t>ЗАЯВА</w:t>
      </w:r>
    </w:p>
    <w:p w:rsidR="006F7D8D" w:rsidRDefault="006F7D8D" w:rsidP="00855E41">
      <w:pPr>
        <w:ind w:firstLine="540"/>
        <w:jc w:val="both"/>
        <w:rPr>
          <w:sz w:val="24"/>
          <w:szCs w:val="24"/>
          <w:lang w:val="uk-UA"/>
        </w:rPr>
      </w:pPr>
    </w:p>
    <w:p w:rsidR="00855E41" w:rsidRPr="00417AFA" w:rsidRDefault="006F7D8D" w:rsidP="00855E41">
      <w:pPr>
        <w:ind w:firstLine="540"/>
        <w:jc w:val="both"/>
        <w:rPr>
          <w:b/>
          <w:sz w:val="24"/>
          <w:szCs w:val="24"/>
          <w:lang w:val="uk-UA"/>
        </w:rPr>
      </w:pPr>
      <w:r>
        <w:rPr>
          <w:sz w:val="24"/>
          <w:szCs w:val="24"/>
          <w:lang w:val="uk-UA"/>
        </w:rPr>
        <w:t xml:space="preserve"> </w:t>
      </w:r>
      <w:r w:rsidR="00855E41" w:rsidRPr="003977DC">
        <w:rPr>
          <w:sz w:val="24"/>
          <w:szCs w:val="24"/>
          <w:lang w:val="uk-UA"/>
        </w:rPr>
        <w:t xml:space="preserve">Прошу винести на розгляд виконавчого комітету </w:t>
      </w:r>
      <w:proofErr w:type="spellStart"/>
      <w:r w:rsidR="00855E41" w:rsidRPr="003977DC">
        <w:rPr>
          <w:sz w:val="24"/>
          <w:szCs w:val="24"/>
          <w:lang w:val="uk-UA"/>
        </w:rPr>
        <w:t>Смолінської</w:t>
      </w:r>
      <w:proofErr w:type="spellEnd"/>
      <w:r w:rsidR="00855E41" w:rsidRPr="003977DC">
        <w:rPr>
          <w:sz w:val="24"/>
          <w:szCs w:val="24"/>
          <w:lang w:val="uk-UA"/>
        </w:rPr>
        <w:t xml:space="preserve"> селищної ради питання щодо надання дозволу на переведення належного мені </w:t>
      </w:r>
      <w:proofErr w:type="spellStart"/>
      <w:r w:rsidR="00855E41" w:rsidRPr="00855E41">
        <w:rPr>
          <w:iCs/>
          <w:sz w:val="24"/>
          <w:szCs w:val="24"/>
        </w:rPr>
        <w:t>житлов</w:t>
      </w:r>
      <w:r w:rsidR="00855E41">
        <w:rPr>
          <w:iCs/>
          <w:sz w:val="24"/>
          <w:szCs w:val="24"/>
          <w:lang w:val="uk-UA"/>
        </w:rPr>
        <w:t>ого</w:t>
      </w:r>
      <w:proofErr w:type="spellEnd"/>
      <w:r w:rsidR="00855E41" w:rsidRPr="00855E41">
        <w:rPr>
          <w:iCs/>
          <w:sz w:val="24"/>
          <w:szCs w:val="24"/>
        </w:rPr>
        <w:t xml:space="preserve"> </w:t>
      </w:r>
      <w:proofErr w:type="spellStart"/>
      <w:r w:rsidR="00855E41" w:rsidRPr="00855E41">
        <w:rPr>
          <w:iCs/>
          <w:sz w:val="24"/>
          <w:szCs w:val="24"/>
        </w:rPr>
        <w:t>будинк</w:t>
      </w:r>
      <w:proofErr w:type="spellEnd"/>
      <w:r w:rsidR="00855E41">
        <w:rPr>
          <w:iCs/>
          <w:sz w:val="24"/>
          <w:szCs w:val="24"/>
          <w:lang w:val="uk-UA"/>
        </w:rPr>
        <w:t>у квартирного типу</w:t>
      </w:r>
      <w:r w:rsidR="00855E41" w:rsidRPr="003977DC">
        <w:rPr>
          <w:sz w:val="24"/>
          <w:szCs w:val="24"/>
          <w:lang w:val="uk-UA"/>
        </w:rPr>
        <w:t xml:space="preserve">, </w:t>
      </w:r>
      <w:r w:rsidR="00855E41">
        <w:rPr>
          <w:sz w:val="24"/>
          <w:szCs w:val="24"/>
          <w:lang w:val="uk-UA"/>
        </w:rPr>
        <w:t>який</w:t>
      </w:r>
      <w:r w:rsidR="00855E41" w:rsidRPr="003977DC">
        <w:rPr>
          <w:sz w:val="24"/>
          <w:szCs w:val="24"/>
          <w:lang w:val="uk-UA"/>
        </w:rPr>
        <w:t xml:space="preserve"> розташован</w:t>
      </w:r>
      <w:r w:rsidR="00855E41">
        <w:rPr>
          <w:sz w:val="24"/>
          <w:szCs w:val="24"/>
          <w:lang w:val="uk-UA"/>
        </w:rPr>
        <w:t>ий</w:t>
      </w:r>
      <w:r w:rsidR="00855E41" w:rsidRPr="003977DC">
        <w:rPr>
          <w:sz w:val="24"/>
          <w:szCs w:val="24"/>
          <w:lang w:val="uk-UA"/>
        </w:rPr>
        <w:t xml:space="preserve"> за адресою_____________________</w:t>
      </w:r>
      <w:r w:rsidR="00855E41" w:rsidRPr="00855E41">
        <w:rPr>
          <w:sz w:val="24"/>
          <w:szCs w:val="24"/>
          <w:lang w:val="uk-UA"/>
        </w:rPr>
        <w:t xml:space="preserve"> </w:t>
      </w:r>
      <w:r w:rsidR="00855E41" w:rsidRPr="00855E41">
        <w:rPr>
          <w:iCs/>
          <w:sz w:val="24"/>
          <w:szCs w:val="24"/>
        </w:rPr>
        <w:t xml:space="preserve">у </w:t>
      </w:r>
      <w:r w:rsidR="00855E41" w:rsidRPr="00855E41">
        <w:rPr>
          <w:iCs/>
          <w:sz w:val="24"/>
          <w:szCs w:val="24"/>
          <w:lang w:val="uk-UA"/>
        </w:rPr>
        <w:t>будин</w:t>
      </w:r>
      <w:r w:rsidR="00855E41">
        <w:rPr>
          <w:iCs/>
          <w:sz w:val="24"/>
          <w:szCs w:val="24"/>
          <w:lang w:val="uk-UA"/>
        </w:rPr>
        <w:t>ок</w:t>
      </w:r>
      <w:r w:rsidR="00855E41" w:rsidRPr="00855E41">
        <w:rPr>
          <w:iCs/>
          <w:sz w:val="24"/>
          <w:szCs w:val="24"/>
          <w:lang w:val="uk-UA"/>
        </w:rPr>
        <w:t xml:space="preserve"> </w:t>
      </w:r>
      <w:proofErr w:type="spellStart"/>
      <w:r w:rsidR="00855E41" w:rsidRPr="00855E41">
        <w:rPr>
          <w:iCs/>
          <w:sz w:val="24"/>
          <w:szCs w:val="24"/>
        </w:rPr>
        <w:t>садибн</w:t>
      </w:r>
      <w:r w:rsidR="00855E41" w:rsidRPr="00855E41">
        <w:rPr>
          <w:iCs/>
          <w:sz w:val="24"/>
          <w:szCs w:val="24"/>
          <w:lang w:val="uk-UA"/>
        </w:rPr>
        <w:t>ого</w:t>
      </w:r>
      <w:proofErr w:type="spellEnd"/>
      <w:r w:rsidR="00855E41" w:rsidRPr="00855E41">
        <w:rPr>
          <w:iCs/>
          <w:sz w:val="24"/>
          <w:szCs w:val="24"/>
        </w:rPr>
        <w:t xml:space="preserve"> тип</w:t>
      </w:r>
      <w:r w:rsidR="00855E41" w:rsidRPr="00855E41">
        <w:rPr>
          <w:iCs/>
          <w:sz w:val="24"/>
          <w:szCs w:val="24"/>
          <w:lang w:val="uk-UA"/>
        </w:rPr>
        <w:t>у</w:t>
      </w:r>
    </w:p>
    <w:p w:rsidR="00855E41" w:rsidRPr="003977DC" w:rsidRDefault="00855E41" w:rsidP="00855E41">
      <w:pPr>
        <w:pStyle w:val="21"/>
        <w:tabs>
          <w:tab w:val="clear" w:pos="8306"/>
          <w:tab w:val="right" w:pos="9781"/>
        </w:tabs>
        <w:jc w:val="both"/>
        <w:rPr>
          <w:sz w:val="24"/>
          <w:szCs w:val="24"/>
          <w:lang w:val="uk-UA"/>
        </w:rPr>
      </w:pPr>
    </w:p>
    <w:p w:rsidR="00855E41" w:rsidRDefault="008D0BA0" w:rsidP="00855E41">
      <w:pPr>
        <w:pStyle w:val="21"/>
        <w:tabs>
          <w:tab w:val="clear" w:pos="8306"/>
          <w:tab w:val="right" w:pos="9781"/>
        </w:tabs>
        <w:jc w:val="both"/>
        <w:rPr>
          <w:sz w:val="24"/>
          <w:szCs w:val="24"/>
          <w:lang w:val="uk-UA"/>
        </w:rPr>
      </w:pPr>
      <w:r>
        <w:rPr>
          <w:sz w:val="24"/>
          <w:szCs w:val="24"/>
          <w:lang w:val="uk-UA"/>
        </w:rPr>
        <w:t>Дата</w:t>
      </w:r>
      <w:r>
        <w:rPr>
          <w:sz w:val="24"/>
          <w:szCs w:val="24"/>
          <w:lang w:val="uk-UA"/>
        </w:rPr>
        <w:tab/>
      </w:r>
      <w:r w:rsidR="00855E41">
        <w:rPr>
          <w:sz w:val="24"/>
          <w:szCs w:val="24"/>
          <w:lang w:val="uk-UA"/>
        </w:rPr>
        <w:t>Підпис</w:t>
      </w:r>
    </w:p>
    <w:p w:rsidR="00855E41" w:rsidRDefault="00855E41" w:rsidP="00855E41">
      <w:pPr>
        <w:pStyle w:val="21"/>
        <w:tabs>
          <w:tab w:val="clear" w:pos="8306"/>
          <w:tab w:val="right" w:pos="9781"/>
        </w:tabs>
        <w:jc w:val="both"/>
        <w:rPr>
          <w:sz w:val="24"/>
          <w:szCs w:val="24"/>
          <w:lang w:val="uk-UA"/>
        </w:rPr>
      </w:pPr>
    </w:p>
    <w:p w:rsidR="00855E41" w:rsidRDefault="00855E41" w:rsidP="00855E41">
      <w:pPr>
        <w:pStyle w:val="21"/>
        <w:tabs>
          <w:tab w:val="clear" w:pos="8306"/>
          <w:tab w:val="right" w:pos="9781"/>
        </w:tabs>
        <w:jc w:val="both"/>
        <w:rPr>
          <w:sz w:val="24"/>
          <w:szCs w:val="24"/>
          <w:lang w:val="uk-UA"/>
        </w:rPr>
      </w:pPr>
    </w:p>
    <w:p w:rsidR="00855E41" w:rsidRPr="003977DC" w:rsidRDefault="00855E41" w:rsidP="00855E41">
      <w:pPr>
        <w:pStyle w:val="21"/>
        <w:tabs>
          <w:tab w:val="clear" w:pos="8306"/>
          <w:tab w:val="right" w:pos="9781"/>
        </w:tabs>
        <w:jc w:val="both"/>
        <w:rPr>
          <w:sz w:val="24"/>
          <w:szCs w:val="24"/>
          <w:lang w:val="uk-UA"/>
        </w:rPr>
      </w:pPr>
      <w:r w:rsidRPr="003977DC">
        <w:rPr>
          <w:sz w:val="24"/>
          <w:szCs w:val="24"/>
          <w:lang w:val="uk-UA"/>
        </w:rPr>
        <w:t>До заяви додається:</w:t>
      </w:r>
    </w:p>
    <w:p w:rsidR="00855E41" w:rsidRPr="006F7D8D" w:rsidRDefault="00855E41" w:rsidP="006F7D8D">
      <w:pPr>
        <w:pStyle w:val="af1"/>
        <w:numPr>
          <w:ilvl w:val="0"/>
          <w:numId w:val="49"/>
        </w:numPr>
        <w:jc w:val="both"/>
        <w:rPr>
          <w:sz w:val="24"/>
          <w:szCs w:val="24"/>
          <w:lang w:val="uk-UA"/>
        </w:rPr>
      </w:pPr>
      <w:proofErr w:type="spellStart"/>
      <w:r w:rsidRPr="006F7D8D">
        <w:rPr>
          <w:sz w:val="24"/>
          <w:szCs w:val="24"/>
        </w:rPr>
        <w:t>Копії</w:t>
      </w:r>
      <w:proofErr w:type="spellEnd"/>
      <w:r w:rsidRPr="006F7D8D">
        <w:rPr>
          <w:sz w:val="24"/>
          <w:szCs w:val="24"/>
        </w:rPr>
        <w:t xml:space="preserve"> </w:t>
      </w:r>
      <w:proofErr w:type="spellStart"/>
      <w:r w:rsidRPr="006F7D8D">
        <w:rPr>
          <w:sz w:val="24"/>
          <w:szCs w:val="24"/>
        </w:rPr>
        <w:t>паспортів</w:t>
      </w:r>
      <w:proofErr w:type="spellEnd"/>
      <w:r w:rsidRPr="006F7D8D">
        <w:rPr>
          <w:sz w:val="24"/>
          <w:szCs w:val="24"/>
        </w:rPr>
        <w:t xml:space="preserve"> </w:t>
      </w:r>
      <w:proofErr w:type="spellStart"/>
      <w:r w:rsidRPr="006F7D8D">
        <w:rPr>
          <w:sz w:val="24"/>
          <w:szCs w:val="24"/>
        </w:rPr>
        <w:t>власникі</w:t>
      </w:r>
      <w:proofErr w:type="gramStart"/>
      <w:r w:rsidRPr="006F7D8D">
        <w:rPr>
          <w:sz w:val="24"/>
          <w:szCs w:val="24"/>
        </w:rPr>
        <w:t>в</w:t>
      </w:r>
      <w:proofErr w:type="spellEnd"/>
      <w:proofErr w:type="gramEnd"/>
      <w:r w:rsidRPr="006F7D8D">
        <w:rPr>
          <w:sz w:val="24"/>
          <w:szCs w:val="24"/>
        </w:rPr>
        <w:t xml:space="preserve"> квартир </w:t>
      </w:r>
      <w:proofErr w:type="spellStart"/>
      <w:r w:rsidRPr="006F7D8D">
        <w:rPr>
          <w:sz w:val="24"/>
          <w:szCs w:val="24"/>
        </w:rPr>
        <w:t>житлового</w:t>
      </w:r>
      <w:proofErr w:type="spellEnd"/>
      <w:r w:rsidRPr="006F7D8D">
        <w:rPr>
          <w:sz w:val="24"/>
          <w:szCs w:val="24"/>
        </w:rPr>
        <w:t xml:space="preserve"> </w:t>
      </w:r>
      <w:proofErr w:type="spellStart"/>
      <w:r w:rsidRPr="006F7D8D">
        <w:rPr>
          <w:sz w:val="24"/>
          <w:szCs w:val="24"/>
        </w:rPr>
        <w:t>будинку</w:t>
      </w:r>
      <w:proofErr w:type="spellEnd"/>
      <w:r w:rsidRPr="006F7D8D">
        <w:rPr>
          <w:sz w:val="24"/>
          <w:szCs w:val="24"/>
        </w:rPr>
        <w:t xml:space="preserve"> (для </w:t>
      </w:r>
      <w:proofErr w:type="spellStart"/>
      <w:r w:rsidRPr="006F7D8D">
        <w:rPr>
          <w:sz w:val="24"/>
          <w:szCs w:val="24"/>
        </w:rPr>
        <w:t>громадян</w:t>
      </w:r>
      <w:proofErr w:type="spellEnd"/>
      <w:r w:rsidRPr="006F7D8D">
        <w:rPr>
          <w:sz w:val="24"/>
          <w:szCs w:val="24"/>
        </w:rPr>
        <w:t>).</w:t>
      </w:r>
    </w:p>
    <w:p w:rsidR="00855E41" w:rsidRPr="006F7D8D" w:rsidRDefault="00855E41" w:rsidP="006F7D8D">
      <w:pPr>
        <w:pStyle w:val="af1"/>
        <w:numPr>
          <w:ilvl w:val="0"/>
          <w:numId w:val="49"/>
        </w:numPr>
        <w:jc w:val="both"/>
        <w:rPr>
          <w:sz w:val="24"/>
          <w:szCs w:val="24"/>
        </w:rPr>
      </w:pPr>
      <w:proofErr w:type="spellStart"/>
      <w:r w:rsidRPr="006F7D8D">
        <w:rPr>
          <w:sz w:val="24"/>
          <w:szCs w:val="24"/>
        </w:rPr>
        <w:t>Копії</w:t>
      </w:r>
      <w:proofErr w:type="spellEnd"/>
      <w:r w:rsidRPr="006F7D8D">
        <w:rPr>
          <w:sz w:val="24"/>
          <w:szCs w:val="24"/>
        </w:rPr>
        <w:t xml:space="preserve"> </w:t>
      </w:r>
      <w:proofErr w:type="spellStart"/>
      <w:r w:rsidRPr="006F7D8D">
        <w:rPr>
          <w:sz w:val="24"/>
          <w:szCs w:val="24"/>
        </w:rPr>
        <w:t>документів</w:t>
      </w:r>
      <w:proofErr w:type="spellEnd"/>
      <w:r w:rsidRPr="006F7D8D">
        <w:rPr>
          <w:sz w:val="24"/>
          <w:szCs w:val="24"/>
        </w:rPr>
        <w:t xml:space="preserve">, </w:t>
      </w:r>
      <w:proofErr w:type="spellStart"/>
      <w:r w:rsidRPr="006F7D8D">
        <w:rPr>
          <w:sz w:val="24"/>
          <w:szCs w:val="24"/>
        </w:rPr>
        <w:t>що</w:t>
      </w:r>
      <w:proofErr w:type="spellEnd"/>
      <w:r w:rsidRPr="006F7D8D">
        <w:rPr>
          <w:sz w:val="24"/>
          <w:szCs w:val="24"/>
        </w:rPr>
        <w:t xml:space="preserve"> </w:t>
      </w:r>
      <w:proofErr w:type="spellStart"/>
      <w:proofErr w:type="gramStart"/>
      <w:r w:rsidRPr="006F7D8D">
        <w:rPr>
          <w:sz w:val="24"/>
          <w:szCs w:val="24"/>
        </w:rPr>
        <w:t>п</w:t>
      </w:r>
      <w:proofErr w:type="gramEnd"/>
      <w:r w:rsidRPr="006F7D8D">
        <w:rPr>
          <w:sz w:val="24"/>
          <w:szCs w:val="24"/>
        </w:rPr>
        <w:t>ідтверджують</w:t>
      </w:r>
      <w:proofErr w:type="spellEnd"/>
      <w:r w:rsidRPr="006F7D8D">
        <w:rPr>
          <w:sz w:val="24"/>
          <w:szCs w:val="24"/>
        </w:rPr>
        <w:t xml:space="preserve"> право </w:t>
      </w:r>
      <w:proofErr w:type="spellStart"/>
      <w:r w:rsidRPr="006F7D8D">
        <w:rPr>
          <w:sz w:val="24"/>
          <w:szCs w:val="24"/>
        </w:rPr>
        <w:t>власності</w:t>
      </w:r>
      <w:proofErr w:type="spellEnd"/>
      <w:r w:rsidRPr="006F7D8D">
        <w:rPr>
          <w:sz w:val="24"/>
          <w:szCs w:val="24"/>
        </w:rPr>
        <w:t xml:space="preserve"> на </w:t>
      </w:r>
      <w:proofErr w:type="spellStart"/>
      <w:r w:rsidRPr="006F7D8D">
        <w:rPr>
          <w:sz w:val="24"/>
          <w:szCs w:val="24"/>
        </w:rPr>
        <w:t>квартири</w:t>
      </w:r>
      <w:proofErr w:type="spellEnd"/>
      <w:r w:rsidRPr="006F7D8D">
        <w:rPr>
          <w:sz w:val="24"/>
          <w:szCs w:val="24"/>
        </w:rPr>
        <w:t>.</w:t>
      </w:r>
    </w:p>
    <w:p w:rsidR="00855E41" w:rsidRPr="006F7D8D" w:rsidRDefault="00855E41" w:rsidP="006F7D8D">
      <w:pPr>
        <w:pStyle w:val="af1"/>
        <w:numPr>
          <w:ilvl w:val="0"/>
          <w:numId w:val="49"/>
        </w:numPr>
        <w:jc w:val="both"/>
        <w:rPr>
          <w:sz w:val="24"/>
          <w:szCs w:val="24"/>
        </w:rPr>
      </w:pPr>
      <w:r w:rsidRPr="006F7D8D">
        <w:rPr>
          <w:sz w:val="24"/>
          <w:szCs w:val="24"/>
          <w:lang w:val="uk-UA"/>
        </w:rPr>
        <w:t>К</w:t>
      </w:r>
      <w:proofErr w:type="spellStart"/>
      <w:r w:rsidRPr="006F7D8D">
        <w:rPr>
          <w:sz w:val="24"/>
          <w:szCs w:val="24"/>
        </w:rPr>
        <w:t>опія</w:t>
      </w:r>
      <w:proofErr w:type="spellEnd"/>
      <w:r w:rsidRPr="006F7D8D">
        <w:rPr>
          <w:sz w:val="24"/>
          <w:szCs w:val="24"/>
        </w:rPr>
        <w:t xml:space="preserve"> </w:t>
      </w:r>
      <w:proofErr w:type="spellStart"/>
      <w:r w:rsidRPr="006F7D8D">
        <w:rPr>
          <w:sz w:val="24"/>
          <w:szCs w:val="24"/>
        </w:rPr>
        <w:t>технічного</w:t>
      </w:r>
      <w:proofErr w:type="spellEnd"/>
      <w:r w:rsidRPr="006F7D8D">
        <w:rPr>
          <w:sz w:val="24"/>
          <w:szCs w:val="24"/>
        </w:rPr>
        <w:t xml:space="preserve"> паспорту на </w:t>
      </w:r>
      <w:proofErr w:type="spellStart"/>
      <w:r w:rsidRPr="006F7D8D">
        <w:rPr>
          <w:sz w:val="24"/>
          <w:szCs w:val="24"/>
        </w:rPr>
        <w:t>житловий</w:t>
      </w:r>
      <w:proofErr w:type="spellEnd"/>
      <w:r w:rsidRPr="006F7D8D">
        <w:rPr>
          <w:sz w:val="24"/>
          <w:szCs w:val="24"/>
        </w:rPr>
        <w:t xml:space="preserve"> </w:t>
      </w:r>
      <w:proofErr w:type="spellStart"/>
      <w:r w:rsidRPr="006F7D8D">
        <w:rPr>
          <w:sz w:val="24"/>
          <w:szCs w:val="24"/>
        </w:rPr>
        <w:t>будинок</w:t>
      </w:r>
      <w:proofErr w:type="spellEnd"/>
      <w:r w:rsidRPr="006F7D8D">
        <w:rPr>
          <w:sz w:val="24"/>
          <w:szCs w:val="24"/>
          <w:lang w:val="uk-UA"/>
        </w:rPr>
        <w:t>/квартиру.</w:t>
      </w:r>
    </w:p>
    <w:p w:rsidR="00855E41" w:rsidRPr="006F7D8D" w:rsidRDefault="00855E41" w:rsidP="006F7D8D">
      <w:pPr>
        <w:pStyle w:val="af1"/>
        <w:numPr>
          <w:ilvl w:val="0"/>
          <w:numId w:val="49"/>
        </w:numPr>
        <w:jc w:val="both"/>
        <w:rPr>
          <w:sz w:val="24"/>
          <w:szCs w:val="24"/>
          <w:lang w:val="uk-UA"/>
        </w:rPr>
      </w:pPr>
      <w:proofErr w:type="spellStart"/>
      <w:r w:rsidRPr="006F7D8D">
        <w:rPr>
          <w:sz w:val="24"/>
          <w:szCs w:val="24"/>
        </w:rPr>
        <w:t>Довідка</w:t>
      </w:r>
      <w:proofErr w:type="spellEnd"/>
      <w:r w:rsidRPr="006F7D8D">
        <w:rPr>
          <w:sz w:val="24"/>
          <w:szCs w:val="24"/>
        </w:rPr>
        <w:t xml:space="preserve"> про </w:t>
      </w:r>
      <w:proofErr w:type="spellStart"/>
      <w:r w:rsidRPr="006F7D8D">
        <w:rPr>
          <w:sz w:val="24"/>
          <w:szCs w:val="24"/>
        </w:rPr>
        <w:t>реєстрацію</w:t>
      </w:r>
      <w:proofErr w:type="spellEnd"/>
      <w:r w:rsidRPr="006F7D8D">
        <w:rPr>
          <w:sz w:val="24"/>
          <w:szCs w:val="24"/>
        </w:rPr>
        <w:t xml:space="preserve"> у </w:t>
      </w:r>
      <w:proofErr w:type="gramStart"/>
      <w:r w:rsidRPr="006F7D8D">
        <w:rPr>
          <w:sz w:val="24"/>
          <w:szCs w:val="24"/>
        </w:rPr>
        <w:t>квартирах</w:t>
      </w:r>
      <w:proofErr w:type="gramEnd"/>
      <w:r w:rsidRPr="006F7D8D">
        <w:rPr>
          <w:sz w:val="24"/>
          <w:szCs w:val="24"/>
        </w:rPr>
        <w:t xml:space="preserve"> </w:t>
      </w:r>
      <w:proofErr w:type="spellStart"/>
      <w:r w:rsidRPr="006F7D8D">
        <w:rPr>
          <w:sz w:val="24"/>
          <w:szCs w:val="24"/>
        </w:rPr>
        <w:t>місця</w:t>
      </w:r>
      <w:proofErr w:type="spellEnd"/>
      <w:r w:rsidRPr="006F7D8D">
        <w:rPr>
          <w:sz w:val="24"/>
          <w:szCs w:val="24"/>
        </w:rPr>
        <w:t xml:space="preserve"> </w:t>
      </w:r>
      <w:proofErr w:type="spellStart"/>
      <w:r w:rsidRPr="006F7D8D">
        <w:rPr>
          <w:sz w:val="24"/>
          <w:szCs w:val="24"/>
        </w:rPr>
        <w:t>проживання</w:t>
      </w:r>
      <w:proofErr w:type="spellEnd"/>
      <w:r w:rsidRPr="006F7D8D">
        <w:rPr>
          <w:sz w:val="24"/>
          <w:szCs w:val="24"/>
        </w:rPr>
        <w:t xml:space="preserve"> </w:t>
      </w:r>
      <w:proofErr w:type="spellStart"/>
      <w:r w:rsidRPr="006F7D8D">
        <w:rPr>
          <w:sz w:val="24"/>
          <w:szCs w:val="24"/>
        </w:rPr>
        <w:t>або</w:t>
      </w:r>
      <w:proofErr w:type="spellEnd"/>
      <w:r w:rsidRPr="006F7D8D">
        <w:rPr>
          <w:sz w:val="24"/>
          <w:szCs w:val="24"/>
        </w:rPr>
        <w:t xml:space="preserve"> </w:t>
      </w:r>
      <w:proofErr w:type="spellStart"/>
      <w:r w:rsidRPr="006F7D8D">
        <w:rPr>
          <w:sz w:val="24"/>
          <w:szCs w:val="24"/>
        </w:rPr>
        <w:t>місця</w:t>
      </w:r>
      <w:proofErr w:type="spellEnd"/>
      <w:r w:rsidRPr="006F7D8D">
        <w:rPr>
          <w:sz w:val="24"/>
          <w:szCs w:val="24"/>
        </w:rPr>
        <w:t xml:space="preserve"> </w:t>
      </w:r>
      <w:proofErr w:type="spellStart"/>
      <w:r w:rsidRPr="006F7D8D">
        <w:rPr>
          <w:sz w:val="24"/>
          <w:szCs w:val="24"/>
        </w:rPr>
        <w:t>перебування</w:t>
      </w:r>
      <w:proofErr w:type="spellEnd"/>
      <w:r w:rsidRPr="006F7D8D">
        <w:rPr>
          <w:sz w:val="24"/>
          <w:szCs w:val="24"/>
        </w:rPr>
        <w:t xml:space="preserve"> </w:t>
      </w:r>
      <w:proofErr w:type="spellStart"/>
      <w:r w:rsidRPr="006F7D8D">
        <w:rPr>
          <w:sz w:val="24"/>
          <w:szCs w:val="24"/>
        </w:rPr>
        <w:t>фізичних</w:t>
      </w:r>
      <w:proofErr w:type="spellEnd"/>
      <w:r w:rsidRPr="006F7D8D">
        <w:rPr>
          <w:sz w:val="24"/>
          <w:szCs w:val="24"/>
        </w:rPr>
        <w:t xml:space="preserve"> </w:t>
      </w:r>
      <w:proofErr w:type="spellStart"/>
      <w:r w:rsidRPr="006F7D8D">
        <w:rPr>
          <w:sz w:val="24"/>
          <w:szCs w:val="24"/>
        </w:rPr>
        <w:t>осіб</w:t>
      </w:r>
      <w:proofErr w:type="spellEnd"/>
      <w:r w:rsidRPr="006F7D8D">
        <w:rPr>
          <w:sz w:val="24"/>
          <w:szCs w:val="24"/>
          <w:lang w:val="uk-UA"/>
        </w:rPr>
        <w:t>.</w:t>
      </w:r>
    </w:p>
    <w:p w:rsidR="00855E41" w:rsidRPr="006F7D8D" w:rsidRDefault="00855E41" w:rsidP="006F7D8D">
      <w:pPr>
        <w:pStyle w:val="af1"/>
        <w:numPr>
          <w:ilvl w:val="0"/>
          <w:numId w:val="49"/>
        </w:numPr>
        <w:jc w:val="both"/>
        <w:rPr>
          <w:sz w:val="24"/>
          <w:szCs w:val="24"/>
          <w:lang w:val="uk-UA"/>
        </w:rPr>
      </w:pPr>
      <w:r w:rsidRPr="006F7D8D">
        <w:rPr>
          <w:sz w:val="24"/>
          <w:szCs w:val="24"/>
          <w:lang w:val="uk-UA"/>
        </w:rPr>
        <w:lastRenderedPageBreak/>
        <w:t xml:space="preserve">Згода власників (співвласників) квартир, посвідчена нотаріально. </w:t>
      </w:r>
    </w:p>
    <w:p w:rsidR="00855E41" w:rsidRPr="006F7D8D" w:rsidRDefault="00855E41" w:rsidP="006F7D8D">
      <w:pPr>
        <w:pStyle w:val="af1"/>
        <w:numPr>
          <w:ilvl w:val="0"/>
          <w:numId w:val="49"/>
        </w:numPr>
        <w:jc w:val="both"/>
        <w:rPr>
          <w:sz w:val="24"/>
          <w:szCs w:val="24"/>
          <w:lang w:val="uk-UA"/>
        </w:rPr>
      </w:pPr>
      <w:r w:rsidRPr="006F7D8D">
        <w:rPr>
          <w:sz w:val="24"/>
          <w:szCs w:val="24"/>
          <w:lang w:val="uk-UA"/>
        </w:rPr>
        <w:t>Згода власників квартир на обробку персональних даних.</w:t>
      </w:r>
    </w:p>
    <w:p w:rsidR="00855E41" w:rsidRPr="00801081" w:rsidRDefault="00855E41" w:rsidP="0060333C">
      <w:pPr>
        <w:pStyle w:val="21"/>
        <w:tabs>
          <w:tab w:val="clear" w:pos="8306"/>
          <w:tab w:val="right" w:pos="9781"/>
        </w:tabs>
        <w:jc w:val="both"/>
        <w:rPr>
          <w:b/>
          <w:sz w:val="28"/>
          <w:szCs w:val="28"/>
          <w:lang w:val="uk-UA"/>
        </w:rPr>
      </w:pPr>
    </w:p>
    <w:sectPr w:rsidR="00855E41" w:rsidRPr="00801081" w:rsidSect="00201DB9">
      <w:pgSz w:w="11907" w:h="16840" w:code="9"/>
      <w:pgMar w:top="709" w:right="567" w:bottom="1021"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3DFC" w:rsidRDefault="005E3DFC">
      <w:r>
        <w:separator/>
      </w:r>
    </w:p>
  </w:endnote>
  <w:endnote w:type="continuationSeparator" w:id="0">
    <w:p w:rsidR="005E3DFC" w:rsidRDefault="005E3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3DFC" w:rsidRDefault="005E3DFC">
      <w:r>
        <w:separator/>
      </w:r>
    </w:p>
  </w:footnote>
  <w:footnote w:type="continuationSeparator" w:id="0">
    <w:p w:rsidR="005E3DFC" w:rsidRDefault="005E3D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36F12"/>
    <w:multiLevelType w:val="singleLevel"/>
    <w:tmpl w:val="8E6C6856"/>
    <w:lvl w:ilvl="0">
      <w:start w:val="1"/>
      <w:numFmt w:val="decimal"/>
      <w:lvlText w:val="%1."/>
      <w:lvlJc w:val="left"/>
      <w:pPr>
        <w:tabs>
          <w:tab w:val="num" w:pos="660"/>
        </w:tabs>
        <w:ind w:left="660" w:hanging="660"/>
      </w:pPr>
      <w:rPr>
        <w:rFonts w:hint="default"/>
      </w:rPr>
    </w:lvl>
  </w:abstractNum>
  <w:abstractNum w:abstractNumId="1">
    <w:nsid w:val="09CB59CF"/>
    <w:multiLevelType w:val="singleLevel"/>
    <w:tmpl w:val="4D226422"/>
    <w:lvl w:ilvl="0">
      <w:start w:val="1"/>
      <w:numFmt w:val="decimal"/>
      <w:lvlText w:val="%1."/>
      <w:lvlJc w:val="left"/>
      <w:pPr>
        <w:tabs>
          <w:tab w:val="num" w:pos="585"/>
        </w:tabs>
        <w:ind w:left="585" w:hanging="360"/>
      </w:pPr>
      <w:rPr>
        <w:rFonts w:hint="default"/>
      </w:rPr>
    </w:lvl>
  </w:abstractNum>
  <w:abstractNum w:abstractNumId="2">
    <w:nsid w:val="0B463C99"/>
    <w:multiLevelType w:val="singleLevel"/>
    <w:tmpl w:val="DDEC34BC"/>
    <w:lvl w:ilvl="0">
      <w:start w:val="1"/>
      <w:numFmt w:val="decimal"/>
      <w:lvlText w:val="%1."/>
      <w:lvlJc w:val="left"/>
      <w:pPr>
        <w:tabs>
          <w:tab w:val="num" w:pos="510"/>
        </w:tabs>
        <w:ind w:left="510" w:hanging="510"/>
      </w:pPr>
      <w:rPr>
        <w:rFonts w:hint="default"/>
      </w:rPr>
    </w:lvl>
  </w:abstractNum>
  <w:abstractNum w:abstractNumId="3">
    <w:nsid w:val="0B7F2A6A"/>
    <w:multiLevelType w:val="singleLevel"/>
    <w:tmpl w:val="D3C233AC"/>
    <w:lvl w:ilvl="0">
      <w:start w:val="1"/>
      <w:numFmt w:val="decimal"/>
      <w:lvlText w:val="%1."/>
      <w:lvlJc w:val="left"/>
      <w:pPr>
        <w:tabs>
          <w:tab w:val="num" w:pos="435"/>
        </w:tabs>
        <w:ind w:left="435" w:hanging="435"/>
      </w:pPr>
      <w:rPr>
        <w:rFonts w:hint="default"/>
      </w:rPr>
    </w:lvl>
  </w:abstractNum>
  <w:abstractNum w:abstractNumId="4">
    <w:nsid w:val="0EFA34CF"/>
    <w:multiLevelType w:val="singleLevel"/>
    <w:tmpl w:val="2A30D838"/>
    <w:lvl w:ilvl="0">
      <w:start w:val="1"/>
      <w:numFmt w:val="decimal"/>
      <w:lvlText w:val="%1."/>
      <w:lvlJc w:val="left"/>
      <w:pPr>
        <w:tabs>
          <w:tab w:val="num" w:pos="360"/>
        </w:tabs>
        <w:ind w:left="360" w:hanging="360"/>
      </w:pPr>
      <w:rPr>
        <w:rFonts w:hint="default"/>
        <w:b/>
      </w:rPr>
    </w:lvl>
  </w:abstractNum>
  <w:abstractNum w:abstractNumId="5">
    <w:nsid w:val="12126BAB"/>
    <w:multiLevelType w:val="singleLevel"/>
    <w:tmpl w:val="0419000F"/>
    <w:lvl w:ilvl="0">
      <w:start w:val="8"/>
      <w:numFmt w:val="decimal"/>
      <w:lvlText w:val="%1."/>
      <w:lvlJc w:val="left"/>
      <w:pPr>
        <w:tabs>
          <w:tab w:val="num" w:pos="360"/>
        </w:tabs>
        <w:ind w:left="360" w:hanging="360"/>
      </w:pPr>
      <w:rPr>
        <w:rFonts w:hint="default"/>
      </w:rPr>
    </w:lvl>
  </w:abstractNum>
  <w:abstractNum w:abstractNumId="6">
    <w:nsid w:val="14D44F12"/>
    <w:multiLevelType w:val="singleLevel"/>
    <w:tmpl w:val="7C6CE318"/>
    <w:lvl w:ilvl="0">
      <w:start w:val="5"/>
      <w:numFmt w:val="decimal"/>
      <w:lvlText w:val="%1."/>
      <w:lvlJc w:val="left"/>
      <w:pPr>
        <w:tabs>
          <w:tab w:val="num" w:pos="435"/>
        </w:tabs>
        <w:ind w:left="435" w:hanging="435"/>
      </w:pPr>
      <w:rPr>
        <w:rFonts w:hint="default"/>
      </w:rPr>
    </w:lvl>
  </w:abstractNum>
  <w:abstractNum w:abstractNumId="7">
    <w:nsid w:val="16166D57"/>
    <w:multiLevelType w:val="singleLevel"/>
    <w:tmpl w:val="C66E1F54"/>
    <w:lvl w:ilvl="0">
      <w:start w:val="13"/>
      <w:numFmt w:val="decimal"/>
      <w:lvlText w:val="%1."/>
      <w:lvlJc w:val="left"/>
      <w:pPr>
        <w:tabs>
          <w:tab w:val="num" w:pos="360"/>
        </w:tabs>
        <w:ind w:left="360" w:hanging="360"/>
      </w:pPr>
      <w:rPr>
        <w:rFonts w:hint="default"/>
      </w:rPr>
    </w:lvl>
  </w:abstractNum>
  <w:abstractNum w:abstractNumId="8">
    <w:nsid w:val="186810A6"/>
    <w:multiLevelType w:val="singleLevel"/>
    <w:tmpl w:val="C3DEC6DE"/>
    <w:lvl w:ilvl="0">
      <w:start w:val="1"/>
      <w:numFmt w:val="decimal"/>
      <w:lvlText w:val="%1."/>
      <w:lvlJc w:val="left"/>
      <w:pPr>
        <w:tabs>
          <w:tab w:val="num" w:pos="645"/>
        </w:tabs>
        <w:ind w:left="645" w:hanging="645"/>
      </w:pPr>
      <w:rPr>
        <w:rFonts w:hint="default"/>
      </w:rPr>
    </w:lvl>
  </w:abstractNum>
  <w:abstractNum w:abstractNumId="9">
    <w:nsid w:val="192E31E4"/>
    <w:multiLevelType w:val="singleLevel"/>
    <w:tmpl w:val="0419000F"/>
    <w:lvl w:ilvl="0">
      <w:start w:val="1"/>
      <w:numFmt w:val="decimal"/>
      <w:lvlText w:val="%1."/>
      <w:lvlJc w:val="left"/>
      <w:pPr>
        <w:tabs>
          <w:tab w:val="num" w:pos="360"/>
        </w:tabs>
        <w:ind w:left="360" w:hanging="360"/>
      </w:pPr>
      <w:rPr>
        <w:rFonts w:hint="default"/>
      </w:rPr>
    </w:lvl>
  </w:abstractNum>
  <w:abstractNum w:abstractNumId="10">
    <w:nsid w:val="1A544766"/>
    <w:multiLevelType w:val="multilevel"/>
    <w:tmpl w:val="F0684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A7408C0"/>
    <w:multiLevelType w:val="singleLevel"/>
    <w:tmpl w:val="D020F312"/>
    <w:lvl w:ilvl="0">
      <w:start w:val="22"/>
      <w:numFmt w:val="bullet"/>
      <w:lvlText w:val="-"/>
      <w:lvlJc w:val="left"/>
      <w:pPr>
        <w:tabs>
          <w:tab w:val="num" w:pos="360"/>
        </w:tabs>
        <w:ind w:left="360" w:hanging="360"/>
      </w:pPr>
      <w:rPr>
        <w:rFonts w:hint="default"/>
      </w:rPr>
    </w:lvl>
  </w:abstractNum>
  <w:abstractNum w:abstractNumId="12">
    <w:nsid w:val="1CA7717F"/>
    <w:multiLevelType w:val="singleLevel"/>
    <w:tmpl w:val="D16496AC"/>
    <w:lvl w:ilvl="0">
      <w:start w:val="1"/>
      <w:numFmt w:val="decimal"/>
      <w:lvlText w:val="%1."/>
      <w:lvlJc w:val="left"/>
      <w:pPr>
        <w:tabs>
          <w:tab w:val="num" w:pos="360"/>
        </w:tabs>
        <w:ind w:left="360" w:hanging="360"/>
      </w:pPr>
      <w:rPr>
        <w:rFonts w:hint="default"/>
        <w:b/>
      </w:rPr>
    </w:lvl>
  </w:abstractNum>
  <w:abstractNum w:abstractNumId="13">
    <w:nsid w:val="1D841038"/>
    <w:multiLevelType w:val="singleLevel"/>
    <w:tmpl w:val="B5867716"/>
    <w:lvl w:ilvl="0">
      <w:start w:val="5"/>
      <w:numFmt w:val="decimal"/>
      <w:lvlText w:val="%1."/>
      <w:lvlJc w:val="left"/>
      <w:pPr>
        <w:tabs>
          <w:tab w:val="num" w:pos="660"/>
        </w:tabs>
        <w:ind w:left="660" w:hanging="660"/>
      </w:pPr>
      <w:rPr>
        <w:rFonts w:hint="default"/>
      </w:rPr>
    </w:lvl>
  </w:abstractNum>
  <w:abstractNum w:abstractNumId="14">
    <w:nsid w:val="1EA83B10"/>
    <w:multiLevelType w:val="singleLevel"/>
    <w:tmpl w:val="27BCBE26"/>
    <w:lvl w:ilvl="0">
      <w:start w:val="12"/>
      <w:numFmt w:val="decimal"/>
      <w:lvlText w:val="%1."/>
      <w:lvlJc w:val="left"/>
      <w:pPr>
        <w:tabs>
          <w:tab w:val="num" w:pos="570"/>
        </w:tabs>
        <w:ind w:left="570" w:hanging="570"/>
      </w:pPr>
      <w:rPr>
        <w:rFonts w:hint="default"/>
      </w:rPr>
    </w:lvl>
  </w:abstractNum>
  <w:abstractNum w:abstractNumId="15">
    <w:nsid w:val="24324D29"/>
    <w:multiLevelType w:val="singleLevel"/>
    <w:tmpl w:val="E0769658"/>
    <w:lvl w:ilvl="0">
      <w:start w:val="1"/>
      <w:numFmt w:val="decimal"/>
      <w:lvlText w:val="%1"/>
      <w:lvlJc w:val="left"/>
      <w:pPr>
        <w:tabs>
          <w:tab w:val="num" w:pos="795"/>
        </w:tabs>
        <w:ind w:left="795" w:hanging="795"/>
      </w:pPr>
      <w:rPr>
        <w:rFonts w:hint="default"/>
      </w:rPr>
    </w:lvl>
  </w:abstractNum>
  <w:abstractNum w:abstractNumId="16">
    <w:nsid w:val="245209AF"/>
    <w:multiLevelType w:val="singleLevel"/>
    <w:tmpl w:val="4B9C0B52"/>
    <w:lvl w:ilvl="0">
      <w:start w:val="1"/>
      <w:numFmt w:val="decimal"/>
      <w:lvlText w:val="%1."/>
      <w:lvlJc w:val="left"/>
      <w:pPr>
        <w:tabs>
          <w:tab w:val="num" w:pos="510"/>
        </w:tabs>
        <w:ind w:left="510" w:hanging="510"/>
      </w:pPr>
      <w:rPr>
        <w:rFonts w:hint="default"/>
      </w:rPr>
    </w:lvl>
  </w:abstractNum>
  <w:abstractNum w:abstractNumId="17">
    <w:nsid w:val="26140F5A"/>
    <w:multiLevelType w:val="singleLevel"/>
    <w:tmpl w:val="55249D88"/>
    <w:lvl w:ilvl="0">
      <w:start w:val="15"/>
      <w:numFmt w:val="decimal"/>
      <w:lvlText w:val="%1."/>
      <w:lvlJc w:val="left"/>
      <w:pPr>
        <w:tabs>
          <w:tab w:val="num" w:pos="495"/>
        </w:tabs>
        <w:ind w:left="495" w:hanging="495"/>
      </w:pPr>
      <w:rPr>
        <w:rFonts w:hint="default"/>
      </w:rPr>
    </w:lvl>
  </w:abstractNum>
  <w:abstractNum w:abstractNumId="18">
    <w:nsid w:val="26B8116D"/>
    <w:multiLevelType w:val="singleLevel"/>
    <w:tmpl w:val="59C2B9AE"/>
    <w:lvl w:ilvl="0">
      <w:start w:val="3"/>
      <w:numFmt w:val="decimal"/>
      <w:lvlText w:val="%1."/>
      <w:lvlJc w:val="left"/>
      <w:pPr>
        <w:tabs>
          <w:tab w:val="num" w:pos="645"/>
        </w:tabs>
        <w:ind w:left="645" w:hanging="645"/>
      </w:pPr>
      <w:rPr>
        <w:rFonts w:hint="default"/>
      </w:rPr>
    </w:lvl>
  </w:abstractNum>
  <w:abstractNum w:abstractNumId="19">
    <w:nsid w:val="2AF00470"/>
    <w:multiLevelType w:val="hybridMultilevel"/>
    <w:tmpl w:val="7C1C9F06"/>
    <w:lvl w:ilvl="0" w:tplc="05C6F8E8">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2B412430"/>
    <w:multiLevelType w:val="singleLevel"/>
    <w:tmpl w:val="E198229C"/>
    <w:lvl w:ilvl="0">
      <w:start w:val="2"/>
      <w:numFmt w:val="decimal"/>
      <w:lvlText w:val="%1."/>
      <w:lvlJc w:val="left"/>
      <w:pPr>
        <w:tabs>
          <w:tab w:val="num" w:pos="435"/>
        </w:tabs>
        <w:ind w:left="435" w:hanging="435"/>
      </w:pPr>
      <w:rPr>
        <w:rFonts w:hint="default"/>
      </w:rPr>
    </w:lvl>
  </w:abstractNum>
  <w:abstractNum w:abstractNumId="21">
    <w:nsid w:val="2CDF3089"/>
    <w:multiLevelType w:val="hybridMultilevel"/>
    <w:tmpl w:val="A2CE4D10"/>
    <w:lvl w:ilvl="0" w:tplc="3C4E06AE">
      <w:start w:val="2"/>
      <w:numFmt w:val="bullet"/>
      <w:lvlText w:val="–"/>
      <w:lvlJc w:val="left"/>
      <w:pPr>
        <w:tabs>
          <w:tab w:val="num" w:pos="644"/>
        </w:tabs>
        <w:ind w:left="644" w:hanging="360"/>
      </w:pPr>
      <w:rPr>
        <w:rFonts w:ascii="Times New Roman" w:eastAsia="Times New Roman" w:hAnsi="Times New Roman" w:cs="Times New Roman" w:hint="default"/>
      </w:rPr>
    </w:lvl>
    <w:lvl w:ilvl="1" w:tplc="04190003" w:tentative="1">
      <w:start w:val="1"/>
      <w:numFmt w:val="bullet"/>
      <w:lvlText w:val="o"/>
      <w:lvlJc w:val="left"/>
      <w:pPr>
        <w:tabs>
          <w:tab w:val="num" w:pos="1364"/>
        </w:tabs>
        <w:ind w:left="1364" w:hanging="360"/>
      </w:pPr>
      <w:rPr>
        <w:rFonts w:ascii="Courier New" w:hAnsi="Courier New" w:cs="Courier New" w:hint="default"/>
      </w:rPr>
    </w:lvl>
    <w:lvl w:ilvl="2" w:tplc="04190005" w:tentative="1">
      <w:start w:val="1"/>
      <w:numFmt w:val="bullet"/>
      <w:lvlText w:val=""/>
      <w:lvlJc w:val="left"/>
      <w:pPr>
        <w:tabs>
          <w:tab w:val="num" w:pos="2084"/>
        </w:tabs>
        <w:ind w:left="2084" w:hanging="360"/>
      </w:pPr>
      <w:rPr>
        <w:rFonts w:ascii="Wingdings" w:hAnsi="Wingdings" w:hint="default"/>
      </w:rPr>
    </w:lvl>
    <w:lvl w:ilvl="3" w:tplc="04190001" w:tentative="1">
      <w:start w:val="1"/>
      <w:numFmt w:val="bullet"/>
      <w:lvlText w:val=""/>
      <w:lvlJc w:val="left"/>
      <w:pPr>
        <w:tabs>
          <w:tab w:val="num" w:pos="2804"/>
        </w:tabs>
        <w:ind w:left="2804" w:hanging="360"/>
      </w:pPr>
      <w:rPr>
        <w:rFonts w:ascii="Symbol" w:hAnsi="Symbol" w:hint="default"/>
      </w:rPr>
    </w:lvl>
    <w:lvl w:ilvl="4" w:tplc="04190003" w:tentative="1">
      <w:start w:val="1"/>
      <w:numFmt w:val="bullet"/>
      <w:lvlText w:val="o"/>
      <w:lvlJc w:val="left"/>
      <w:pPr>
        <w:tabs>
          <w:tab w:val="num" w:pos="3524"/>
        </w:tabs>
        <w:ind w:left="3524" w:hanging="360"/>
      </w:pPr>
      <w:rPr>
        <w:rFonts w:ascii="Courier New" w:hAnsi="Courier New" w:cs="Courier New" w:hint="default"/>
      </w:rPr>
    </w:lvl>
    <w:lvl w:ilvl="5" w:tplc="04190005" w:tentative="1">
      <w:start w:val="1"/>
      <w:numFmt w:val="bullet"/>
      <w:lvlText w:val=""/>
      <w:lvlJc w:val="left"/>
      <w:pPr>
        <w:tabs>
          <w:tab w:val="num" w:pos="4244"/>
        </w:tabs>
        <w:ind w:left="4244" w:hanging="360"/>
      </w:pPr>
      <w:rPr>
        <w:rFonts w:ascii="Wingdings" w:hAnsi="Wingdings" w:hint="default"/>
      </w:rPr>
    </w:lvl>
    <w:lvl w:ilvl="6" w:tplc="04190001" w:tentative="1">
      <w:start w:val="1"/>
      <w:numFmt w:val="bullet"/>
      <w:lvlText w:val=""/>
      <w:lvlJc w:val="left"/>
      <w:pPr>
        <w:tabs>
          <w:tab w:val="num" w:pos="4964"/>
        </w:tabs>
        <w:ind w:left="4964" w:hanging="360"/>
      </w:pPr>
      <w:rPr>
        <w:rFonts w:ascii="Symbol" w:hAnsi="Symbol" w:hint="default"/>
      </w:rPr>
    </w:lvl>
    <w:lvl w:ilvl="7" w:tplc="04190003" w:tentative="1">
      <w:start w:val="1"/>
      <w:numFmt w:val="bullet"/>
      <w:lvlText w:val="o"/>
      <w:lvlJc w:val="left"/>
      <w:pPr>
        <w:tabs>
          <w:tab w:val="num" w:pos="5684"/>
        </w:tabs>
        <w:ind w:left="5684" w:hanging="360"/>
      </w:pPr>
      <w:rPr>
        <w:rFonts w:ascii="Courier New" w:hAnsi="Courier New" w:cs="Courier New" w:hint="default"/>
      </w:rPr>
    </w:lvl>
    <w:lvl w:ilvl="8" w:tplc="04190005" w:tentative="1">
      <w:start w:val="1"/>
      <w:numFmt w:val="bullet"/>
      <w:lvlText w:val=""/>
      <w:lvlJc w:val="left"/>
      <w:pPr>
        <w:tabs>
          <w:tab w:val="num" w:pos="6404"/>
        </w:tabs>
        <w:ind w:left="6404" w:hanging="360"/>
      </w:pPr>
      <w:rPr>
        <w:rFonts w:ascii="Wingdings" w:hAnsi="Wingdings" w:hint="default"/>
      </w:rPr>
    </w:lvl>
  </w:abstractNum>
  <w:abstractNum w:abstractNumId="22">
    <w:nsid w:val="2D817559"/>
    <w:multiLevelType w:val="singleLevel"/>
    <w:tmpl w:val="406CE6DC"/>
    <w:lvl w:ilvl="0">
      <w:start w:val="1"/>
      <w:numFmt w:val="decimal"/>
      <w:lvlText w:val="%1."/>
      <w:lvlJc w:val="left"/>
      <w:pPr>
        <w:tabs>
          <w:tab w:val="num" w:pos="1005"/>
        </w:tabs>
        <w:ind w:left="1005" w:hanging="360"/>
      </w:pPr>
      <w:rPr>
        <w:rFonts w:hint="default"/>
        <w:b/>
      </w:rPr>
    </w:lvl>
  </w:abstractNum>
  <w:abstractNum w:abstractNumId="23">
    <w:nsid w:val="308F0D09"/>
    <w:multiLevelType w:val="hybridMultilevel"/>
    <w:tmpl w:val="E8628CE0"/>
    <w:lvl w:ilvl="0" w:tplc="B798F25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4">
    <w:nsid w:val="34432626"/>
    <w:multiLevelType w:val="singleLevel"/>
    <w:tmpl w:val="676C10EE"/>
    <w:lvl w:ilvl="0">
      <w:start w:val="1"/>
      <w:numFmt w:val="decimal"/>
      <w:lvlText w:val="%1."/>
      <w:lvlJc w:val="left"/>
      <w:pPr>
        <w:tabs>
          <w:tab w:val="num" w:pos="720"/>
        </w:tabs>
        <w:ind w:left="720" w:hanging="720"/>
      </w:pPr>
      <w:rPr>
        <w:rFonts w:hint="default"/>
      </w:rPr>
    </w:lvl>
  </w:abstractNum>
  <w:abstractNum w:abstractNumId="25">
    <w:nsid w:val="36163262"/>
    <w:multiLevelType w:val="singleLevel"/>
    <w:tmpl w:val="0419000F"/>
    <w:lvl w:ilvl="0">
      <w:start w:val="3"/>
      <w:numFmt w:val="decimal"/>
      <w:lvlText w:val="%1."/>
      <w:lvlJc w:val="left"/>
      <w:pPr>
        <w:tabs>
          <w:tab w:val="num" w:pos="360"/>
        </w:tabs>
        <w:ind w:left="360" w:hanging="360"/>
      </w:pPr>
      <w:rPr>
        <w:rFonts w:hint="default"/>
      </w:rPr>
    </w:lvl>
  </w:abstractNum>
  <w:abstractNum w:abstractNumId="26">
    <w:nsid w:val="3A62137F"/>
    <w:multiLevelType w:val="singleLevel"/>
    <w:tmpl w:val="0419000F"/>
    <w:lvl w:ilvl="0">
      <w:start w:val="1"/>
      <w:numFmt w:val="decimal"/>
      <w:lvlText w:val="%1."/>
      <w:lvlJc w:val="left"/>
      <w:pPr>
        <w:tabs>
          <w:tab w:val="num" w:pos="360"/>
        </w:tabs>
        <w:ind w:left="360" w:hanging="360"/>
      </w:pPr>
      <w:rPr>
        <w:rFonts w:hint="default"/>
      </w:rPr>
    </w:lvl>
  </w:abstractNum>
  <w:abstractNum w:abstractNumId="27">
    <w:nsid w:val="3D2B61A2"/>
    <w:multiLevelType w:val="singleLevel"/>
    <w:tmpl w:val="0419000F"/>
    <w:lvl w:ilvl="0">
      <w:start w:val="3"/>
      <w:numFmt w:val="decimal"/>
      <w:lvlText w:val="%1."/>
      <w:lvlJc w:val="left"/>
      <w:pPr>
        <w:tabs>
          <w:tab w:val="num" w:pos="360"/>
        </w:tabs>
        <w:ind w:left="360" w:hanging="360"/>
      </w:pPr>
      <w:rPr>
        <w:rFonts w:hint="default"/>
      </w:rPr>
    </w:lvl>
  </w:abstractNum>
  <w:abstractNum w:abstractNumId="28">
    <w:nsid w:val="3D3258B9"/>
    <w:multiLevelType w:val="singleLevel"/>
    <w:tmpl w:val="0419000F"/>
    <w:lvl w:ilvl="0">
      <w:start w:val="3"/>
      <w:numFmt w:val="decimal"/>
      <w:lvlText w:val="%1."/>
      <w:lvlJc w:val="left"/>
      <w:pPr>
        <w:tabs>
          <w:tab w:val="num" w:pos="360"/>
        </w:tabs>
        <w:ind w:left="360" w:hanging="360"/>
      </w:pPr>
      <w:rPr>
        <w:rFonts w:hint="default"/>
      </w:rPr>
    </w:lvl>
  </w:abstractNum>
  <w:abstractNum w:abstractNumId="29">
    <w:nsid w:val="45F50C3A"/>
    <w:multiLevelType w:val="singleLevel"/>
    <w:tmpl w:val="5A583FF6"/>
    <w:lvl w:ilvl="0">
      <w:numFmt w:val="bullet"/>
      <w:lvlText w:val="-"/>
      <w:lvlJc w:val="left"/>
      <w:pPr>
        <w:tabs>
          <w:tab w:val="num" w:pos="1500"/>
        </w:tabs>
        <w:ind w:left="1500" w:hanging="360"/>
      </w:pPr>
      <w:rPr>
        <w:rFonts w:ascii="Times New Roman" w:hAnsi="Times New Roman" w:hint="default"/>
      </w:rPr>
    </w:lvl>
  </w:abstractNum>
  <w:abstractNum w:abstractNumId="30">
    <w:nsid w:val="492C6978"/>
    <w:multiLevelType w:val="hybridMultilevel"/>
    <w:tmpl w:val="BC36FCF2"/>
    <w:lvl w:ilvl="0" w:tplc="82C080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498839B9"/>
    <w:multiLevelType w:val="singleLevel"/>
    <w:tmpl w:val="5FD6FBB2"/>
    <w:lvl w:ilvl="0">
      <w:start w:val="2"/>
      <w:numFmt w:val="decimal"/>
      <w:lvlText w:val="%1."/>
      <w:lvlJc w:val="left"/>
      <w:pPr>
        <w:tabs>
          <w:tab w:val="num" w:pos="795"/>
        </w:tabs>
        <w:ind w:left="795" w:hanging="795"/>
      </w:pPr>
      <w:rPr>
        <w:rFonts w:hint="default"/>
      </w:rPr>
    </w:lvl>
  </w:abstractNum>
  <w:abstractNum w:abstractNumId="32">
    <w:nsid w:val="4989462C"/>
    <w:multiLevelType w:val="singleLevel"/>
    <w:tmpl w:val="8996CD76"/>
    <w:lvl w:ilvl="0">
      <w:start w:val="1"/>
      <w:numFmt w:val="decimal"/>
      <w:lvlText w:val="%1."/>
      <w:lvlJc w:val="left"/>
      <w:pPr>
        <w:tabs>
          <w:tab w:val="num" w:pos="735"/>
        </w:tabs>
        <w:ind w:left="735" w:hanging="735"/>
      </w:pPr>
      <w:rPr>
        <w:rFonts w:hint="default"/>
      </w:rPr>
    </w:lvl>
  </w:abstractNum>
  <w:abstractNum w:abstractNumId="33">
    <w:nsid w:val="4D6E464F"/>
    <w:multiLevelType w:val="singleLevel"/>
    <w:tmpl w:val="31C6EEE0"/>
    <w:lvl w:ilvl="0">
      <w:start w:val="1"/>
      <w:numFmt w:val="decimal"/>
      <w:lvlText w:val="%1."/>
      <w:lvlJc w:val="left"/>
      <w:pPr>
        <w:tabs>
          <w:tab w:val="num" w:pos="720"/>
        </w:tabs>
        <w:ind w:left="720" w:hanging="720"/>
      </w:pPr>
      <w:rPr>
        <w:rFonts w:hint="default"/>
      </w:rPr>
    </w:lvl>
  </w:abstractNum>
  <w:abstractNum w:abstractNumId="34">
    <w:nsid w:val="4DA02C44"/>
    <w:multiLevelType w:val="singleLevel"/>
    <w:tmpl w:val="0419000F"/>
    <w:lvl w:ilvl="0">
      <w:start w:val="7"/>
      <w:numFmt w:val="decimal"/>
      <w:lvlText w:val="%1."/>
      <w:lvlJc w:val="left"/>
      <w:pPr>
        <w:tabs>
          <w:tab w:val="num" w:pos="360"/>
        </w:tabs>
        <w:ind w:left="360" w:hanging="360"/>
      </w:pPr>
      <w:rPr>
        <w:rFonts w:hint="default"/>
      </w:rPr>
    </w:lvl>
  </w:abstractNum>
  <w:abstractNum w:abstractNumId="35">
    <w:nsid w:val="4EEA38C6"/>
    <w:multiLevelType w:val="singleLevel"/>
    <w:tmpl w:val="87CE7146"/>
    <w:lvl w:ilvl="0">
      <w:start w:val="7"/>
      <w:numFmt w:val="decimal"/>
      <w:lvlText w:val="%1."/>
      <w:lvlJc w:val="left"/>
      <w:pPr>
        <w:tabs>
          <w:tab w:val="num" w:pos="495"/>
        </w:tabs>
        <w:ind w:left="495" w:hanging="495"/>
      </w:pPr>
      <w:rPr>
        <w:rFonts w:hint="default"/>
      </w:rPr>
    </w:lvl>
  </w:abstractNum>
  <w:abstractNum w:abstractNumId="36">
    <w:nsid w:val="50EE7087"/>
    <w:multiLevelType w:val="singleLevel"/>
    <w:tmpl w:val="0419000F"/>
    <w:lvl w:ilvl="0">
      <w:start w:val="10"/>
      <w:numFmt w:val="decimal"/>
      <w:lvlText w:val="%1."/>
      <w:lvlJc w:val="left"/>
      <w:pPr>
        <w:tabs>
          <w:tab w:val="num" w:pos="360"/>
        </w:tabs>
        <w:ind w:left="360" w:hanging="360"/>
      </w:pPr>
      <w:rPr>
        <w:rFonts w:hint="default"/>
      </w:rPr>
    </w:lvl>
  </w:abstractNum>
  <w:abstractNum w:abstractNumId="37">
    <w:nsid w:val="542F5CFE"/>
    <w:multiLevelType w:val="singleLevel"/>
    <w:tmpl w:val="0419000F"/>
    <w:lvl w:ilvl="0">
      <w:start w:val="2"/>
      <w:numFmt w:val="decimal"/>
      <w:lvlText w:val="%1."/>
      <w:lvlJc w:val="left"/>
      <w:pPr>
        <w:tabs>
          <w:tab w:val="num" w:pos="360"/>
        </w:tabs>
        <w:ind w:left="360" w:hanging="360"/>
      </w:pPr>
      <w:rPr>
        <w:rFonts w:hint="default"/>
      </w:rPr>
    </w:lvl>
  </w:abstractNum>
  <w:abstractNum w:abstractNumId="38">
    <w:nsid w:val="564B3C56"/>
    <w:multiLevelType w:val="singleLevel"/>
    <w:tmpl w:val="F43A18A0"/>
    <w:lvl w:ilvl="0">
      <w:start w:val="8"/>
      <w:numFmt w:val="decimal"/>
      <w:lvlText w:val="%1"/>
      <w:lvlJc w:val="left"/>
      <w:pPr>
        <w:tabs>
          <w:tab w:val="num" w:pos="360"/>
        </w:tabs>
        <w:ind w:left="360" w:hanging="360"/>
      </w:pPr>
      <w:rPr>
        <w:rFonts w:hint="default"/>
      </w:rPr>
    </w:lvl>
  </w:abstractNum>
  <w:abstractNum w:abstractNumId="39">
    <w:nsid w:val="580D373E"/>
    <w:multiLevelType w:val="singleLevel"/>
    <w:tmpl w:val="0419000F"/>
    <w:lvl w:ilvl="0">
      <w:start w:val="5"/>
      <w:numFmt w:val="decimal"/>
      <w:lvlText w:val="%1."/>
      <w:lvlJc w:val="left"/>
      <w:pPr>
        <w:tabs>
          <w:tab w:val="num" w:pos="360"/>
        </w:tabs>
        <w:ind w:left="360" w:hanging="360"/>
      </w:pPr>
      <w:rPr>
        <w:rFonts w:hint="default"/>
      </w:rPr>
    </w:lvl>
  </w:abstractNum>
  <w:abstractNum w:abstractNumId="40">
    <w:nsid w:val="58661572"/>
    <w:multiLevelType w:val="singleLevel"/>
    <w:tmpl w:val="D83C2128"/>
    <w:lvl w:ilvl="0">
      <w:start w:val="1"/>
      <w:numFmt w:val="decimal"/>
      <w:lvlText w:val="%1."/>
      <w:lvlJc w:val="left"/>
      <w:pPr>
        <w:tabs>
          <w:tab w:val="num" w:pos="720"/>
        </w:tabs>
        <w:ind w:left="720" w:hanging="720"/>
      </w:pPr>
      <w:rPr>
        <w:rFonts w:hint="default"/>
      </w:rPr>
    </w:lvl>
  </w:abstractNum>
  <w:abstractNum w:abstractNumId="41">
    <w:nsid w:val="58BA2585"/>
    <w:multiLevelType w:val="singleLevel"/>
    <w:tmpl w:val="0419000F"/>
    <w:lvl w:ilvl="0">
      <w:start w:val="1"/>
      <w:numFmt w:val="decimal"/>
      <w:lvlText w:val="%1."/>
      <w:lvlJc w:val="left"/>
      <w:pPr>
        <w:tabs>
          <w:tab w:val="num" w:pos="360"/>
        </w:tabs>
        <w:ind w:left="360" w:hanging="360"/>
      </w:pPr>
      <w:rPr>
        <w:rFonts w:hint="default"/>
      </w:rPr>
    </w:lvl>
  </w:abstractNum>
  <w:abstractNum w:abstractNumId="42">
    <w:nsid w:val="5A233CBF"/>
    <w:multiLevelType w:val="singleLevel"/>
    <w:tmpl w:val="0419000F"/>
    <w:lvl w:ilvl="0">
      <w:start w:val="5"/>
      <w:numFmt w:val="decimal"/>
      <w:lvlText w:val="%1."/>
      <w:lvlJc w:val="left"/>
      <w:pPr>
        <w:tabs>
          <w:tab w:val="num" w:pos="360"/>
        </w:tabs>
        <w:ind w:left="360" w:hanging="360"/>
      </w:pPr>
      <w:rPr>
        <w:rFonts w:hint="default"/>
      </w:rPr>
    </w:lvl>
  </w:abstractNum>
  <w:abstractNum w:abstractNumId="43">
    <w:nsid w:val="656E7FA1"/>
    <w:multiLevelType w:val="singleLevel"/>
    <w:tmpl w:val="0419000F"/>
    <w:lvl w:ilvl="0">
      <w:start w:val="2"/>
      <w:numFmt w:val="decimal"/>
      <w:lvlText w:val="%1."/>
      <w:lvlJc w:val="left"/>
      <w:pPr>
        <w:tabs>
          <w:tab w:val="num" w:pos="360"/>
        </w:tabs>
        <w:ind w:left="360" w:hanging="360"/>
      </w:pPr>
      <w:rPr>
        <w:rFonts w:hint="default"/>
      </w:rPr>
    </w:lvl>
  </w:abstractNum>
  <w:abstractNum w:abstractNumId="44">
    <w:nsid w:val="68B36830"/>
    <w:multiLevelType w:val="hybridMultilevel"/>
    <w:tmpl w:val="E5FCBBAA"/>
    <w:lvl w:ilvl="0" w:tplc="F356B9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5">
    <w:nsid w:val="6BB95771"/>
    <w:multiLevelType w:val="singleLevel"/>
    <w:tmpl w:val="A49A1298"/>
    <w:lvl w:ilvl="0">
      <w:start w:val="4"/>
      <w:numFmt w:val="decimal"/>
      <w:lvlText w:val="%1."/>
      <w:lvlJc w:val="left"/>
      <w:pPr>
        <w:tabs>
          <w:tab w:val="num" w:pos="435"/>
        </w:tabs>
        <w:ind w:left="435" w:hanging="435"/>
      </w:pPr>
      <w:rPr>
        <w:rFonts w:hint="default"/>
      </w:rPr>
    </w:lvl>
  </w:abstractNum>
  <w:abstractNum w:abstractNumId="46">
    <w:nsid w:val="6C8A25E1"/>
    <w:multiLevelType w:val="singleLevel"/>
    <w:tmpl w:val="0419000F"/>
    <w:lvl w:ilvl="0">
      <w:start w:val="4"/>
      <w:numFmt w:val="decimal"/>
      <w:lvlText w:val="%1."/>
      <w:lvlJc w:val="left"/>
      <w:pPr>
        <w:tabs>
          <w:tab w:val="num" w:pos="360"/>
        </w:tabs>
        <w:ind w:left="360" w:hanging="360"/>
      </w:pPr>
      <w:rPr>
        <w:rFonts w:hint="default"/>
      </w:rPr>
    </w:lvl>
  </w:abstractNum>
  <w:abstractNum w:abstractNumId="47">
    <w:nsid w:val="7436018B"/>
    <w:multiLevelType w:val="singleLevel"/>
    <w:tmpl w:val="B50656EA"/>
    <w:lvl w:ilvl="0">
      <w:start w:val="1"/>
      <w:numFmt w:val="decimal"/>
      <w:lvlText w:val="%1."/>
      <w:lvlJc w:val="left"/>
      <w:pPr>
        <w:tabs>
          <w:tab w:val="num" w:pos="390"/>
        </w:tabs>
        <w:ind w:left="390" w:hanging="390"/>
      </w:pPr>
      <w:rPr>
        <w:rFonts w:hint="default"/>
      </w:rPr>
    </w:lvl>
  </w:abstractNum>
  <w:abstractNum w:abstractNumId="48">
    <w:nsid w:val="7ADC1AC8"/>
    <w:multiLevelType w:val="singleLevel"/>
    <w:tmpl w:val="3FB09DA2"/>
    <w:lvl w:ilvl="0">
      <w:start w:val="1"/>
      <w:numFmt w:val="decimal"/>
      <w:lvlText w:val="%1"/>
      <w:lvlJc w:val="left"/>
      <w:pPr>
        <w:tabs>
          <w:tab w:val="num" w:pos="360"/>
        </w:tabs>
        <w:ind w:left="360" w:hanging="360"/>
      </w:pPr>
      <w:rPr>
        <w:rFonts w:ascii="Times New Roman CYR" w:hAnsi="Times New Roman CYR" w:hint="default"/>
      </w:rPr>
    </w:lvl>
  </w:abstractNum>
  <w:abstractNum w:abstractNumId="49">
    <w:nsid w:val="7E195AD0"/>
    <w:multiLevelType w:val="singleLevel"/>
    <w:tmpl w:val="0419000F"/>
    <w:lvl w:ilvl="0">
      <w:start w:val="7"/>
      <w:numFmt w:val="decimal"/>
      <w:lvlText w:val="%1."/>
      <w:lvlJc w:val="left"/>
      <w:pPr>
        <w:tabs>
          <w:tab w:val="num" w:pos="360"/>
        </w:tabs>
        <w:ind w:left="360" w:hanging="360"/>
      </w:pPr>
      <w:rPr>
        <w:rFonts w:hint="default"/>
      </w:rPr>
    </w:lvl>
  </w:abstractNum>
  <w:num w:numId="1">
    <w:abstractNumId w:val="47"/>
  </w:num>
  <w:num w:numId="2">
    <w:abstractNumId w:val="11"/>
  </w:num>
  <w:num w:numId="3">
    <w:abstractNumId w:val="41"/>
  </w:num>
  <w:num w:numId="4">
    <w:abstractNumId w:val="29"/>
  </w:num>
  <w:num w:numId="5">
    <w:abstractNumId w:val="13"/>
  </w:num>
  <w:num w:numId="6">
    <w:abstractNumId w:val="33"/>
  </w:num>
  <w:num w:numId="7">
    <w:abstractNumId w:val="8"/>
  </w:num>
  <w:num w:numId="8">
    <w:abstractNumId w:val="6"/>
  </w:num>
  <w:num w:numId="9">
    <w:abstractNumId w:val="18"/>
  </w:num>
  <w:num w:numId="10">
    <w:abstractNumId w:val="35"/>
  </w:num>
  <w:num w:numId="11">
    <w:abstractNumId w:val="36"/>
  </w:num>
  <w:num w:numId="12">
    <w:abstractNumId w:val="31"/>
  </w:num>
  <w:num w:numId="13">
    <w:abstractNumId w:val="37"/>
  </w:num>
  <w:num w:numId="14">
    <w:abstractNumId w:val="39"/>
  </w:num>
  <w:num w:numId="15">
    <w:abstractNumId w:val="49"/>
  </w:num>
  <w:num w:numId="16">
    <w:abstractNumId w:val="32"/>
  </w:num>
  <w:num w:numId="17">
    <w:abstractNumId w:val="42"/>
  </w:num>
  <w:num w:numId="18">
    <w:abstractNumId w:val="46"/>
  </w:num>
  <w:num w:numId="19">
    <w:abstractNumId w:val="24"/>
  </w:num>
  <w:num w:numId="20">
    <w:abstractNumId w:val="48"/>
  </w:num>
  <w:num w:numId="21">
    <w:abstractNumId w:val="20"/>
  </w:num>
  <w:num w:numId="22">
    <w:abstractNumId w:val="40"/>
  </w:num>
  <w:num w:numId="23">
    <w:abstractNumId w:val="15"/>
  </w:num>
  <w:num w:numId="24">
    <w:abstractNumId w:val="9"/>
  </w:num>
  <w:num w:numId="25">
    <w:abstractNumId w:val="28"/>
  </w:num>
  <w:num w:numId="26">
    <w:abstractNumId w:val="25"/>
  </w:num>
  <w:num w:numId="27">
    <w:abstractNumId w:val="16"/>
  </w:num>
  <w:num w:numId="28">
    <w:abstractNumId w:val="45"/>
  </w:num>
  <w:num w:numId="29">
    <w:abstractNumId w:val="17"/>
  </w:num>
  <w:num w:numId="30">
    <w:abstractNumId w:val="0"/>
  </w:num>
  <w:num w:numId="31">
    <w:abstractNumId w:val="5"/>
  </w:num>
  <w:num w:numId="32">
    <w:abstractNumId w:val="3"/>
  </w:num>
  <w:num w:numId="33">
    <w:abstractNumId w:val="2"/>
  </w:num>
  <w:num w:numId="34">
    <w:abstractNumId w:val="27"/>
  </w:num>
  <w:num w:numId="35">
    <w:abstractNumId w:val="34"/>
  </w:num>
  <w:num w:numId="36">
    <w:abstractNumId w:val="38"/>
  </w:num>
  <w:num w:numId="37">
    <w:abstractNumId w:val="14"/>
  </w:num>
  <w:num w:numId="38">
    <w:abstractNumId w:val="7"/>
  </w:num>
  <w:num w:numId="39">
    <w:abstractNumId w:val="26"/>
  </w:num>
  <w:num w:numId="40">
    <w:abstractNumId w:val="12"/>
  </w:num>
  <w:num w:numId="41">
    <w:abstractNumId w:val="1"/>
  </w:num>
  <w:num w:numId="42">
    <w:abstractNumId w:val="43"/>
  </w:num>
  <w:num w:numId="43">
    <w:abstractNumId w:val="4"/>
  </w:num>
  <w:num w:numId="44">
    <w:abstractNumId w:val="22"/>
  </w:num>
  <w:num w:numId="45">
    <w:abstractNumId w:val="19"/>
  </w:num>
  <w:num w:numId="46">
    <w:abstractNumId w:val="21"/>
  </w:num>
  <w:num w:numId="47">
    <w:abstractNumId w:val="10"/>
  </w:num>
  <w:num w:numId="48">
    <w:abstractNumId w:val="30"/>
  </w:num>
  <w:num w:numId="49">
    <w:abstractNumId w:val="23"/>
  </w:num>
  <w:num w:numId="50">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62F"/>
    <w:rsid w:val="00002048"/>
    <w:rsid w:val="000020C0"/>
    <w:rsid w:val="00002BE1"/>
    <w:rsid w:val="000040BE"/>
    <w:rsid w:val="00004674"/>
    <w:rsid w:val="00004770"/>
    <w:rsid w:val="00004F08"/>
    <w:rsid w:val="0000551F"/>
    <w:rsid w:val="0000628D"/>
    <w:rsid w:val="00010E78"/>
    <w:rsid w:val="00011195"/>
    <w:rsid w:val="000148C7"/>
    <w:rsid w:val="00014B0A"/>
    <w:rsid w:val="0001501D"/>
    <w:rsid w:val="00015C4B"/>
    <w:rsid w:val="00016E94"/>
    <w:rsid w:val="000172D8"/>
    <w:rsid w:val="00017A4E"/>
    <w:rsid w:val="000209D1"/>
    <w:rsid w:val="0002311B"/>
    <w:rsid w:val="000236C2"/>
    <w:rsid w:val="0002536F"/>
    <w:rsid w:val="00025860"/>
    <w:rsid w:val="00025A1F"/>
    <w:rsid w:val="00025E7A"/>
    <w:rsid w:val="00025FDE"/>
    <w:rsid w:val="0003091E"/>
    <w:rsid w:val="00031FD2"/>
    <w:rsid w:val="00033678"/>
    <w:rsid w:val="00034F16"/>
    <w:rsid w:val="000350D9"/>
    <w:rsid w:val="000405C1"/>
    <w:rsid w:val="0004194C"/>
    <w:rsid w:val="0004233F"/>
    <w:rsid w:val="00043443"/>
    <w:rsid w:val="00044AC3"/>
    <w:rsid w:val="0004508A"/>
    <w:rsid w:val="00045226"/>
    <w:rsid w:val="00046333"/>
    <w:rsid w:val="00046441"/>
    <w:rsid w:val="00046A93"/>
    <w:rsid w:val="0004770B"/>
    <w:rsid w:val="0004785E"/>
    <w:rsid w:val="00047A61"/>
    <w:rsid w:val="00050C02"/>
    <w:rsid w:val="0005166D"/>
    <w:rsid w:val="00051D2F"/>
    <w:rsid w:val="00052E05"/>
    <w:rsid w:val="000530D4"/>
    <w:rsid w:val="00053B83"/>
    <w:rsid w:val="000547E6"/>
    <w:rsid w:val="00054F56"/>
    <w:rsid w:val="00055032"/>
    <w:rsid w:val="00055804"/>
    <w:rsid w:val="000577C8"/>
    <w:rsid w:val="00057A63"/>
    <w:rsid w:val="00057E3F"/>
    <w:rsid w:val="000600E5"/>
    <w:rsid w:val="00060146"/>
    <w:rsid w:val="00060636"/>
    <w:rsid w:val="0006211F"/>
    <w:rsid w:val="00062127"/>
    <w:rsid w:val="000624C8"/>
    <w:rsid w:val="00062571"/>
    <w:rsid w:val="00063ACA"/>
    <w:rsid w:val="00064A27"/>
    <w:rsid w:val="000651CC"/>
    <w:rsid w:val="00065239"/>
    <w:rsid w:val="000653E9"/>
    <w:rsid w:val="00065456"/>
    <w:rsid w:val="000657D9"/>
    <w:rsid w:val="0006596D"/>
    <w:rsid w:val="00066D2B"/>
    <w:rsid w:val="000704D6"/>
    <w:rsid w:val="000709C7"/>
    <w:rsid w:val="00070A8C"/>
    <w:rsid w:val="0007188A"/>
    <w:rsid w:val="0007460A"/>
    <w:rsid w:val="00074F3F"/>
    <w:rsid w:val="00075C92"/>
    <w:rsid w:val="00076A26"/>
    <w:rsid w:val="00076AFB"/>
    <w:rsid w:val="00077F46"/>
    <w:rsid w:val="00081564"/>
    <w:rsid w:val="00082971"/>
    <w:rsid w:val="00082E8C"/>
    <w:rsid w:val="00083321"/>
    <w:rsid w:val="000836E8"/>
    <w:rsid w:val="00083CB5"/>
    <w:rsid w:val="00083E68"/>
    <w:rsid w:val="000840F5"/>
    <w:rsid w:val="00085DB9"/>
    <w:rsid w:val="00086130"/>
    <w:rsid w:val="00086144"/>
    <w:rsid w:val="0008741E"/>
    <w:rsid w:val="000879D7"/>
    <w:rsid w:val="00087DB4"/>
    <w:rsid w:val="00090276"/>
    <w:rsid w:val="0009063B"/>
    <w:rsid w:val="00090D62"/>
    <w:rsid w:val="00091433"/>
    <w:rsid w:val="00091777"/>
    <w:rsid w:val="00093319"/>
    <w:rsid w:val="00093919"/>
    <w:rsid w:val="00093C9A"/>
    <w:rsid w:val="00093F40"/>
    <w:rsid w:val="00093F56"/>
    <w:rsid w:val="000945D9"/>
    <w:rsid w:val="000952B4"/>
    <w:rsid w:val="00095EC5"/>
    <w:rsid w:val="00096059"/>
    <w:rsid w:val="00096193"/>
    <w:rsid w:val="0009626A"/>
    <w:rsid w:val="00096C60"/>
    <w:rsid w:val="00096D4C"/>
    <w:rsid w:val="00097A53"/>
    <w:rsid w:val="000A4C10"/>
    <w:rsid w:val="000A57F0"/>
    <w:rsid w:val="000B08D4"/>
    <w:rsid w:val="000B12C9"/>
    <w:rsid w:val="000B22EE"/>
    <w:rsid w:val="000B233A"/>
    <w:rsid w:val="000B3E4A"/>
    <w:rsid w:val="000B5B4F"/>
    <w:rsid w:val="000B6614"/>
    <w:rsid w:val="000B6A38"/>
    <w:rsid w:val="000B7C4D"/>
    <w:rsid w:val="000B7E51"/>
    <w:rsid w:val="000C010B"/>
    <w:rsid w:val="000C0E66"/>
    <w:rsid w:val="000C1AF1"/>
    <w:rsid w:val="000C2656"/>
    <w:rsid w:val="000C33FA"/>
    <w:rsid w:val="000C3C07"/>
    <w:rsid w:val="000C3D06"/>
    <w:rsid w:val="000C484A"/>
    <w:rsid w:val="000C4BD8"/>
    <w:rsid w:val="000C5793"/>
    <w:rsid w:val="000C5F06"/>
    <w:rsid w:val="000C6AE3"/>
    <w:rsid w:val="000C75D5"/>
    <w:rsid w:val="000C7A23"/>
    <w:rsid w:val="000D01E3"/>
    <w:rsid w:val="000D0AE9"/>
    <w:rsid w:val="000D19B5"/>
    <w:rsid w:val="000D2345"/>
    <w:rsid w:val="000D2445"/>
    <w:rsid w:val="000D2ECA"/>
    <w:rsid w:val="000E17DD"/>
    <w:rsid w:val="000E20BD"/>
    <w:rsid w:val="000E2926"/>
    <w:rsid w:val="000E2F23"/>
    <w:rsid w:val="000E37AB"/>
    <w:rsid w:val="000E3C32"/>
    <w:rsid w:val="000E3C6E"/>
    <w:rsid w:val="000E3DF0"/>
    <w:rsid w:val="000E3FE6"/>
    <w:rsid w:val="000E419E"/>
    <w:rsid w:val="000E6C7B"/>
    <w:rsid w:val="000E7F7A"/>
    <w:rsid w:val="000F1969"/>
    <w:rsid w:val="000F2C9E"/>
    <w:rsid w:val="000F3384"/>
    <w:rsid w:val="000F3A81"/>
    <w:rsid w:val="000F3CE4"/>
    <w:rsid w:val="000F44F5"/>
    <w:rsid w:val="001001B3"/>
    <w:rsid w:val="001003FA"/>
    <w:rsid w:val="0010120C"/>
    <w:rsid w:val="00101FAB"/>
    <w:rsid w:val="0010350D"/>
    <w:rsid w:val="001036BA"/>
    <w:rsid w:val="00104066"/>
    <w:rsid w:val="00104B11"/>
    <w:rsid w:val="00105A77"/>
    <w:rsid w:val="00105B3F"/>
    <w:rsid w:val="00105CD9"/>
    <w:rsid w:val="001062C3"/>
    <w:rsid w:val="00107879"/>
    <w:rsid w:val="00110A93"/>
    <w:rsid w:val="00112930"/>
    <w:rsid w:val="00113BE3"/>
    <w:rsid w:val="00113D86"/>
    <w:rsid w:val="001140AE"/>
    <w:rsid w:val="0011441C"/>
    <w:rsid w:val="00115293"/>
    <w:rsid w:val="00115E36"/>
    <w:rsid w:val="001167CC"/>
    <w:rsid w:val="00117A19"/>
    <w:rsid w:val="00117A68"/>
    <w:rsid w:val="001200B6"/>
    <w:rsid w:val="001213D1"/>
    <w:rsid w:val="0012293A"/>
    <w:rsid w:val="001246B5"/>
    <w:rsid w:val="001265CE"/>
    <w:rsid w:val="0012700B"/>
    <w:rsid w:val="00127C04"/>
    <w:rsid w:val="00130E41"/>
    <w:rsid w:val="00131314"/>
    <w:rsid w:val="00131CAD"/>
    <w:rsid w:val="00133811"/>
    <w:rsid w:val="0013635F"/>
    <w:rsid w:val="001374CA"/>
    <w:rsid w:val="00137F94"/>
    <w:rsid w:val="001400AD"/>
    <w:rsid w:val="00140156"/>
    <w:rsid w:val="00141557"/>
    <w:rsid w:val="00142B6C"/>
    <w:rsid w:val="0014348E"/>
    <w:rsid w:val="00144300"/>
    <w:rsid w:val="001444B4"/>
    <w:rsid w:val="00144960"/>
    <w:rsid w:val="00145B08"/>
    <w:rsid w:val="00146422"/>
    <w:rsid w:val="00146548"/>
    <w:rsid w:val="0014681B"/>
    <w:rsid w:val="00146896"/>
    <w:rsid w:val="00147F6A"/>
    <w:rsid w:val="0015000F"/>
    <w:rsid w:val="00150261"/>
    <w:rsid w:val="001506FD"/>
    <w:rsid w:val="00150D29"/>
    <w:rsid w:val="00152ECF"/>
    <w:rsid w:val="00153BAD"/>
    <w:rsid w:val="00153E2F"/>
    <w:rsid w:val="001542B0"/>
    <w:rsid w:val="00154C66"/>
    <w:rsid w:val="0015639E"/>
    <w:rsid w:val="001567B4"/>
    <w:rsid w:val="00157669"/>
    <w:rsid w:val="00160A25"/>
    <w:rsid w:val="00162466"/>
    <w:rsid w:val="001629A2"/>
    <w:rsid w:val="00163C83"/>
    <w:rsid w:val="00163F96"/>
    <w:rsid w:val="00166F1C"/>
    <w:rsid w:val="00167ACC"/>
    <w:rsid w:val="001709D0"/>
    <w:rsid w:val="00170B62"/>
    <w:rsid w:val="00170F50"/>
    <w:rsid w:val="0017241E"/>
    <w:rsid w:val="00173CDB"/>
    <w:rsid w:val="00174104"/>
    <w:rsid w:val="0017486A"/>
    <w:rsid w:val="001757D2"/>
    <w:rsid w:val="001758DB"/>
    <w:rsid w:val="00175FA5"/>
    <w:rsid w:val="0017604C"/>
    <w:rsid w:val="00176E61"/>
    <w:rsid w:val="0018086E"/>
    <w:rsid w:val="00180A08"/>
    <w:rsid w:val="0018102D"/>
    <w:rsid w:val="00181F66"/>
    <w:rsid w:val="00182FE8"/>
    <w:rsid w:val="00183A93"/>
    <w:rsid w:val="00183E70"/>
    <w:rsid w:val="0018519B"/>
    <w:rsid w:val="00185770"/>
    <w:rsid w:val="0018583E"/>
    <w:rsid w:val="00185CE1"/>
    <w:rsid w:val="00185DC8"/>
    <w:rsid w:val="00185DF9"/>
    <w:rsid w:val="0018634E"/>
    <w:rsid w:val="001865D9"/>
    <w:rsid w:val="001872B7"/>
    <w:rsid w:val="00190639"/>
    <w:rsid w:val="0019090A"/>
    <w:rsid w:val="0019130F"/>
    <w:rsid w:val="00191A9E"/>
    <w:rsid w:val="00192653"/>
    <w:rsid w:val="00192D56"/>
    <w:rsid w:val="001938AA"/>
    <w:rsid w:val="00193B2F"/>
    <w:rsid w:val="0019416E"/>
    <w:rsid w:val="00196C6D"/>
    <w:rsid w:val="00197396"/>
    <w:rsid w:val="001979A1"/>
    <w:rsid w:val="001A07AF"/>
    <w:rsid w:val="001A1BA5"/>
    <w:rsid w:val="001A260C"/>
    <w:rsid w:val="001A38DB"/>
    <w:rsid w:val="001A3BEB"/>
    <w:rsid w:val="001A40FA"/>
    <w:rsid w:val="001A4897"/>
    <w:rsid w:val="001A4A73"/>
    <w:rsid w:val="001A50D9"/>
    <w:rsid w:val="001A70D8"/>
    <w:rsid w:val="001B084B"/>
    <w:rsid w:val="001B0A22"/>
    <w:rsid w:val="001B0FAD"/>
    <w:rsid w:val="001B15A5"/>
    <w:rsid w:val="001B18D4"/>
    <w:rsid w:val="001B2243"/>
    <w:rsid w:val="001B26D4"/>
    <w:rsid w:val="001B289F"/>
    <w:rsid w:val="001B2BF6"/>
    <w:rsid w:val="001B374F"/>
    <w:rsid w:val="001B4023"/>
    <w:rsid w:val="001B4071"/>
    <w:rsid w:val="001B51A7"/>
    <w:rsid w:val="001B67BD"/>
    <w:rsid w:val="001B739E"/>
    <w:rsid w:val="001C00B0"/>
    <w:rsid w:val="001C0623"/>
    <w:rsid w:val="001C062C"/>
    <w:rsid w:val="001C1204"/>
    <w:rsid w:val="001C1D4A"/>
    <w:rsid w:val="001C4EE9"/>
    <w:rsid w:val="001C54FE"/>
    <w:rsid w:val="001C5ECC"/>
    <w:rsid w:val="001C5EEA"/>
    <w:rsid w:val="001C64A1"/>
    <w:rsid w:val="001D025B"/>
    <w:rsid w:val="001D0CDD"/>
    <w:rsid w:val="001D15C0"/>
    <w:rsid w:val="001D2306"/>
    <w:rsid w:val="001D2616"/>
    <w:rsid w:val="001D3895"/>
    <w:rsid w:val="001D482A"/>
    <w:rsid w:val="001D5AE5"/>
    <w:rsid w:val="001D5C1F"/>
    <w:rsid w:val="001D5C4B"/>
    <w:rsid w:val="001D60DD"/>
    <w:rsid w:val="001D63A5"/>
    <w:rsid w:val="001D6425"/>
    <w:rsid w:val="001D674B"/>
    <w:rsid w:val="001D68CA"/>
    <w:rsid w:val="001E0051"/>
    <w:rsid w:val="001E09B7"/>
    <w:rsid w:val="001E1DC7"/>
    <w:rsid w:val="001E2097"/>
    <w:rsid w:val="001E2C45"/>
    <w:rsid w:val="001E2D03"/>
    <w:rsid w:val="001E3ED7"/>
    <w:rsid w:val="001E5640"/>
    <w:rsid w:val="001E5976"/>
    <w:rsid w:val="001E6D0A"/>
    <w:rsid w:val="001E70E9"/>
    <w:rsid w:val="001E720F"/>
    <w:rsid w:val="001E75ED"/>
    <w:rsid w:val="001E7D54"/>
    <w:rsid w:val="001F05D1"/>
    <w:rsid w:val="001F13E9"/>
    <w:rsid w:val="001F1799"/>
    <w:rsid w:val="001F1C9D"/>
    <w:rsid w:val="001F2279"/>
    <w:rsid w:val="001F27CD"/>
    <w:rsid w:val="001F4200"/>
    <w:rsid w:val="001F59AD"/>
    <w:rsid w:val="001F6931"/>
    <w:rsid w:val="001F6AC0"/>
    <w:rsid w:val="001F6DB2"/>
    <w:rsid w:val="001F7976"/>
    <w:rsid w:val="001F7C6E"/>
    <w:rsid w:val="002003BF"/>
    <w:rsid w:val="00200CA3"/>
    <w:rsid w:val="00201DB9"/>
    <w:rsid w:val="00203278"/>
    <w:rsid w:val="0020568F"/>
    <w:rsid w:val="002056D7"/>
    <w:rsid w:val="0020572A"/>
    <w:rsid w:val="00206C28"/>
    <w:rsid w:val="00207A27"/>
    <w:rsid w:val="00207F60"/>
    <w:rsid w:val="0021016E"/>
    <w:rsid w:val="00212440"/>
    <w:rsid w:val="002125E0"/>
    <w:rsid w:val="00212B07"/>
    <w:rsid w:val="00214341"/>
    <w:rsid w:val="00214987"/>
    <w:rsid w:val="00214A0C"/>
    <w:rsid w:val="00214D8F"/>
    <w:rsid w:val="00214E4B"/>
    <w:rsid w:val="00215C7A"/>
    <w:rsid w:val="0021631A"/>
    <w:rsid w:val="00216F87"/>
    <w:rsid w:val="00217CB9"/>
    <w:rsid w:val="0022084D"/>
    <w:rsid w:val="00221790"/>
    <w:rsid w:val="0022191A"/>
    <w:rsid w:val="002220D1"/>
    <w:rsid w:val="0022310D"/>
    <w:rsid w:val="002237D4"/>
    <w:rsid w:val="00224B95"/>
    <w:rsid w:val="00225103"/>
    <w:rsid w:val="002254ED"/>
    <w:rsid w:val="002263D2"/>
    <w:rsid w:val="00226A58"/>
    <w:rsid w:val="0023109C"/>
    <w:rsid w:val="00232387"/>
    <w:rsid w:val="00234363"/>
    <w:rsid w:val="00240342"/>
    <w:rsid w:val="00240C8F"/>
    <w:rsid w:val="00241476"/>
    <w:rsid w:val="00243B96"/>
    <w:rsid w:val="00245AD8"/>
    <w:rsid w:val="002468BE"/>
    <w:rsid w:val="00246A6E"/>
    <w:rsid w:val="00246C56"/>
    <w:rsid w:val="0024752A"/>
    <w:rsid w:val="00247D93"/>
    <w:rsid w:val="002515BC"/>
    <w:rsid w:val="00251EE1"/>
    <w:rsid w:val="00252243"/>
    <w:rsid w:val="00253027"/>
    <w:rsid w:val="002537EA"/>
    <w:rsid w:val="00255492"/>
    <w:rsid w:val="002569E8"/>
    <w:rsid w:val="00260392"/>
    <w:rsid w:val="00260650"/>
    <w:rsid w:val="002606E6"/>
    <w:rsid w:val="002606F9"/>
    <w:rsid w:val="00260EAA"/>
    <w:rsid w:val="00261188"/>
    <w:rsid w:val="00262345"/>
    <w:rsid w:val="00264C71"/>
    <w:rsid w:val="00264DF9"/>
    <w:rsid w:val="00264E42"/>
    <w:rsid w:val="00266E31"/>
    <w:rsid w:val="002701E0"/>
    <w:rsid w:val="00270DF1"/>
    <w:rsid w:val="00271C13"/>
    <w:rsid w:val="00272A62"/>
    <w:rsid w:val="002739ED"/>
    <w:rsid w:val="00274B9E"/>
    <w:rsid w:val="00274EFA"/>
    <w:rsid w:val="002764DC"/>
    <w:rsid w:val="002771E8"/>
    <w:rsid w:val="00277755"/>
    <w:rsid w:val="002803A8"/>
    <w:rsid w:val="002813BF"/>
    <w:rsid w:val="00281E53"/>
    <w:rsid w:val="002822D0"/>
    <w:rsid w:val="0028295D"/>
    <w:rsid w:val="00283224"/>
    <w:rsid w:val="002836FB"/>
    <w:rsid w:val="00283F9F"/>
    <w:rsid w:val="00286ABA"/>
    <w:rsid w:val="00286E66"/>
    <w:rsid w:val="002873AD"/>
    <w:rsid w:val="00287CF9"/>
    <w:rsid w:val="00290D7F"/>
    <w:rsid w:val="00291648"/>
    <w:rsid w:val="00291A46"/>
    <w:rsid w:val="00291B53"/>
    <w:rsid w:val="00293119"/>
    <w:rsid w:val="0029334D"/>
    <w:rsid w:val="002933F5"/>
    <w:rsid w:val="00293699"/>
    <w:rsid w:val="0029516E"/>
    <w:rsid w:val="0029579F"/>
    <w:rsid w:val="0029598B"/>
    <w:rsid w:val="00296327"/>
    <w:rsid w:val="00297639"/>
    <w:rsid w:val="002A136C"/>
    <w:rsid w:val="002A18AD"/>
    <w:rsid w:val="002A199B"/>
    <w:rsid w:val="002A1F8A"/>
    <w:rsid w:val="002A3035"/>
    <w:rsid w:val="002A328C"/>
    <w:rsid w:val="002A3FA9"/>
    <w:rsid w:val="002A4847"/>
    <w:rsid w:val="002A4D35"/>
    <w:rsid w:val="002A53AF"/>
    <w:rsid w:val="002A53F1"/>
    <w:rsid w:val="002A5F9F"/>
    <w:rsid w:val="002A629F"/>
    <w:rsid w:val="002A6955"/>
    <w:rsid w:val="002A7C3D"/>
    <w:rsid w:val="002B00DE"/>
    <w:rsid w:val="002B1B2D"/>
    <w:rsid w:val="002B1F90"/>
    <w:rsid w:val="002B2BDC"/>
    <w:rsid w:val="002B45D2"/>
    <w:rsid w:val="002B53B5"/>
    <w:rsid w:val="002B58B5"/>
    <w:rsid w:val="002B5A7D"/>
    <w:rsid w:val="002B5E53"/>
    <w:rsid w:val="002B5FE5"/>
    <w:rsid w:val="002B6AC1"/>
    <w:rsid w:val="002B6DF7"/>
    <w:rsid w:val="002B6E2C"/>
    <w:rsid w:val="002B72B6"/>
    <w:rsid w:val="002B7E51"/>
    <w:rsid w:val="002C0290"/>
    <w:rsid w:val="002C1706"/>
    <w:rsid w:val="002C34F6"/>
    <w:rsid w:val="002C3CF9"/>
    <w:rsid w:val="002C3FD8"/>
    <w:rsid w:val="002C46C6"/>
    <w:rsid w:val="002C53FA"/>
    <w:rsid w:val="002C64C1"/>
    <w:rsid w:val="002C67AD"/>
    <w:rsid w:val="002C6C2F"/>
    <w:rsid w:val="002D0CC3"/>
    <w:rsid w:val="002D10E3"/>
    <w:rsid w:val="002D19BC"/>
    <w:rsid w:val="002D26C7"/>
    <w:rsid w:val="002D404C"/>
    <w:rsid w:val="002D439D"/>
    <w:rsid w:val="002D4F60"/>
    <w:rsid w:val="002D5C2B"/>
    <w:rsid w:val="002D69A4"/>
    <w:rsid w:val="002D6F7F"/>
    <w:rsid w:val="002D71A1"/>
    <w:rsid w:val="002D78AF"/>
    <w:rsid w:val="002D7F0B"/>
    <w:rsid w:val="002E1C61"/>
    <w:rsid w:val="002E311E"/>
    <w:rsid w:val="002E3A0C"/>
    <w:rsid w:val="002E484D"/>
    <w:rsid w:val="002E54FF"/>
    <w:rsid w:val="002E68B1"/>
    <w:rsid w:val="002E75BF"/>
    <w:rsid w:val="002E77FC"/>
    <w:rsid w:val="002E7D12"/>
    <w:rsid w:val="002F0D5E"/>
    <w:rsid w:val="002F3697"/>
    <w:rsid w:val="002F3B07"/>
    <w:rsid w:val="002F44F2"/>
    <w:rsid w:val="002F64A9"/>
    <w:rsid w:val="002F6BDC"/>
    <w:rsid w:val="002F740F"/>
    <w:rsid w:val="002F7E33"/>
    <w:rsid w:val="003004E9"/>
    <w:rsid w:val="003008EB"/>
    <w:rsid w:val="003008F4"/>
    <w:rsid w:val="003009C2"/>
    <w:rsid w:val="00300A50"/>
    <w:rsid w:val="003013AF"/>
    <w:rsid w:val="003021F3"/>
    <w:rsid w:val="003027BA"/>
    <w:rsid w:val="00303237"/>
    <w:rsid w:val="00303BCA"/>
    <w:rsid w:val="003060EA"/>
    <w:rsid w:val="003061E4"/>
    <w:rsid w:val="00306844"/>
    <w:rsid w:val="00307416"/>
    <w:rsid w:val="0030771E"/>
    <w:rsid w:val="00310063"/>
    <w:rsid w:val="00310681"/>
    <w:rsid w:val="0031262A"/>
    <w:rsid w:val="0031281F"/>
    <w:rsid w:val="003129CE"/>
    <w:rsid w:val="003154D6"/>
    <w:rsid w:val="00315938"/>
    <w:rsid w:val="00316091"/>
    <w:rsid w:val="00316B15"/>
    <w:rsid w:val="00316CB1"/>
    <w:rsid w:val="0032143B"/>
    <w:rsid w:val="00321F5D"/>
    <w:rsid w:val="00322F9C"/>
    <w:rsid w:val="00323292"/>
    <w:rsid w:val="0032395C"/>
    <w:rsid w:val="00323E8B"/>
    <w:rsid w:val="00324153"/>
    <w:rsid w:val="00325672"/>
    <w:rsid w:val="00325EAD"/>
    <w:rsid w:val="00326343"/>
    <w:rsid w:val="00326BE2"/>
    <w:rsid w:val="00327095"/>
    <w:rsid w:val="003277CA"/>
    <w:rsid w:val="00327DFD"/>
    <w:rsid w:val="003307BF"/>
    <w:rsid w:val="00331D32"/>
    <w:rsid w:val="0033257D"/>
    <w:rsid w:val="00332B88"/>
    <w:rsid w:val="00332F9C"/>
    <w:rsid w:val="003331C8"/>
    <w:rsid w:val="00333582"/>
    <w:rsid w:val="00333E37"/>
    <w:rsid w:val="00333FFC"/>
    <w:rsid w:val="00335E6E"/>
    <w:rsid w:val="003379CE"/>
    <w:rsid w:val="003407DE"/>
    <w:rsid w:val="0034132C"/>
    <w:rsid w:val="00342407"/>
    <w:rsid w:val="003427F3"/>
    <w:rsid w:val="00342EF0"/>
    <w:rsid w:val="00342FB4"/>
    <w:rsid w:val="0034473D"/>
    <w:rsid w:val="00344E19"/>
    <w:rsid w:val="003472C8"/>
    <w:rsid w:val="00347D05"/>
    <w:rsid w:val="003501CF"/>
    <w:rsid w:val="003504A8"/>
    <w:rsid w:val="00350AA4"/>
    <w:rsid w:val="0035105A"/>
    <w:rsid w:val="00351551"/>
    <w:rsid w:val="00352399"/>
    <w:rsid w:val="0035324B"/>
    <w:rsid w:val="00353920"/>
    <w:rsid w:val="00354A98"/>
    <w:rsid w:val="0035543B"/>
    <w:rsid w:val="00355A81"/>
    <w:rsid w:val="00355E2C"/>
    <w:rsid w:val="0035604A"/>
    <w:rsid w:val="00356105"/>
    <w:rsid w:val="003561EA"/>
    <w:rsid w:val="00356559"/>
    <w:rsid w:val="0035733A"/>
    <w:rsid w:val="00360279"/>
    <w:rsid w:val="00360AC3"/>
    <w:rsid w:val="00360DD9"/>
    <w:rsid w:val="0036137A"/>
    <w:rsid w:val="00362CBE"/>
    <w:rsid w:val="00362FE0"/>
    <w:rsid w:val="00364391"/>
    <w:rsid w:val="00365A4E"/>
    <w:rsid w:val="00367F43"/>
    <w:rsid w:val="00370107"/>
    <w:rsid w:val="003704DF"/>
    <w:rsid w:val="003706F8"/>
    <w:rsid w:val="0037137F"/>
    <w:rsid w:val="00371C50"/>
    <w:rsid w:val="003724E2"/>
    <w:rsid w:val="00372F55"/>
    <w:rsid w:val="00373790"/>
    <w:rsid w:val="00373C8D"/>
    <w:rsid w:val="0037442D"/>
    <w:rsid w:val="003746F9"/>
    <w:rsid w:val="00375A0E"/>
    <w:rsid w:val="00375B2D"/>
    <w:rsid w:val="003763D0"/>
    <w:rsid w:val="00376BCB"/>
    <w:rsid w:val="00376BF7"/>
    <w:rsid w:val="0038055E"/>
    <w:rsid w:val="003808B3"/>
    <w:rsid w:val="00380F70"/>
    <w:rsid w:val="00382F94"/>
    <w:rsid w:val="00383C55"/>
    <w:rsid w:val="0038452C"/>
    <w:rsid w:val="00386CFF"/>
    <w:rsid w:val="00387890"/>
    <w:rsid w:val="0039052E"/>
    <w:rsid w:val="00391116"/>
    <w:rsid w:val="00391FBA"/>
    <w:rsid w:val="003920AB"/>
    <w:rsid w:val="003927EE"/>
    <w:rsid w:val="0039292F"/>
    <w:rsid w:val="00393C9E"/>
    <w:rsid w:val="00393FF6"/>
    <w:rsid w:val="00394198"/>
    <w:rsid w:val="00394465"/>
    <w:rsid w:val="0039448C"/>
    <w:rsid w:val="00394522"/>
    <w:rsid w:val="00395617"/>
    <w:rsid w:val="003958B6"/>
    <w:rsid w:val="00397325"/>
    <w:rsid w:val="0039763F"/>
    <w:rsid w:val="003977DC"/>
    <w:rsid w:val="003979DA"/>
    <w:rsid w:val="00397BA9"/>
    <w:rsid w:val="00397F18"/>
    <w:rsid w:val="00397FBC"/>
    <w:rsid w:val="003A1D3E"/>
    <w:rsid w:val="003A3CB4"/>
    <w:rsid w:val="003A4C3E"/>
    <w:rsid w:val="003A723A"/>
    <w:rsid w:val="003A792B"/>
    <w:rsid w:val="003B00AC"/>
    <w:rsid w:val="003B09FF"/>
    <w:rsid w:val="003B16E3"/>
    <w:rsid w:val="003B1957"/>
    <w:rsid w:val="003B2601"/>
    <w:rsid w:val="003B2A7C"/>
    <w:rsid w:val="003B4835"/>
    <w:rsid w:val="003B4A98"/>
    <w:rsid w:val="003B4D48"/>
    <w:rsid w:val="003B5884"/>
    <w:rsid w:val="003B696B"/>
    <w:rsid w:val="003B6FE9"/>
    <w:rsid w:val="003C0C12"/>
    <w:rsid w:val="003C18A7"/>
    <w:rsid w:val="003C2EC6"/>
    <w:rsid w:val="003C31ED"/>
    <w:rsid w:val="003C3504"/>
    <w:rsid w:val="003C36BB"/>
    <w:rsid w:val="003C3DE7"/>
    <w:rsid w:val="003C5993"/>
    <w:rsid w:val="003C6C27"/>
    <w:rsid w:val="003C7555"/>
    <w:rsid w:val="003D0899"/>
    <w:rsid w:val="003D0CAA"/>
    <w:rsid w:val="003D1B6D"/>
    <w:rsid w:val="003D2C6F"/>
    <w:rsid w:val="003D5AFE"/>
    <w:rsid w:val="003D5E24"/>
    <w:rsid w:val="003D626D"/>
    <w:rsid w:val="003D6344"/>
    <w:rsid w:val="003D658D"/>
    <w:rsid w:val="003D7EC6"/>
    <w:rsid w:val="003E030F"/>
    <w:rsid w:val="003E11F1"/>
    <w:rsid w:val="003E15D3"/>
    <w:rsid w:val="003E1951"/>
    <w:rsid w:val="003E19FC"/>
    <w:rsid w:val="003E1FF5"/>
    <w:rsid w:val="003E2663"/>
    <w:rsid w:val="003E334C"/>
    <w:rsid w:val="003E4391"/>
    <w:rsid w:val="003E5F61"/>
    <w:rsid w:val="003E5FA5"/>
    <w:rsid w:val="003E6B92"/>
    <w:rsid w:val="003E753B"/>
    <w:rsid w:val="003E78EB"/>
    <w:rsid w:val="003F2662"/>
    <w:rsid w:val="003F3173"/>
    <w:rsid w:val="003F31B5"/>
    <w:rsid w:val="003F3490"/>
    <w:rsid w:val="003F40D0"/>
    <w:rsid w:val="003F482D"/>
    <w:rsid w:val="003F618B"/>
    <w:rsid w:val="003F65A9"/>
    <w:rsid w:val="003F7774"/>
    <w:rsid w:val="00400F2F"/>
    <w:rsid w:val="0040199E"/>
    <w:rsid w:val="00401FFA"/>
    <w:rsid w:val="00402C4B"/>
    <w:rsid w:val="00404404"/>
    <w:rsid w:val="0040588D"/>
    <w:rsid w:val="00405AF6"/>
    <w:rsid w:val="00406AFA"/>
    <w:rsid w:val="00410541"/>
    <w:rsid w:val="0041086E"/>
    <w:rsid w:val="00410A3F"/>
    <w:rsid w:val="00410F84"/>
    <w:rsid w:val="00410FC8"/>
    <w:rsid w:val="00411F91"/>
    <w:rsid w:val="00412B36"/>
    <w:rsid w:val="00412DDE"/>
    <w:rsid w:val="00412EB3"/>
    <w:rsid w:val="00413336"/>
    <w:rsid w:val="004134C7"/>
    <w:rsid w:val="00413C41"/>
    <w:rsid w:val="004151A4"/>
    <w:rsid w:val="0041547E"/>
    <w:rsid w:val="00415545"/>
    <w:rsid w:val="00415644"/>
    <w:rsid w:val="00417AFA"/>
    <w:rsid w:val="00421C0D"/>
    <w:rsid w:val="004221F4"/>
    <w:rsid w:val="004224A0"/>
    <w:rsid w:val="0042271B"/>
    <w:rsid w:val="004239F8"/>
    <w:rsid w:val="00423C99"/>
    <w:rsid w:val="004243E3"/>
    <w:rsid w:val="00425829"/>
    <w:rsid w:val="00426228"/>
    <w:rsid w:val="004263A2"/>
    <w:rsid w:val="00427CE9"/>
    <w:rsid w:val="00430FA8"/>
    <w:rsid w:val="00431031"/>
    <w:rsid w:val="0043236F"/>
    <w:rsid w:val="0043270E"/>
    <w:rsid w:val="0043340A"/>
    <w:rsid w:val="004337C8"/>
    <w:rsid w:val="00434E37"/>
    <w:rsid w:val="00435600"/>
    <w:rsid w:val="00435C1F"/>
    <w:rsid w:val="00437398"/>
    <w:rsid w:val="00440097"/>
    <w:rsid w:val="004409BA"/>
    <w:rsid w:val="004421BA"/>
    <w:rsid w:val="004425E1"/>
    <w:rsid w:val="0044263D"/>
    <w:rsid w:val="004426B9"/>
    <w:rsid w:val="004435FF"/>
    <w:rsid w:val="0044394D"/>
    <w:rsid w:val="0044399E"/>
    <w:rsid w:val="00444353"/>
    <w:rsid w:val="004453C5"/>
    <w:rsid w:val="0044641B"/>
    <w:rsid w:val="00451045"/>
    <w:rsid w:val="00453BF7"/>
    <w:rsid w:val="004546C7"/>
    <w:rsid w:val="00454831"/>
    <w:rsid w:val="00455023"/>
    <w:rsid w:val="0045602D"/>
    <w:rsid w:val="004562F0"/>
    <w:rsid w:val="00456BA0"/>
    <w:rsid w:val="00456BDB"/>
    <w:rsid w:val="00457F26"/>
    <w:rsid w:val="00460034"/>
    <w:rsid w:val="004614A3"/>
    <w:rsid w:val="00461875"/>
    <w:rsid w:val="004635CF"/>
    <w:rsid w:val="00463682"/>
    <w:rsid w:val="00464835"/>
    <w:rsid w:val="0046483D"/>
    <w:rsid w:val="00464866"/>
    <w:rsid w:val="004651A4"/>
    <w:rsid w:val="00465E07"/>
    <w:rsid w:val="00466530"/>
    <w:rsid w:val="004666A4"/>
    <w:rsid w:val="004671A6"/>
    <w:rsid w:val="0047044D"/>
    <w:rsid w:val="004721A3"/>
    <w:rsid w:val="00472399"/>
    <w:rsid w:val="00472440"/>
    <w:rsid w:val="00472EC8"/>
    <w:rsid w:val="00472EEC"/>
    <w:rsid w:val="00473162"/>
    <w:rsid w:val="00473314"/>
    <w:rsid w:val="00474027"/>
    <w:rsid w:val="0047467E"/>
    <w:rsid w:val="00474E73"/>
    <w:rsid w:val="00475C4A"/>
    <w:rsid w:val="004770A7"/>
    <w:rsid w:val="00477675"/>
    <w:rsid w:val="0048103A"/>
    <w:rsid w:val="004818BB"/>
    <w:rsid w:val="004828AE"/>
    <w:rsid w:val="00483ACE"/>
    <w:rsid w:val="00485369"/>
    <w:rsid w:val="00486AB9"/>
    <w:rsid w:val="00490C0A"/>
    <w:rsid w:val="00490D16"/>
    <w:rsid w:val="00490DC7"/>
    <w:rsid w:val="00491073"/>
    <w:rsid w:val="004914AA"/>
    <w:rsid w:val="00491A53"/>
    <w:rsid w:val="004929E3"/>
    <w:rsid w:val="004937FF"/>
    <w:rsid w:val="00493D49"/>
    <w:rsid w:val="00495A3D"/>
    <w:rsid w:val="00495AF4"/>
    <w:rsid w:val="00495CBF"/>
    <w:rsid w:val="00495F66"/>
    <w:rsid w:val="00496BE7"/>
    <w:rsid w:val="00497908"/>
    <w:rsid w:val="00497DDE"/>
    <w:rsid w:val="00497DFB"/>
    <w:rsid w:val="004A1AB9"/>
    <w:rsid w:val="004A27CE"/>
    <w:rsid w:val="004A2986"/>
    <w:rsid w:val="004A3C00"/>
    <w:rsid w:val="004A414A"/>
    <w:rsid w:val="004A4891"/>
    <w:rsid w:val="004A4E2E"/>
    <w:rsid w:val="004A4EFE"/>
    <w:rsid w:val="004A5306"/>
    <w:rsid w:val="004A60DC"/>
    <w:rsid w:val="004A6922"/>
    <w:rsid w:val="004A6ABC"/>
    <w:rsid w:val="004A6F11"/>
    <w:rsid w:val="004A72E4"/>
    <w:rsid w:val="004A7452"/>
    <w:rsid w:val="004B039D"/>
    <w:rsid w:val="004B03CB"/>
    <w:rsid w:val="004B12FF"/>
    <w:rsid w:val="004B1D32"/>
    <w:rsid w:val="004B24B9"/>
    <w:rsid w:val="004B2723"/>
    <w:rsid w:val="004B308D"/>
    <w:rsid w:val="004B39F2"/>
    <w:rsid w:val="004B5C47"/>
    <w:rsid w:val="004B5DFA"/>
    <w:rsid w:val="004B76F3"/>
    <w:rsid w:val="004B7868"/>
    <w:rsid w:val="004B7C29"/>
    <w:rsid w:val="004C0B6D"/>
    <w:rsid w:val="004C0D69"/>
    <w:rsid w:val="004C1540"/>
    <w:rsid w:val="004C1A85"/>
    <w:rsid w:val="004C52DA"/>
    <w:rsid w:val="004C61CD"/>
    <w:rsid w:val="004C700E"/>
    <w:rsid w:val="004C7762"/>
    <w:rsid w:val="004D0C8B"/>
    <w:rsid w:val="004D0F7E"/>
    <w:rsid w:val="004D16C5"/>
    <w:rsid w:val="004D275E"/>
    <w:rsid w:val="004D2C7A"/>
    <w:rsid w:val="004D30C2"/>
    <w:rsid w:val="004D30E9"/>
    <w:rsid w:val="004D3296"/>
    <w:rsid w:val="004D4673"/>
    <w:rsid w:val="004D4E6B"/>
    <w:rsid w:val="004D50A3"/>
    <w:rsid w:val="004D56D0"/>
    <w:rsid w:val="004D61CF"/>
    <w:rsid w:val="004E04FA"/>
    <w:rsid w:val="004E32FC"/>
    <w:rsid w:val="004E344B"/>
    <w:rsid w:val="004E3A2D"/>
    <w:rsid w:val="004E4C81"/>
    <w:rsid w:val="004E6CA0"/>
    <w:rsid w:val="004E7374"/>
    <w:rsid w:val="004E77DC"/>
    <w:rsid w:val="004E7A84"/>
    <w:rsid w:val="004E7B48"/>
    <w:rsid w:val="004E7BDE"/>
    <w:rsid w:val="004F195D"/>
    <w:rsid w:val="004F1E66"/>
    <w:rsid w:val="004F4FBE"/>
    <w:rsid w:val="004F65BF"/>
    <w:rsid w:val="004F69FA"/>
    <w:rsid w:val="00500800"/>
    <w:rsid w:val="00500CF8"/>
    <w:rsid w:val="005024B6"/>
    <w:rsid w:val="0050379E"/>
    <w:rsid w:val="005038C7"/>
    <w:rsid w:val="005038D4"/>
    <w:rsid w:val="0050529A"/>
    <w:rsid w:val="0050589E"/>
    <w:rsid w:val="00506032"/>
    <w:rsid w:val="00506AEB"/>
    <w:rsid w:val="005072DB"/>
    <w:rsid w:val="005074B2"/>
    <w:rsid w:val="00510B31"/>
    <w:rsid w:val="005127CC"/>
    <w:rsid w:val="005133B9"/>
    <w:rsid w:val="00513843"/>
    <w:rsid w:val="00514286"/>
    <w:rsid w:val="00514846"/>
    <w:rsid w:val="00514BDF"/>
    <w:rsid w:val="0051564E"/>
    <w:rsid w:val="00515FA8"/>
    <w:rsid w:val="0051646F"/>
    <w:rsid w:val="005168D2"/>
    <w:rsid w:val="00516D00"/>
    <w:rsid w:val="00520BB3"/>
    <w:rsid w:val="0052102E"/>
    <w:rsid w:val="005216C9"/>
    <w:rsid w:val="00523422"/>
    <w:rsid w:val="00523A71"/>
    <w:rsid w:val="00524983"/>
    <w:rsid w:val="0052683B"/>
    <w:rsid w:val="00527CDF"/>
    <w:rsid w:val="005309AE"/>
    <w:rsid w:val="00531E14"/>
    <w:rsid w:val="00532F10"/>
    <w:rsid w:val="00534CF3"/>
    <w:rsid w:val="005353E7"/>
    <w:rsid w:val="005357C4"/>
    <w:rsid w:val="0053653C"/>
    <w:rsid w:val="00537704"/>
    <w:rsid w:val="00537EF7"/>
    <w:rsid w:val="00541FFC"/>
    <w:rsid w:val="00542458"/>
    <w:rsid w:val="00542954"/>
    <w:rsid w:val="005433F1"/>
    <w:rsid w:val="00544159"/>
    <w:rsid w:val="00544DB3"/>
    <w:rsid w:val="0055068F"/>
    <w:rsid w:val="00550951"/>
    <w:rsid w:val="0055146B"/>
    <w:rsid w:val="00551F08"/>
    <w:rsid w:val="00552230"/>
    <w:rsid w:val="0055246E"/>
    <w:rsid w:val="00552500"/>
    <w:rsid w:val="00552EFF"/>
    <w:rsid w:val="0055376A"/>
    <w:rsid w:val="0055418A"/>
    <w:rsid w:val="0055512F"/>
    <w:rsid w:val="005565AF"/>
    <w:rsid w:val="00556D6E"/>
    <w:rsid w:val="0056059A"/>
    <w:rsid w:val="00560F04"/>
    <w:rsid w:val="005613F9"/>
    <w:rsid w:val="00562540"/>
    <w:rsid w:val="005637C1"/>
    <w:rsid w:val="00563B77"/>
    <w:rsid w:val="0056473E"/>
    <w:rsid w:val="00565347"/>
    <w:rsid w:val="00565B3C"/>
    <w:rsid w:val="0056663D"/>
    <w:rsid w:val="00566DCE"/>
    <w:rsid w:val="00570439"/>
    <w:rsid w:val="005708E0"/>
    <w:rsid w:val="00571CBB"/>
    <w:rsid w:val="00573863"/>
    <w:rsid w:val="00573974"/>
    <w:rsid w:val="0057421E"/>
    <w:rsid w:val="00574F8C"/>
    <w:rsid w:val="00575D26"/>
    <w:rsid w:val="0057658D"/>
    <w:rsid w:val="00576D9F"/>
    <w:rsid w:val="005772BE"/>
    <w:rsid w:val="00577A02"/>
    <w:rsid w:val="00580915"/>
    <w:rsid w:val="00580AF0"/>
    <w:rsid w:val="00581EC8"/>
    <w:rsid w:val="00582D2B"/>
    <w:rsid w:val="00583F2C"/>
    <w:rsid w:val="00585077"/>
    <w:rsid w:val="00586FF4"/>
    <w:rsid w:val="00587984"/>
    <w:rsid w:val="00587EC6"/>
    <w:rsid w:val="0059006D"/>
    <w:rsid w:val="00590B77"/>
    <w:rsid w:val="00590E59"/>
    <w:rsid w:val="00591B40"/>
    <w:rsid w:val="00592620"/>
    <w:rsid w:val="00592C22"/>
    <w:rsid w:val="005932CC"/>
    <w:rsid w:val="005947B7"/>
    <w:rsid w:val="0059528C"/>
    <w:rsid w:val="0059555B"/>
    <w:rsid w:val="005960BA"/>
    <w:rsid w:val="00596C87"/>
    <w:rsid w:val="00596D33"/>
    <w:rsid w:val="00596EA7"/>
    <w:rsid w:val="0059726F"/>
    <w:rsid w:val="005975CC"/>
    <w:rsid w:val="005A0568"/>
    <w:rsid w:val="005A0643"/>
    <w:rsid w:val="005A20F6"/>
    <w:rsid w:val="005A29A6"/>
    <w:rsid w:val="005A30F1"/>
    <w:rsid w:val="005A318D"/>
    <w:rsid w:val="005A31AD"/>
    <w:rsid w:val="005A348E"/>
    <w:rsid w:val="005A36A1"/>
    <w:rsid w:val="005A57EC"/>
    <w:rsid w:val="005A5D0B"/>
    <w:rsid w:val="005A6A1D"/>
    <w:rsid w:val="005A6FDC"/>
    <w:rsid w:val="005B0790"/>
    <w:rsid w:val="005B158A"/>
    <w:rsid w:val="005B1ABF"/>
    <w:rsid w:val="005B1F27"/>
    <w:rsid w:val="005B227F"/>
    <w:rsid w:val="005B27F9"/>
    <w:rsid w:val="005B2DF1"/>
    <w:rsid w:val="005B2F91"/>
    <w:rsid w:val="005B3B87"/>
    <w:rsid w:val="005B3E74"/>
    <w:rsid w:val="005B4739"/>
    <w:rsid w:val="005B527A"/>
    <w:rsid w:val="005B5CB5"/>
    <w:rsid w:val="005B5F4F"/>
    <w:rsid w:val="005B6E52"/>
    <w:rsid w:val="005B7515"/>
    <w:rsid w:val="005B7722"/>
    <w:rsid w:val="005B7B7E"/>
    <w:rsid w:val="005C073A"/>
    <w:rsid w:val="005C079B"/>
    <w:rsid w:val="005C1750"/>
    <w:rsid w:val="005C18D2"/>
    <w:rsid w:val="005C1EC1"/>
    <w:rsid w:val="005C21B5"/>
    <w:rsid w:val="005C26A2"/>
    <w:rsid w:val="005C2C97"/>
    <w:rsid w:val="005C3802"/>
    <w:rsid w:val="005C389A"/>
    <w:rsid w:val="005C5572"/>
    <w:rsid w:val="005C645B"/>
    <w:rsid w:val="005C665F"/>
    <w:rsid w:val="005C67DA"/>
    <w:rsid w:val="005C6942"/>
    <w:rsid w:val="005C6A4A"/>
    <w:rsid w:val="005C6B2A"/>
    <w:rsid w:val="005C7522"/>
    <w:rsid w:val="005C79C8"/>
    <w:rsid w:val="005D0807"/>
    <w:rsid w:val="005D123C"/>
    <w:rsid w:val="005D1EDB"/>
    <w:rsid w:val="005D1F59"/>
    <w:rsid w:val="005D1F96"/>
    <w:rsid w:val="005D20E5"/>
    <w:rsid w:val="005D2CFD"/>
    <w:rsid w:val="005D328D"/>
    <w:rsid w:val="005D37F0"/>
    <w:rsid w:val="005D44B4"/>
    <w:rsid w:val="005D5150"/>
    <w:rsid w:val="005D686A"/>
    <w:rsid w:val="005D68F8"/>
    <w:rsid w:val="005D7040"/>
    <w:rsid w:val="005D7391"/>
    <w:rsid w:val="005D73BE"/>
    <w:rsid w:val="005D7B29"/>
    <w:rsid w:val="005D7E9D"/>
    <w:rsid w:val="005D7F39"/>
    <w:rsid w:val="005E0031"/>
    <w:rsid w:val="005E07B0"/>
    <w:rsid w:val="005E0CDA"/>
    <w:rsid w:val="005E16D5"/>
    <w:rsid w:val="005E2184"/>
    <w:rsid w:val="005E28D1"/>
    <w:rsid w:val="005E3899"/>
    <w:rsid w:val="005E3CD4"/>
    <w:rsid w:val="005E3DFC"/>
    <w:rsid w:val="005E415D"/>
    <w:rsid w:val="005E45EC"/>
    <w:rsid w:val="005E4796"/>
    <w:rsid w:val="005E489C"/>
    <w:rsid w:val="005E5794"/>
    <w:rsid w:val="005E6E90"/>
    <w:rsid w:val="005E7969"/>
    <w:rsid w:val="005F0C60"/>
    <w:rsid w:val="005F17DE"/>
    <w:rsid w:val="005F2521"/>
    <w:rsid w:val="005F2875"/>
    <w:rsid w:val="005F2C28"/>
    <w:rsid w:val="005F2ECA"/>
    <w:rsid w:val="005F2F67"/>
    <w:rsid w:val="005F3DE5"/>
    <w:rsid w:val="005F4141"/>
    <w:rsid w:val="005F4EA9"/>
    <w:rsid w:val="005F5631"/>
    <w:rsid w:val="005F5A8C"/>
    <w:rsid w:val="005F6266"/>
    <w:rsid w:val="005F7DC5"/>
    <w:rsid w:val="006014DA"/>
    <w:rsid w:val="00602C4F"/>
    <w:rsid w:val="006030F9"/>
    <w:rsid w:val="0060333C"/>
    <w:rsid w:val="00603713"/>
    <w:rsid w:val="006038EE"/>
    <w:rsid w:val="00603E5D"/>
    <w:rsid w:val="006042B9"/>
    <w:rsid w:val="00604773"/>
    <w:rsid w:val="00604BEA"/>
    <w:rsid w:val="006055CC"/>
    <w:rsid w:val="006064DD"/>
    <w:rsid w:val="00606B0B"/>
    <w:rsid w:val="006074B0"/>
    <w:rsid w:val="0060766C"/>
    <w:rsid w:val="00607A42"/>
    <w:rsid w:val="006100C6"/>
    <w:rsid w:val="00610A14"/>
    <w:rsid w:val="00610DD0"/>
    <w:rsid w:val="00611403"/>
    <w:rsid w:val="00612B71"/>
    <w:rsid w:val="006131A1"/>
    <w:rsid w:val="00613271"/>
    <w:rsid w:val="00613491"/>
    <w:rsid w:val="00614101"/>
    <w:rsid w:val="006143F6"/>
    <w:rsid w:val="00614A48"/>
    <w:rsid w:val="00614A66"/>
    <w:rsid w:val="006152E0"/>
    <w:rsid w:val="00617038"/>
    <w:rsid w:val="006227A7"/>
    <w:rsid w:val="00623583"/>
    <w:rsid w:val="00623644"/>
    <w:rsid w:val="00624ED7"/>
    <w:rsid w:val="006257CB"/>
    <w:rsid w:val="00625FA4"/>
    <w:rsid w:val="00625FDF"/>
    <w:rsid w:val="00626783"/>
    <w:rsid w:val="006274D3"/>
    <w:rsid w:val="00630148"/>
    <w:rsid w:val="00630255"/>
    <w:rsid w:val="006315C8"/>
    <w:rsid w:val="00632D3A"/>
    <w:rsid w:val="00632EEC"/>
    <w:rsid w:val="006342C8"/>
    <w:rsid w:val="00634372"/>
    <w:rsid w:val="006365D9"/>
    <w:rsid w:val="00640984"/>
    <w:rsid w:val="00640AB9"/>
    <w:rsid w:val="00640DDB"/>
    <w:rsid w:val="00640F82"/>
    <w:rsid w:val="006418AB"/>
    <w:rsid w:val="00642283"/>
    <w:rsid w:val="00644882"/>
    <w:rsid w:val="00644E67"/>
    <w:rsid w:val="00645255"/>
    <w:rsid w:val="0064591B"/>
    <w:rsid w:val="00646466"/>
    <w:rsid w:val="006469DF"/>
    <w:rsid w:val="00646B9D"/>
    <w:rsid w:val="00646C53"/>
    <w:rsid w:val="006473C0"/>
    <w:rsid w:val="006473D9"/>
    <w:rsid w:val="00650D8B"/>
    <w:rsid w:val="00652A84"/>
    <w:rsid w:val="00653D64"/>
    <w:rsid w:val="00653FCD"/>
    <w:rsid w:val="0065421E"/>
    <w:rsid w:val="006547B2"/>
    <w:rsid w:val="00654B07"/>
    <w:rsid w:val="00655145"/>
    <w:rsid w:val="0065544A"/>
    <w:rsid w:val="00655A25"/>
    <w:rsid w:val="00655B1A"/>
    <w:rsid w:val="00656B6F"/>
    <w:rsid w:val="00657AF7"/>
    <w:rsid w:val="00660AE9"/>
    <w:rsid w:val="00662212"/>
    <w:rsid w:val="00663374"/>
    <w:rsid w:val="00663E12"/>
    <w:rsid w:val="006649CD"/>
    <w:rsid w:val="006649E8"/>
    <w:rsid w:val="006658F8"/>
    <w:rsid w:val="006661E3"/>
    <w:rsid w:val="0066665B"/>
    <w:rsid w:val="006669D1"/>
    <w:rsid w:val="006676EE"/>
    <w:rsid w:val="0066788C"/>
    <w:rsid w:val="00667DE4"/>
    <w:rsid w:val="00667F43"/>
    <w:rsid w:val="00670AEB"/>
    <w:rsid w:val="00671EA6"/>
    <w:rsid w:val="00672FF3"/>
    <w:rsid w:val="00673DA9"/>
    <w:rsid w:val="0067411D"/>
    <w:rsid w:val="00675C39"/>
    <w:rsid w:val="00675E9D"/>
    <w:rsid w:val="006760A0"/>
    <w:rsid w:val="00677479"/>
    <w:rsid w:val="00677D84"/>
    <w:rsid w:val="00681034"/>
    <w:rsid w:val="00681171"/>
    <w:rsid w:val="006811CE"/>
    <w:rsid w:val="00681CBB"/>
    <w:rsid w:val="00681D01"/>
    <w:rsid w:val="00682C76"/>
    <w:rsid w:val="00682DCC"/>
    <w:rsid w:val="0068325C"/>
    <w:rsid w:val="006834D3"/>
    <w:rsid w:val="00684725"/>
    <w:rsid w:val="00684EE9"/>
    <w:rsid w:val="00685B66"/>
    <w:rsid w:val="0068654E"/>
    <w:rsid w:val="006869C6"/>
    <w:rsid w:val="0068701A"/>
    <w:rsid w:val="00687FD6"/>
    <w:rsid w:val="00690AA2"/>
    <w:rsid w:val="00691931"/>
    <w:rsid w:val="006923F3"/>
    <w:rsid w:val="0069299D"/>
    <w:rsid w:val="0069401E"/>
    <w:rsid w:val="006940B1"/>
    <w:rsid w:val="0069441E"/>
    <w:rsid w:val="00694A8F"/>
    <w:rsid w:val="00694B61"/>
    <w:rsid w:val="00695608"/>
    <w:rsid w:val="0069677E"/>
    <w:rsid w:val="006967A6"/>
    <w:rsid w:val="00697DC8"/>
    <w:rsid w:val="006A07BD"/>
    <w:rsid w:val="006A0A23"/>
    <w:rsid w:val="006A0E59"/>
    <w:rsid w:val="006A1D78"/>
    <w:rsid w:val="006A2B24"/>
    <w:rsid w:val="006A2E23"/>
    <w:rsid w:val="006A45F5"/>
    <w:rsid w:val="006B086F"/>
    <w:rsid w:val="006B32B2"/>
    <w:rsid w:val="006B3556"/>
    <w:rsid w:val="006B410A"/>
    <w:rsid w:val="006B4E39"/>
    <w:rsid w:val="006B590F"/>
    <w:rsid w:val="006B5E10"/>
    <w:rsid w:val="006B63AE"/>
    <w:rsid w:val="006B6A6A"/>
    <w:rsid w:val="006B6B18"/>
    <w:rsid w:val="006B7BF4"/>
    <w:rsid w:val="006B7E58"/>
    <w:rsid w:val="006C0425"/>
    <w:rsid w:val="006C07A4"/>
    <w:rsid w:val="006C28F4"/>
    <w:rsid w:val="006C4122"/>
    <w:rsid w:val="006C4938"/>
    <w:rsid w:val="006C4BDA"/>
    <w:rsid w:val="006C4EE9"/>
    <w:rsid w:val="006C4FA8"/>
    <w:rsid w:val="006C5D60"/>
    <w:rsid w:val="006C6370"/>
    <w:rsid w:val="006C739A"/>
    <w:rsid w:val="006C7912"/>
    <w:rsid w:val="006C7A9E"/>
    <w:rsid w:val="006D0073"/>
    <w:rsid w:val="006D0406"/>
    <w:rsid w:val="006D1D1C"/>
    <w:rsid w:val="006D24BD"/>
    <w:rsid w:val="006D269D"/>
    <w:rsid w:val="006D3483"/>
    <w:rsid w:val="006D3BC2"/>
    <w:rsid w:val="006D3D1B"/>
    <w:rsid w:val="006D4335"/>
    <w:rsid w:val="006D4728"/>
    <w:rsid w:val="006D6648"/>
    <w:rsid w:val="006D73A3"/>
    <w:rsid w:val="006D7D7C"/>
    <w:rsid w:val="006E0270"/>
    <w:rsid w:val="006E2527"/>
    <w:rsid w:val="006E2869"/>
    <w:rsid w:val="006E2E02"/>
    <w:rsid w:val="006E3092"/>
    <w:rsid w:val="006E3422"/>
    <w:rsid w:val="006E4918"/>
    <w:rsid w:val="006E4A76"/>
    <w:rsid w:val="006E62AB"/>
    <w:rsid w:val="006E655B"/>
    <w:rsid w:val="006F00CB"/>
    <w:rsid w:val="006F17D3"/>
    <w:rsid w:val="006F35E7"/>
    <w:rsid w:val="006F462E"/>
    <w:rsid w:val="006F46BA"/>
    <w:rsid w:val="006F491B"/>
    <w:rsid w:val="006F4B61"/>
    <w:rsid w:val="006F5D64"/>
    <w:rsid w:val="006F679D"/>
    <w:rsid w:val="006F6CF4"/>
    <w:rsid w:val="006F7199"/>
    <w:rsid w:val="006F7632"/>
    <w:rsid w:val="006F796F"/>
    <w:rsid w:val="006F7D8D"/>
    <w:rsid w:val="007000D3"/>
    <w:rsid w:val="00701C12"/>
    <w:rsid w:val="00702560"/>
    <w:rsid w:val="007034C9"/>
    <w:rsid w:val="007049F7"/>
    <w:rsid w:val="007069B7"/>
    <w:rsid w:val="0070749C"/>
    <w:rsid w:val="007102B4"/>
    <w:rsid w:val="00710B92"/>
    <w:rsid w:val="00710CFA"/>
    <w:rsid w:val="00711602"/>
    <w:rsid w:val="00712107"/>
    <w:rsid w:val="00713AFC"/>
    <w:rsid w:val="00714DC9"/>
    <w:rsid w:val="00717B94"/>
    <w:rsid w:val="00720410"/>
    <w:rsid w:val="00721567"/>
    <w:rsid w:val="007235B9"/>
    <w:rsid w:val="00724A8F"/>
    <w:rsid w:val="007254C1"/>
    <w:rsid w:val="00726444"/>
    <w:rsid w:val="007300DC"/>
    <w:rsid w:val="00731580"/>
    <w:rsid w:val="007325FD"/>
    <w:rsid w:val="00737357"/>
    <w:rsid w:val="0073776D"/>
    <w:rsid w:val="007377AC"/>
    <w:rsid w:val="00740952"/>
    <w:rsid w:val="00741B31"/>
    <w:rsid w:val="007431CA"/>
    <w:rsid w:val="00744E78"/>
    <w:rsid w:val="007455C2"/>
    <w:rsid w:val="00745709"/>
    <w:rsid w:val="00745CAF"/>
    <w:rsid w:val="00747721"/>
    <w:rsid w:val="0074774A"/>
    <w:rsid w:val="00747B5D"/>
    <w:rsid w:val="00747C67"/>
    <w:rsid w:val="0075013F"/>
    <w:rsid w:val="00750214"/>
    <w:rsid w:val="007514EB"/>
    <w:rsid w:val="0075212F"/>
    <w:rsid w:val="00753400"/>
    <w:rsid w:val="00753508"/>
    <w:rsid w:val="00753B00"/>
    <w:rsid w:val="00754EF9"/>
    <w:rsid w:val="007577A7"/>
    <w:rsid w:val="0076126F"/>
    <w:rsid w:val="00762B56"/>
    <w:rsid w:val="00763895"/>
    <w:rsid w:val="0076484C"/>
    <w:rsid w:val="00765BB2"/>
    <w:rsid w:val="00766DFD"/>
    <w:rsid w:val="00767B20"/>
    <w:rsid w:val="0077094D"/>
    <w:rsid w:val="00770DE0"/>
    <w:rsid w:val="00771F89"/>
    <w:rsid w:val="00771FDB"/>
    <w:rsid w:val="007726FD"/>
    <w:rsid w:val="00774BD9"/>
    <w:rsid w:val="00775348"/>
    <w:rsid w:val="007753DE"/>
    <w:rsid w:val="00775B06"/>
    <w:rsid w:val="007768EB"/>
    <w:rsid w:val="00776DC5"/>
    <w:rsid w:val="00776DFD"/>
    <w:rsid w:val="00777219"/>
    <w:rsid w:val="007778A0"/>
    <w:rsid w:val="00777911"/>
    <w:rsid w:val="00777DEF"/>
    <w:rsid w:val="00780C12"/>
    <w:rsid w:val="00781B4E"/>
    <w:rsid w:val="007822BA"/>
    <w:rsid w:val="00782BAC"/>
    <w:rsid w:val="00782D21"/>
    <w:rsid w:val="00783D9D"/>
    <w:rsid w:val="00783EC9"/>
    <w:rsid w:val="0078411D"/>
    <w:rsid w:val="00784D9A"/>
    <w:rsid w:val="00786115"/>
    <w:rsid w:val="00786DF4"/>
    <w:rsid w:val="00787B24"/>
    <w:rsid w:val="007901C8"/>
    <w:rsid w:val="00790DEB"/>
    <w:rsid w:val="007916C6"/>
    <w:rsid w:val="00792AC2"/>
    <w:rsid w:val="007930C4"/>
    <w:rsid w:val="00794191"/>
    <w:rsid w:val="00795160"/>
    <w:rsid w:val="0079664F"/>
    <w:rsid w:val="007A0797"/>
    <w:rsid w:val="007A2114"/>
    <w:rsid w:val="007A2131"/>
    <w:rsid w:val="007A2142"/>
    <w:rsid w:val="007A2AFA"/>
    <w:rsid w:val="007A2BF1"/>
    <w:rsid w:val="007A2FE9"/>
    <w:rsid w:val="007A34A2"/>
    <w:rsid w:val="007A4058"/>
    <w:rsid w:val="007A5029"/>
    <w:rsid w:val="007A5068"/>
    <w:rsid w:val="007A67A7"/>
    <w:rsid w:val="007A7FDE"/>
    <w:rsid w:val="007B02FA"/>
    <w:rsid w:val="007B0891"/>
    <w:rsid w:val="007B0994"/>
    <w:rsid w:val="007B0CD1"/>
    <w:rsid w:val="007B0E32"/>
    <w:rsid w:val="007B12AA"/>
    <w:rsid w:val="007B14A6"/>
    <w:rsid w:val="007B4439"/>
    <w:rsid w:val="007B4A5E"/>
    <w:rsid w:val="007B6BED"/>
    <w:rsid w:val="007B760E"/>
    <w:rsid w:val="007B7CDC"/>
    <w:rsid w:val="007C03F4"/>
    <w:rsid w:val="007C04DE"/>
    <w:rsid w:val="007C06FA"/>
    <w:rsid w:val="007C1581"/>
    <w:rsid w:val="007C438A"/>
    <w:rsid w:val="007C50B9"/>
    <w:rsid w:val="007C55BE"/>
    <w:rsid w:val="007C5757"/>
    <w:rsid w:val="007C6D91"/>
    <w:rsid w:val="007C726E"/>
    <w:rsid w:val="007D235E"/>
    <w:rsid w:val="007D31DC"/>
    <w:rsid w:val="007D32B4"/>
    <w:rsid w:val="007D3EA7"/>
    <w:rsid w:val="007D44A0"/>
    <w:rsid w:val="007D497E"/>
    <w:rsid w:val="007D4C15"/>
    <w:rsid w:val="007D5157"/>
    <w:rsid w:val="007D5A02"/>
    <w:rsid w:val="007D5E4C"/>
    <w:rsid w:val="007D6517"/>
    <w:rsid w:val="007D69CA"/>
    <w:rsid w:val="007E06C3"/>
    <w:rsid w:val="007E0D47"/>
    <w:rsid w:val="007E1D0E"/>
    <w:rsid w:val="007E2883"/>
    <w:rsid w:val="007E30CE"/>
    <w:rsid w:val="007E32A9"/>
    <w:rsid w:val="007E4318"/>
    <w:rsid w:val="007E4CA5"/>
    <w:rsid w:val="007E54F5"/>
    <w:rsid w:val="007E5CD3"/>
    <w:rsid w:val="007E5EB8"/>
    <w:rsid w:val="007E6AAF"/>
    <w:rsid w:val="007E6FA8"/>
    <w:rsid w:val="007E78EE"/>
    <w:rsid w:val="007E7ACD"/>
    <w:rsid w:val="007F09E8"/>
    <w:rsid w:val="007F0B39"/>
    <w:rsid w:val="007F1F75"/>
    <w:rsid w:val="007F1F80"/>
    <w:rsid w:val="007F2457"/>
    <w:rsid w:val="007F3855"/>
    <w:rsid w:val="007F449A"/>
    <w:rsid w:val="007F4706"/>
    <w:rsid w:val="007F520B"/>
    <w:rsid w:val="007F6AEC"/>
    <w:rsid w:val="007F75A6"/>
    <w:rsid w:val="007F780F"/>
    <w:rsid w:val="007F7841"/>
    <w:rsid w:val="0080074A"/>
    <w:rsid w:val="008008B0"/>
    <w:rsid w:val="00801081"/>
    <w:rsid w:val="0080111E"/>
    <w:rsid w:val="00801D62"/>
    <w:rsid w:val="00802EC7"/>
    <w:rsid w:val="00803D6F"/>
    <w:rsid w:val="00804D3E"/>
    <w:rsid w:val="0080543A"/>
    <w:rsid w:val="008065CA"/>
    <w:rsid w:val="00806EE1"/>
    <w:rsid w:val="008070DD"/>
    <w:rsid w:val="00807299"/>
    <w:rsid w:val="008079EA"/>
    <w:rsid w:val="008100F7"/>
    <w:rsid w:val="008118D4"/>
    <w:rsid w:val="008120AE"/>
    <w:rsid w:val="008128BD"/>
    <w:rsid w:val="00813378"/>
    <w:rsid w:val="00813E93"/>
    <w:rsid w:val="0081408A"/>
    <w:rsid w:val="00814C5F"/>
    <w:rsid w:val="00814D79"/>
    <w:rsid w:val="00814DF4"/>
    <w:rsid w:val="008151B3"/>
    <w:rsid w:val="00815C95"/>
    <w:rsid w:val="008161E2"/>
    <w:rsid w:val="00816407"/>
    <w:rsid w:val="00816B42"/>
    <w:rsid w:val="008176F4"/>
    <w:rsid w:val="008202EB"/>
    <w:rsid w:val="00820E60"/>
    <w:rsid w:val="00821944"/>
    <w:rsid w:val="00822D5C"/>
    <w:rsid w:val="00822DED"/>
    <w:rsid w:val="0082376F"/>
    <w:rsid w:val="00823ECF"/>
    <w:rsid w:val="00826E32"/>
    <w:rsid w:val="008273A6"/>
    <w:rsid w:val="00832B5C"/>
    <w:rsid w:val="00832F7E"/>
    <w:rsid w:val="00834B9B"/>
    <w:rsid w:val="00835D03"/>
    <w:rsid w:val="008416A7"/>
    <w:rsid w:val="00842A95"/>
    <w:rsid w:val="0084385C"/>
    <w:rsid w:val="00844805"/>
    <w:rsid w:val="00844B42"/>
    <w:rsid w:val="008453F1"/>
    <w:rsid w:val="00845BF5"/>
    <w:rsid w:val="008477E7"/>
    <w:rsid w:val="00850CAB"/>
    <w:rsid w:val="00850CCB"/>
    <w:rsid w:val="008510E6"/>
    <w:rsid w:val="00851176"/>
    <w:rsid w:val="008516A8"/>
    <w:rsid w:val="00851C7D"/>
    <w:rsid w:val="00853801"/>
    <w:rsid w:val="00853BB3"/>
    <w:rsid w:val="00855A8C"/>
    <w:rsid w:val="00855E41"/>
    <w:rsid w:val="00855E57"/>
    <w:rsid w:val="00855FB0"/>
    <w:rsid w:val="00856508"/>
    <w:rsid w:val="00856890"/>
    <w:rsid w:val="00856A06"/>
    <w:rsid w:val="008579BD"/>
    <w:rsid w:val="0086064F"/>
    <w:rsid w:val="0086071D"/>
    <w:rsid w:val="00860FFC"/>
    <w:rsid w:val="00861603"/>
    <w:rsid w:val="00861FE7"/>
    <w:rsid w:val="00863DCC"/>
    <w:rsid w:val="00865804"/>
    <w:rsid w:val="00867839"/>
    <w:rsid w:val="00867CDB"/>
    <w:rsid w:val="00870C4D"/>
    <w:rsid w:val="00870DBC"/>
    <w:rsid w:val="00870EAC"/>
    <w:rsid w:val="00870EE6"/>
    <w:rsid w:val="0087121D"/>
    <w:rsid w:val="0087188B"/>
    <w:rsid w:val="0087277E"/>
    <w:rsid w:val="00872A8C"/>
    <w:rsid w:val="00872CA4"/>
    <w:rsid w:val="00873436"/>
    <w:rsid w:val="00874645"/>
    <w:rsid w:val="0087524D"/>
    <w:rsid w:val="00875753"/>
    <w:rsid w:val="008758DF"/>
    <w:rsid w:val="00875B41"/>
    <w:rsid w:val="00876D1D"/>
    <w:rsid w:val="0088070E"/>
    <w:rsid w:val="00881046"/>
    <w:rsid w:val="00881387"/>
    <w:rsid w:val="0088157E"/>
    <w:rsid w:val="00882708"/>
    <w:rsid w:val="00882CC4"/>
    <w:rsid w:val="00882EA0"/>
    <w:rsid w:val="00883214"/>
    <w:rsid w:val="00883E04"/>
    <w:rsid w:val="00883F08"/>
    <w:rsid w:val="00884595"/>
    <w:rsid w:val="00884933"/>
    <w:rsid w:val="00884A86"/>
    <w:rsid w:val="00885222"/>
    <w:rsid w:val="008854E4"/>
    <w:rsid w:val="008863F7"/>
    <w:rsid w:val="00886CFF"/>
    <w:rsid w:val="00886DC1"/>
    <w:rsid w:val="00887C57"/>
    <w:rsid w:val="00887E62"/>
    <w:rsid w:val="00887FF8"/>
    <w:rsid w:val="00891126"/>
    <w:rsid w:val="008921DC"/>
    <w:rsid w:val="00893C8B"/>
    <w:rsid w:val="00894A34"/>
    <w:rsid w:val="00894F2E"/>
    <w:rsid w:val="0089521A"/>
    <w:rsid w:val="008955DB"/>
    <w:rsid w:val="0089640C"/>
    <w:rsid w:val="00896532"/>
    <w:rsid w:val="008967C0"/>
    <w:rsid w:val="008A0198"/>
    <w:rsid w:val="008A041B"/>
    <w:rsid w:val="008A10AC"/>
    <w:rsid w:val="008A14F6"/>
    <w:rsid w:val="008A5C15"/>
    <w:rsid w:val="008A7929"/>
    <w:rsid w:val="008A7BDF"/>
    <w:rsid w:val="008A7EA4"/>
    <w:rsid w:val="008B098E"/>
    <w:rsid w:val="008B17D1"/>
    <w:rsid w:val="008B2C05"/>
    <w:rsid w:val="008B3B72"/>
    <w:rsid w:val="008B4764"/>
    <w:rsid w:val="008B4EA9"/>
    <w:rsid w:val="008B5080"/>
    <w:rsid w:val="008B5786"/>
    <w:rsid w:val="008B5D89"/>
    <w:rsid w:val="008C0965"/>
    <w:rsid w:val="008C0C30"/>
    <w:rsid w:val="008C0F32"/>
    <w:rsid w:val="008C2431"/>
    <w:rsid w:val="008C24A0"/>
    <w:rsid w:val="008C2747"/>
    <w:rsid w:val="008C27F8"/>
    <w:rsid w:val="008C2B8B"/>
    <w:rsid w:val="008C467E"/>
    <w:rsid w:val="008C738B"/>
    <w:rsid w:val="008C7959"/>
    <w:rsid w:val="008D0457"/>
    <w:rsid w:val="008D097A"/>
    <w:rsid w:val="008D0AEC"/>
    <w:rsid w:val="008D0BA0"/>
    <w:rsid w:val="008D1D7D"/>
    <w:rsid w:val="008D3251"/>
    <w:rsid w:val="008D35D0"/>
    <w:rsid w:val="008D451E"/>
    <w:rsid w:val="008D4D77"/>
    <w:rsid w:val="008D4DFB"/>
    <w:rsid w:val="008D5CA2"/>
    <w:rsid w:val="008D659C"/>
    <w:rsid w:val="008D65F0"/>
    <w:rsid w:val="008D6782"/>
    <w:rsid w:val="008D6E9B"/>
    <w:rsid w:val="008D6F5E"/>
    <w:rsid w:val="008D71A3"/>
    <w:rsid w:val="008D7A6D"/>
    <w:rsid w:val="008E1923"/>
    <w:rsid w:val="008E1A7D"/>
    <w:rsid w:val="008E2781"/>
    <w:rsid w:val="008E4870"/>
    <w:rsid w:val="008E49B6"/>
    <w:rsid w:val="008E4C9F"/>
    <w:rsid w:val="008E5D7A"/>
    <w:rsid w:val="008E73A7"/>
    <w:rsid w:val="008E74F0"/>
    <w:rsid w:val="008E7597"/>
    <w:rsid w:val="008E7B50"/>
    <w:rsid w:val="008E7C1E"/>
    <w:rsid w:val="008F0FB0"/>
    <w:rsid w:val="008F1E3F"/>
    <w:rsid w:val="008F2240"/>
    <w:rsid w:val="008F291D"/>
    <w:rsid w:val="008F3860"/>
    <w:rsid w:val="008F48A2"/>
    <w:rsid w:val="008F7CC5"/>
    <w:rsid w:val="0090023D"/>
    <w:rsid w:val="00900955"/>
    <w:rsid w:val="00902E1B"/>
    <w:rsid w:val="00904CB2"/>
    <w:rsid w:val="00906C07"/>
    <w:rsid w:val="0090767C"/>
    <w:rsid w:val="00907ABE"/>
    <w:rsid w:val="0091071C"/>
    <w:rsid w:val="00910863"/>
    <w:rsid w:val="00910B22"/>
    <w:rsid w:val="00910D96"/>
    <w:rsid w:val="00912242"/>
    <w:rsid w:val="009122DF"/>
    <w:rsid w:val="009127E1"/>
    <w:rsid w:val="009130D3"/>
    <w:rsid w:val="00913489"/>
    <w:rsid w:val="009139F7"/>
    <w:rsid w:val="009142D1"/>
    <w:rsid w:val="00914A47"/>
    <w:rsid w:val="00915E30"/>
    <w:rsid w:val="00916C75"/>
    <w:rsid w:val="00917745"/>
    <w:rsid w:val="0092001E"/>
    <w:rsid w:val="00921212"/>
    <w:rsid w:val="00922BE2"/>
    <w:rsid w:val="0092303F"/>
    <w:rsid w:val="00923314"/>
    <w:rsid w:val="0092357D"/>
    <w:rsid w:val="00925DA8"/>
    <w:rsid w:val="00926BEC"/>
    <w:rsid w:val="00930156"/>
    <w:rsid w:val="00930260"/>
    <w:rsid w:val="00930328"/>
    <w:rsid w:val="00931C30"/>
    <w:rsid w:val="00932173"/>
    <w:rsid w:val="00933C7C"/>
    <w:rsid w:val="00934D2C"/>
    <w:rsid w:val="00934DA9"/>
    <w:rsid w:val="00935296"/>
    <w:rsid w:val="009367A2"/>
    <w:rsid w:val="009371FA"/>
    <w:rsid w:val="00937344"/>
    <w:rsid w:val="0093767F"/>
    <w:rsid w:val="009405B3"/>
    <w:rsid w:val="009411A7"/>
    <w:rsid w:val="009420B1"/>
    <w:rsid w:val="0094221D"/>
    <w:rsid w:val="00942749"/>
    <w:rsid w:val="00942F0C"/>
    <w:rsid w:val="0094481D"/>
    <w:rsid w:val="00945E14"/>
    <w:rsid w:val="00945E3D"/>
    <w:rsid w:val="00946226"/>
    <w:rsid w:val="00951819"/>
    <w:rsid w:val="00953B63"/>
    <w:rsid w:val="009541B0"/>
    <w:rsid w:val="009545A1"/>
    <w:rsid w:val="0095641E"/>
    <w:rsid w:val="0095651B"/>
    <w:rsid w:val="00956578"/>
    <w:rsid w:val="00956587"/>
    <w:rsid w:val="009601BD"/>
    <w:rsid w:val="00960C78"/>
    <w:rsid w:val="00961101"/>
    <w:rsid w:val="009624DD"/>
    <w:rsid w:val="009625EC"/>
    <w:rsid w:val="009628CC"/>
    <w:rsid w:val="00966022"/>
    <w:rsid w:val="00966A84"/>
    <w:rsid w:val="00966D71"/>
    <w:rsid w:val="00966E1F"/>
    <w:rsid w:val="0096719C"/>
    <w:rsid w:val="009672C2"/>
    <w:rsid w:val="00967B36"/>
    <w:rsid w:val="00967B6B"/>
    <w:rsid w:val="00967D7C"/>
    <w:rsid w:val="009725E2"/>
    <w:rsid w:val="00972E30"/>
    <w:rsid w:val="0097332B"/>
    <w:rsid w:val="009749CE"/>
    <w:rsid w:val="00974FB0"/>
    <w:rsid w:val="0097550F"/>
    <w:rsid w:val="00976A7A"/>
    <w:rsid w:val="00976B60"/>
    <w:rsid w:val="00976B6B"/>
    <w:rsid w:val="00976F9C"/>
    <w:rsid w:val="009779F4"/>
    <w:rsid w:val="00980FE9"/>
    <w:rsid w:val="009817DC"/>
    <w:rsid w:val="0098228A"/>
    <w:rsid w:val="00982BA6"/>
    <w:rsid w:val="00982CED"/>
    <w:rsid w:val="00985316"/>
    <w:rsid w:val="00985FCC"/>
    <w:rsid w:val="00987359"/>
    <w:rsid w:val="009877D7"/>
    <w:rsid w:val="009908A3"/>
    <w:rsid w:val="009919DE"/>
    <w:rsid w:val="0099216B"/>
    <w:rsid w:val="0099344A"/>
    <w:rsid w:val="00993C2E"/>
    <w:rsid w:val="00994129"/>
    <w:rsid w:val="00996D97"/>
    <w:rsid w:val="00997F3E"/>
    <w:rsid w:val="009A0B36"/>
    <w:rsid w:val="009A0C3B"/>
    <w:rsid w:val="009A1DB6"/>
    <w:rsid w:val="009A204C"/>
    <w:rsid w:val="009A26FE"/>
    <w:rsid w:val="009A31E8"/>
    <w:rsid w:val="009A3351"/>
    <w:rsid w:val="009A37E9"/>
    <w:rsid w:val="009A43F8"/>
    <w:rsid w:val="009A44A5"/>
    <w:rsid w:val="009A58DB"/>
    <w:rsid w:val="009A7A94"/>
    <w:rsid w:val="009A7CAD"/>
    <w:rsid w:val="009B01E9"/>
    <w:rsid w:val="009B028B"/>
    <w:rsid w:val="009B089F"/>
    <w:rsid w:val="009B1216"/>
    <w:rsid w:val="009B14A3"/>
    <w:rsid w:val="009B2579"/>
    <w:rsid w:val="009B30D6"/>
    <w:rsid w:val="009B3765"/>
    <w:rsid w:val="009B37C1"/>
    <w:rsid w:val="009B3B6E"/>
    <w:rsid w:val="009B3F64"/>
    <w:rsid w:val="009B3F92"/>
    <w:rsid w:val="009B4017"/>
    <w:rsid w:val="009B4B37"/>
    <w:rsid w:val="009B6536"/>
    <w:rsid w:val="009B6AEA"/>
    <w:rsid w:val="009C080E"/>
    <w:rsid w:val="009C1050"/>
    <w:rsid w:val="009C2E81"/>
    <w:rsid w:val="009C5AD4"/>
    <w:rsid w:val="009C75C5"/>
    <w:rsid w:val="009C7B66"/>
    <w:rsid w:val="009C7E5A"/>
    <w:rsid w:val="009C7FC6"/>
    <w:rsid w:val="009D01A9"/>
    <w:rsid w:val="009D0976"/>
    <w:rsid w:val="009D0A17"/>
    <w:rsid w:val="009D0D47"/>
    <w:rsid w:val="009D0E38"/>
    <w:rsid w:val="009D0E59"/>
    <w:rsid w:val="009D132D"/>
    <w:rsid w:val="009D22B2"/>
    <w:rsid w:val="009D3120"/>
    <w:rsid w:val="009D31A4"/>
    <w:rsid w:val="009D323F"/>
    <w:rsid w:val="009D3B6E"/>
    <w:rsid w:val="009D3F70"/>
    <w:rsid w:val="009D4BDA"/>
    <w:rsid w:val="009D620F"/>
    <w:rsid w:val="009D7A83"/>
    <w:rsid w:val="009D7FA6"/>
    <w:rsid w:val="009D7FB9"/>
    <w:rsid w:val="009E0776"/>
    <w:rsid w:val="009E1151"/>
    <w:rsid w:val="009E21B7"/>
    <w:rsid w:val="009E2442"/>
    <w:rsid w:val="009E2B95"/>
    <w:rsid w:val="009E3DAC"/>
    <w:rsid w:val="009E4ABD"/>
    <w:rsid w:val="009E5522"/>
    <w:rsid w:val="009E591C"/>
    <w:rsid w:val="009E5C5D"/>
    <w:rsid w:val="009E7F8E"/>
    <w:rsid w:val="009F0233"/>
    <w:rsid w:val="009F06E1"/>
    <w:rsid w:val="009F1003"/>
    <w:rsid w:val="009F22C4"/>
    <w:rsid w:val="009F26B5"/>
    <w:rsid w:val="009F2E2E"/>
    <w:rsid w:val="009F2E7A"/>
    <w:rsid w:val="009F30E0"/>
    <w:rsid w:val="009F3907"/>
    <w:rsid w:val="009F3F2B"/>
    <w:rsid w:val="009F749F"/>
    <w:rsid w:val="009F763A"/>
    <w:rsid w:val="009F763B"/>
    <w:rsid w:val="00A00105"/>
    <w:rsid w:val="00A01232"/>
    <w:rsid w:val="00A013CE"/>
    <w:rsid w:val="00A01847"/>
    <w:rsid w:val="00A02DE0"/>
    <w:rsid w:val="00A02DF5"/>
    <w:rsid w:val="00A0326B"/>
    <w:rsid w:val="00A042CC"/>
    <w:rsid w:val="00A04830"/>
    <w:rsid w:val="00A05479"/>
    <w:rsid w:val="00A05546"/>
    <w:rsid w:val="00A0797B"/>
    <w:rsid w:val="00A07EF9"/>
    <w:rsid w:val="00A104C4"/>
    <w:rsid w:val="00A114F1"/>
    <w:rsid w:val="00A1153D"/>
    <w:rsid w:val="00A11AB1"/>
    <w:rsid w:val="00A11DEB"/>
    <w:rsid w:val="00A11ECB"/>
    <w:rsid w:val="00A1386B"/>
    <w:rsid w:val="00A147A3"/>
    <w:rsid w:val="00A16A11"/>
    <w:rsid w:val="00A17CCF"/>
    <w:rsid w:val="00A21677"/>
    <w:rsid w:val="00A21864"/>
    <w:rsid w:val="00A21CCB"/>
    <w:rsid w:val="00A21E05"/>
    <w:rsid w:val="00A22339"/>
    <w:rsid w:val="00A2267B"/>
    <w:rsid w:val="00A2309F"/>
    <w:rsid w:val="00A234F8"/>
    <w:rsid w:val="00A23F57"/>
    <w:rsid w:val="00A245F1"/>
    <w:rsid w:val="00A25A69"/>
    <w:rsid w:val="00A26A75"/>
    <w:rsid w:val="00A26AFC"/>
    <w:rsid w:val="00A271BF"/>
    <w:rsid w:val="00A30033"/>
    <w:rsid w:val="00A303DC"/>
    <w:rsid w:val="00A3053A"/>
    <w:rsid w:val="00A305F6"/>
    <w:rsid w:val="00A31B08"/>
    <w:rsid w:val="00A31B56"/>
    <w:rsid w:val="00A3235B"/>
    <w:rsid w:val="00A32EF7"/>
    <w:rsid w:val="00A3354D"/>
    <w:rsid w:val="00A338DE"/>
    <w:rsid w:val="00A3411C"/>
    <w:rsid w:val="00A347B2"/>
    <w:rsid w:val="00A35285"/>
    <w:rsid w:val="00A35F73"/>
    <w:rsid w:val="00A412FD"/>
    <w:rsid w:val="00A419F3"/>
    <w:rsid w:val="00A42420"/>
    <w:rsid w:val="00A426C0"/>
    <w:rsid w:val="00A43409"/>
    <w:rsid w:val="00A43833"/>
    <w:rsid w:val="00A43ED4"/>
    <w:rsid w:val="00A45CAE"/>
    <w:rsid w:val="00A461F9"/>
    <w:rsid w:val="00A46D76"/>
    <w:rsid w:val="00A4742D"/>
    <w:rsid w:val="00A4766F"/>
    <w:rsid w:val="00A5051F"/>
    <w:rsid w:val="00A513D2"/>
    <w:rsid w:val="00A515E7"/>
    <w:rsid w:val="00A525D4"/>
    <w:rsid w:val="00A52861"/>
    <w:rsid w:val="00A57BED"/>
    <w:rsid w:val="00A6042C"/>
    <w:rsid w:val="00A60ABA"/>
    <w:rsid w:val="00A619E5"/>
    <w:rsid w:val="00A6229E"/>
    <w:rsid w:val="00A6291F"/>
    <w:rsid w:val="00A63065"/>
    <w:rsid w:val="00A642F9"/>
    <w:rsid w:val="00A64AB9"/>
    <w:rsid w:val="00A64AFC"/>
    <w:rsid w:val="00A65226"/>
    <w:rsid w:val="00A6671A"/>
    <w:rsid w:val="00A668B0"/>
    <w:rsid w:val="00A6744D"/>
    <w:rsid w:val="00A679A8"/>
    <w:rsid w:val="00A704FC"/>
    <w:rsid w:val="00A70FAB"/>
    <w:rsid w:val="00A716B8"/>
    <w:rsid w:val="00A71D65"/>
    <w:rsid w:val="00A71F3F"/>
    <w:rsid w:val="00A728B1"/>
    <w:rsid w:val="00A72DCE"/>
    <w:rsid w:val="00A74090"/>
    <w:rsid w:val="00A74228"/>
    <w:rsid w:val="00A743A6"/>
    <w:rsid w:val="00A74D3C"/>
    <w:rsid w:val="00A756E6"/>
    <w:rsid w:val="00A758B6"/>
    <w:rsid w:val="00A7592C"/>
    <w:rsid w:val="00A75D14"/>
    <w:rsid w:val="00A76889"/>
    <w:rsid w:val="00A7779B"/>
    <w:rsid w:val="00A80455"/>
    <w:rsid w:val="00A808D0"/>
    <w:rsid w:val="00A80C0E"/>
    <w:rsid w:val="00A81104"/>
    <w:rsid w:val="00A81403"/>
    <w:rsid w:val="00A82ABE"/>
    <w:rsid w:val="00A83D42"/>
    <w:rsid w:val="00A847BE"/>
    <w:rsid w:val="00A84D77"/>
    <w:rsid w:val="00A84F79"/>
    <w:rsid w:val="00A8519E"/>
    <w:rsid w:val="00A8523C"/>
    <w:rsid w:val="00A852C3"/>
    <w:rsid w:val="00A85EDD"/>
    <w:rsid w:val="00A866EE"/>
    <w:rsid w:val="00A86828"/>
    <w:rsid w:val="00A86E9D"/>
    <w:rsid w:val="00A90136"/>
    <w:rsid w:val="00A901AA"/>
    <w:rsid w:val="00A9043D"/>
    <w:rsid w:val="00A904B2"/>
    <w:rsid w:val="00A90D9F"/>
    <w:rsid w:val="00A910E0"/>
    <w:rsid w:val="00A924EF"/>
    <w:rsid w:val="00A92BCE"/>
    <w:rsid w:val="00A94066"/>
    <w:rsid w:val="00A943E0"/>
    <w:rsid w:val="00A94680"/>
    <w:rsid w:val="00A946FA"/>
    <w:rsid w:val="00A94957"/>
    <w:rsid w:val="00A95B5B"/>
    <w:rsid w:val="00A968B7"/>
    <w:rsid w:val="00A96EAE"/>
    <w:rsid w:val="00A97E8D"/>
    <w:rsid w:val="00AA03C5"/>
    <w:rsid w:val="00AA08C5"/>
    <w:rsid w:val="00AA0A06"/>
    <w:rsid w:val="00AA0B98"/>
    <w:rsid w:val="00AA1E76"/>
    <w:rsid w:val="00AA213E"/>
    <w:rsid w:val="00AA27AF"/>
    <w:rsid w:val="00AA3045"/>
    <w:rsid w:val="00AA41A4"/>
    <w:rsid w:val="00AA43AD"/>
    <w:rsid w:val="00AA4D38"/>
    <w:rsid w:val="00AA6C31"/>
    <w:rsid w:val="00AA7548"/>
    <w:rsid w:val="00AA7C6E"/>
    <w:rsid w:val="00AB14AF"/>
    <w:rsid w:val="00AB2358"/>
    <w:rsid w:val="00AB2687"/>
    <w:rsid w:val="00AB28BC"/>
    <w:rsid w:val="00AB33F3"/>
    <w:rsid w:val="00AB40A4"/>
    <w:rsid w:val="00AB484D"/>
    <w:rsid w:val="00AB49E2"/>
    <w:rsid w:val="00AB5409"/>
    <w:rsid w:val="00AB5A27"/>
    <w:rsid w:val="00AB64C3"/>
    <w:rsid w:val="00AB6888"/>
    <w:rsid w:val="00AB73B1"/>
    <w:rsid w:val="00AB7E66"/>
    <w:rsid w:val="00AC11F9"/>
    <w:rsid w:val="00AC15A2"/>
    <w:rsid w:val="00AC1ECC"/>
    <w:rsid w:val="00AC2439"/>
    <w:rsid w:val="00AC3143"/>
    <w:rsid w:val="00AC344E"/>
    <w:rsid w:val="00AC35F4"/>
    <w:rsid w:val="00AC39CD"/>
    <w:rsid w:val="00AC3E6F"/>
    <w:rsid w:val="00AC4129"/>
    <w:rsid w:val="00AC5F6F"/>
    <w:rsid w:val="00AC67A5"/>
    <w:rsid w:val="00AC6D56"/>
    <w:rsid w:val="00AC6F38"/>
    <w:rsid w:val="00AC70D1"/>
    <w:rsid w:val="00AD0711"/>
    <w:rsid w:val="00AD30CD"/>
    <w:rsid w:val="00AD4337"/>
    <w:rsid w:val="00AD49F5"/>
    <w:rsid w:val="00AD53BE"/>
    <w:rsid w:val="00AD65D0"/>
    <w:rsid w:val="00AE1C2E"/>
    <w:rsid w:val="00AE1FF1"/>
    <w:rsid w:val="00AE276B"/>
    <w:rsid w:val="00AE3D10"/>
    <w:rsid w:val="00AE4080"/>
    <w:rsid w:val="00AE5540"/>
    <w:rsid w:val="00AE5615"/>
    <w:rsid w:val="00AE5CC8"/>
    <w:rsid w:val="00AE5F90"/>
    <w:rsid w:val="00AE6805"/>
    <w:rsid w:val="00AE6A93"/>
    <w:rsid w:val="00AE7083"/>
    <w:rsid w:val="00AF02B0"/>
    <w:rsid w:val="00AF0C4C"/>
    <w:rsid w:val="00AF1209"/>
    <w:rsid w:val="00AF1430"/>
    <w:rsid w:val="00AF30CC"/>
    <w:rsid w:val="00AF4052"/>
    <w:rsid w:val="00AF4391"/>
    <w:rsid w:val="00AF43C4"/>
    <w:rsid w:val="00AF699B"/>
    <w:rsid w:val="00AF7F05"/>
    <w:rsid w:val="00B015C2"/>
    <w:rsid w:val="00B02397"/>
    <w:rsid w:val="00B02699"/>
    <w:rsid w:val="00B04115"/>
    <w:rsid w:val="00B0437A"/>
    <w:rsid w:val="00B05B75"/>
    <w:rsid w:val="00B05CB9"/>
    <w:rsid w:val="00B060BC"/>
    <w:rsid w:val="00B06F81"/>
    <w:rsid w:val="00B075DD"/>
    <w:rsid w:val="00B10667"/>
    <w:rsid w:val="00B106E5"/>
    <w:rsid w:val="00B10DF3"/>
    <w:rsid w:val="00B126FA"/>
    <w:rsid w:val="00B12AAF"/>
    <w:rsid w:val="00B1362B"/>
    <w:rsid w:val="00B1369E"/>
    <w:rsid w:val="00B13C4F"/>
    <w:rsid w:val="00B14160"/>
    <w:rsid w:val="00B146EE"/>
    <w:rsid w:val="00B15CBC"/>
    <w:rsid w:val="00B168D0"/>
    <w:rsid w:val="00B177E4"/>
    <w:rsid w:val="00B21BB7"/>
    <w:rsid w:val="00B21FE4"/>
    <w:rsid w:val="00B220A5"/>
    <w:rsid w:val="00B231CB"/>
    <w:rsid w:val="00B245EB"/>
    <w:rsid w:val="00B24ADB"/>
    <w:rsid w:val="00B24BC9"/>
    <w:rsid w:val="00B2570A"/>
    <w:rsid w:val="00B26794"/>
    <w:rsid w:val="00B26A1B"/>
    <w:rsid w:val="00B2766A"/>
    <w:rsid w:val="00B27B1A"/>
    <w:rsid w:val="00B27E17"/>
    <w:rsid w:val="00B27E43"/>
    <w:rsid w:val="00B30205"/>
    <w:rsid w:val="00B3030F"/>
    <w:rsid w:val="00B3054F"/>
    <w:rsid w:val="00B31B76"/>
    <w:rsid w:val="00B32521"/>
    <w:rsid w:val="00B34058"/>
    <w:rsid w:val="00B343F2"/>
    <w:rsid w:val="00B359EA"/>
    <w:rsid w:val="00B35A56"/>
    <w:rsid w:val="00B36036"/>
    <w:rsid w:val="00B3647C"/>
    <w:rsid w:val="00B36B64"/>
    <w:rsid w:val="00B36F85"/>
    <w:rsid w:val="00B40F8C"/>
    <w:rsid w:val="00B41423"/>
    <w:rsid w:val="00B42D3B"/>
    <w:rsid w:val="00B434D3"/>
    <w:rsid w:val="00B44304"/>
    <w:rsid w:val="00B459EC"/>
    <w:rsid w:val="00B45C4D"/>
    <w:rsid w:val="00B46213"/>
    <w:rsid w:val="00B476AD"/>
    <w:rsid w:val="00B50FE2"/>
    <w:rsid w:val="00B51F81"/>
    <w:rsid w:val="00B53891"/>
    <w:rsid w:val="00B5391F"/>
    <w:rsid w:val="00B5417A"/>
    <w:rsid w:val="00B5460C"/>
    <w:rsid w:val="00B54A53"/>
    <w:rsid w:val="00B54C4D"/>
    <w:rsid w:val="00B55E78"/>
    <w:rsid w:val="00B564FE"/>
    <w:rsid w:val="00B56B50"/>
    <w:rsid w:val="00B56D3A"/>
    <w:rsid w:val="00B56EC0"/>
    <w:rsid w:val="00B606E6"/>
    <w:rsid w:val="00B60C1C"/>
    <w:rsid w:val="00B60FBD"/>
    <w:rsid w:val="00B62F6F"/>
    <w:rsid w:val="00B62FC3"/>
    <w:rsid w:val="00B64516"/>
    <w:rsid w:val="00B6456E"/>
    <w:rsid w:val="00B66448"/>
    <w:rsid w:val="00B66F24"/>
    <w:rsid w:val="00B674DE"/>
    <w:rsid w:val="00B706D4"/>
    <w:rsid w:val="00B7398B"/>
    <w:rsid w:val="00B73F69"/>
    <w:rsid w:val="00B7490D"/>
    <w:rsid w:val="00B761F7"/>
    <w:rsid w:val="00B76B33"/>
    <w:rsid w:val="00B7716C"/>
    <w:rsid w:val="00B801BD"/>
    <w:rsid w:val="00B81B20"/>
    <w:rsid w:val="00B827EC"/>
    <w:rsid w:val="00B82E70"/>
    <w:rsid w:val="00B84390"/>
    <w:rsid w:val="00B862CD"/>
    <w:rsid w:val="00B90630"/>
    <w:rsid w:val="00B90D35"/>
    <w:rsid w:val="00B91AFA"/>
    <w:rsid w:val="00B93001"/>
    <w:rsid w:val="00B948A3"/>
    <w:rsid w:val="00B950EA"/>
    <w:rsid w:val="00B96971"/>
    <w:rsid w:val="00B9700A"/>
    <w:rsid w:val="00B97B3F"/>
    <w:rsid w:val="00BA1666"/>
    <w:rsid w:val="00BA1FEF"/>
    <w:rsid w:val="00BA2E47"/>
    <w:rsid w:val="00BA2EE4"/>
    <w:rsid w:val="00BA46AE"/>
    <w:rsid w:val="00BA50D3"/>
    <w:rsid w:val="00BA51E4"/>
    <w:rsid w:val="00BA5687"/>
    <w:rsid w:val="00BA6557"/>
    <w:rsid w:val="00BA687C"/>
    <w:rsid w:val="00BA68AE"/>
    <w:rsid w:val="00BA732B"/>
    <w:rsid w:val="00BB1F44"/>
    <w:rsid w:val="00BB25AD"/>
    <w:rsid w:val="00BB313F"/>
    <w:rsid w:val="00BB316F"/>
    <w:rsid w:val="00BB460D"/>
    <w:rsid w:val="00BB4E32"/>
    <w:rsid w:val="00BB56B5"/>
    <w:rsid w:val="00BB5D27"/>
    <w:rsid w:val="00BB633F"/>
    <w:rsid w:val="00BB64F1"/>
    <w:rsid w:val="00BB6580"/>
    <w:rsid w:val="00BB6F81"/>
    <w:rsid w:val="00BB7774"/>
    <w:rsid w:val="00BB7C20"/>
    <w:rsid w:val="00BB7D9F"/>
    <w:rsid w:val="00BB7F03"/>
    <w:rsid w:val="00BC2244"/>
    <w:rsid w:val="00BC34C1"/>
    <w:rsid w:val="00BC4429"/>
    <w:rsid w:val="00BC44AE"/>
    <w:rsid w:val="00BC47D3"/>
    <w:rsid w:val="00BC4C25"/>
    <w:rsid w:val="00BC5E9E"/>
    <w:rsid w:val="00BC6CD0"/>
    <w:rsid w:val="00BC6D04"/>
    <w:rsid w:val="00BD005F"/>
    <w:rsid w:val="00BD0B8F"/>
    <w:rsid w:val="00BD212E"/>
    <w:rsid w:val="00BD2970"/>
    <w:rsid w:val="00BD41AA"/>
    <w:rsid w:val="00BD4B26"/>
    <w:rsid w:val="00BD4C36"/>
    <w:rsid w:val="00BD4DEF"/>
    <w:rsid w:val="00BD4EF2"/>
    <w:rsid w:val="00BD6932"/>
    <w:rsid w:val="00BD798F"/>
    <w:rsid w:val="00BE172C"/>
    <w:rsid w:val="00BE1AB4"/>
    <w:rsid w:val="00BE250D"/>
    <w:rsid w:val="00BE253A"/>
    <w:rsid w:val="00BE2C8D"/>
    <w:rsid w:val="00BE337D"/>
    <w:rsid w:val="00BE3B00"/>
    <w:rsid w:val="00BE5EDE"/>
    <w:rsid w:val="00BE7EB5"/>
    <w:rsid w:val="00BF07EC"/>
    <w:rsid w:val="00BF0AD9"/>
    <w:rsid w:val="00BF1269"/>
    <w:rsid w:val="00BF14BA"/>
    <w:rsid w:val="00BF1501"/>
    <w:rsid w:val="00BF1BE8"/>
    <w:rsid w:val="00BF287A"/>
    <w:rsid w:val="00BF3648"/>
    <w:rsid w:val="00BF427E"/>
    <w:rsid w:val="00BF51A4"/>
    <w:rsid w:val="00BF5720"/>
    <w:rsid w:val="00BF6315"/>
    <w:rsid w:val="00BF6861"/>
    <w:rsid w:val="00BF6C0F"/>
    <w:rsid w:val="00BF71F7"/>
    <w:rsid w:val="00BF7915"/>
    <w:rsid w:val="00C02DA6"/>
    <w:rsid w:val="00C04EA5"/>
    <w:rsid w:val="00C0505C"/>
    <w:rsid w:val="00C05062"/>
    <w:rsid w:val="00C06454"/>
    <w:rsid w:val="00C06478"/>
    <w:rsid w:val="00C06A30"/>
    <w:rsid w:val="00C06B14"/>
    <w:rsid w:val="00C1091D"/>
    <w:rsid w:val="00C1196A"/>
    <w:rsid w:val="00C119E8"/>
    <w:rsid w:val="00C1232C"/>
    <w:rsid w:val="00C124C7"/>
    <w:rsid w:val="00C1256A"/>
    <w:rsid w:val="00C13B68"/>
    <w:rsid w:val="00C13ED8"/>
    <w:rsid w:val="00C141F6"/>
    <w:rsid w:val="00C14C2F"/>
    <w:rsid w:val="00C15374"/>
    <w:rsid w:val="00C15D96"/>
    <w:rsid w:val="00C16362"/>
    <w:rsid w:val="00C16581"/>
    <w:rsid w:val="00C16717"/>
    <w:rsid w:val="00C16E5C"/>
    <w:rsid w:val="00C16F30"/>
    <w:rsid w:val="00C174AE"/>
    <w:rsid w:val="00C177D2"/>
    <w:rsid w:val="00C17BE9"/>
    <w:rsid w:val="00C17CD5"/>
    <w:rsid w:val="00C2050C"/>
    <w:rsid w:val="00C2095C"/>
    <w:rsid w:val="00C214A8"/>
    <w:rsid w:val="00C22AA6"/>
    <w:rsid w:val="00C22DDD"/>
    <w:rsid w:val="00C249CD"/>
    <w:rsid w:val="00C24C90"/>
    <w:rsid w:val="00C2547A"/>
    <w:rsid w:val="00C26F61"/>
    <w:rsid w:val="00C276CD"/>
    <w:rsid w:val="00C30A37"/>
    <w:rsid w:val="00C30AC6"/>
    <w:rsid w:val="00C30D1A"/>
    <w:rsid w:val="00C30ECD"/>
    <w:rsid w:val="00C32FE1"/>
    <w:rsid w:val="00C33435"/>
    <w:rsid w:val="00C33DE4"/>
    <w:rsid w:val="00C351A6"/>
    <w:rsid w:val="00C3560B"/>
    <w:rsid w:val="00C36CEA"/>
    <w:rsid w:val="00C37130"/>
    <w:rsid w:val="00C3741C"/>
    <w:rsid w:val="00C37C99"/>
    <w:rsid w:val="00C37F7F"/>
    <w:rsid w:val="00C406BE"/>
    <w:rsid w:val="00C41F6D"/>
    <w:rsid w:val="00C42C3E"/>
    <w:rsid w:val="00C439F6"/>
    <w:rsid w:val="00C43D5B"/>
    <w:rsid w:val="00C443E8"/>
    <w:rsid w:val="00C44CC0"/>
    <w:rsid w:val="00C461CE"/>
    <w:rsid w:val="00C46D76"/>
    <w:rsid w:val="00C46DDF"/>
    <w:rsid w:val="00C506EE"/>
    <w:rsid w:val="00C50E2C"/>
    <w:rsid w:val="00C520ED"/>
    <w:rsid w:val="00C52A00"/>
    <w:rsid w:val="00C52CFD"/>
    <w:rsid w:val="00C53229"/>
    <w:rsid w:val="00C53294"/>
    <w:rsid w:val="00C53851"/>
    <w:rsid w:val="00C53C1D"/>
    <w:rsid w:val="00C55381"/>
    <w:rsid w:val="00C556E2"/>
    <w:rsid w:val="00C55AF4"/>
    <w:rsid w:val="00C55D21"/>
    <w:rsid w:val="00C561E3"/>
    <w:rsid w:val="00C563BF"/>
    <w:rsid w:val="00C567DE"/>
    <w:rsid w:val="00C56994"/>
    <w:rsid w:val="00C570F6"/>
    <w:rsid w:val="00C6079E"/>
    <w:rsid w:val="00C60B45"/>
    <w:rsid w:val="00C613C3"/>
    <w:rsid w:val="00C62125"/>
    <w:rsid w:val="00C62737"/>
    <w:rsid w:val="00C62C87"/>
    <w:rsid w:val="00C63FDF"/>
    <w:rsid w:val="00C65889"/>
    <w:rsid w:val="00C65F08"/>
    <w:rsid w:val="00C66BE3"/>
    <w:rsid w:val="00C67535"/>
    <w:rsid w:val="00C711CC"/>
    <w:rsid w:val="00C7126B"/>
    <w:rsid w:val="00C73025"/>
    <w:rsid w:val="00C73167"/>
    <w:rsid w:val="00C7316E"/>
    <w:rsid w:val="00C73748"/>
    <w:rsid w:val="00C7392A"/>
    <w:rsid w:val="00C73CB7"/>
    <w:rsid w:val="00C741A7"/>
    <w:rsid w:val="00C742CD"/>
    <w:rsid w:val="00C74341"/>
    <w:rsid w:val="00C75013"/>
    <w:rsid w:val="00C751F9"/>
    <w:rsid w:val="00C753D6"/>
    <w:rsid w:val="00C7546C"/>
    <w:rsid w:val="00C762EF"/>
    <w:rsid w:val="00C77301"/>
    <w:rsid w:val="00C80C98"/>
    <w:rsid w:val="00C81EE7"/>
    <w:rsid w:val="00C82BFA"/>
    <w:rsid w:val="00C8349E"/>
    <w:rsid w:val="00C837A0"/>
    <w:rsid w:val="00C83EF0"/>
    <w:rsid w:val="00C84CB1"/>
    <w:rsid w:val="00C84F85"/>
    <w:rsid w:val="00C85056"/>
    <w:rsid w:val="00C8511B"/>
    <w:rsid w:val="00C8570E"/>
    <w:rsid w:val="00C85EC7"/>
    <w:rsid w:val="00C86A38"/>
    <w:rsid w:val="00C86DB0"/>
    <w:rsid w:val="00C87660"/>
    <w:rsid w:val="00C87D21"/>
    <w:rsid w:val="00C9076E"/>
    <w:rsid w:val="00C90CD3"/>
    <w:rsid w:val="00C925B1"/>
    <w:rsid w:val="00C936DA"/>
    <w:rsid w:val="00C94638"/>
    <w:rsid w:val="00C94951"/>
    <w:rsid w:val="00C94B1B"/>
    <w:rsid w:val="00C960B5"/>
    <w:rsid w:val="00C97005"/>
    <w:rsid w:val="00C97184"/>
    <w:rsid w:val="00C9748F"/>
    <w:rsid w:val="00C97740"/>
    <w:rsid w:val="00CA0FDE"/>
    <w:rsid w:val="00CA135F"/>
    <w:rsid w:val="00CA17CA"/>
    <w:rsid w:val="00CA197B"/>
    <w:rsid w:val="00CA2A69"/>
    <w:rsid w:val="00CA2CC9"/>
    <w:rsid w:val="00CA33CB"/>
    <w:rsid w:val="00CA3C08"/>
    <w:rsid w:val="00CA4180"/>
    <w:rsid w:val="00CA45A5"/>
    <w:rsid w:val="00CA524E"/>
    <w:rsid w:val="00CA61D8"/>
    <w:rsid w:val="00CA7110"/>
    <w:rsid w:val="00CA7FB8"/>
    <w:rsid w:val="00CB0446"/>
    <w:rsid w:val="00CB064F"/>
    <w:rsid w:val="00CB0B7F"/>
    <w:rsid w:val="00CB1783"/>
    <w:rsid w:val="00CB2046"/>
    <w:rsid w:val="00CB21A2"/>
    <w:rsid w:val="00CB42AF"/>
    <w:rsid w:val="00CB43E8"/>
    <w:rsid w:val="00CB4F5A"/>
    <w:rsid w:val="00CB662F"/>
    <w:rsid w:val="00CB6714"/>
    <w:rsid w:val="00CB6A97"/>
    <w:rsid w:val="00CB6CBE"/>
    <w:rsid w:val="00CB6F6C"/>
    <w:rsid w:val="00CB7A35"/>
    <w:rsid w:val="00CC01E7"/>
    <w:rsid w:val="00CC1FC6"/>
    <w:rsid w:val="00CC3492"/>
    <w:rsid w:val="00CC3660"/>
    <w:rsid w:val="00CC3BDF"/>
    <w:rsid w:val="00CC43FF"/>
    <w:rsid w:val="00CC54B5"/>
    <w:rsid w:val="00CC58C4"/>
    <w:rsid w:val="00CC5FB2"/>
    <w:rsid w:val="00CD0741"/>
    <w:rsid w:val="00CD079A"/>
    <w:rsid w:val="00CD1715"/>
    <w:rsid w:val="00CD1A09"/>
    <w:rsid w:val="00CD1F9B"/>
    <w:rsid w:val="00CD224B"/>
    <w:rsid w:val="00CD271E"/>
    <w:rsid w:val="00CD399F"/>
    <w:rsid w:val="00CD4829"/>
    <w:rsid w:val="00CD50AD"/>
    <w:rsid w:val="00CD5FE8"/>
    <w:rsid w:val="00CE0146"/>
    <w:rsid w:val="00CE0677"/>
    <w:rsid w:val="00CE23C4"/>
    <w:rsid w:val="00CE3572"/>
    <w:rsid w:val="00CE39E3"/>
    <w:rsid w:val="00CE3CB8"/>
    <w:rsid w:val="00CE400E"/>
    <w:rsid w:val="00CE408D"/>
    <w:rsid w:val="00CE42C7"/>
    <w:rsid w:val="00CE4B67"/>
    <w:rsid w:val="00CE590D"/>
    <w:rsid w:val="00CE5922"/>
    <w:rsid w:val="00CE5BC2"/>
    <w:rsid w:val="00CE610C"/>
    <w:rsid w:val="00CE6DB2"/>
    <w:rsid w:val="00CE7355"/>
    <w:rsid w:val="00CF0497"/>
    <w:rsid w:val="00CF06B6"/>
    <w:rsid w:val="00CF1E5D"/>
    <w:rsid w:val="00CF5D05"/>
    <w:rsid w:val="00D007D1"/>
    <w:rsid w:val="00D0204F"/>
    <w:rsid w:val="00D03727"/>
    <w:rsid w:val="00D03E02"/>
    <w:rsid w:val="00D04031"/>
    <w:rsid w:val="00D04269"/>
    <w:rsid w:val="00D12EDA"/>
    <w:rsid w:val="00D12F9E"/>
    <w:rsid w:val="00D13070"/>
    <w:rsid w:val="00D136BD"/>
    <w:rsid w:val="00D13714"/>
    <w:rsid w:val="00D1384B"/>
    <w:rsid w:val="00D13E1B"/>
    <w:rsid w:val="00D151FC"/>
    <w:rsid w:val="00D15350"/>
    <w:rsid w:val="00D20AAA"/>
    <w:rsid w:val="00D20AF1"/>
    <w:rsid w:val="00D20B2E"/>
    <w:rsid w:val="00D2113C"/>
    <w:rsid w:val="00D212DC"/>
    <w:rsid w:val="00D21E35"/>
    <w:rsid w:val="00D2202C"/>
    <w:rsid w:val="00D22205"/>
    <w:rsid w:val="00D222B1"/>
    <w:rsid w:val="00D2232F"/>
    <w:rsid w:val="00D2281E"/>
    <w:rsid w:val="00D22972"/>
    <w:rsid w:val="00D22E4D"/>
    <w:rsid w:val="00D23380"/>
    <w:rsid w:val="00D23DE0"/>
    <w:rsid w:val="00D2421F"/>
    <w:rsid w:val="00D252F6"/>
    <w:rsid w:val="00D25A6F"/>
    <w:rsid w:val="00D26200"/>
    <w:rsid w:val="00D2626D"/>
    <w:rsid w:val="00D27B97"/>
    <w:rsid w:val="00D27F43"/>
    <w:rsid w:val="00D30127"/>
    <w:rsid w:val="00D30F0D"/>
    <w:rsid w:val="00D322ED"/>
    <w:rsid w:val="00D325F3"/>
    <w:rsid w:val="00D32815"/>
    <w:rsid w:val="00D32CF7"/>
    <w:rsid w:val="00D33283"/>
    <w:rsid w:val="00D33BF4"/>
    <w:rsid w:val="00D33D25"/>
    <w:rsid w:val="00D35344"/>
    <w:rsid w:val="00D35560"/>
    <w:rsid w:val="00D359B9"/>
    <w:rsid w:val="00D35B3C"/>
    <w:rsid w:val="00D3665F"/>
    <w:rsid w:val="00D36D3E"/>
    <w:rsid w:val="00D37D2A"/>
    <w:rsid w:val="00D4085A"/>
    <w:rsid w:val="00D40BCA"/>
    <w:rsid w:val="00D40D60"/>
    <w:rsid w:val="00D420EF"/>
    <w:rsid w:val="00D42612"/>
    <w:rsid w:val="00D43263"/>
    <w:rsid w:val="00D444A8"/>
    <w:rsid w:val="00D46021"/>
    <w:rsid w:val="00D46BA2"/>
    <w:rsid w:val="00D46D8F"/>
    <w:rsid w:val="00D4716F"/>
    <w:rsid w:val="00D47619"/>
    <w:rsid w:val="00D47C86"/>
    <w:rsid w:val="00D50A6E"/>
    <w:rsid w:val="00D52C6D"/>
    <w:rsid w:val="00D546F7"/>
    <w:rsid w:val="00D54800"/>
    <w:rsid w:val="00D549F4"/>
    <w:rsid w:val="00D55AAA"/>
    <w:rsid w:val="00D5659C"/>
    <w:rsid w:val="00D566D3"/>
    <w:rsid w:val="00D568ED"/>
    <w:rsid w:val="00D56E44"/>
    <w:rsid w:val="00D56E8C"/>
    <w:rsid w:val="00D5758B"/>
    <w:rsid w:val="00D57E09"/>
    <w:rsid w:val="00D60F47"/>
    <w:rsid w:val="00D61328"/>
    <w:rsid w:val="00D614AC"/>
    <w:rsid w:val="00D61C63"/>
    <w:rsid w:val="00D62050"/>
    <w:rsid w:val="00D63A07"/>
    <w:rsid w:val="00D64F17"/>
    <w:rsid w:val="00D65136"/>
    <w:rsid w:val="00D669B5"/>
    <w:rsid w:val="00D6772E"/>
    <w:rsid w:val="00D70C44"/>
    <w:rsid w:val="00D7256B"/>
    <w:rsid w:val="00D73009"/>
    <w:rsid w:val="00D733F1"/>
    <w:rsid w:val="00D74004"/>
    <w:rsid w:val="00D746BF"/>
    <w:rsid w:val="00D76411"/>
    <w:rsid w:val="00D76B8F"/>
    <w:rsid w:val="00D777F3"/>
    <w:rsid w:val="00D77D8E"/>
    <w:rsid w:val="00D77DDF"/>
    <w:rsid w:val="00D8039F"/>
    <w:rsid w:val="00D81AB7"/>
    <w:rsid w:val="00D82403"/>
    <w:rsid w:val="00D825D8"/>
    <w:rsid w:val="00D83269"/>
    <w:rsid w:val="00D83D0E"/>
    <w:rsid w:val="00D84294"/>
    <w:rsid w:val="00D8498A"/>
    <w:rsid w:val="00D866D2"/>
    <w:rsid w:val="00D86715"/>
    <w:rsid w:val="00D87B7D"/>
    <w:rsid w:val="00D909A8"/>
    <w:rsid w:val="00D90CF6"/>
    <w:rsid w:val="00D915EF"/>
    <w:rsid w:val="00D919FA"/>
    <w:rsid w:val="00D9296C"/>
    <w:rsid w:val="00D92EE0"/>
    <w:rsid w:val="00D93110"/>
    <w:rsid w:val="00D94911"/>
    <w:rsid w:val="00D956A8"/>
    <w:rsid w:val="00D95803"/>
    <w:rsid w:val="00D959F1"/>
    <w:rsid w:val="00D9631E"/>
    <w:rsid w:val="00D9642B"/>
    <w:rsid w:val="00D96AEF"/>
    <w:rsid w:val="00D97998"/>
    <w:rsid w:val="00D97F76"/>
    <w:rsid w:val="00DA00DD"/>
    <w:rsid w:val="00DA1AE8"/>
    <w:rsid w:val="00DA2532"/>
    <w:rsid w:val="00DA36BB"/>
    <w:rsid w:val="00DA415F"/>
    <w:rsid w:val="00DA4A1A"/>
    <w:rsid w:val="00DA55B0"/>
    <w:rsid w:val="00DA5622"/>
    <w:rsid w:val="00DA5CE8"/>
    <w:rsid w:val="00DA69C0"/>
    <w:rsid w:val="00DA6D5F"/>
    <w:rsid w:val="00DA72C0"/>
    <w:rsid w:val="00DA75F9"/>
    <w:rsid w:val="00DA7CFB"/>
    <w:rsid w:val="00DB090A"/>
    <w:rsid w:val="00DB11F3"/>
    <w:rsid w:val="00DB1FB7"/>
    <w:rsid w:val="00DB30E2"/>
    <w:rsid w:val="00DB3F6A"/>
    <w:rsid w:val="00DB520D"/>
    <w:rsid w:val="00DB695E"/>
    <w:rsid w:val="00DB7AF6"/>
    <w:rsid w:val="00DB7B2C"/>
    <w:rsid w:val="00DB7DB1"/>
    <w:rsid w:val="00DB7F62"/>
    <w:rsid w:val="00DC069F"/>
    <w:rsid w:val="00DC1E53"/>
    <w:rsid w:val="00DC23D4"/>
    <w:rsid w:val="00DC26A9"/>
    <w:rsid w:val="00DC2B22"/>
    <w:rsid w:val="00DC2C24"/>
    <w:rsid w:val="00DC3061"/>
    <w:rsid w:val="00DC30E2"/>
    <w:rsid w:val="00DC3169"/>
    <w:rsid w:val="00DC467C"/>
    <w:rsid w:val="00DC568E"/>
    <w:rsid w:val="00DC6444"/>
    <w:rsid w:val="00DC65DF"/>
    <w:rsid w:val="00DC6DEF"/>
    <w:rsid w:val="00DC757C"/>
    <w:rsid w:val="00DC7B16"/>
    <w:rsid w:val="00DD05B0"/>
    <w:rsid w:val="00DD0D89"/>
    <w:rsid w:val="00DD15AD"/>
    <w:rsid w:val="00DD1FF8"/>
    <w:rsid w:val="00DD2330"/>
    <w:rsid w:val="00DD35F5"/>
    <w:rsid w:val="00DD3EA7"/>
    <w:rsid w:val="00DD47D2"/>
    <w:rsid w:val="00DD48EC"/>
    <w:rsid w:val="00DD4BD6"/>
    <w:rsid w:val="00DD619D"/>
    <w:rsid w:val="00DD70EE"/>
    <w:rsid w:val="00DD72E5"/>
    <w:rsid w:val="00DE04EE"/>
    <w:rsid w:val="00DE09D4"/>
    <w:rsid w:val="00DE1597"/>
    <w:rsid w:val="00DE2BFC"/>
    <w:rsid w:val="00DE2CA8"/>
    <w:rsid w:val="00DE361B"/>
    <w:rsid w:val="00DE4764"/>
    <w:rsid w:val="00DE5637"/>
    <w:rsid w:val="00DE5AA3"/>
    <w:rsid w:val="00DE5FB9"/>
    <w:rsid w:val="00DE67FA"/>
    <w:rsid w:val="00DE7431"/>
    <w:rsid w:val="00DF03B2"/>
    <w:rsid w:val="00DF0CFF"/>
    <w:rsid w:val="00DF106F"/>
    <w:rsid w:val="00DF150D"/>
    <w:rsid w:val="00DF16D6"/>
    <w:rsid w:val="00DF1EB6"/>
    <w:rsid w:val="00DF39B6"/>
    <w:rsid w:val="00DF4179"/>
    <w:rsid w:val="00DF46A0"/>
    <w:rsid w:val="00DF5CB6"/>
    <w:rsid w:val="00DF6FA4"/>
    <w:rsid w:val="00DF7327"/>
    <w:rsid w:val="00DF76E4"/>
    <w:rsid w:val="00DF78DC"/>
    <w:rsid w:val="00DF79A2"/>
    <w:rsid w:val="00DF7E76"/>
    <w:rsid w:val="00E00710"/>
    <w:rsid w:val="00E00896"/>
    <w:rsid w:val="00E01661"/>
    <w:rsid w:val="00E024D4"/>
    <w:rsid w:val="00E02567"/>
    <w:rsid w:val="00E04BBC"/>
    <w:rsid w:val="00E0617D"/>
    <w:rsid w:val="00E06E58"/>
    <w:rsid w:val="00E07FBE"/>
    <w:rsid w:val="00E10203"/>
    <w:rsid w:val="00E10842"/>
    <w:rsid w:val="00E11470"/>
    <w:rsid w:val="00E11BA4"/>
    <w:rsid w:val="00E127C3"/>
    <w:rsid w:val="00E131CD"/>
    <w:rsid w:val="00E1320F"/>
    <w:rsid w:val="00E14B16"/>
    <w:rsid w:val="00E14DB4"/>
    <w:rsid w:val="00E14E76"/>
    <w:rsid w:val="00E15D5E"/>
    <w:rsid w:val="00E15DBA"/>
    <w:rsid w:val="00E16C7F"/>
    <w:rsid w:val="00E16E78"/>
    <w:rsid w:val="00E173EB"/>
    <w:rsid w:val="00E20710"/>
    <w:rsid w:val="00E20912"/>
    <w:rsid w:val="00E229A1"/>
    <w:rsid w:val="00E22CCE"/>
    <w:rsid w:val="00E23013"/>
    <w:rsid w:val="00E23281"/>
    <w:rsid w:val="00E243D5"/>
    <w:rsid w:val="00E246B8"/>
    <w:rsid w:val="00E24AFD"/>
    <w:rsid w:val="00E25439"/>
    <w:rsid w:val="00E2593A"/>
    <w:rsid w:val="00E274BF"/>
    <w:rsid w:val="00E2766D"/>
    <w:rsid w:val="00E3101B"/>
    <w:rsid w:val="00E31ECF"/>
    <w:rsid w:val="00E32206"/>
    <w:rsid w:val="00E32927"/>
    <w:rsid w:val="00E32E80"/>
    <w:rsid w:val="00E3453A"/>
    <w:rsid w:val="00E351F2"/>
    <w:rsid w:val="00E35BD1"/>
    <w:rsid w:val="00E35E08"/>
    <w:rsid w:val="00E363B8"/>
    <w:rsid w:val="00E415D6"/>
    <w:rsid w:val="00E41830"/>
    <w:rsid w:val="00E445B2"/>
    <w:rsid w:val="00E4543B"/>
    <w:rsid w:val="00E4630B"/>
    <w:rsid w:val="00E463F2"/>
    <w:rsid w:val="00E46736"/>
    <w:rsid w:val="00E50292"/>
    <w:rsid w:val="00E50F27"/>
    <w:rsid w:val="00E5168B"/>
    <w:rsid w:val="00E522F1"/>
    <w:rsid w:val="00E52575"/>
    <w:rsid w:val="00E5450E"/>
    <w:rsid w:val="00E54964"/>
    <w:rsid w:val="00E54FFA"/>
    <w:rsid w:val="00E57842"/>
    <w:rsid w:val="00E6098A"/>
    <w:rsid w:val="00E6103C"/>
    <w:rsid w:val="00E6117A"/>
    <w:rsid w:val="00E612D9"/>
    <w:rsid w:val="00E61BBB"/>
    <w:rsid w:val="00E623A8"/>
    <w:rsid w:val="00E64717"/>
    <w:rsid w:val="00E6532C"/>
    <w:rsid w:val="00E6551A"/>
    <w:rsid w:val="00E66375"/>
    <w:rsid w:val="00E679DA"/>
    <w:rsid w:val="00E7027D"/>
    <w:rsid w:val="00E71088"/>
    <w:rsid w:val="00E716AB"/>
    <w:rsid w:val="00E7366A"/>
    <w:rsid w:val="00E73B80"/>
    <w:rsid w:val="00E74124"/>
    <w:rsid w:val="00E7453F"/>
    <w:rsid w:val="00E74729"/>
    <w:rsid w:val="00E74E04"/>
    <w:rsid w:val="00E75C1C"/>
    <w:rsid w:val="00E760D7"/>
    <w:rsid w:val="00E7737A"/>
    <w:rsid w:val="00E773DB"/>
    <w:rsid w:val="00E802E4"/>
    <w:rsid w:val="00E80C11"/>
    <w:rsid w:val="00E818AB"/>
    <w:rsid w:val="00E8217D"/>
    <w:rsid w:val="00E8264B"/>
    <w:rsid w:val="00E82ED7"/>
    <w:rsid w:val="00E84160"/>
    <w:rsid w:val="00E85C44"/>
    <w:rsid w:val="00E86A58"/>
    <w:rsid w:val="00E874F7"/>
    <w:rsid w:val="00E90078"/>
    <w:rsid w:val="00E90199"/>
    <w:rsid w:val="00E9254C"/>
    <w:rsid w:val="00E92EAF"/>
    <w:rsid w:val="00E950C8"/>
    <w:rsid w:val="00E96248"/>
    <w:rsid w:val="00E974E5"/>
    <w:rsid w:val="00E97C9F"/>
    <w:rsid w:val="00EA0CBF"/>
    <w:rsid w:val="00EA1AAF"/>
    <w:rsid w:val="00EA3305"/>
    <w:rsid w:val="00EA3414"/>
    <w:rsid w:val="00EA3C57"/>
    <w:rsid w:val="00EA4409"/>
    <w:rsid w:val="00EA4A73"/>
    <w:rsid w:val="00EA4BC6"/>
    <w:rsid w:val="00EB0D31"/>
    <w:rsid w:val="00EB0D45"/>
    <w:rsid w:val="00EB1A0F"/>
    <w:rsid w:val="00EB22CF"/>
    <w:rsid w:val="00EB238B"/>
    <w:rsid w:val="00EB2931"/>
    <w:rsid w:val="00EB32A8"/>
    <w:rsid w:val="00EB3EB4"/>
    <w:rsid w:val="00EB4332"/>
    <w:rsid w:val="00EB53E1"/>
    <w:rsid w:val="00EB62D6"/>
    <w:rsid w:val="00EB76AD"/>
    <w:rsid w:val="00EB7DFF"/>
    <w:rsid w:val="00EC164D"/>
    <w:rsid w:val="00EC1988"/>
    <w:rsid w:val="00EC1A25"/>
    <w:rsid w:val="00EC1BDF"/>
    <w:rsid w:val="00EC2720"/>
    <w:rsid w:val="00EC27F5"/>
    <w:rsid w:val="00EC29B8"/>
    <w:rsid w:val="00EC34D0"/>
    <w:rsid w:val="00EC3565"/>
    <w:rsid w:val="00EC46CA"/>
    <w:rsid w:val="00EC4E11"/>
    <w:rsid w:val="00EC54EA"/>
    <w:rsid w:val="00EC5593"/>
    <w:rsid w:val="00EC6B27"/>
    <w:rsid w:val="00EC6BA8"/>
    <w:rsid w:val="00EC7DE4"/>
    <w:rsid w:val="00ED1682"/>
    <w:rsid w:val="00ED2677"/>
    <w:rsid w:val="00ED2BF9"/>
    <w:rsid w:val="00ED4C8D"/>
    <w:rsid w:val="00ED51CD"/>
    <w:rsid w:val="00ED5459"/>
    <w:rsid w:val="00ED64CC"/>
    <w:rsid w:val="00ED7D99"/>
    <w:rsid w:val="00ED7EAE"/>
    <w:rsid w:val="00EE0D7F"/>
    <w:rsid w:val="00EE14B8"/>
    <w:rsid w:val="00EE1D16"/>
    <w:rsid w:val="00EE3A4F"/>
    <w:rsid w:val="00EE3D99"/>
    <w:rsid w:val="00EE3F21"/>
    <w:rsid w:val="00EE429A"/>
    <w:rsid w:val="00EE4C79"/>
    <w:rsid w:val="00EE6831"/>
    <w:rsid w:val="00EE7644"/>
    <w:rsid w:val="00EF0270"/>
    <w:rsid w:val="00EF0368"/>
    <w:rsid w:val="00EF09B6"/>
    <w:rsid w:val="00EF09E6"/>
    <w:rsid w:val="00EF1060"/>
    <w:rsid w:val="00EF1FFD"/>
    <w:rsid w:val="00EF2806"/>
    <w:rsid w:val="00EF29F5"/>
    <w:rsid w:val="00EF519E"/>
    <w:rsid w:val="00EF52AF"/>
    <w:rsid w:val="00EF5D9C"/>
    <w:rsid w:val="00EF7191"/>
    <w:rsid w:val="00EF795C"/>
    <w:rsid w:val="00EF7D0A"/>
    <w:rsid w:val="00F0024E"/>
    <w:rsid w:val="00F00892"/>
    <w:rsid w:val="00F01F7C"/>
    <w:rsid w:val="00F0361D"/>
    <w:rsid w:val="00F03D47"/>
    <w:rsid w:val="00F04B8B"/>
    <w:rsid w:val="00F04CA6"/>
    <w:rsid w:val="00F04FDD"/>
    <w:rsid w:val="00F0661E"/>
    <w:rsid w:val="00F066CC"/>
    <w:rsid w:val="00F06E8E"/>
    <w:rsid w:val="00F07C05"/>
    <w:rsid w:val="00F10301"/>
    <w:rsid w:val="00F10749"/>
    <w:rsid w:val="00F107E6"/>
    <w:rsid w:val="00F108CB"/>
    <w:rsid w:val="00F11209"/>
    <w:rsid w:val="00F11FF9"/>
    <w:rsid w:val="00F133B0"/>
    <w:rsid w:val="00F135D6"/>
    <w:rsid w:val="00F139A2"/>
    <w:rsid w:val="00F140C8"/>
    <w:rsid w:val="00F14384"/>
    <w:rsid w:val="00F1459C"/>
    <w:rsid w:val="00F15BFB"/>
    <w:rsid w:val="00F15E68"/>
    <w:rsid w:val="00F16F25"/>
    <w:rsid w:val="00F1723E"/>
    <w:rsid w:val="00F17C43"/>
    <w:rsid w:val="00F20986"/>
    <w:rsid w:val="00F21538"/>
    <w:rsid w:val="00F217F2"/>
    <w:rsid w:val="00F21DEC"/>
    <w:rsid w:val="00F21FDB"/>
    <w:rsid w:val="00F22996"/>
    <w:rsid w:val="00F229F3"/>
    <w:rsid w:val="00F230BC"/>
    <w:rsid w:val="00F23AD7"/>
    <w:rsid w:val="00F23D7A"/>
    <w:rsid w:val="00F23E66"/>
    <w:rsid w:val="00F24496"/>
    <w:rsid w:val="00F244F9"/>
    <w:rsid w:val="00F2453A"/>
    <w:rsid w:val="00F25413"/>
    <w:rsid w:val="00F25F86"/>
    <w:rsid w:val="00F2629F"/>
    <w:rsid w:val="00F300AB"/>
    <w:rsid w:val="00F3210A"/>
    <w:rsid w:val="00F3252C"/>
    <w:rsid w:val="00F32ECE"/>
    <w:rsid w:val="00F33EAE"/>
    <w:rsid w:val="00F34D0A"/>
    <w:rsid w:val="00F35431"/>
    <w:rsid w:val="00F35C55"/>
    <w:rsid w:val="00F363E7"/>
    <w:rsid w:val="00F379C0"/>
    <w:rsid w:val="00F40893"/>
    <w:rsid w:val="00F4254F"/>
    <w:rsid w:val="00F42946"/>
    <w:rsid w:val="00F42F7F"/>
    <w:rsid w:val="00F44870"/>
    <w:rsid w:val="00F449C1"/>
    <w:rsid w:val="00F44B01"/>
    <w:rsid w:val="00F4510B"/>
    <w:rsid w:val="00F454C7"/>
    <w:rsid w:val="00F45F8F"/>
    <w:rsid w:val="00F46245"/>
    <w:rsid w:val="00F469A9"/>
    <w:rsid w:val="00F472A7"/>
    <w:rsid w:val="00F47BF4"/>
    <w:rsid w:val="00F507AB"/>
    <w:rsid w:val="00F51BEE"/>
    <w:rsid w:val="00F5354C"/>
    <w:rsid w:val="00F547E6"/>
    <w:rsid w:val="00F54BAD"/>
    <w:rsid w:val="00F559D5"/>
    <w:rsid w:val="00F5618F"/>
    <w:rsid w:val="00F5635A"/>
    <w:rsid w:val="00F563C3"/>
    <w:rsid w:val="00F564FB"/>
    <w:rsid w:val="00F566B0"/>
    <w:rsid w:val="00F56EC9"/>
    <w:rsid w:val="00F5718B"/>
    <w:rsid w:val="00F572C0"/>
    <w:rsid w:val="00F57C15"/>
    <w:rsid w:val="00F57E5E"/>
    <w:rsid w:val="00F60B59"/>
    <w:rsid w:val="00F62364"/>
    <w:rsid w:val="00F62A91"/>
    <w:rsid w:val="00F62AA7"/>
    <w:rsid w:val="00F64B9E"/>
    <w:rsid w:val="00F65559"/>
    <w:rsid w:val="00F65730"/>
    <w:rsid w:val="00F702DE"/>
    <w:rsid w:val="00F70C4E"/>
    <w:rsid w:val="00F70E32"/>
    <w:rsid w:val="00F72445"/>
    <w:rsid w:val="00F72E6C"/>
    <w:rsid w:val="00F7303B"/>
    <w:rsid w:val="00F75D70"/>
    <w:rsid w:val="00F812EA"/>
    <w:rsid w:val="00F8563C"/>
    <w:rsid w:val="00F85D5A"/>
    <w:rsid w:val="00F86E98"/>
    <w:rsid w:val="00F9008D"/>
    <w:rsid w:val="00F90350"/>
    <w:rsid w:val="00F9130F"/>
    <w:rsid w:val="00F91A49"/>
    <w:rsid w:val="00F92AE5"/>
    <w:rsid w:val="00F93158"/>
    <w:rsid w:val="00F93694"/>
    <w:rsid w:val="00F94BF5"/>
    <w:rsid w:val="00F94CB7"/>
    <w:rsid w:val="00F9580A"/>
    <w:rsid w:val="00F95EB1"/>
    <w:rsid w:val="00F96292"/>
    <w:rsid w:val="00F964D3"/>
    <w:rsid w:val="00F97B89"/>
    <w:rsid w:val="00FA0472"/>
    <w:rsid w:val="00FA066E"/>
    <w:rsid w:val="00FA1375"/>
    <w:rsid w:val="00FA13B8"/>
    <w:rsid w:val="00FA188B"/>
    <w:rsid w:val="00FA231E"/>
    <w:rsid w:val="00FA2425"/>
    <w:rsid w:val="00FA3098"/>
    <w:rsid w:val="00FA4C4D"/>
    <w:rsid w:val="00FA56FE"/>
    <w:rsid w:val="00FA5BB6"/>
    <w:rsid w:val="00FA61C2"/>
    <w:rsid w:val="00FA651C"/>
    <w:rsid w:val="00FA6521"/>
    <w:rsid w:val="00FA701A"/>
    <w:rsid w:val="00FA71CB"/>
    <w:rsid w:val="00FA7CAF"/>
    <w:rsid w:val="00FB1A78"/>
    <w:rsid w:val="00FB1BCC"/>
    <w:rsid w:val="00FB3408"/>
    <w:rsid w:val="00FB421D"/>
    <w:rsid w:val="00FB5A6E"/>
    <w:rsid w:val="00FB5B4E"/>
    <w:rsid w:val="00FB77AC"/>
    <w:rsid w:val="00FB77DA"/>
    <w:rsid w:val="00FB78A3"/>
    <w:rsid w:val="00FC021F"/>
    <w:rsid w:val="00FC08AD"/>
    <w:rsid w:val="00FC08C1"/>
    <w:rsid w:val="00FC0E5E"/>
    <w:rsid w:val="00FC14CE"/>
    <w:rsid w:val="00FC18BC"/>
    <w:rsid w:val="00FC18E3"/>
    <w:rsid w:val="00FC235E"/>
    <w:rsid w:val="00FC44B4"/>
    <w:rsid w:val="00FC4FA8"/>
    <w:rsid w:val="00FC5990"/>
    <w:rsid w:val="00FC5ACE"/>
    <w:rsid w:val="00FC645E"/>
    <w:rsid w:val="00FC6BA6"/>
    <w:rsid w:val="00FD0BB0"/>
    <w:rsid w:val="00FD1658"/>
    <w:rsid w:val="00FD2021"/>
    <w:rsid w:val="00FD2F2F"/>
    <w:rsid w:val="00FD3282"/>
    <w:rsid w:val="00FD54BD"/>
    <w:rsid w:val="00FD5B11"/>
    <w:rsid w:val="00FD6607"/>
    <w:rsid w:val="00FD68F2"/>
    <w:rsid w:val="00FD696F"/>
    <w:rsid w:val="00FD6D9A"/>
    <w:rsid w:val="00FD7AA3"/>
    <w:rsid w:val="00FD7AF3"/>
    <w:rsid w:val="00FD7D0D"/>
    <w:rsid w:val="00FE043B"/>
    <w:rsid w:val="00FE0E60"/>
    <w:rsid w:val="00FE17C2"/>
    <w:rsid w:val="00FE199D"/>
    <w:rsid w:val="00FE1CB4"/>
    <w:rsid w:val="00FE4F12"/>
    <w:rsid w:val="00FE51C6"/>
    <w:rsid w:val="00FE5396"/>
    <w:rsid w:val="00FE6F79"/>
    <w:rsid w:val="00FE7975"/>
    <w:rsid w:val="00FE7BFA"/>
    <w:rsid w:val="00FF1F93"/>
    <w:rsid w:val="00FF26BB"/>
    <w:rsid w:val="00FF4D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72399"/>
  </w:style>
  <w:style w:type="paragraph" w:styleId="1">
    <w:name w:val="heading 1"/>
    <w:basedOn w:val="a"/>
    <w:next w:val="a"/>
    <w:qFormat/>
    <w:pPr>
      <w:keepNext/>
      <w:jc w:val="both"/>
      <w:outlineLvl w:val="0"/>
    </w:pPr>
    <w:rPr>
      <w:sz w:val="28"/>
      <w:lang w:val="uk-UA"/>
    </w:rPr>
  </w:style>
  <w:style w:type="paragraph" w:styleId="2">
    <w:name w:val="heading 2"/>
    <w:basedOn w:val="a"/>
    <w:next w:val="a"/>
    <w:qFormat/>
    <w:pPr>
      <w:keepNext/>
      <w:jc w:val="both"/>
      <w:outlineLvl w:val="1"/>
    </w:pPr>
    <w:rPr>
      <w:b/>
      <w:bCs/>
      <w:sz w:val="28"/>
      <w:lang w:val="uk-UA"/>
    </w:rPr>
  </w:style>
  <w:style w:type="paragraph" w:styleId="3">
    <w:name w:val="heading 3"/>
    <w:basedOn w:val="a"/>
    <w:next w:val="a"/>
    <w:qFormat/>
    <w:pPr>
      <w:keepNext/>
      <w:outlineLvl w:val="2"/>
    </w:pPr>
    <w:rPr>
      <w:sz w:val="28"/>
    </w:rPr>
  </w:style>
  <w:style w:type="paragraph" w:styleId="4">
    <w:name w:val="heading 4"/>
    <w:basedOn w:val="a"/>
    <w:next w:val="a"/>
    <w:qFormat/>
    <w:pPr>
      <w:keepNext/>
      <w:outlineLvl w:val="3"/>
    </w:pPr>
    <w:rPr>
      <w:sz w:val="28"/>
    </w:rPr>
  </w:style>
  <w:style w:type="paragraph" w:styleId="5">
    <w:name w:val="heading 5"/>
    <w:basedOn w:val="a"/>
    <w:next w:val="a"/>
    <w:qFormat/>
    <w:pPr>
      <w:keepNext/>
      <w:jc w:val="center"/>
      <w:outlineLvl w:val="4"/>
    </w:pPr>
    <w:rPr>
      <w:rFonts w:ascii="Times New Roman CYR" w:hAnsi="Times New Roman CYR"/>
      <w:b/>
      <w:bCs/>
      <w:sz w:val="28"/>
      <w:lang w:val="uk-UA"/>
    </w:rPr>
  </w:style>
  <w:style w:type="paragraph" w:styleId="6">
    <w:name w:val="heading 6"/>
    <w:basedOn w:val="a"/>
    <w:next w:val="a"/>
    <w:qFormat/>
    <w:pPr>
      <w:keepNext/>
      <w:outlineLvl w:val="5"/>
    </w:pPr>
    <w:rPr>
      <w:b/>
      <w:sz w:val="28"/>
      <w:lang w:val="uk-UA"/>
    </w:rPr>
  </w:style>
  <w:style w:type="paragraph" w:styleId="7">
    <w:name w:val="heading 7"/>
    <w:basedOn w:val="a"/>
    <w:next w:val="a"/>
    <w:qFormat/>
    <w:pPr>
      <w:keepNext/>
      <w:ind w:left="225"/>
      <w:jc w:val="both"/>
      <w:outlineLvl w:val="6"/>
    </w:pPr>
    <w:rPr>
      <w:b/>
      <w:sz w:val="24"/>
      <w:lang w:val="uk-UA"/>
    </w:rPr>
  </w:style>
  <w:style w:type="paragraph" w:styleId="8">
    <w:name w:val="heading 8"/>
    <w:basedOn w:val="a"/>
    <w:next w:val="a"/>
    <w:qFormat/>
    <w:pPr>
      <w:keepNext/>
      <w:jc w:val="center"/>
      <w:outlineLvl w:val="7"/>
    </w:pPr>
    <w:rPr>
      <w:sz w:val="28"/>
      <w:lang w:val="uk-UA"/>
    </w:rPr>
  </w:style>
  <w:style w:type="paragraph" w:styleId="9">
    <w:name w:val="heading 9"/>
    <w:basedOn w:val="a"/>
    <w:next w:val="a"/>
    <w:qFormat/>
    <w:pPr>
      <w:keepNext/>
      <w:jc w:val="both"/>
      <w:outlineLvl w:val="8"/>
    </w:pPr>
    <w:rPr>
      <w:b/>
      <w:i/>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аголовок 1"/>
    <w:basedOn w:val="a"/>
    <w:next w:val="a"/>
    <w:pPr>
      <w:keepNext/>
      <w:ind w:right="4344"/>
      <w:jc w:val="both"/>
    </w:pPr>
    <w:rPr>
      <w:sz w:val="24"/>
    </w:rPr>
  </w:style>
  <w:style w:type="paragraph" w:customStyle="1" w:styleId="20">
    <w:name w:val="заголовок 2"/>
    <w:basedOn w:val="a"/>
    <w:next w:val="a"/>
    <w:pPr>
      <w:keepNext/>
      <w:tabs>
        <w:tab w:val="left" w:pos="3119"/>
      </w:tabs>
      <w:spacing w:before="120"/>
      <w:jc w:val="both"/>
    </w:pPr>
    <w:rPr>
      <w:sz w:val="24"/>
    </w:rPr>
  </w:style>
  <w:style w:type="paragraph" w:customStyle="1" w:styleId="a3">
    <w:name w:val="Письмо"/>
    <w:basedOn w:val="a"/>
    <w:pPr>
      <w:spacing w:before="120"/>
      <w:ind w:firstLine="720"/>
      <w:jc w:val="both"/>
    </w:pPr>
    <w:rPr>
      <w:sz w:val="22"/>
    </w:rPr>
  </w:style>
  <w:style w:type="paragraph" w:customStyle="1" w:styleId="21">
    <w:name w:val="Верхний колонтитул2"/>
    <w:basedOn w:val="a"/>
    <w:pPr>
      <w:tabs>
        <w:tab w:val="center" w:pos="4153"/>
        <w:tab w:val="right" w:pos="8306"/>
      </w:tabs>
    </w:pPr>
  </w:style>
  <w:style w:type="paragraph" w:customStyle="1" w:styleId="11">
    <w:name w:val="Нижний колонтитул1"/>
    <w:basedOn w:val="a"/>
    <w:pPr>
      <w:tabs>
        <w:tab w:val="center" w:pos="4153"/>
        <w:tab w:val="right" w:pos="8306"/>
      </w:tabs>
    </w:pPr>
  </w:style>
  <w:style w:type="paragraph" w:styleId="a4">
    <w:name w:val="Title"/>
    <w:basedOn w:val="a"/>
    <w:qFormat/>
    <w:pPr>
      <w:spacing w:before="600"/>
      <w:jc w:val="center"/>
    </w:pPr>
    <w:rPr>
      <w:sz w:val="24"/>
      <w:lang w:val="uk-UA"/>
    </w:rPr>
  </w:style>
  <w:style w:type="paragraph" w:styleId="a5">
    <w:name w:val="Subtitle"/>
    <w:basedOn w:val="a"/>
    <w:qFormat/>
    <w:pPr>
      <w:spacing w:before="240"/>
      <w:jc w:val="center"/>
    </w:pPr>
    <w:rPr>
      <w:sz w:val="24"/>
    </w:rPr>
  </w:style>
  <w:style w:type="paragraph" w:styleId="a6">
    <w:name w:val="Body Text"/>
    <w:basedOn w:val="a"/>
    <w:pPr>
      <w:spacing w:before="120"/>
      <w:jc w:val="both"/>
    </w:pPr>
    <w:rPr>
      <w:sz w:val="24"/>
    </w:rPr>
  </w:style>
  <w:style w:type="paragraph" w:styleId="a7">
    <w:name w:val="header"/>
    <w:aliases w:val="Верхний колонтитул1,Верхний колонтитул Знак,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
    <w:basedOn w:val="a"/>
    <w:link w:val="12"/>
    <w:pPr>
      <w:tabs>
        <w:tab w:val="center" w:pos="4153"/>
        <w:tab w:val="right" w:pos="8306"/>
      </w:tabs>
    </w:pPr>
  </w:style>
  <w:style w:type="paragraph" w:styleId="a8">
    <w:name w:val="footer"/>
    <w:basedOn w:val="a"/>
    <w:pPr>
      <w:tabs>
        <w:tab w:val="center" w:pos="4153"/>
        <w:tab w:val="right" w:pos="8306"/>
      </w:tabs>
    </w:pPr>
  </w:style>
  <w:style w:type="paragraph" w:styleId="22">
    <w:name w:val="Body Text 2"/>
    <w:basedOn w:val="a"/>
    <w:pPr>
      <w:jc w:val="both"/>
    </w:pPr>
    <w:rPr>
      <w:sz w:val="28"/>
    </w:rPr>
  </w:style>
  <w:style w:type="paragraph" w:styleId="a9">
    <w:name w:val="Body Text Indent"/>
    <w:basedOn w:val="a"/>
    <w:pPr>
      <w:jc w:val="both"/>
    </w:pPr>
    <w:rPr>
      <w:sz w:val="28"/>
      <w:lang w:val="uk-UA"/>
    </w:rPr>
  </w:style>
  <w:style w:type="paragraph" w:styleId="30">
    <w:name w:val="Body Text 3"/>
    <w:basedOn w:val="a"/>
    <w:link w:val="31"/>
    <w:rPr>
      <w:rFonts w:ascii="Times New Roman CYR" w:hAnsi="Times New Roman CYR"/>
      <w:sz w:val="28"/>
      <w:lang w:val="uk-UA"/>
    </w:rPr>
  </w:style>
  <w:style w:type="table" w:styleId="aa">
    <w:name w:val="Table Grid"/>
    <w:basedOn w:val="a1"/>
    <w:rsid w:val="00075C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
    <w:name w:val="Char Знак Знак Char Знак Знак Знак Знак Знак Знак Знак Знак Знак Знак Знак Знак Знак Знак Знак1"/>
    <w:basedOn w:val="a"/>
    <w:rsid w:val="00F244F9"/>
    <w:rPr>
      <w:rFonts w:ascii="Verdana" w:hAnsi="Verdana" w:cs="Verdana"/>
      <w:lang w:val="en-US" w:eastAsia="en-US"/>
    </w:rPr>
  </w:style>
  <w:style w:type="character" w:customStyle="1" w:styleId="12">
    <w:name w:val="Верхний колонтитул Знак1"/>
    <w:aliases w:val="Верхний колонтитул1 Знак,Верхний колонтитул Знак Знак,Верхний колонтитул Знак Знак Знак Знак Знак Знак Знак Знак Знак Знак Знак Знак Знак Знак Знак"/>
    <w:link w:val="a7"/>
    <w:rsid w:val="00A924EF"/>
    <w:rPr>
      <w:lang w:val="ru-RU" w:eastAsia="ru-RU" w:bidi="ar-SA"/>
    </w:rPr>
  </w:style>
  <w:style w:type="paragraph" w:customStyle="1" w:styleId="13">
    <w:name w:val="Без интервала1"/>
    <w:rsid w:val="00A924EF"/>
    <w:pPr>
      <w:suppressAutoHyphens/>
      <w:spacing w:line="100" w:lineRule="atLeast"/>
    </w:pPr>
    <w:rPr>
      <w:rFonts w:ascii="Calibri" w:eastAsia="Calibri" w:hAnsi="Calibri"/>
      <w:kern w:val="1"/>
      <w:sz w:val="24"/>
      <w:szCs w:val="24"/>
      <w:lang w:eastAsia="hi-IN" w:bidi="hi-IN"/>
    </w:rPr>
  </w:style>
  <w:style w:type="paragraph" w:customStyle="1" w:styleId="Just">
    <w:name w:val="Just"/>
    <w:rsid w:val="00A924EF"/>
    <w:pPr>
      <w:autoSpaceDE w:val="0"/>
      <w:autoSpaceDN w:val="0"/>
      <w:adjustRightInd w:val="0"/>
      <w:spacing w:before="40" w:after="40"/>
      <w:ind w:firstLine="568"/>
      <w:jc w:val="both"/>
    </w:pPr>
    <w:rPr>
      <w:sz w:val="24"/>
      <w:szCs w:val="24"/>
    </w:rPr>
  </w:style>
  <w:style w:type="paragraph" w:styleId="HTML">
    <w:name w:val="HTML Preformatted"/>
    <w:basedOn w:val="a"/>
    <w:link w:val="HTML0"/>
    <w:uiPriority w:val="99"/>
    <w:rsid w:val="00A740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31">
    <w:name w:val="Основной текст 3 Знак"/>
    <w:link w:val="30"/>
    <w:rsid w:val="0093767F"/>
    <w:rPr>
      <w:rFonts w:ascii="Times New Roman CYR" w:hAnsi="Times New Roman CYR"/>
      <w:sz w:val="28"/>
      <w:lang w:val="uk-UA" w:eastAsia="ru-RU" w:bidi="ar-SA"/>
    </w:rPr>
  </w:style>
  <w:style w:type="paragraph" w:styleId="ab">
    <w:name w:val="Balloon Text"/>
    <w:basedOn w:val="a"/>
    <w:link w:val="ac"/>
    <w:rsid w:val="00702560"/>
    <w:rPr>
      <w:rFonts w:ascii="Tahoma" w:hAnsi="Tahoma"/>
      <w:sz w:val="16"/>
      <w:szCs w:val="16"/>
    </w:rPr>
  </w:style>
  <w:style w:type="character" w:customStyle="1" w:styleId="ac">
    <w:name w:val="Текст выноски Знак"/>
    <w:link w:val="ab"/>
    <w:rsid w:val="00702560"/>
    <w:rPr>
      <w:rFonts w:ascii="Tahoma" w:hAnsi="Tahoma" w:cs="Tahoma"/>
      <w:sz w:val="16"/>
      <w:szCs w:val="16"/>
      <w:lang w:val="ru-RU" w:eastAsia="ru-RU"/>
    </w:rPr>
  </w:style>
  <w:style w:type="character" w:customStyle="1" w:styleId="HTML0">
    <w:name w:val="Стандартный HTML Знак"/>
    <w:link w:val="HTML"/>
    <w:uiPriority w:val="99"/>
    <w:rsid w:val="001542B0"/>
    <w:rPr>
      <w:rFonts w:ascii="Courier New" w:hAnsi="Courier New" w:cs="Courier New"/>
    </w:rPr>
  </w:style>
  <w:style w:type="paragraph" w:customStyle="1" w:styleId="CharChar">
    <w:name w:val="Char Знак Знак Char Знак Знак Знак Знак Знак Знак Знак Знак Знак Знак Знак Знак"/>
    <w:basedOn w:val="a"/>
    <w:rsid w:val="00C44CC0"/>
    <w:rPr>
      <w:rFonts w:ascii="Verdana" w:hAnsi="Verdana" w:cs="Verdana"/>
      <w:lang w:val="en-US" w:eastAsia="en-US"/>
    </w:rPr>
  </w:style>
  <w:style w:type="character" w:styleId="ad">
    <w:name w:val="Emphasis"/>
    <w:uiPriority w:val="20"/>
    <w:qFormat/>
    <w:rsid w:val="003F31B5"/>
    <w:rPr>
      <w:i/>
      <w:iCs/>
    </w:rPr>
  </w:style>
  <w:style w:type="paragraph" w:styleId="ae">
    <w:name w:val="Normal (Web)"/>
    <w:basedOn w:val="a"/>
    <w:uiPriority w:val="99"/>
    <w:unhideWhenUsed/>
    <w:rsid w:val="003F31B5"/>
    <w:pPr>
      <w:spacing w:before="100" w:beforeAutospacing="1" w:after="100" w:afterAutospacing="1"/>
    </w:pPr>
    <w:rPr>
      <w:sz w:val="24"/>
      <w:szCs w:val="24"/>
    </w:rPr>
  </w:style>
  <w:style w:type="character" w:customStyle="1" w:styleId="apple-converted-space">
    <w:name w:val="apple-converted-space"/>
    <w:basedOn w:val="a0"/>
    <w:rsid w:val="003F31B5"/>
  </w:style>
  <w:style w:type="character" w:styleId="af">
    <w:name w:val="Strong"/>
    <w:uiPriority w:val="22"/>
    <w:qFormat/>
    <w:rsid w:val="003F31B5"/>
    <w:rPr>
      <w:b/>
      <w:bCs/>
    </w:rPr>
  </w:style>
  <w:style w:type="paragraph" w:customStyle="1" w:styleId="14">
    <w:name w:val="Знак1 Знак Знак Знак"/>
    <w:basedOn w:val="a"/>
    <w:rsid w:val="00B706D4"/>
    <w:rPr>
      <w:rFonts w:ascii="Verdana" w:hAnsi="Verdana" w:cs="Verdana"/>
      <w:lang w:val="en-US" w:eastAsia="en-US"/>
    </w:rPr>
  </w:style>
  <w:style w:type="character" w:styleId="af0">
    <w:name w:val="Hyperlink"/>
    <w:semiHidden/>
    <w:rsid w:val="007F1F75"/>
    <w:rPr>
      <w:rFonts w:cs="Times New Roman"/>
      <w:color w:val="0000FF"/>
      <w:u w:val="single"/>
    </w:rPr>
  </w:style>
  <w:style w:type="paragraph" w:styleId="23">
    <w:name w:val="Body Text Indent 2"/>
    <w:basedOn w:val="a"/>
    <w:rsid w:val="0029516E"/>
    <w:pPr>
      <w:spacing w:after="120" w:line="480" w:lineRule="auto"/>
      <w:ind w:left="283"/>
    </w:pPr>
  </w:style>
  <w:style w:type="paragraph" w:customStyle="1" w:styleId="rvps2">
    <w:name w:val="rvps2"/>
    <w:basedOn w:val="a"/>
    <w:rsid w:val="004C700E"/>
    <w:pPr>
      <w:spacing w:before="100" w:beforeAutospacing="1" w:after="100" w:afterAutospacing="1"/>
    </w:pPr>
    <w:rPr>
      <w:sz w:val="24"/>
      <w:szCs w:val="24"/>
      <w:lang w:val="uk-UA" w:eastAsia="uk-UA"/>
    </w:rPr>
  </w:style>
  <w:style w:type="paragraph" w:styleId="af1">
    <w:name w:val="List Paragraph"/>
    <w:basedOn w:val="a"/>
    <w:uiPriority w:val="34"/>
    <w:qFormat/>
    <w:rsid w:val="006F7D8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72399"/>
  </w:style>
  <w:style w:type="paragraph" w:styleId="1">
    <w:name w:val="heading 1"/>
    <w:basedOn w:val="a"/>
    <w:next w:val="a"/>
    <w:qFormat/>
    <w:pPr>
      <w:keepNext/>
      <w:jc w:val="both"/>
      <w:outlineLvl w:val="0"/>
    </w:pPr>
    <w:rPr>
      <w:sz w:val="28"/>
      <w:lang w:val="uk-UA"/>
    </w:rPr>
  </w:style>
  <w:style w:type="paragraph" w:styleId="2">
    <w:name w:val="heading 2"/>
    <w:basedOn w:val="a"/>
    <w:next w:val="a"/>
    <w:qFormat/>
    <w:pPr>
      <w:keepNext/>
      <w:jc w:val="both"/>
      <w:outlineLvl w:val="1"/>
    </w:pPr>
    <w:rPr>
      <w:b/>
      <w:bCs/>
      <w:sz w:val="28"/>
      <w:lang w:val="uk-UA"/>
    </w:rPr>
  </w:style>
  <w:style w:type="paragraph" w:styleId="3">
    <w:name w:val="heading 3"/>
    <w:basedOn w:val="a"/>
    <w:next w:val="a"/>
    <w:qFormat/>
    <w:pPr>
      <w:keepNext/>
      <w:outlineLvl w:val="2"/>
    </w:pPr>
    <w:rPr>
      <w:sz w:val="28"/>
    </w:rPr>
  </w:style>
  <w:style w:type="paragraph" w:styleId="4">
    <w:name w:val="heading 4"/>
    <w:basedOn w:val="a"/>
    <w:next w:val="a"/>
    <w:qFormat/>
    <w:pPr>
      <w:keepNext/>
      <w:outlineLvl w:val="3"/>
    </w:pPr>
    <w:rPr>
      <w:sz w:val="28"/>
    </w:rPr>
  </w:style>
  <w:style w:type="paragraph" w:styleId="5">
    <w:name w:val="heading 5"/>
    <w:basedOn w:val="a"/>
    <w:next w:val="a"/>
    <w:qFormat/>
    <w:pPr>
      <w:keepNext/>
      <w:jc w:val="center"/>
      <w:outlineLvl w:val="4"/>
    </w:pPr>
    <w:rPr>
      <w:rFonts w:ascii="Times New Roman CYR" w:hAnsi="Times New Roman CYR"/>
      <w:b/>
      <w:bCs/>
      <w:sz w:val="28"/>
      <w:lang w:val="uk-UA"/>
    </w:rPr>
  </w:style>
  <w:style w:type="paragraph" w:styleId="6">
    <w:name w:val="heading 6"/>
    <w:basedOn w:val="a"/>
    <w:next w:val="a"/>
    <w:qFormat/>
    <w:pPr>
      <w:keepNext/>
      <w:outlineLvl w:val="5"/>
    </w:pPr>
    <w:rPr>
      <w:b/>
      <w:sz w:val="28"/>
      <w:lang w:val="uk-UA"/>
    </w:rPr>
  </w:style>
  <w:style w:type="paragraph" w:styleId="7">
    <w:name w:val="heading 7"/>
    <w:basedOn w:val="a"/>
    <w:next w:val="a"/>
    <w:qFormat/>
    <w:pPr>
      <w:keepNext/>
      <w:ind w:left="225"/>
      <w:jc w:val="both"/>
      <w:outlineLvl w:val="6"/>
    </w:pPr>
    <w:rPr>
      <w:b/>
      <w:sz w:val="24"/>
      <w:lang w:val="uk-UA"/>
    </w:rPr>
  </w:style>
  <w:style w:type="paragraph" w:styleId="8">
    <w:name w:val="heading 8"/>
    <w:basedOn w:val="a"/>
    <w:next w:val="a"/>
    <w:qFormat/>
    <w:pPr>
      <w:keepNext/>
      <w:jc w:val="center"/>
      <w:outlineLvl w:val="7"/>
    </w:pPr>
    <w:rPr>
      <w:sz w:val="28"/>
      <w:lang w:val="uk-UA"/>
    </w:rPr>
  </w:style>
  <w:style w:type="paragraph" w:styleId="9">
    <w:name w:val="heading 9"/>
    <w:basedOn w:val="a"/>
    <w:next w:val="a"/>
    <w:qFormat/>
    <w:pPr>
      <w:keepNext/>
      <w:jc w:val="both"/>
      <w:outlineLvl w:val="8"/>
    </w:pPr>
    <w:rPr>
      <w:b/>
      <w:i/>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аголовок 1"/>
    <w:basedOn w:val="a"/>
    <w:next w:val="a"/>
    <w:pPr>
      <w:keepNext/>
      <w:ind w:right="4344"/>
      <w:jc w:val="both"/>
    </w:pPr>
    <w:rPr>
      <w:sz w:val="24"/>
    </w:rPr>
  </w:style>
  <w:style w:type="paragraph" w:customStyle="1" w:styleId="20">
    <w:name w:val="заголовок 2"/>
    <w:basedOn w:val="a"/>
    <w:next w:val="a"/>
    <w:pPr>
      <w:keepNext/>
      <w:tabs>
        <w:tab w:val="left" w:pos="3119"/>
      </w:tabs>
      <w:spacing w:before="120"/>
      <w:jc w:val="both"/>
    </w:pPr>
    <w:rPr>
      <w:sz w:val="24"/>
    </w:rPr>
  </w:style>
  <w:style w:type="paragraph" w:customStyle="1" w:styleId="a3">
    <w:name w:val="Письмо"/>
    <w:basedOn w:val="a"/>
    <w:pPr>
      <w:spacing w:before="120"/>
      <w:ind w:firstLine="720"/>
      <w:jc w:val="both"/>
    </w:pPr>
    <w:rPr>
      <w:sz w:val="22"/>
    </w:rPr>
  </w:style>
  <w:style w:type="paragraph" w:customStyle="1" w:styleId="21">
    <w:name w:val="Верхний колонтитул2"/>
    <w:basedOn w:val="a"/>
    <w:pPr>
      <w:tabs>
        <w:tab w:val="center" w:pos="4153"/>
        <w:tab w:val="right" w:pos="8306"/>
      </w:tabs>
    </w:pPr>
  </w:style>
  <w:style w:type="paragraph" w:customStyle="1" w:styleId="11">
    <w:name w:val="Нижний колонтитул1"/>
    <w:basedOn w:val="a"/>
    <w:pPr>
      <w:tabs>
        <w:tab w:val="center" w:pos="4153"/>
        <w:tab w:val="right" w:pos="8306"/>
      </w:tabs>
    </w:pPr>
  </w:style>
  <w:style w:type="paragraph" w:styleId="a4">
    <w:name w:val="Title"/>
    <w:basedOn w:val="a"/>
    <w:qFormat/>
    <w:pPr>
      <w:spacing w:before="600"/>
      <w:jc w:val="center"/>
    </w:pPr>
    <w:rPr>
      <w:sz w:val="24"/>
      <w:lang w:val="uk-UA"/>
    </w:rPr>
  </w:style>
  <w:style w:type="paragraph" w:styleId="a5">
    <w:name w:val="Subtitle"/>
    <w:basedOn w:val="a"/>
    <w:qFormat/>
    <w:pPr>
      <w:spacing w:before="240"/>
      <w:jc w:val="center"/>
    </w:pPr>
    <w:rPr>
      <w:sz w:val="24"/>
    </w:rPr>
  </w:style>
  <w:style w:type="paragraph" w:styleId="a6">
    <w:name w:val="Body Text"/>
    <w:basedOn w:val="a"/>
    <w:pPr>
      <w:spacing w:before="120"/>
      <w:jc w:val="both"/>
    </w:pPr>
    <w:rPr>
      <w:sz w:val="24"/>
    </w:rPr>
  </w:style>
  <w:style w:type="paragraph" w:styleId="a7">
    <w:name w:val="header"/>
    <w:aliases w:val="Верхний колонтитул1,Верхний колонтитул Знак,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
    <w:basedOn w:val="a"/>
    <w:link w:val="12"/>
    <w:pPr>
      <w:tabs>
        <w:tab w:val="center" w:pos="4153"/>
        <w:tab w:val="right" w:pos="8306"/>
      </w:tabs>
    </w:pPr>
  </w:style>
  <w:style w:type="paragraph" w:styleId="a8">
    <w:name w:val="footer"/>
    <w:basedOn w:val="a"/>
    <w:pPr>
      <w:tabs>
        <w:tab w:val="center" w:pos="4153"/>
        <w:tab w:val="right" w:pos="8306"/>
      </w:tabs>
    </w:pPr>
  </w:style>
  <w:style w:type="paragraph" w:styleId="22">
    <w:name w:val="Body Text 2"/>
    <w:basedOn w:val="a"/>
    <w:pPr>
      <w:jc w:val="both"/>
    </w:pPr>
    <w:rPr>
      <w:sz w:val="28"/>
    </w:rPr>
  </w:style>
  <w:style w:type="paragraph" w:styleId="a9">
    <w:name w:val="Body Text Indent"/>
    <w:basedOn w:val="a"/>
    <w:pPr>
      <w:jc w:val="both"/>
    </w:pPr>
    <w:rPr>
      <w:sz w:val="28"/>
      <w:lang w:val="uk-UA"/>
    </w:rPr>
  </w:style>
  <w:style w:type="paragraph" w:styleId="30">
    <w:name w:val="Body Text 3"/>
    <w:basedOn w:val="a"/>
    <w:link w:val="31"/>
    <w:rPr>
      <w:rFonts w:ascii="Times New Roman CYR" w:hAnsi="Times New Roman CYR"/>
      <w:sz w:val="28"/>
      <w:lang w:val="uk-UA"/>
    </w:rPr>
  </w:style>
  <w:style w:type="table" w:styleId="aa">
    <w:name w:val="Table Grid"/>
    <w:basedOn w:val="a1"/>
    <w:rsid w:val="00075C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
    <w:name w:val="Char Знак Знак Char Знак Знак Знак Знак Знак Знак Знак Знак Знак Знак Знак Знак Знак Знак Знак1"/>
    <w:basedOn w:val="a"/>
    <w:rsid w:val="00F244F9"/>
    <w:rPr>
      <w:rFonts w:ascii="Verdana" w:hAnsi="Verdana" w:cs="Verdana"/>
      <w:lang w:val="en-US" w:eastAsia="en-US"/>
    </w:rPr>
  </w:style>
  <w:style w:type="character" w:customStyle="1" w:styleId="12">
    <w:name w:val="Верхний колонтитул Знак1"/>
    <w:aliases w:val="Верхний колонтитул1 Знак,Верхний колонтитул Знак Знак,Верхний колонтитул Знак Знак Знак Знак Знак Знак Знак Знак Знак Знак Знак Знак Знак Знак Знак"/>
    <w:link w:val="a7"/>
    <w:rsid w:val="00A924EF"/>
    <w:rPr>
      <w:lang w:val="ru-RU" w:eastAsia="ru-RU" w:bidi="ar-SA"/>
    </w:rPr>
  </w:style>
  <w:style w:type="paragraph" w:customStyle="1" w:styleId="13">
    <w:name w:val="Без интервала1"/>
    <w:rsid w:val="00A924EF"/>
    <w:pPr>
      <w:suppressAutoHyphens/>
      <w:spacing w:line="100" w:lineRule="atLeast"/>
    </w:pPr>
    <w:rPr>
      <w:rFonts w:ascii="Calibri" w:eastAsia="Calibri" w:hAnsi="Calibri"/>
      <w:kern w:val="1"/>
      <w:sz w:val="24"/>
      <w:szCs w:val="24"/>
      <w:lang w:eastAsia="hi-IN" w:bidi="hi-IN"/>
    </w:rPr>
  </w:style>
  <w:style w:type="paragraph" w:customStyle="1" w:styleId="Just">
    <w:name w:val="Just"/>
    <w:rsid w:val="00A924EF"/>
    <w:pPr>
      <w:autoSpaceDE w:val="0"/>
      <w:autoSpaceDN w:val="0"/>
      <w:adjustRightInd w:val="0"/>
      <w:spacing w:before="40" w:after="40"/>
      <w:ind w:firstLine="568"/>
      <w:jc w:val="both"/>
    </w:pPr>
    <w:rPr>
      <w:sz w:val="24"/>
      <w:szCs w:val="24"/>
    </w:rPr>
  </w:style>
  <w:style w:type="paragraph" w:styleId="HTML">
    <w:name w:val="HTML Preformatted"/>
    <w:basedOn w:val="a"/>
    <w:link w:val="HTML0"/>
    <w:uiPriority w:val="99"/>
    <w:rsid w:val="00A740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31">
    <w:name w:val="Основной текст 3 Знак"/>
    <w:link w:val="30"/>
    <w:rsid w:val="0093767F"/>
    <w:rPr>
      <w:rFonts w:ascii="Times New Roman CYR" w:hAnsi="Times New Roman CYR"/>
      <w:sz w:val="28"/>
      <w:lang w:val="uk-UA" w:eastAsia="ru-RU" w:bidi="ar-SA"/>
    </w:rPr>
  </w:style>
  <w:style w:type="paragraph" w:styleId="ab">
    <w:name w:val="Balloon Text"/>
    <w:basedOn w:val="a"/>
    <w:link w:val="ac"/>
    <w:rsid w:val="00702560"/>
    <w:rPr>
      <w:rFonts w:ascii="Tahoma" w:hAnsi="Tahoma"/>
      <w:sz w:val="16"/>
      <w:szCs w:val="16"/>
    </w:rPr>
  </w:style>
  <w:style w:type="character" w:customStyle="1" w:styleId="ac">
    <w:name w:val="Текст выноски Знак"/>
    <w:link w:val="ab"/>
    <w:rsid w:val="00702560"/>
    <w:rPr>
      <w:rFonts w:ascii="Tahoma" w:hAnsi="Tahoma" w:cs="Tahoma"/>
      <w:sz w:val="16"/>
      <w:szCs w:val="16"/>
      <w:lang w:val="ru-RU" w:eastAsia="ru-RU"/>
    </w:rPr>
  </w:style>
  <w:style w:type="character" w:customStyle="1" w:styleId="HTML0">
    <w:name w:val="Стандартный HTML Знак"/>
    <w:link w:val="HTML"/>
    <w:uiPriority w:val="99"/>
    <w:rsid w:val="001542B0"/>
    <w:rPr>
      <w:rFonts w:ascii="Courier New" w:hAnsi="Courier New" w:cs="Courier New"/>
    </w:rPr>
  </w:style>
  <w:style w:type="paragraph" w:customStyle="1" w:styleId="CharChar">
    <w:name w:val="Char Знак Знак Char Знак Знак Знак Знак Знак Знак Знак Знак Знак Знак Знак Знак"/>
    <w:basedOn w:val="a"/>
    <w:rsid w:val="00C44CC0"/>
    <w:rPr>
      <w:rFonts w:ascii="Verdana" w:hAnsi="Verdana" w:cs="Verdana"/>
      <w:lang w:val="en-US" w:eastAsia="en-US"/>
    </w:rPr>
  </w:style>
  <w:style w:type="character" w:styleId="ad">
    <w:name w:val="Emphasis"/>
    <w:uiPriority w:val="20"/>
    <w:qFormat/>
    <w:rsid w:val="003F31B5"/>
    <w:rPr>
      <w:i/>
      <w:iCs/>
    </w:rPr>
  </w:style>
  <w:style w:type="paragraph" w:styleId="ae">
    <w:name w:val="Normal (Web)"/>
    <w:basedOn w:val="a"/>
    <w:uiPriority w:val="99"/>
    <w:unhideWhenUsed/>
    <w:rsid w:val="003F31B5"/>
    <w:pPr>
      <w:spacing w:before="100" w:beforeAutospacing="1" w:after="100" w:afterAutospacing="1"/>
    </w:pPr>
    <w:rPr>
      <w:sz w:val="24"/>
      <w:szCs w:val="24"/>
    </w:rPr>
  </w:style>
  <w:style w:type="character" w:customStyle="1" w:styleId="apple-converted-space">
    <w:name w:val="apple-converted-space"/>
    <w:basedOn w:val="a0"/>
    <w:rsid w:val="003F31B5"/>
  </w:style>
  <w:style w:type="character" w:styleId="af">
    <w:name w:val="Strong"/>
    <w:uiPriority w:val="22"/>
    <w:qFormat/>
    <w:rsid w:val="003F31B5"/>
    <w:rPr>
      <w:b/>
      <w:bCs/>
    </w:rPr>
  </w:style>
  <w:style w:type="paragraph" w:customStyle="1" w:styleId="14">
    <w:name w:val="Знак1 Знак Знак Знак"/>
    <w:basedOn w:val="a"/>
    <w:rsid w:val="00B706D4"/>
    <w:rPr>
      <w:rFonts w:ascii="Verdana" w:hAnsi="Verdana" w:cs="Verdana"/>
      <w:lang w:val="en-US" w:eastAsia="en-US"/>
    </w:rPr>
  </w:style>
  <w:style w:type="character" w:styleId="af0">
    <w:name w:val="Hyperlink"/>
    <w:semiHidden/>
    <w:rsid w:val="007F1F75"/>
    <w:rPr>
      <w:rFonts w:cs="Times New Roman"/>
      <w:color w:val="0000FF"/>
      <w:u w:val="single"/>
    </w:rPr>
  </w:style>
  <w:style w:type="paragraph" w:styleId="23">
    <w:name w:val="Body Text Indent 2"/>
    <w:basedOn w:val="a"/>
    <w:rsid w:val="0029516E"/>
    <w:pPr>
      <w:spacing w:after="120" w:line="480" w:lineRule="auto"/>
      <w:ind w:left="283"/>
    </w:pPr>
  </w:style>
  <w:style w:type="paragraph" w:customStyle="1" w:styleId="rvps2">
    <w:name w:val="rvps2"/>
    <w:basedOn w:val="a"/>
    <w:rsid w:val="004C700E"/>
    <w:pPr>
      <w:spacing w:before="100" w:beforeAutospacing="1" w:after="100" w:afterAutospacing="1"/>
    </w:pPr>
    <w:rPr>
      <w:sz w:val="24"/>
      <w:szCs w:val="24"/>
      <w:lang w:val="uk-UA" w:eastAsia="uk-UA"/>
    </w:rPr>
  </w:style>
  <w:style w:type="paragraph" w:styleId="af1">
    <w:name w:val="List Paragraph"/>
    <w:basedOn w:val="a"/>
    <w:uiPriority w:val="34"/>
    <w:qFormat/>
    <w:rsid w:val="006F7D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265758">
      <w:bodyDiv w:val="1"/>
      <w:marLeft w:val="0"/>
      <w:marRight w:val="0"/>
      <w:marTop w:val="0"/>
      <w:marBottom w:val="0"/>
      <w:divBdr>
        <w:top w:val="none" w:sz="0" w:space="0" w:color="auto"/>
        <w:left w:val="none" w:sz="0" w:space="0" w:color="auto"/>
        <w:bottom w:val="none" w:sz="0" w:space="0" w:color="auto"/>
        <w:right w:val="none" w:sz="0" w:space="0" w:color="auto"/>
      </w:divBdr>
    </w:div>
    <w:div w:id="401097494">
      <w:bodyDiv w:val="1"/>
      <w:marLeft w:val="0"/>
      <w:marRight w:val="0"/>
      <w:marTop w:val="0"/>
      <w:marBottom w:val="0"/>
      <w:divBdr>
        <w:top w:val="none" w:sz="0" w:space="0" w:color="auto"/>
        <w:left w:val="none" w:sz="0" w:space="0" w:color="auto"/>
        <w:bottom w:val="none" w:sz="0" w:space="0" w:color="auto"/>
        <w:right w:val="none" w:sz="0" w:space="0" w:color="auto"/>
      </w:divBdr>
    </w:div>
    <w:div w:id="414478685">
      <w:bodyDiv w:val="1"/>
      <w:marLeft w:val="0"/>
      <w:marRight w:val="0"/>
      <w:marTop w:val="0"/>
      <w:marBottom w:val="0"/>
      <w:divBdr>
        <w:top w:val="none" w:sz="0" w:space="0" w:color="auto"/>
        <w:left w:val="none" w:sz="0" w:space="0" w:color="auto"/>
        <w:bottom w:val="none" w:sz="0" w:space="0" w:color="auto"/>
        <w:right w:val="none" w:sz="0" w:space="0" w:color="auto"/>
      </w:divBdr>
    </w:div>
    <w:div w:id="513960063">
      <w:bodyDiv w:val="1"/>
      <w:marLeft w:val="0"/>
      <w:marRight w:val="0"/>
      <w:marTop w:val="0"/>
      <w:marBottom w:val="0"/>
      <w:divBdr>
        <w:top w:val="none" w:sz="0" w:space="0" w:color="auto"/>
        <w:left w:val="none" w:sz="0" w:space="0" w:color="auto"/>
        <w:bottom w:val="none" w:sz="0" w:space="0" w:color="auto"/>
        <w:right w:val="none" w:sz="0" w:space="0" w:color="auto"/>
      </w:divBdr>
    </w:div>
    <w:div w:id="539900307">
      <w:bodyDiv w:val="1"/>
      <w:marLeft w:val="0"/>
      <w:marRight w:val="0"/>
      <w:marTop w:val="0"/>
      <w:marBottom w:val="0"/>
      <w:divBdr>
        <w:top w:val="none" w:sz="0" w:space="0" w:color="auto"/>
        <w:left w:val="none" w:sz="0" w:space="0" w:color="auto"/>
        <w:bottom w:val="none" w:sz="0" w:space="0" w:color="auto"/>
        <w:right w:val="none" w:sz="0" w:space="0" w:color="auto"/>
      </w:divBdr>
    </w:div>
    <w:div w:id="559487549">
      <w:bodyDiv w:val="1"/>
      <w:marLeft w:val="0"/>
      <w:marRight w:val="0"/>
      <w:marTop w:val="0"/>
      <w:marBottom w:val="0"/>
      <w:divBdr>
        <w:top w:val="none" w:sz="0" w:space="0" w:color="auto"/>
        <w:left w:val="none" w:sz="0" w:space="0" w:color="auto"/>
        <w:bottom w:val="none" w:sz="0" w:space="0" w:color="auto"/>
        <w:right w:val="none" w:sz="0" w:space="0" w:color="auto"/>
      </w:divBdr>
    </w:div>
    <w:div w:id="639727413">
      <w:bodyDiv w:val="1"/>
      <w:marLeft w:val="0"/>
      <w:marRight w:val="0"/>
      <w:marTop w:val="0"/>
      <w:marBottom w:val="0"/>
      <w:divBdr>
        <w:top w:val="none" w:sz="0" w:space="0" w:color="auto"/>
        <w:left w:val="none" w:sz="0" w:space="0" w:color="auto"/>
        <w:bottom w:val="none" w:sz="0" w:space="0" w:color="auto"/>
        <w:right w:val="none" w:sz="0" w:space="0" w:color="auto"/>
      </w:divBdr>
    </w:div>
    <w:div w:id="828130120">
      <w:bodyDiv w:val="1"/>
      <w:marLeft w:val="0"/>
      <w:marRight w:val="0"/>
      <w:marTop w:val="0"/>
      <w:marBottom w:val="0"/>
      <w:divBdr>
        <w:top w:val="none" w:sz="0" w:space="0" w:color="auto"/>
        <w:left w:val="none" w:sz="0" w:space="0" w:color="auto"/>
        <w:bottom w:val="none" w:sz="0" w:space="0" w:color="auto"/>
        <w:right w:val="none" w:sz="0" w:space="0" w:color="auto"/>
      </w:divBdr>
    </w:div>
    <w:div w:id="1043136998">
      <w:bodyDiv w:val="1"/>
      <w:marLeft w:val="0"/>
      <w:marRight w:val="0"/>
      <w:marTop w:val="0"/>
      <w:marBottom w:val="0"/>
      <w:divBdr>
        <w:top w:val="none" w:sz="0" w:space="0" w:color="auto"/>
        <w:left w:val="none" w:sz="0" w:space="0" w:color="auto"/>
        <w:bottom w:val="none" w:sz="0" w:space="0" w:color="auto"/>
        <w:right w:val="none" w:sz="0" w:space="0" w:color="auto"/>
      </w:divBdr>
    </w:div>
    <w:div w:id="1495026554">
      <w:bodyDiv w:val="1"/>
      <w:marLeft w:val="0"/>
      <w:marRight w:val="0"/>
      <w:marTop w:val="0"/>
      <w:marBottom w:val="0"/>
      <w:divBdr>
        <w:top w:val="none" w:sz="0" w:space="0" w:color="auto"/>
        <w:left w:val="none" w:sz="0" w:space="0" w:color="auto"/>
        <w:bottom w:val="none" w:sz="0" w:space="0" w:color="auto"/>
        <w:right w:val="none" w:sz="0" w:space="0" w:color="auto"/>
      </w:divBdr>
    </w:div>
    <w:div w:id="1591238136">
      <w:bodyDiv w:val="1"/>
      <w:marLeft w:val="0"/>
      <w:marRight w:val="0"/>
      <w:marTop w:val="0"/>
      <w:marBottom w:val="0"/>
      <w:divBdr>
        <w:top w:val="none" w:sz="0" w:space="0" w:color="auto"/>
        <w:left w:val="none" w:sz="0" w:space="0" w:color="auto"/>
        <w:bottom w:val="none" w:sz="0" w:space="0" w:color="auto"/>
        <w:right w:val="none" w:sz="0" w:space="0" w:color="auto"/>
      </w:divBdr>
    </w:div>
    <w:div w:id="1899244784">
      <w:bodyDiv w:val="1"/>
      <w:marLeft w:val="0"/>
      <w:marRight w:val="0"/>
      <w:marTop w:val="0"/>
      <w:marBottom w:val="0"/>
      <w:divBdr>
        <w:top w:val="none" w:sz="0" w:space="0" w:color="auto"/>
        <w:left w:val="none" w:sz="0" w:space="0" w:color="auto"/>
        <w:bottom w:val="none" w:sz="0" w:space="0" w:color="auto"/>
        <w:right w:val="none" w:sz="0" w:space="0" w:color="auto"/>
      </w:divBdr>
      <w:divsChild>
        <w:div w:id="870845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319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6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DDBD94-EDD3-4AFF-84C8-A47630242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Pages>
  <Words>3443</Words>
  <Characters>19629</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Распоряжение</vt:lpstr>
    </vt:vector>
  </TitlesOfParts>
  <Manager>советник мэра</Manager>
  <Company>РТИ</Company>
  <LinksUpToDate>false</LinksUpToDate>
  <CharactersWithSpaces>23026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dc:title>
  <dc:subject>Распоряжение городского головы</dc:subject>
  <dc:creator>apb</dc:creator>
  <cp:lastModifiedBy>Admin</cp:lastModifiedBy>
  <cp:revision>10</cp:revision>
  <cp:lastPrinted>2021-12-06T07:24:00Z</cp:lastPrinted>
  <dcterms:created xsi:type="dcterms:W3CDTF">2021-11-10T06:19:00Z</dcterms:created>
  <dcterms:modified xsi:type="dcterms:W3CDTF">2021-12-06T07:25:00Z</dcterms:modified>
</cp:coreProperties>
</file>