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2D63" w:rsidRDefault="00C82D63" w:rsidP="00357A75">
      <w:pPr>
        <w:tabs>
          <w:tab w:val="left" w:pos="8460"/>
        </w:tabs>
        <w:spacing w:after="0" w:line="240" w:lineRule="auto"/>
        <w:jc w:val="center"/>
        <w:rPr>
          <w:rFonts w:ascii="Times New Roman" w:eastAsia="Times New Roman" w:hAnsi="Times New Roman" w:cs="Times New Roman"/>
          <w:bCs/>
          <w:noProof/>
          <w:sz w:val="24"/>
          <w:szCs w:val="24"/>
          <w:lang w:val="uk-UA" w:eastAsia="ru-RU"/>
        </w:rPr>
      </w:pPr>
      <w:r>
        <w:rPr>
          <w:rFonts w:ascii="Times New Roman" w:eastAsia="Times New Roman" w:hAnsi="Times New Roman" w:cs="Times New Roman"/>
          <w:bCs/>
          <w:noProof/>
          <w:sz w:val="24"/>
          <w:szCs w:val="24"/>
          <w:lang w:val="uk-UA" w:eastAsia="ru-RU"/>
        </w:rPr>
        <w:t xml:space="preserve">                                                                                                                 </w:t>
      </w:r>
      <w:r w:rsidR="00ED4CA4">
        <w:rPr>
          <w:rFonts w:ascii="Times New Roman" w:eastAsia="Times New Roman" w:hAnsi="Times New Roman" w:cs="Times New Roman"/>
          <w:bCs/>
          <w:noProof/>
          <w:sz w:val="24"/>
          <w:szCs w:val="24"/>
          <w:lang w:val="uk-UA" w:eastAsia="ru-RU"/>
        </w:rPr>
        <w:t>ПРОЄКТ</w:t>
      </w:r>
    </w:p>
    <w:p w:rsidR="00357A75" w:rsidRPr="00357A75" w:rsidRDefault="00357A75" w:rsidP="00357A75">
      <w:pPr>
        <w:tabs>
          <w:tab w:val="left" w:pos="8460"/>
        </w:tabs>
        <w:spacing w:after="0" w:line="240" w:lineRule="auto"/>
        <w:jc w:val="center"/>
        <w:rPr>
          <w:rFonts w:ascii="Times New Roman" w:eastAsia="Times New Roman" w:hAnsi="Times New Roman" w:cs="Times New Roman"/>
          <w:bCs/>
          <w:sz w:val="24"/>
          <w:szCs w:val="24"/>
          <w:lang w:val="uk-UA" w:eastAsia="ru-RU"/>
        </w:rPr>
      </w:pPr>
      <w:r>
        <w:rPr>
          <w:rFonts w:ascii="Times New Roman" w:eastAsia="Times New Roman" w:hAnsi="Times New Roman" w:cs="Times New Roman"/>
          <w:bCs/>
          <w:noProof/>
          <w:sz w:val="24"/>
          <w:szCs w:val="24"/>
          <w:lang w:eastAsia="ru-RU"/>
        </w:rPr>
        <w:drawing>
          <wp:inline distT="0" distB="0" distL="0" distR="0">
            <wp:extent cx="475615" cy="577850"/>
            <wp:effectExtent l="0" t="0" r="63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75615" cy="577850"/>
                    </a:xfrm>
                    <a:prstGeom prst="rect">
                      <a:avLst/>
                    </a:prstGeom>
                    <a:noFill/>
                    <a:ln>
                      <a:noFill/>
                    </a:ln>
                  </pic:spPr>
                </pic:pic>
              </a:graphicData>
            </a:graphic>
          </wp:inline>
        </w:drawing>
      </w:r>
    </w:p>
    <w:p w:rsidR="00357A75" w:rsidRDefault="00ED4CA4" w:rsidP="00357A75">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СМОЛІНСЬКА СЕЛИЩНА РАДА</w:t>
      </w:r>
    </w:p>
    <w:p w:rsidR="00ED4CA4" w:rsidRPr="00ED4CA4" w:rsidRDefault="00ED4CA4" w:rsidP="00357A75">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НОВОУКРАЇНСЬКОГО РАЙОНУ КІРОВОГРАДСЬКОЇ ОБЛАСТІ</w:t>
      </w:r>
    </w:p>
    <w:p w:rsidR="00357A75" w:rsidRPr="00ED4CA4" w:rsidRDefault="00DD77CC" w:rsidP="00357A75">
      <w:pPr>
        <w:spacing w:after="0" w:line="240" w:lineRule="auto"/>
        <w:jc w:val="center"/>
        <w:rPr>
          <w:rFonts w:ascii="Times New Roman" w:eastAsia="Times New Roman" w:hAnsi="Times New Roman" w:cs="Times New Roman"/>
          <w:b/>
          <w:sz w:val="24"/>
          <w:szCs w:val="24"/>
          <w:lang w:val="uk-UA" w:eastAsia="ru-RU"/>
        </w:rPr>
      </w:pPr>
      <w:r>
        <w:rPr>
          <w:rFonts w:ascii="Times New Roman" w:eastAsia="Times New Roman" w:hAnsi="Times New Roman" w:cs="Times New Roman"/>
          <w:b/>
          <w:sz w:val="24"/>
          <w:szCs w:val="24"/>
          <w:lang w:val="uk-UA" w:eastAsia="ru-RU"/>
        </w:rPr>
        <w:t xml:space="preserve">Одинадцята </w:t>
      </w:r>
      <w:r w:rsidR="00ED4CA4" w:rsidRPr="00ED4CA4">
        <w:rPr>
          <w:rFonts w:ascii="Times New Roman" w:eastAsia="Times New Roman" w:hAnsi="Times New Roman" w:cs="Times New Roman"/>
          <w:b/>
          <w:sz w:val="24"/>
          <w:szCs w:val="24"/>
          <w:lang w:val="uk-UA" w:eastAsia="ru-RU"/>
        </w:rPr>
        <w:t xml:space="preserve">сесія </w:t>
      </w:r>
      <w:r w:rsidR="00357A75" w:rsidRPr="00ED4CA4">
        <w:rPr>
          <w:rFonts w:ascii="Times New Roman" w:eastAsia="Times New Roman" w:hAnsi="Times New Roman" w:cs="Times New Roman"/>
          <w:b/>
          <w:sz w:val="24"/>
          <w:szCs w:val="24"/>
          <w:lang w:val="uk-UA" w:eastAsia="ru-RU"/>
        </w:rPr>
        <w:t>восьмого скликання</w:t>
      </w:r>
    </w:p>
    <w:p w:rsidR="00357A75" w:rsidRPr="00ED4CA4" w:rsidRDefault="00357A75" w:rsidP="00ED4CA4">
      <w:pPr>
        <w:tabs>
          <w:tab w:val="left" w:pos="1386"/>
          <w:tab w:val="center" w:pos="4819"/>
        </w:tabs>
        <w:spacing w:after="0" w:line="240" w:lineRule="auto"/>
        <w:rPr>
          <w:rFonts w:ascii="Times New Roman" w:eastAsia="Times New Roman" w:hAnsi="Times New Roman" w:cs="Times New Roman"/>
          <w:b/>
          <w:sz w:val="24"/>
          <w:szCs w:val="24"/>
          <w:lang w:val="uk-UA" w:eastAsia="ru-RU"/>
        </w:rPr>
      </w:pPr>
      <w:r w:rsidRPr="00357A75">
        <w:rPr>
          <w:rFonts w:ascii="Times New Roman" w:eastAsia="Times New Roman" w:hAnsi="Times New Roman" w:cs="Times New Roman"/>
          <w:sz w:val="24"/>
          <w:szCs w:val="24"/>
          <w:lang w:val="uk-UA" w:eastAsia="ru-RU"/>
        </w:rPr>
        <w:tab/>
      </w:r>
      <w:r w:rsidRPr="00357A75">
        <w:rPr>
          <w:rFonts w:ascii="Times New Roman" w:eastAsia="Times New Roman" w:hAnsi="Times New Roman" w:cs="Times New Roman"/>
          <w:sz w:val="24"/>
          <w:szCs w:val="24"/>
          <w:lang w:val="uk-UA" w:eastAsia="ru-RU"/>
        </w:rPr>
        <w:tab/>
      </w:r>
    </w:p>
    <w:p w:rsidR="00357A75" w:rsidRPr="00ED4CA4" w:rsidRDefault="00357A75" w:rsidP="00357A75">
      <w:pPr>
        <w:keepNext/>
        <w:spacing w:after="0" w:line="240" w:lineRule="auto"/>
        <w:jc w:val="center"/>
        <w:outlineLvl w:val="1"/>
        <w:rPr>
          <w:rFonts w:ascii="Times New Roman" w:eastAsia="Times New Roman" w:hAnsi="Times New Roman" w:cs="Times New Roman"/>
          <w:b/>
          <w:sz w:val="24"/>
          <w:szCs w:val="24"/>
          <w:lang w:val="uk-UA" w:eastAsia="ru-RU"/>
        </w:rPr>
      </w:pPr>
      <w:r w:rsidRPr="00ED4CA4">
        <w:rPr>
          <w:rFonts w:ascii="Times New Roman" w:eastAsia="Times New Roman" w:hAnsi="Times New Roman" w:cs="Times New Roman"/>
          <w:b/>
          <w:sz w:val="24"/>
          <w:szCs w:val="24"/>
          <w:lang w:val="uk-UA" w:eastAsia="ru-RU"/>
        </w:rPr>
        <w:t xml:space="preserve">Р І Ш Е Н </w:t>
      </w:r>
      <w:proofErr w:type="spellStart"/>
      <w:r w:rsidRPr="00ED4CA4">
        <w:rPr>
          <w:rFonts w:ascii="Times New Roman" w:eastAsia="Times New Roman" w:hAnsi="Times New Roman" w:cs="Times New Roman"/>
          <w:b/>
          <w:sz w:val="24"/>
          <w:szCs w:val="24"/>
          <w:lang w:val="uk-UA" w:eastAsia="ru-RU"/>
        </w:rPr>
        <w:t>Н</w:t>
      </w:r>
      <w:proofErr w:type="spellEnd"/>
      <w:r w:rsidRPr="00ED4CA4">
        <w:rPr>
          <w:rFonts w:ascii="Times New Roman" w:eastAsia="Times New Roman" w:hAnsi="Times New Roman" w:cs="Times New Roman"/>
          <w:b/>
          <w:sz w:val="24"/>
          <w:szCs w:val="24"/>
          <w:lang w:val="uk-UA" w:eastAsia="ru-RU"/>
        </w:rPr>
        <w:t xml:space="preserve"> Я</w:t>
      </w:r>
    </w:p>
    <w:p w:rsidR="00357A75" w:rsidRPr="00357A75" w:rsidRDefault="00357A75" w:rsidP="00357A75">
      <w:pPr>
        <w:spacing w:after="0" w:line="240" w:lineRule="auto"/>
        <w:rPr>
          <w:rFonts w:ascii="Times New Roman" w:eastAsia="Times New Roman" w:hAnsi="Times New Roman" w:cs="Times New Roman"/>
          <w:sz w:val="24"/>
          <w:szCs w:val="24"/>
          <w:lang w:val="uk-UA" w:eastAsia="ru-RU"/>
        </w:rPr>
      </w:pPr>
      <w:r w:rsidRPr="00357A75">
        <w:rPr>
          <w:rFonts w:ascii="Times New Roman" w:eastAsia="Times New Roman" w:hAnsi="Times New Roman" w:cs="Times New Roman"/>
          <w:sz w:val="24"/>
          <w:szCs w:val="24"/>
          <w:lang w:val="uk-UA" w:eastAsia="ru-RU"/>
        </w:rPr>
        <w:t xml:space="preserve">Від </w:t>
      </w:r>
      <w:r w:rsidR="00DD77CC">
        <w:rPr>
          <w:rFonts w:ascii="Times New Roman" w:eastAsia="Times New Roman" w:hAnsi="Times New Roman" w:cs="Times New Roman"/>
          <w:sz w:val="24"/>
          <w:szCs w:val="24"/>
          <w:lang w:val="uk-UA" w:eastAsia="ru-RU"/>
        </w:rPr>
        <w:t>___</w:t>
      </w:r>
      <w:r w:rsidRPr="00357A75">
        <w:rPr>
          <w:rFonts w:ascii="Times New Roman" w:eastAsia="Times New Roman" w:hAnsi="Times New Roman" w:cs="Times New Roman"/>
          <w:sz w:val="24"/>
          <w:szCs w:val="24"/>
          <w:lang w:val="uk-UA" w:eastAsia="ru-RU"/>
        </w:rPr>
        <w:t xml:space="preserve"> </w:t>
      </w:r>
      <w:r w:rsidR="006B2DC1">
        <w:rPr>
          <w:rFonts w:ascii="Times New Roman" w:eastAsia="Times New Roman" w:hAnsi="Times New Roman" w:cs="Times New Roman"/>
          <w:sz w:val="24"/>
          <w:szCs w:val="24"/>
          <w:lang w:val="uk-UA" w:eastAsia="ru-RU"/>
        </w:rPr>
        <w:t>груд</w:t>
      </w:r>
      <w:r w:rsidR="00E94517">
        <w:rPr>
          <w:rFonts w:ascii="Times New Roman" w:eastAsia="Times New Roman" w:hAnsi="Times New Roman" w:cs="Times New Roman"/>
          <w:sz w:val="24"/>
          <w:szCs w:val="24"/>
          <w:lang w:val="uk-UA" w:eastAsia="ru-RU"/>
        </w:rPr>
        <w:t>ня</w:t>
      </w:r>
      <w:r>
        <w:rPr>
          <w:rFonts w:ascii="Times New Roman" w:eastAsia="Times New Roman" w:hAnsi="Times New Roman" w:cs="Times New Roman"/>
          <w:sz w:val="24"/>
          <w:szCs w:val="24"/>
          <w:lang w:val="uk-UA" w:eastAsia="ru-RU"/>
        </w:rPr>
        <w:t xml:space="preserve"> </w:t>
      </w:r>
      <w:r w:rsidRPr="00357A75">
        <w:rPr>
          <w:rFonts w:ascii="Times New Roman" w:eastAsia="Times New Roman" w:hAnsi="Times New Roman" w:cs="Times New Roman"/>
          <w:sz w:val="24"/>
          <w:szCs w:val="24"/>
          <w:lang w:val="uk-UA" w:eastAsia="ru-RU"/>
        </w:rPr>
        <w:t>20</w:t>
      </w:r>
      <w:r>
        <w:rPr>
          <w:rFonts w:ascii="Times New Roman" w:eastAsia="Times New Roman" w:hAnsi="Times New Roman" w:cs="Times New Roman"/>
          <w:sz w:val="24"/>
          <w:szCs w:val="24"/>
          <w:lang w:val="uk-UA" w:eastAsia="ru-RU"/>
        </w:rPr>
        <w:t>21</w:t>
      </w:r>
      <w:r w:rsidRPr="00357A75">
        <w:rPr>
          <w:rFonts w:ascii="Times New Roman" w:eastAsia="Times New Roman" w:hAnsi="Times New Roman" w:cs="Times New Roman"/>
          <w:sz w:val="24"/>
          <w:szCs w:val="24"/>
          <w:lang w:val="uk-UA" w:eastAsia="ru-RU"/>
        </w:rPr>
        <w:t xml:space="preserve"> року</w:t>
      </w:r>
      <w:r w:rsidRPr="00357A75">
        <w:rPr>
          <w:rFonts w:ascii="Times New Roman" w:eastAsia="Times New Roman" w:hAnsi="Times New Roman" w:cs="Times New Roman"/>
          <w:sz w:val="24"/>
          <w:szCs w:val="24"/>
          <w:lang w:val="uk-UA" w:eastAsia="ru-RU"/>
        </w:rPr>
        <w:tab/>
      </w:r>
      <w:r w:rsidRPr="00357A75">
        <w:rPr>
          <w:rFonts w:ascii="Times New Roman" w:eastAsia="Times New Roman" w:hAnsi="Times New Roman" w:cs="Times New Roman"/>
          <w:sz w:val="24"/>
          <w:szCs w:val="24"/>
          <w:lang w:val="uk-UA" w:eastAsia="ru-RU"/>
        </w:rPr>
        <w:tab/>
      </w:r>
      <w:r w:rsidRPr="00357A75">
        <w:rPr>
          <w:rFonts w:ascii="Times New Roman" w:eastAsia="Times New Roman" w:hAnsi="Times New Roman" w:cs="Times New Roman"/>
          <w:sz w:val="24"/>
          <w:szCs w:val="24"/>
          <w:lang w:val="uk-UA" w:eastAsia="ru-RU"/>
        </w:rPr>
        <w:tab/>
      </w:r>
      <w:r w:rsidRPr="00357A75">
        <w:rPr>
          <w:rFonts w:ascii="Times New Roman" w:eastAsia="Times New Roman" w:hAnsi="Times New Roman" w:cs="Times New Roman"/>
          <w:sz w:val="24"/>
          <w:szCs w:val="24"/>
          <w:lang w:val="uk-UA" w:eastAsia="ru-RU"/>
        </w:rPr>
        <w:tab/>
      </w:r>
      <w:r w:rsidRPr="00357A75">
        <w:rPr>
          <w:rFonts w:ascii="Times New Roman" w:eastAsia="Times New Roman" w:hAnsi="Times New Roman" w:cs="Times New Roman"/>
          <w:sz w:val="24"/>
          <w:szCs w:val="24"/>
          <w:lang w:val="uk-UA" w:eastAsia="ru-RU"/>
        </w:rPr>
        <w:tab/>
      </w:r>
      <w:r w:rsidRPr="00357A75">
        <w:rPr>
          <w:rFonts w:ascii="Times New Roman" w:eastAsia="Times New Roman" w:hAnsi="Times New Roman" w:cs="Times New Roman"/>
          <w:sz w:val="24"/>
          <w:szCs w:val="24"/>
          <w:lang w:val="uk-UA" w:eastAsia="ru-RU"/>
        </w:rPr>
        <w:tab/>
      </w:r>
      <w:r w:rsidRPr="00357A75">
        <w:rPr>
          <w:rFonts w:ascii="Times New Roman" w:eastAsia="Times New Roman" w:hAnsi="Times New Roman" w:cs="Times New Roman"/>
          <w:sz w:val="24"/>
          <w:szCs w:val="24"/>
          <w:lang w:val="uk-UA" w:eastAsia="ru-RU"/>
        </w:rPr>
        <w:tab/>
        <w:t xml:space="preserve">             № </w:t>
      </w:r>
      <w:r w:rsidR="00ED4CA4">
        <w:rPr>
          <w:rFonts w:ascii="Times New Roman" w:eastAsia="Times New Roman" w:hAnsi="Times New Roman" w:cs="Times New Roman"/>
          <w:sz w:val="24"/>
          <w:szCs w:val="24"/>
          <w:lang w:val="uk-UA" w:eastAsia="ru-RU"/>
        </w:rPr>
        <w:t>___</w:t>
      </w:r>
    </w:p>
    <w:p w:rsidR="00735E00" w:rsidRDefault="00735E00" w:rsidP="00735E00">
      <w:pPr>
        <w:pStyle w:val="a3"/>
        <w:shd w:val="clear" w:color="auto" w:fill="FBFBFB"/>
        <w:spacing w:before="0" w:beforeAutospacing="0" w:after="0" w:afterAutospacing="0"/>
        <w:rPr>
          <w:rFonts w:ascii="Arial" w:hAnsi="Arial" w:cs="Arial"/>
          <w:color w:val="000000"/>
          <w:sz w:val="21"/>
          <w:szCs w:val="21"/>
          <w:lang w:val="uk-UA"/>
        </w:rPr>
      </w:pPr>
      <w:r>
        <w:rPr>
          <w:rFonts w:ascii="Arial" w:hAnsi="Arial" w:cs="Arial"/>
          <w:color w:val="000000"/>
          <w:sz w:val="21"/>
          <w:szCs w:val="21"/>
        </w:rPr>
        <w:t> </w:t>
      </w:r>
    </w:p>
    <w:p w:rsidR="00ED4CA4" w:rsidRPr="00ED4CA4" w:rsidRDefault="00ED4CA4" w:rsidP="00735E00">
      <w:pPr>
        <w:pStyle w:val="a3"/>
        <w:shd w:val="clear" w:color="auto" w:fill="FBFBFB"/>
        <w:spacing w:before="0" w:beforeAutospacing="0" w:after="0" w:afterAutospacing="0"/>
        <w:rPr>
          <w:rFonts w:ascii="Arial" w:hAnsi="Arial" w:cs="Arial"/>
          <w:color w:val="000000"/>
          <w:sz w:val="21"/>
          <w:szCs w:val="21"/>
          <w:lang w:val="uk-UA"/>
        </w:rPr>
      </w:pPr>
    </w:p>
    <w:p w:rsidR="006B2DC1" w:rsidRDefault="008F626A" w:rsidP="008F626A">
      <w:pPr>
        <w:shd w:val="clear" w:color="auto" w:fill="FFFFFF"/>
        <w:spacing w:after="135" w:line="240" w:lineRule="auto"/>
        <w:rPr>
          <w:rFonts w:ascii="Times New Roman" w:eastAsia="Times New Roman" w:hAnsi="Times New Roman" w:cs="Times New Roman"/>
          <w:bCs/>
          <w:color w:val="050505"/>
          <w:sz w:val="24"/>
          <w:szCs w:val="24"/>
          <w:lang w:val="uk-UA" w:eastAsia="ru-RU"/>
        </w:rPr>
      </w:pPr>
      <w:r w:rsidRPr="008F626A">
        <w:rPr>
          <w:rFonts w:ascii="Times New Roman" w:eastAsia="Times New Roman" w:hAnsi="Times New Roman" w:cs="Times New Roman"/>
          <w:bCs/>
          <w:color w:val="050505"/>
          <w:sz w:val="24"/>
          <w:szCs w:val="24"/>
          <w:lang w:val="uk-UA" w:eastAsia="ru-RU"/>
        </w:rPr>
        <w:t xml:space="preserve">Про </w:t>
      </w:r>
      <w:r w:rsidR="006B2DC1">
        <w:rPr>
          <w:rFonts w:ascii="Times New Roman" w:eastAsia="Times New Roman" w:hAnsi="Times New Roman" w:cs="Times New Roman"/>
          <w:bCs/>
          <w:color w:val="050505"/>
          <w:sz w:val="24"/>
          <w:szCs w:val="24"/>
          <w:lang w:val="uk-UA" w:eastAsia="ru-RU"/>
        </w:rPr>
        <w:t>затвердження статуту</w:t>
      </w:r>
    </w:p>
    <w:p w:rsidR="008F626A" w:rsidRDefault="006B2DC1" w:rsidP="008F626A">
      <w:pPr>
        <w:shd w:val="clear" w:color="auto" w:fill="FFFFFF"/>
        <w:spacing w:after="135" w:line="240" w:lineRule="auto"/>
        <w:rPr>
          <w:rFonts w:ascii="Times New Roman" w:eastAsia="Times New Roman" w:hAnsi="Times New Roman" w:cs="Times New Roman"/>
          <w:bCs/>
          <w:color w:val="050505"/>
          <w:sz w:val="24"/>
          <w:szCs w:val="24"/>
          <w:lang w:val="uk-UA" w:eastAsia="ru-RU"/>
        </w:rPr>
      </w:pPr>
      <w:r>
        <w:rPr>
          <w:rFonts w:ascii="Times New Roman" w:eastAsia="Times New Roman" w:hAnsi="Times New Roman" w:cs="Times New Roman"/>
          <w:bCs/>
          <w:color w:val="050505"/>
          <w:sz w:val="24"/>
          <w:szCs w:val="24"/>
          <w:lang w:val="uk-UA" w:eastAsia="ru-RU"/>
        </w:rPr>
        <w:t xml:space="preserve">ІРЦ </w:t>
      </w:r>
      <w:r w:rsidR="008F626A" w:rsidRPr="008F626A">
        <w:rPr>
          <w:rFonts w:ascii="Times New Roman" w:eastAsia="Times New Roman" w:hAnsi="Times New Roman" w:cs="Times New Roman"/>
          <w:bCs/>
          <w:color w:val="050505"/>
          <w:sz w:val="24"/>
          <w:szCs w:val="24"/>
          <w:lang w:val="uk-UA" w:eastAsia="ru-RU"/>
        </w:rPr>
        <w:t xml:space="preserve"> </w:t>
      </w:r>
      <w:proofErr w:type="spellStart"/>
      <w:r w:rsidR="008F626A">
        <w:rPr>
          <w:rFonts w:ascii="Times New Roman" w:eastAsia="Times New Roman" w:hAnsi="Times New Roman" w:cs="Times New Roman"/>
          <w:bCs/>
          <w:color w:val="050505"/>
          <w:sz w:val="24"/>
          <w:szCs w:val="24"/>
          <w:lang w:val="uk-UA" w:eastAsia="ru-RU"/>
        </w:rPr>
        <w:t>Смолінської</w:t>
      </w:r>
      <w:proofErr w:type="spellEnd"/>
      <w:r w:rsidR="008F626A">
        <w:rPr>
          <w:rFonts w:ascii="Times New Roman" w:eastAsia="Times New Roman" w:hAnsi="Times New Roman" w:cs="Times New Roman"/>
          <w:bCs/>
          <w:color w:val="050505"/>
          <w:sz w:val="24"/>
          <w:szCs w:val="24"/>
          <w:lang w:val="uk-UA" w:eastAsia="ru-RU"/>
        </w:rPr>
        <w:t xml:space="preserve"> селищної ради</w:t>
      </w:r>
    </w:p>
    <w:p w:rsidR="00ED4CA4" w:rsidRPr="008F626A" w:rsidRDefault="00ED4CA4" w:rsidP="008F626A">
      <w:pPr>
        <w:shd w:val="clear" w:color="auto" w:fill="FFFFFF"/>
        <w:spacing w:after="135" w:line="240" w:lineRule="auto"/>
        <w:rPr>
          <w:rFonts w:ascii="Times New Roman" w:eastAsia="Times New Roman" w:hAnsi="Times New Roman" w:cs="Times New Roman"/>
          <w:bCs/>
          <w:color w:val="050505"/>
          <w:sz w:val="24"/>
          <w:szCs w:val="24"/>
          <w:lang w:val="uk-UA" w:eastAsia="ru-RU"/>
        </w:rPr>
      </w:pPr>
    </w:p>
    <w:p w:rsidR="003404EE" w:rsidRDefault="003404EE" w:rsidP="003404EE">
      <w:pPr>
        <w:shd w:val="clear" w:color="auto" w:fill="FFFFFF"/>
        <w:spacing w:after="135" w:line="240" w:lineRule="auto"/>
        <w:rPr>
          <w:rFonts w:ascii="Times New Roman" w:eastAsia="Times New Roman" w:hAnsi="Times New Roman" w:cs="Times New Roman"/>
          <w:bCs/>
          <w:color w:val="050505"/>
          <w:sz w:val="24"/>
          <w:szCs w:val="24"/>
          <w:lang w:val="uk-UA" w:eastAsia="ru-RU"/>
        </w:rPr>
      </w:pPr>
      <w:r w:rsidRPr="003404EE">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val="uk-UA" w:eastAsia="ru-RU"/>
        </w:rPr>
        <w:t xml:space="preserve">     </w:t>
      </w:r>
      <w:r w:rsidR="00ED4CA4">
        <w:rPr>
          <w:rFonts w:ascii="Times New Roman" w:eastAsia="Times New Roman" w:hAnsi="Times New Roman" w:cs="Times New Roman"/>
          <w:sz w:val="24"/>
          <w:szCs w:val="24"/>
          <w:lang w:val="uk-UA" w:eastAsia="ru-RU"/>
        </w:rPr>
        <w:t xml:space="preserve"> </w:t>
      </w:r>
      <w:r w:rsidRPr="003404EE">
        <w:rPr>
          <w:rFonts w:ascii="Times New Roman" w:eastAsia="Times New Roman" w:hAnsi="Times New Roman" w:cs="Times New Roman"/>
          <w:sz w:val="24"/>
          <w:szCs w:val="24"/>
          <w:lang w:val="uk-UA" w:eastAsia="ru-RU"/>
        </w:rPr>
        <w:t xml:space="preserve"> </w:t>
      </w:r>
      <w:r w:rsidR="005A61EA" w:rsidRPr="005A61EA">
        <w:rPr>
          <w:rFonts w:ascii="Times New Roman" w:hAnsi="Times New Roman" w:cs="Times New Roman"/>
          <w:sz w:val="24"/>
          <w:szCs w:val="24"/>
          <w:lang w:val="uk-UA"/>
        </w:rPr>
        <w:t>Відповідно до статей 26, 59 Закону України «Про місцеве самоврядування в Україні», ст. 20 Закону України «Про освіту», постанови Кабінету Міністрів України від 12 липня 2017 р. №545 «Про затвердження Положення про інклюзивно-ресурсний центр»,</w:t>
      </w:r>
      <w:r w:rsidR="005A61EA" w:rsidRPr="005A61EA">
        <w:rPr>
          <w:lang w:val="uk-UA"/>
        </w:rPr>
        <w:t xml:space="preserve"> </w:t>
      </w:r>
      <w:r w:rsidR="005A61EA">
        <w:rPr>
          <w:rFonts w:ascii="Times New Roman" w:eastAsia="Times New Roman" w:hAnsi="Times New Roman" w:cs="Times New Roman"/>
          <w:sz w:val="24"/>
          <w:szCs w:val="24"/>
          <w:lang w:val="uk-UA" w:eastAsia="ru-RU"/>
        </w:rPr>
        <w:t>п</w:t>
      </w:r>
      <w:r w:rsidR="006B2DC1">
        <w:rPr>
          <w:rFonts w:ascii="Times New Roman" w:eastAsia="Times New Roman" w:hAnsi="Times New Roman" w:cs="Times New Roman"/>
          <w:sz w:val="24"/>
          <w:szCs w:val="24"/>
          <w:lang w:val="uk-UA" w:eastAsia="ru-RU"/>
        </w:rPr>
        <w:t xml:space="preserve">останови Кабінету Міністрів України від 21 липня 2021 року № 765 « Про внесення змін до деяких постанов Кабінету Міністрів України щодо організації навчання осіб з особливими освітніми потребами»  та </w:t>
      </w:r>
      <w:r w:rsidRPr="003404EE">
        <w:rPr>
          <w:rFonts w:ascii="Times New Roman" w:eastAsia="Times New Roman" w:hAnsi="Times New Roman" w:cs="Times New Roman"/>
          <w:sz w:val="24"/>
          <w:szCs w:val="24"/>
          <w:lang w:val="uk-UA" w:eastAsia="ru-RU"/>
        </w:rPr>
        <w:t xml:space="preserve"> з метою приведення установчих документів у відповідність до норм чинного законодавства України у сфері освіти</w:t>
      </w:r>
      <w:r w:rsidRPr="008F626A">
        <w:rPr>
          <w:rFonts w:ascii="Times New Roman" w:eastAsia="Times New Roman" w:hAnsi="Times New Roman" w:cs="Times New Roman"/>
          <w:bCs/>
          <w:color w:val="050505"/>
          <w:sz w:val="24"/>
          <w:szCs w:val="24"/>
          <w:lang w:val="uk-UA" w:eastAsia="ru-RU"/>
        </w:rPr>
        <w:t xml:space="preserve"> </w:t>
      </w:r>
      <w:proofErr w:type="spellStart"/>
      <w:r>
        <w:rPr>
          <w:rFonts w:ascii="Times New Roman" w:eastAsia="Times New Roman" w:hAnsi="Times New Roman" w:cs="Times New Roman"/>
          <w:bCs/>
          <w:color w:val="050505"/>
          <w:sz w:val="24"/>
          <w:szCs w:val="24"/>
          <w:lang w:val="uk-UA" w:eastAsia="ru-RU"/>
        </w:rPr>
        <w:t>Смолінська</w:t>
      </w:r>
      <w:proofErr w:type="spellEnd"/>
      <w:r>
        <w:rPr>
          <w:rFonts w:ascii="Times New Roman" w:eastAsia="Times New Roman" w:hAnsi="Times New Roman" w:cs="Times New Roman"/>
          <w:bCs/>
          <w:color w:val="050505"/>
          <w:sz w:val="24"/>
          <w:szCs w:val="24"/>
          <w:lang w:val="uk-UA" w:eastAsia="ru-RU"/>
        </w:rPr>
        <w:t xml:space="preserve"> селищна </w:t>
      </w:r>
      <w:r w:rsidRPr="008F626A">
        <w:rPr>
          <w:rFonts w:ascii="Times New Roman" w:eastAsia="Times New Roman" w:hAnsi="Times New Roman" w:cs="Times New Roman"/>
          <w:bCs/>
          <w:color w:val="050505"/>
          <w:sz w:val="24"/>
          <w:szCs w:val="24"/>
          <w:lang w:val="uk-UA" w:eastAsia="ru-RU"/>
        </w:rPr>
        <w:t xml:space="preserve"> рада</w:t>
      </w:r>
      <w:r w:rsidRPr="008F626A">
        <w:rPr>
          <w:rFonts w:ascii="Times New Roman" w:eastAsia="Times New Roman" w:hAnsi="Times New Roman" w:cs="Times New Roman"/>
          <w:bCs/>
          <w:color w:val="050505"/>
          <w:sz w:val="24"/>
          <w:szCs w:val="24"/>
          <w:lang w:eastAsia="ru-RU"/>
        </w:rPr>
        <w:t> </w:t>
      </w:r>
    </w:p>
    <w:p w:rsidR="00ED4CA4" w:rsidRPr="00ED4CA4" w:rsidRDefault="00ED4CA4" w:rsidP="003404EE">
      <w:pPr>
        <w:shd w:val="clear" w:color="auto" w:fill="FFFFFF"/>
        <w:spacing w:after="135" w:line="240" w:lineRule="auto"/>
        <w:rPr>
          <w:rFonts w:ascii="Times New Roman" w:eastAsia="Times New Roman" w:hAnsi="Times New Roman" w:cs="Times New Roman"/>
          <w:bCs/>
          <w:color w:val="050505"/>
          <w:sz w:val="24"/>
          <w:szCs w:val="24"/>
          <w:lang w:val="uk-UA" w:eastAsia="ru-RU"/>
        </w:rPr>
      </w:pPr>
    </w:p>
    <w:p w:rsidR="003404EE" w:rsidRDefault="003404EE" w:rsidP="00C82D63">
      <w:pPr>
        <w:shd w:val="clear" w:color="auto" w:fill="FFFFFF"/>
        <w:spacing w:after="0" w:line="240" w:lineRule="auto"/>
        <w:rPr>
          <w:rFonts w:ascii="Times New Roman" w:eastAsia="Times New Roman" w:hAnsi="Times New Roman" w:cs="Times New Roman"/>
          <w:sz w:val="24"/>
          <w:szCs w:val="24"/>
          <w:lang w:val="uk-UA" w:eastAsia="ru-RU"/>
        </w:rPr>
      </w:pPr>
      <w:r w:rsidRPr="003404EE">
        <w:rPr>
          <w:rFonts w:ascii="Times New Roman" w:eastAsia="Times New Roman" w:hAnsi="Times New Roman" w:cs="Times New Roman"/>
          <w:sz w:val="24"/>
          <w:szCs w:val="24"/>
          <w:lang w:eastAsia="ru-RU"/>
        </w:rPr>
        <w:t>ВИРІШИЛА:</w:t>
      </w:r>
    </w:p>
    <w:p w:rsidR="000145B5" w:rsidRPr="000145B5" w:rsidRDefault="000145B5" w:rsidP="00C82D63">
      <w:pPr>
        <w:shd w:val="clear" w:color="auto" w:fill="FFFFFF"/>
        <w:spacing w:after="0" w:line="240" w:lineRule="auto"/>
        <w:rPr>
          <w:rFonts w:ascii="Times New Roman" w:eastAsia="Times New Roman" w:hAnsi="Times New Roman" w:cs="Times New Roman"/>
          <w:sz w:val="24"/>
          <w:szCs w:val="24"/>
          <w:lang w:val="uk-UA" w:eastAsia="ru-RU"/>
        </w:rPr>
      </w:pPr>
    </w:p>
    <w:p w:rsidR="00090AFE" w:rsidRPr="00090AFE" w:rsidRDefault="006B2DC1" w:rsidP="00090AFE">
      <w:pPr>
        <w:pStyle w:val="rvps2"/>
        <w:shd w:val="clear" w:color="auto" w:fill="FFFFFF"/>
        <w:spacing w:before="0" w:beforeAutospacing="0" w:after="0" w:afterAutospacing="0"/>
        <w:jc w:val="both"/>
        <w:rPr>
          <w:lang w:val="uk-UA"/>
        </w:rPr>
      </w:pPr>
      <w:r>
        <w:rPr>
          <w:lang w:val="uk-UA"/>
        </w:rPr>
        <w:t>1</w:t>
      </w:r>
      <w:r w:rsidR="00090AFE">
        <w:rPr>
          <w:lang w:val="uk-UA"/>
        </w:rPr>
        <w:t>.</w:t>
      </w:r>
      <w:r w:rsidR="00B14E3A">
        <w:rPr>
          <w:lang w:val="uk-UA"/>
        </w:rPr>
        <w:t xml:space="preserve"> </w:t>
      </w:r>
      <w:r>
        <w:rPr>
          <w:lang w:val="uk-UA"/>
        </w:rPr>
        <w:t>Затвердити статут</w:t>
      </w:r>
      <w:r w:rsidR="00090AFE" w:rsidRPr="00090AFE">
        <w:rPr>
          <w:lang w:val="uk-UA"/>
        </w:rPr>
        <w:t>:</w:t>
      </w:r>
    </w:p>
    <w:p w:rsidR="00090AFE" w:rsidRDefault="00090AFE" w:rsidP="00090AFE">
      <w:pPr>
        <w:pStyle w:val="rvps2"/>
        <w:shd w:val="clear" w:color="auto" w:fill="FFFFFF"/>
        <w:spacing w:before="0" w:beforeAutospacing="0" w:after="0" w:afterAutospacing="0"/>
        <w:jc w:val="both"/>
        <w:rPr>
          <w:lang w:val="uk-UA"/>
        </w:rPr>
      </w:pPr>
      <w:r>
        <w:rPr>
          <w:lang w:val="uk-UA"/>
        </w:rPr>
        <w:t xml:space="preserve"> - </w:t>
      </w:r>
      <w:r w:rsidR="006B2DC1">
        <w:rPr>
          <w:lang w:val="uk-UA"/>
        </w:rPr>
        <w:t xml:space="preserve">Комунальної установи </w:t>
      </w:r>
      <w:r w:rsidR="005A61EA">
        <w:rPr>
          <w:lang w:val="uk-UA"/>
        </w:rPr>
        <w:t xml:space="preserve">« </w:t>
      </w:r>
      <w:proofErr w:type="spellStart"/>
      <w:r w:rsidR="005A61EA">
        <w:rPr>
          <w:lang w:val="uk-UA"/>
        </w:rPr>
        <w:t>Інклюзивно</w:t>
      </w:r>
      <w:proofErr w:type="spellEnd"/>
      <w:r w:rsidR="005A61EA">
        <w:rPr>
          <w:lang w:val="uk-UA"/>
        </w:rPr>
        <w:t xml:space="preserve"> – ресурсний центр» </w:t>
      </w:r>
      <w:proofErr w:type="spellStart"/>
      <w:r>
        <w:rPr>
          <w:lang w:val="uk-UA"/>
        </w:rPr>
        <w:t>Смолінської</w:t>
      </w:r>
      <w:proofErr w:type="spellEnd"/>
      <w:r>
        <w:rPr>
          <w:lang w:val="uk-UA"/>
        </w:rPr>
        <w:t xml:space="preserve"> селищної ради Кіровоградської області</w:t>
      </w:r>
      <w:r w:rsidRPr="003404EE">
        <w:rPr>
          <w:lang w:val="uk-UA"/>
        </w:rPr>
        <w:t xml:space="preserve"> </w:t>
      </w:r>
      <w:r w:rsidR="000145B5">
        <w:rPr>
          <w:lang w:val="uk-UA"/>
        </w:rPr>
        <w:t>(нова редакція).</w:t>
      </w:r>
    </w:p>
    <w:p w:rsidR="000145B5" w:rsidRDefault="000145B5" w:rsidP="00090AFE">
      <w:pPr>
        <w:pStyle w:val="rvps2"/>
        <w:shd w:val="clear" w:color="auto" w:fill="FFFFFF"/>
        <w:spacing w:before="0" w:beforeAutospacing="0" w:after="0" w:afterAutospacing="0"/>
        <w:jc w:val="both"/>
        <w:rPr>
          <w:lang w:val="uk-UA"/>
        </w:rPr>
      </w:pPr>
    </w:p>
    <w:p w:rsidR="00D8371B" w:rsidRPr="00090AFE" w:rsidRDefault="005A61EA" w:rsidP="00BE6850">
      <w:pPr>
        <w:pStyle w:val="rvps2"/>
        <w:shd w:val="clear" w:color="auto" w:fill="FFFFFF"/>
        <w:spacing w:before="0" w:beforeAutospacing="0" w:after="0" w:afterAutospacing="0"/>
        <w:jc w:val="both"/>
        <w:rPr>
          <w:color w:val="333333"/>
          <w:lang w:val="uk-UA"/>
        </w:rPr>
      </w:pPr>
      <w:r>
        <w:rPr>
          <w:lang w:val="uk-UA"/>
        </w:rPr>
        <w:t>2</w:t>
      </w:r>
      <w:r w:rsidR="00B14E3A">
        <w:rPr>
          <w:lang w:val="uk-UA"/>
        </w:rPr>
        <w:t xml:space="preserve">. </w:t>
      </w:r>
      <w:r>
        <w:rPr>
          <w:lang w:val="uk-UA"/>
        </w:rPr>
        <w:t xml:space="preserve">Директору Комунальної установи « </w:t>
      </w:r>
      <w:proofErr w:type="spellStart"/>
      <w:r>
        <w:rPr>
          <w:lang w:val="uk-UA"/>
        </w:rPr>
        <w:t>Інклюзивно</w:t>
      </w:r>
      <w:proofErr w:type="spellEnd"/>
      <w:r>
        <w:rPr>
          <w:lang w:val="uk-UA"/>
        </w:rPr>
        <w:t xml:space="preserve"> – ресурсний центр» </w:t>
      </w:r>
      <w:proofErr w:type="spellStart"/>
      <w:r>
        <w:rPr>
          <w:lang w:val="uk-UA"/>
        </w:rPr>
        <w:t>Смолінської</w:t>
      </w:r>
      <w:proofErr w:type="spellEnd"/>
      <w:r>
        <w:rPr>
          <w:lang w:val="uk-UA"/>
        </w:rPr>
        <w:t xml:space="preserve"> селищної ради Кіровоградської області</w:t>
      </w:r>
      <w:r w:rsidR="00090AFE" w:rsidRPr="00090AFE">
        <w:rPr>
          <w:lang w:val="uk-UA"/>
        </w:rPr>
        <w:t xml:space="preserve"> </w:t>
      </w:r>
      <w:r>
        <w:rPr>
          <w:lang w:val="uk-UA"/>
        </w:rPr>
        <w:t>забезпечити державну  реєстрацію статуту</w:t>
      </w:r>
      <w:r w:rsidR="00090AFE" w:rsidRPr="00090AFE">
        <w:rPr>
          <w:lang w:val="uk-UA"/>
        </w:rPr>
        <w:t>.</w:t>
      </w:r>
    </w:p>
    <w:p w:rsidR="008F626A" w:rsidRDefault="005A61EA" w:rsidP="00BE6850">
      <w:pPr>
        <w:shd w:val="clear" w:color="auto" w:fill="FFFFFF"/>
        <w:spacing w:before="100" w:beforeAutospacing="1" w:after="100" w:afterAutospacing="1" w:line="240" w:lineRule="auto"/>
        <w:rPr>
          <w:rFonts w:ascii="Times New Roman" w:eastAsia="Times New Roman" w:hAnsi="Times New Roman" w:cs="Times New Roman"/>
          <w:bCs/>
          <w:color w:val="050505"/>
          <w:sz w:val="24"/>
          <w:szCs w:val="24"/>
          <w:lang w:val="uk-UA" w:eastAsia="ru-RU"/>
        </w:rPr>
      </w:pPr>
      <w:r>
        <w:rPr>
          <w:rFonts w:ascii="Times New Roman" w:eastAsia="Times New Roman" w:hAnsi="Times New Roman" w:cs="Times New Roman"/>
          <w:bCs/>
          <w:color w:val="050505"/>
          <w:sz w:val="24"/>
          <w:szCs w:val="24"/>
          <w:lang w:val="uk-UA" w:eastAsia="ru-RU"/>
        </w:rPr>
        <w:t>3</w:t>
      </w:r>
      <w:r w:rsidR="00B14E3A">
        <w:rPr>
          <w:rFonts w:ascii="Times New Roman" w:eastAsia="Times New Roman" w:hAnsi="Times New Roman" w:cs="Times New Roman"/>
          <w:bCs/>
          <w:color w:val="050505"/>
          <w:sz w:val="24"/>
          <w:szCs w:val="24"/>
          <w:lang w:val="uk-UA" w:eastAsia="ru-RU"/>
        </w:rPr>
        <w:t xml:space="preserve">. </w:t>
      </w:r>
      <w:r w:rsidR="008F626A" w:rsidRPr="00B14E3A">
        <w:rPr>
          <w:rFonts w:ascii="Times New Roman" w:eastAsia="Times New Roman" w:hAnsi="Times New Roman" w:cs="Times New Roman"/>
          <w:bCs/>
          <w:color w:val="050505"/>
          <w:sz w:val="24"/>
          <w:szCs w:val="24"/>
          <w:lang w:eastAsia="ru-RU"/>
        </w:rPr>
        <w:t xml:space="preserve">Контроль за </w:t>
      </w:r>
      <w:proofErr w:type="spellStart"/>
      <w:r w:rsidR="008F626A" w:rsidRPr="00B14E3A">
        <w:rPr>
          <w:rFonts w:ascii="Times New Roman" w:eastAsia="Times New Roman" w:hAnsi="Times New Roman" w:cs="Times New Roman"/>
          <w:bCs/>
          <w:color w:val="050505"/>
          <w:sz w:val="24"/>
          <w:szCs w:val="24"/>
          <w:lang w:eastAsia="ru-RU"/>
        </w:rPr>
        <w:t>виконанням</w:t>
      </w:r>
      <w:proofErr w:type="spellEnd"/>
      <w:r w:rsidR="008F626A" w:rsidRPr="00B14E3A">
        <w:rPr>
          <w:rFonts w:ascii="Times New Roman" w:eastAsia="Times New Roman" w:hAnsi="Times New Roman" w:cs="Times New Roman"/>
          <w:bCs/>
          <w:color w:val="050505"/>
          <w:sz w:val="24"/>
          <w:szCs w:val="24"/>
          <w:lang w:eastAsia="ru-RU"/>
        </w:rPr>
        <w:t xml:space="preserve"> </w:t>
      </w:r>
      <w:proofErr w:type="spellStart"/>
      <w:r w:rsidR="008F626A" w:rsidRPr="00B14E3A">
        <w:rPr>
          <w:rFonts w:ascii="Times New Roman" w:eastAsia="Times New Roman" w:hAnsi="Times New Roman" w:cs="Times New Roman"/>
          <w:bCs/>
          <w:color w:val="050505"/>
          <w:sz w:val="24"/>
          <w:szCs w:val="24"/>
          <w:lang w:eastAsia="ru-RU"/>
        </w:rPr>
        <w:t>даного</w:t>
      </w:r>
      <w:proofErr w:type="spellEnd"/>
      <w:r w:rsidR="008F626A" w:rsidRPr="00B14E3A">
        <w:rPr>
          <w:rFonts w:ascii="Times New Roman" w:eastAsia="Times New Roman" w:hAnsi="Times New Roman" w:cs="Times New Roman"/>
          <w:bCs/>
          <w:color w:val="050505"/>
          <w:sz w:val="24"/>
          <w:szCs w:val="24"/>
          <w:lang w:eastAsia="ru-RU"/>
        </w:rPr>
        <w:t xml:space="preserve"> </w:t>
      </w:r>
      <w:proofErr w:type="spellStart"/>
      <w:proofErr w:type="gramStart"/>
      <w:r w:rsidR="008F626A" w:rsidRPr="00B14E3A">
        <w:rPr>
          <w:rFonts w:ascii="Times New Roman" w:eastAsia="Times New Roman" w:hAnsi="Times New Roman" w:cs="Times New Roman"/>
          <w:bCs/>
          <w:color w:val="050505"/>
          <w:sz w:val="24"/>
          <w:szCs w:val="24"/>
          <w:lang w:eastAsia="ru-RU"/>
        </w:rPr>
        <w:t>р</w:t>
      </w:r>
      <w:proofErr w:type="gramEnd"/>
      <w:r w:rsidR="008F626A" w:rsidRPr="00B14E3A">
        <w:rPr>
          <w:rFonts w:ascii="Times New Roman" w:eastAsia="Times New Roman" w:hAnsi="Times New Roman" w:cs="Times New Roman"/>
          <w:bCs/>
          <w:color w:val="050505"/>
          <w:sz w:val="24"/>
          <w:szCs w:val="24"/>
          <w:lang w:eastAsia="ru-RU"/>
        </w:rPr>
        <w:t>ішення</w:t>
      </w:r>
      <w:proofErr w:type="spellEnd"/>
      <w:r w:rsidR="008F626A" w:rsidRPr="00B14E3A">
        <w:rPr>
          <w:rFonts w:ascii="Times New Roman" w:eastAsia="Times New Roman" w:hAnsi="Times New Roman" w:cs="Times New Roman"/>
          <w:bCs/>
          <w:color w:val="050505"/>
          <w:sz w:val="24"/>
          <w:szCs w:val="24"/>
          <w:lang w:eastAsia="ru-RU"/>
        </w:rPr>
        <w:t xml:space="preserve"> </w:t>
      </w:r>
      <w:proofErr w:type="spellStart"/>
      <w:r w:rsidR="008F626A" w:rsidRPr="00B14E3A">
        <w:rPr>
          <w:rFonts w:ascii="Times New Roman" w:eastAsia="Times New Roman" w:hAnsi="Times New Roman" w:cs="Times New Roman"/>
          <w:bCs/>
          <w:color w:val="050505"/>
          <w:sz w:val="24"/>
          <w:szCs w:val="24"/>
          <w:lang w:eastAsia="ru-RU"/>
        </w:rPr>
        <w:t>покласти</w:t>
      </w:r>
      <w:proofErr w:type="spellEnd"/>
      <w:r w:rsidR="008F626A" w:rsidRPr="00B14E3A">
        <w:rPr>
          <w:rFonts w:ascii="Times New Roman" w:eastAsia="Times New Roman" w:hAnsi="Times New Roman" w:cs="Times New Roman"/>
          <w:bCs/>
          <w:color w:val="050505"/>
          <w:sz w:val="24"/>
          <w:szCs w:val="24"/>
          <w:lang w:eastAsia="ru-RU"/>
        </w:rPr>
        <w:t xml:space="preserve"> на </w:t>
      </w:r>
      <w:r w:rsidR="00B14E3A">
        <w:rPr>
          <w:rFonts w:ascii="Times New Roman" w:eastAsia="Times New Roman" w:hAnsi="Times New Roman" w:cs="Times New Roman"/>
          <w:bCs/>
          <w:color w:val="050505"/>
          <w:sz w:val="24"/>
          <w:szCs w:val="24"/>
          <w:lang w:val="uk-UA" w:eastAsia="ru-RU"/>
        </w:rPr>
        <w:t xml:space="preserve">начальника відділу освіти, культури, молоді та спорту </w:t>
      </w:r>
      <w:proofErr w:type="spellStart"/>
      <w:r w:rsidR="00B14E3A">
        <w:rPr>
          <w:rFonts w:ascii="Times New Roman" w:eastAsia="Times New Roman" w:hAnsi="Times New Roman" w:cs="Times New Roman"/>
          <w:bCs/>
          <w:color w:val="050505"/>
          <w:sz w:val="24"/>
          <w:szCs w:val="24"/>
          <w:lang w:val="uk-UA" w:eastAsia="ru-RU"/>
        </w:rPr>
        <w:t>Смолінської</w:t>
      </w:r>
      <w:proofErr w:type="spellEnd"/>
      <w:r w:rsidR="00B14E3A">
        <w:rPr>
          <w:rFonts w:ascii="Times New Roman" w:eastAsia="Times New Roman" w:hAnsi="Times New Roman" w:cs="Times New Roman"/>
          <w:bCs/>
          <w:color w:val="050505"/>
          <w:sz w:val="24"/>
          <w:szCs w:val="24"/>
          <w:lang w:val="uk-UA" w:eastAsia="ru-RU"/>
        </w:rPr>
        <w:t xml:space="preserve"> селищної ради</w:t>
      </w:r>
      <w:r w:rsidR="00BF7FBC">
        <w:rPr>
          <w:rFonts w:ascii="Times New Roman" w:eastAsia="Times New Roman" w:hAnsi="Times New Roman" w:cs="Times New Roman"/>
          <w:bCs/>
          <w:color w:val="050505"/>
          <w:sz w:val="24"/>
          <w:szCs w:val="24"/>
          <w:lang w:val="uk-UA" w:eastAsia="ru-RU"/>
        </w:rPr>
        <w:t xml:space="preserve"> Майстренко О.П.</w:t>
      </w:r>
      <w:r w:rsidR="00B14E3A">
        <w:rPr>
          <w:rFonts w:ascii="Times New Roman" w:eastAsia="Times New Roman" w:hAnsi="Times New Roman" w:cs="Times New Roman"/>
          <w:bCs/>
          <w:color w:val="050505"/>
          <w:sz w:val="24"/>
          <w:szCs w:val="24"/>
          <w:lang w:val="uk-UA" w:eastAsia="ru-RU"/>
        </w:rPr>
        <w:t>.</w:t>
      </w:r>
    </w:p>
    <w:p w:rsidR="00DD77CC" w:rsidRPr="00B14E3A" w:rsidRDefault="00DD77CC" w:rsidP="00BE6850">
      <w:pPr>
        <w:shd w:val="clear" w:color="auto" w:fill="FFFFFF"/>
        <w:spacing w:before="100" w:beforeAutospacing="1" w:after="100" w:afterAutospacing="1" w:line="240" w:lineRule="auto"/>
        <w:rPr>
          <w:rFonts w:ascii="Times New Roman" w:eastAsia="Times New Roman" w:hAnsi="Times New Roman" w:cs="Times New Roman"/>
          <w:bCs/>
          <w:color w:val="050505"/>
          <w:sz w:val="24"/>
          <w:szCs w:val="24"/>
          <w:lang w:val="uk-UA" w:eastAsia="ru-RU"/>
        </w:rPr>
      </w:pPr>
      <w:bookmarkStart w:id="0" w:name="_GoBack"/>
      <w:bookmarkEnd w:id="0"/>
    </w:p>
    <w:p w:rsidR="00357A75" w:rsidRPr="00357A75" w:rsidRDefault="00357A75" w:rsidP="00357A75">
      <w:pPr>
        <w:spacing w:after="0" w:line="240" w:lineRule="auto"/>
        <w:jc w:val="both"/>
        <w:rPr>
          <w:rFonts w:ascii="Times New Roman" w:eastAsia="Times New Roman" w:hAnsi="Times New Roman" w:cs="Times New Roman"/>
          <w:sz w:val="28"/>
          <w:szCs w:val="28"/>
          <w:lang w:val="uk-UA" w:eastAsia="uk-UA"/>
        </w:rPr>
      </w:pPr>
      <w:r w:rsidRPr="00357A75">
        <w:rPr>
          <w:rFonts w:ascii="Times New Roman" w:eastAsia="Times New Roman" w:hAnsi="Times New Roman" w:cs="Times New Roman"/>
          <w:sz w:val="28"/>
          <w:szCs w:val="28"/>
          <w:lang w:val="uk-UA" w:eastAsia="uk-UA"/>
        </w:rPr>
        <w:t xml:space="preserve">    </w:t>
      </w:r>
      <w:r w:rsidR="003505EC">
        <w:rPr>
          <w:rFonts w:ascii="Times New Roman" w:eastAsia="Times New Roman" w:hAnsi="Times New Roman" w:cs="Times New Roman"/>
          <w:sz w:val="28"/>
          <w:szCs w:val="28"/>
          <w:lang w:val="uk-UA" w:eastAsia="uk-UA"/>
        </w:rPr>
        <w:t xml:space="preserve">Селищний </w:t>
      </w:r>
      <w:r w:rsidRPr="00357A75">
        <w:rPr>
          <w:rFonts w:ascii="Times New Roman" w:eastAsia="Times New Roman" w:hAnsi="Times New Roman" w:cs="Times New Roman"/>
          <w:sz w:val="28"/>
          <w:szCs w:val="28"/>
          <w:lang w:val="uk-UA" w:eastAsia="uk-UA"/>
        </w:rPr>
        <w:t xml:space="preserve"> голова                                           </w:t>
      </w:r>
      <w:r w:rsidR="003505EC">
        <w:rPr>
          <w:rFonts w:ascii="Times New Roman" w:eastAsia="Times New Roman" w:hAnsi="Times New Roman" w:cs="Times New Roman"/>
          <w:sz w:val="28"/>
          <w:szCs w:val="28"/>
          <w:lang w:val="uk-UA" w:eastAsia="uk-UA"/>
        </w:rPr>
        <w:t>М.Мазура</w:t>
      </w:r>
    </w:p>
    <w:p w:rsidR="00357A75" w:rsidRDefault="00357A75" w:rsidP="00735E00">
      <w:pPr>
        <w:pStyle w:val="a3"/>
        <w:shd w:val="clear" w:color="auto" w:fill="FBFBFB"/>
        <w:spacing w:before="0" w:beforeAutospacing="0" w:after="0" w:afterAutospacing="0"/>
        <w:rPr>
          <w:rFonts w:ascii="Arial" w:hAnsi="Arial" w:cs="Arial"/>
          <w:color w:val="000000"/>
          <w:sz w:val="21"/>
          <w:szCs w:val="21"/>
          <w:lang w:val="uk-UA"/>
        </w:rPr>
      </w:pPr>
    </w:p>
    <w:p w:rsidR="00735E00" w:rsidRPr="00FD0E3B" w:rsidRDefault="00735E00" w:rsidP="003505EC">
      <w:pPr>
        <w:pStyle w:val="a3"/>
        <w:shd w:val="clear" w:color="auto" w:fill="FBFBFB"/>
        <w:spacing w:before="0" w:beforeAutospacing="0" w:after="0" w:afterAutospacing="0"/>
        <w:jc w:val="both"/>
        <w:rPr>
          <w:rFonts w:ascii="Arial" w:hAnsi="Arial" w:cs="Arial"/>
          <w:color w:val="000000"/>
          <w:sz w:val="21"/>
          <w:szCs w:val="21"/>
          <w:lang w:val="uk-UA"/>
        </w:rPr>
      </w:pPr>
      <w:r>
        <w:rPr>
          <w:color w:val="000000"/>
          <w:sz w:val="28"/>
          <w:szCs w:val="28"/>
          <w:bdr w:val="none" w:sz="0" w:space="0" w:color="auto" w:frame="1"/>
          <w:shd w:val="clear" w:color="auto" w:fill="FFFFFF"/>
          <w:lang w:val="uk-UA"/>
        </w:rPr>
        <w:t xml:space="preserve">         </w:t>
      </w:r>
    </w:p>
    <w:p w:rsidR="00735E00" w:rsidRDefault="00735E00" w:rsidP="00735E00">
      <w:pPr>
        <w:pStyle w:val="a3"/>
        <w:shd w:val="clear" w:color="auto" w:fill="FBFBFB"/>
        <w:spacing w:before="0" w:beforeAutospacing="0" w:after="0" w:afterAutospacing="0"/>
        <w:rPr>
          <w:rFonts w:ascii="Arial" w:hAnsi="Arial" w:cs="Arial"/>
          <w:color w:val="000000"/>
          <w:sz w:val="21"/>
          <w:szCs w:val="21"/>
          <w:lang w:val="uk-UA"/>
        </w:rPr>
      </w:pPr>
      <w:r>
        <w:rPr>
          <w:rFonts w:ascii="Arial" w:hAnsi="Arial" w:cs="Arial"/>
          <w:color w:val="000000"/>
          <w:sz w:val="21"/>
          <w:szCs w:val="21"/>
        </w:rPr>
        <w:t> </w:t>
      </w:r>
    </w:p>
    <w:p w:rsidR="000145B5" w:rsidRDefault="000145B5" w:rsidP="00735E00">
      <w:pPr>
        <w:pStyle w:val="a3"/>
        <w:shd w:val="clear" w:color="auto" w:fill="FBFBFB"/>
        <w:spacing w:before="0" w:beforeAutospacing="0" w:after="0" w:afterAutospacing="0"/>
        <w:rPr>
          <w:rFonts w:ascii="Arial" w:hAnsi="Arial" w:cs="Arial"/>
          <w:color w:val="000000"/>
          <w:sz w:val="21"/>
          <w:szCs w:val="21"/>
          <w:lang w:val="uk-UA"/>
        </w:rPr>
      </w:pPr>
    </w:p>
    <w:p w:rsidR="000145B5" w:rsidRDefault="000145B5" w:rsidP="00735E00">
      <w:pPr>
        <w:pStyle w:val="a3"/>
        <w:shd w:val="clear" w:color="auto" w:fill="FBFBFB"/>
        <w:spacing w:before="0" w:beforeAutospacing="0" w:after="0" w:afterAutospacing="0"/>
        <w:rPr>
          <w:rFonts w:ascii="Arial" w:hAnsi="Arial" w:cs="Arial"/>
          <w:color w:val="000000"/>
          <w:sz w:val="21"/>
          <w:szCs w:val="21"/>
          <w:lang w:val="uk-UA"/>
        </w:rPr>
      </w:pPr>
    </w:p>
    <w:p w:rsidR="000145B5" w:rsidRDefault="000145B5" w:rsidP="00735E00">
      <w:pPr>
        <w:pStyle w:val="a3"/>
        <w:shd w:val="clear" w:color="auto" w:fill="FBFBFB"/>
        <w:spacing w:before="0" w:beforeAutospacing="0" w:after="0" w:afterAutospacing="0"/>
        <w:rPr>
          <w:rFonts w:ascii="Arial" w:hAnsi="Arial" w:cs="Arial"/>
          <w:color w:val="000000"/>
          <w:sz w:val="21"/>
          <w:szCs w:val="21"/>
          <w:lang w:val="uk-UA"/>
        </w:rPr>
      </w:pPr>
    </w:p>
    <w:p w:rsidR="000145B5" w:rsidRDefault="000145B5" w:rsidP="00735E00">
      <w:pPr>
        <w:pStyle w:val="a3"/>
        <w:shd w:val="clear" w:color="auto" w:fill="FBFBFB"/>
        <w:spacing w:before="0" w:beforeAutospacing="0" w:after="0" w:afterAutospacing="0"/>
        <w:rPr>
          <w:rFonts w:ascii="Arial" w:hAnsi="Arial" w:cs="Arial"/>
          <w:color w:val="000000"/>
          <w:sz w:val="21"/>
          <w:szCs w:val="21"/>
          <w:lang w:val="uk-UA"/>
        </w:rPr>
      </w:pPr>
    </w:p>
    <w:p w:rsidR="000145B5" w:rsidRDefault="000145B5" w:rsidP="00735E00">
      <w:pPr>
        <w:pStyle w:val="a3"/>
        <w:shd w:val="clear" w:color="auto" w:fill="FBFBFB"/>
        <w:spacing w:before="0" w:beforeAutospacing="0" w:after="0" w:afterAutospacing="0"/>
        <w:rPr>
          <w:rFonts w:ascii="Arial" w:hAnsi="Arial" w:cs="Arial"/>
          <w:color w:val="000000"/>
          <w:sz w:val="21"/>
          <w:szCs w:val="21"/>
          <w:lang w:val="uk-UA"/>
        </w:rPr>
      </w:pPr>
    </w:p>
    <w:p w:rsidR="000145B5" w:rsidRDefault="000145B5" w:rsidP="00735E00">
      <w:pPr>
        <w:pStyle w:val="a3"/>
        <w:shd w:val="clear" w:color="auto" w:fill="FBFBFB"/>
        <w:spacing w:before="0" w:beforeAutospacing="0" w:after="0" w:afterAutospacing="0"/>
        <w:rPr>
          <w:rFonts w:ascii="Arial" w:hAnsi="Arial" w:cs="Arial"/>
          <w:color w:val="000000"/>
          <w:sz w:val="21"/>
          <w:szCs w:val="21"/>
          <w:lang w:val="uk-UA"/>
        </w:rPr>
      </w:pPr>
    </w:p>
    <w:p w:rsidR="000145B5" w:rsidRDefault="000145B5" w:rsidP="00735E00">
      <w:pPr>
        <w:pStyle w:val="a3"/>
        <w:shd w:val="clear" w:color="auto" w:fill="FBFBFB"/>
        <w:spacing w:before="0" w:beforeAutospacing="0" w:after="0" w:afterAutospacing="0"/>
        <w:rPr>
          <w:rFonts w:ascii="Arial" w:hAnsi="Arial" w:cs="Arial"/>
          <w:color w:val="000000"/>
          <w:sz w:val="21"/>
          <w:szCs w:val="21"/>
          <w:lang w:val="uk-UA"/>
        </w:rPr>
      </w:pPr>
    </w:p>
    <w:p w:rsidR="000145B5" w:rsidRPr="000145B5" w:rsidRDefault="000145B5" w:rsidP="00735E00">
      <w:pPr>
        <w:pStyle w:val="a3"/>
        <w:shd w:val="clear" w:color="auto" w:fill="FBFBFB"/>
        <w:spacing w:before="0" w:beforeAutospacing="0" w:after="0" w:afterAutospacing="0"/>
        <w:rPr>
          <w:rFonts w:ascii="Arial" w:hAnsi="Arial" w:cs="Arial"/>
          <w:color w:val="000000"/>
          <w:sz w:val="21"/>
          <w:szCs w:val="21"/>
          <w:lang w:val="uk-UA"/>
        </w:rPr>
      </w:pPr>
    </w:p>
    <w:p w:rsidR="00735E00" w:rsidRPr="00735E00" w:rsidRDefault="003505EC" w:rsidP="00735E00">
      <w:pPr>
        <w:spacing w:after="0" w:line="240" w:lineRule="auto"/>
        <w:jc w:val="both"/>
        <w:rPr>
          <w:rFonts w:ascii="Times New Roman" w:eastAsia="Times New Roman" w:hAnsi="Times New Roman" w:cs="Times New Roman"/>
          <w:sz w:val="28"/>
          <w:szCs w:val="28"/>
          <w:lang w:val="uk-UA" w:eastAsia="uk-UA"/>
        </w:rPr>
      </w:pPr>
      <w:r>
        <w:rPr>
          <w:rFonts w:ascii="Times New Roman" w:eastAsia="Times New Roman" w:hAnsi="Times New Roman" w:cs="Times New Roman"/>
          <w:sz w:val="28"/>
          <w:szCs w:val="28"/>
          <w:lang w:val="uk-UA" w:eastAsia="uk-UA"/>
        </w:rPr>
        <w:t xml:space="preserve">         </w:t>
      </w:r>
    </w:p>
    <w:p w:rsidR="00735E00" w:rsidRPr="00735E00" w:rsidRDefault="00735E00" w:rsidP="00735E00">
      <w:pPr>
        <w:spacing w:after="0" w:line="240" w:lineRule="auto"/>
        <w:jc w:val="both"/>
        <w:rPr>
          <w:rFonts w:ascii="Times New Roman" w:eastAsia="Times New Roman" w:hAnsi="Times New Roman" w:cs="Times New Roman"/>
          <w:sz w:val="28"/>
          <w:szCs w:val="28"/>
          <w:lang w:val="uk-UA" w:eastAsia="uk-UA"/>
        </w:rPr>
      </w:pPr>
    </w:p>
    <w:p w:rsidR="000145B5" w:rsidRPr="000145B5" w:rsidRDefault="000145B5" w:rsidP="000145B5">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ЗАТВЕРДЖЕНО</w:t>
      </w:r>
    </w:p>
    <w:p w:rsidR="000145B5" w:rsidRPr="000145B5" w:rsidRDefault="000145B5" w:rsidP="000145B5">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 xml:space="preserve">                                                          Рішенням сесії </w:t>
      </w:r>
      <w:proofErr w:type="spellStart"/>
      <w:r w:rsidRPr="000145B5">
        <w:rPr>
          <w:rFonts w:ascii="Times New Roman" w:eastAsia="Times New Roman" w:hAnsi="Times New Roman" w:cs="Times New Roman"/>
          <w:sz w:val="28"/>
          <w:szCs w:val="28"/>
          <w:lang w:val="uk-UA" w:eastAsia="ru-RU"/>
        </w:rPr>
        <w:t>Смолінської</w:t>
      </w:r>
      <w:proofErr w:type="spellEnd"/>
      <w:r w:rsidRPr="000145B5">
        <w:rPr>
          <w:rFonts w:ascii="Times New Roman" w:eastAsia="Times New Roman" w:hAnsi="Times New Roman" w:cs="Times New Roman"/>
          <w:sz w:val="28"/>
          <w:szCs w:val="28"/>
          <w:lang w:val="uk-UA" w:eastAsia="ru-RU"/>
        </w:rPr>
        <w:t xml:space="preserve"> </w:t>
      </w:r>
    </w:p>
    <w:p w:rsidR="000145B5" w:rsidRPr="000145B5" w:rsidRDefault="000145B5" w:rsidP="000145B5">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 xml:space="preserve">                                   селищної ради</w:t>
      </w:r>
    </w:p>
    <w:p w:rsidR="000145B5" w:rsidRPr="000145B5" w:rsidRDefault="000145B5" w:rsidP="000145B5">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 xml:space="preserve">                                                                    _____________________2021 року</w:t>
      </w:r>
    </w:p>
    <w:p w:rsidR="000145B5" w:rsidRPr="000145B5" w:rsidRDefault="000145B5" w:rsidP="000145B5">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 xml:space="preserve">                                                                     ____________________  М. Мазура</w:t>
      </w:r>
    </w:p>
    <w:p w:rsidR="000145B5" w:rsidRPr="000145B5" w:rsidRDefault="000145B5" w:rsidP="000145B5">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0145B5" w:rsidRPr="000145B5" w:rsidRDefault="000145B5" w:rsidP="000145B5">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0145B5" w:rsidRPr="000145B5" w:rsidRDefault="000145B5" w:rsidP="000145B5">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0145B5" w:rsidRPr="000145B5" w:rsidRDefault="000145B5" w:rsidP="000145B5">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 xml:space="preserve">                                    ПОГОДЖЕНО</w:t>
      </w:r>
    </w:p>
    <w:p w:rsidR="000145B5" w:rsidRPr="000145B5" w:rsidRDefault="000145B5" w:rsidP="000145B5">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 xml:space="preserve">                                                       Начальник відділу освіти,</w:t>
      </w:r>
    </w:p>
    <w:p w:rsidR="000145B5" w:rsidRPr="000145B5" w:rsidRDefault="000145B5" w:rsidP="000145B5">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 xml:space="preserve">                                                         культури, молоді та спорту</w:t>
      </w:r>
    </w:p>
    <w:p w:rsidR="000145B5" w:rsidRPr="000145B5" w:rsidRDefault="000145B5" w:rsidP="000145B5">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 xml:space="preserve">                                                          </w:t>
      </w:r>
      <w:proofErr w:type="spellStart"/>
      <w:r w:rsidRPr="000145B5">
        <w:rPr>
          <w:rFonts w:ascii="Times New Roman" w:eastAsia="Times New Roman" w:hAnsi="Times New Roman" w:cs="Times New Roman"/>
          <w:sz w:val="28"/>
          <w:szCs w:val="28"/>
          <w:lang w:val="uk-UA" w:eastAsia="ru-RU"/>
        </w:rPr>
        <w:t>Смолінської</w:t>
      </w:r>
      <w:proofErr w:type="spellEnd"/>
      <w:r w:rsidRPr="000145B5">
        <w:rPr>
          <w:rFonts w:ascii="Times New Roman" w:eastAsia="Times New Roman" w:hAnsi="Times New Roman" w:cs="Times New Roman"/>
          <w:sz w:val="28"/>
          <w:szCs w:val="28"/>
          <w:lang w:val="uk-UA" w:eastAsia="ru-RU"/>
        </w:rPr>
        <w:t xml:space="preserve"> селищної ради</w:t>
      </w:r>
    </w:p>
    <w:p w:rsidR="000145B5" w:rsidRPr="000145B5" w:rsidRDefault="000145B5" w:rsidP="000145B5">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 xml:space="preserve">                                                         «_____»___________2021р.</w:t>
      </w:r>
    </w:p>
    <w:p w:rsidR="000145B5" w:rsidRPr="000145B5" w:rsidRDefault="000145B5" w:rsidP="000145B5">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 xml:space="preserve">                                                                   _______________ О.Майстренко</w:t>
      </w:r>
    </w:p>
    <w:p w:rsidR="000145B5" w:rsidRPr="000145B5" w:rsidRDefault="000145B5" w:rsidP="000145B5">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0145B5" w:rsidRPr="000145B5" w:rsidRDefault="000145B5" w:rsidP="000145B5">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0145B5" w:rsidRPr="000145B5" w:rsidRDefault="000145B5" w:rsidP="000145B5">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0145B5" w:rsidRPr="000145B5" w:rsidRDefault="000145B5" w:rsidP="000145B5">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0145B5" w:rsidRPr="000145B5" w:rsidRDefault="000145B5" w:rsidP="000145B5">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0145B5" w:rsidRPr="000145B5" w:rsidRDefault="000145B5" w:rsidP="000145B5">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0145B5" w:rsidRPr="000145B5" w:rsidRDefault="000145B5" w:rsidP="000145B5">
      <w:pPr>
        <w:widowControl w:val="0"/>
        <w:autoSpaceDE w:val="0"/>
        <w:autoSpaceDN w:val="0"/>
        <w:adjustRightInd w:val="0"/>
        <w:spacing w:after="0" w:line="240" w:lineRule="auto"/>
        <w:jc w:val="center"/>
        <w:rPr>
          <w:rFonts w:ascii="Times New Roman" w:eastAsia="Times New Roman" w:hAnsi="Times New Roman" w:cs="Times New Roman"/>
          <w:b/>
          <w:sz w:val="56"/>
          <w:szCs w:val="56"/>
          <w:lang w:val="uk-UA" w:eastAsia="ru-RU"/>
        </w:rPr>
      </w:pPr>
      <w:r w:rsidRPr="000145B5">
        <w:rPr>
          <w:rFonts w:ascii="Times New Roman" w:eastAsia="Times New Roman" w:hAnsi="Times New Roman" w:cs="Times New Roman"/>
          <w:b/>
          <w:sz w:val="56"/>
          <w:szCs w:val="56"/>
          <w:lang w:val="uk-UA" w:eastAsia="ru-RU"/>
        </w:rPr>
        <w:t>СТАТУТ</w:t>
      </w:r>
    </w:p>
    <w:p w:rsidR="000145B5" w:rsidRPr="000145B5" w:rsidRDefault="000145B5" w:rsidP="000145B5">
      <w:pPr>
        <w:widowControl w:val="0"/>
        <w:autoSpaceDE w:val="0"/>
        <w:autoSpaceDN w:val="0"/>
        <w:adjustRightInd w:val="0"/>
        <w:spacing w:after="0" w:line="240" w:lineRule="auto"/>
        <w:jc w:val="center"/>
        <w:rPr>
          <w:rFonts w:ascii="Times New Roman" w:eastAsia="Times New Roman" w:hAnsi="Times New Roman" w:cs="Times New Roman"/>
          <w:sz w:val="40"/>
          <w:szCs w:val="40"/>
          <w:lang w:val="uk-UA" w:eastAsia="ru-RU"/>
        </w:rPr>
      </w:pPr>
      <w:r w:rsidRPr="000145B5">
        <w:rPr>
          <w:rFonts w:ascii="Times New Roman" w:eastAsia="Times New Roman" w:hAnsi="Times New Roman" w:cs="Times New Roman"/>
          <w:sz w:val="40"/>
          <w:szCs w:val="40"/>
          <w:lang w:val="uk-UA" w:eastAsia="ru-RU"/>
        </w:rPr>
        <w:t>КОМУНАЛЬНОЇ УСТАНОВИ</w:t>
      </w:r>
    </w:p>
    <w:p w:rsidR="000145B5" w:rsidRPr="000145B5" w:rsidRDefault="000145B5" w:rsidP="000145B5">
      <w:pPr>
        <w:widowControl w:val="0"/>
        <w:autoSpaceDE w:val="0"/>
        <w:autoSpaceDN w:val="0"/>
        <w:adjustRightInd w:val="0"/>
        <w:spacing w:after="0" w:line="240" w:lineRule="auto"/>
        <w:jc w:val="center"/>
        <w:rPr>
          <w:rFonts w:ascii="Times New Roman" w:eastAsia="Times New Roman" w:hAnsi="Times New Roman" w:cs="Times New Roman"/>
          <w:b/>
          <w:sz w:val="40"/>
          <w:szCs w:val="40"/>
          <w:lang w:val="uk-UA" w:eastAsia="ru-RU"/>
        </w:rPr>
      </w:pPr>
      <w:r w:rsidRPr="000145B5">
        <w:rPr>
          <w:rFonts w:ascii="Times New Roman" w:eastAsia="Times New Roman" w:hAnsi="Times New Roman" w:cs="Times New Roman"/>
          <w:sz w:val="40"/>
          <w:szCs w:val="40"/>
          <w:lang w:val="uk-UA" w:eastAsia="ru-RU"/>
        </w:rPr>
        <w:t>«</w:t>
      </w:r>
      <w:r w:rsidRPr="000145B5">
        <w:rPr>
          <w:rFonts w:ascii="Times New Roman" w:eastAsia="Times New Roman" w:hAnsi="Times New Roman" w:cs="Times New Roman"/>
          <w:b/>
          <w:sz w:val="40"/>
          <w:szCs w:val="40"/>
          <w:lang w:val="uk-UA" w:eastAsia="ru-RU"/>
        </w:rPr>
        <w:t>ІНКЛЮЗИВНО-РЕСУРСНИЙ ЦЕНТР»</w:t>
      </w:r>
    </w:p>
    <w:p w:rsidR="000145B5" w:rsidRPr="000145B5" w:rsidRDefault="000145B5" w:rsidP="000145B5">
      <w:pPr>
        <w:widowControl w:val="0"/>
        <w:autoSpaceDE w:val="0"/>
        <w:autoSpaceDN w:val="0"/>
        <w:adjustRightInd w:val="0"/>
        <w:spacing w:after="0" w:line="240" w:lineRule="auto"/>
        <w:jc w:val="center"/>
        <w:rPr>
          <w:rFonts w:ascii="Times New Roman" w:eastAsia="Times New Roman" w:hAnsi="Times New Roman" w:cs="Times New Roman"/>
          <w:sz w:val="40"/>
          <w:szCs w:val="40"/>
          <w:lang w:val="uk-UA" w:eastAsia="ru-RU"/>
        </w:rPr>
      </w:pPr>
      <w:r w:rsidRPr="000145B5">
        <w:rPr>
          <w:rFonts w:ascii="Times New Roman" w:eastAsia="Times New Roman" w:hAnsi="Times New Roman" w:cs="Times New Roman"/>
          <w:sz w:val="40"/>
          <w:szCs w:val="40"/>
          <w:lang w:val="uk-UA" w:eastAsia="ru-RU"/>
        </w:rPr>
        <w:t>СМОЛІНСЬКОЇ СЕЛИЩНОЇ РАДИ</w:t>
      </w:r>
    </w:p>
    <w:p w:rsidR="000145B5" w:rsidRPr="000145B5" w:rsidRDefault="000145B5" w:rsidP="000145B5">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ІДЕНТИФІКАЦІЙНИЙ КОД 42967740</w:t>
      </w:r>
    </w:p>
    <w:p w:rsidR="000145B5" w:rsidRPr="000145B5" w:rsidRDefault="000145B5" w:rsidP="000145B5">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(НОВА РЕДАКЦІЯ)</w:t>
      </w:r>
    </w:p>
    <w:p w:rsidR="000145B5" w:rsidRPr="000145B5" w:rsidRDefault="000145B5" w:rsidP="000145B5">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0145B5" w:rsidRPr="000145B5" w:rsidRDefault="000145B5" w:rsidP="000145B5">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0145B5" w:rsidRPr="000145B5" w:rsidRDefault="000145B5" w:rsidP="000145B5">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0145B5" w:rsidRPr="000145B5" w:rsidRDefault="000145B5" w:rsidP="000145B5">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0145B5" w:rsidRPr="000145B5" w:rsidRDefault="000145B5" w:rsidP="000145B5">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0145B5" w:rsidRPr="000145B5" w:rsidRDefault="000145B5" w:rsidP="000145B5">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0145B5" w:rsidRPr="000145B5" w:rsidRDefault="000145B5" w:rsidP="000145B5">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0145B5" w:rsidRPr="000145B5" w:rsidRDefault="000145B5" w:rsidP="000145B5">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0145B5" w:rsidRPr="000145B5" w:rsidRDefault="000145B5" w:rsidP="000145B5">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0145B5" w:rsidRPr="000145B5" w:rsidRDefault="000145B5" w:rsidP="000145B5">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0145B5" w:rsidRPr="000145B5" w:rsidRDefault="000145B5" w:rsidP="000145B5">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0145B5" w:rsidRPr="000145B5" w:rsidRDefault="000145B5" w:rsidP="000145B5">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0145B5" w:rsidRPr="000145B5" w:rsidRDefault="000145B5" w:rsidP="000145B5">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
    <w:p w:rsidR="000145B5" w:rsidRPr="000145B5" w:rsidRDefault="000145B5" w:rsidP="000145B5">
      <w:pPr>
        <w:widowControl w:val="0"/>
        <w:autoSpaceDE w:val="0"/>
        <w:autoSpaceDN w:val="0"/>
        <w:adjustRightInd w:val="0"/>
        <w:spacing w:after="0" w:line="240" w:lineRule="auto"/>
        <w:jc w:val="center"/>
        <w:rPr>
          <w:rFonts w:ascii="Times New Roman" w:eastAsia="Times New Roman" w:hAnsi="Times New Roman" w:cs="Times New Roman"/>
          <w:sz w:val="28"/>
          <w:szCs w:val="28"/>
          <w:lang w:val="uk-UA" w:eastAsia="ru-RU"/>
        </w:rPr>
      </w:pPr>
      <w:proofErr w:type="spellStart"/>
      <w:r w:rsidRPr="000145B5">
        <w:rPr>
          <w:rFonts w:ascii="Times New Roman" w:eastAsia="Times New Roman" w:hAnsi="Times New Roman" w:cs="Times New Roman"/>
          <w:sz w:val="28"/>
          <w:szCs w:val="28"/>
          <w:lang w:val="uk-UA" w:eastAsia="ru-RU"/>
        </w:rPr>
        <w:t>смт</w:t>
      </w:r>
      <w:proofErr w:type="spellEnd"/>
      <w:r w:rsidRPr="000145B5">
        <w:rPr>
          <w:rFonts w:ascii="Times New Roman" w:eastAsia="Times New Roman" w:hAnsi="Times New Roman" w:cs="Times New Roman"/>
          <w:sz w:val="28"/>
          <w:szCs w:val="28"/>
          <w:lang w:val="uk-UA" w:eastAsia="ru-RU"/>
        </w:rPr>
        <w:t xml:space="preserve"> </w:t>
      </w:r>
      <w:proofErr w:type="spellStart"/>
      <w:r w:rsidRPr="000145B5">
        <w:rPr>
          <w:rFonts w:ascii="Times New Roman" w:eastAsia="Times New Roman" w:hAnsi="Times New Roman" w:cs="Times New Roman"/>
          <w:sz w:val="28"/>
          <w:szCs w:val="28"/>
          <w:lang w:val="uk-UA" w:eastAsia="ru-RU"/>
        </w:rPr>
        <w:t>Смоліне</w:t>
      </w:r>
      <w:proofErr w:type="spellEnd"/>
    </w:p>
    <w:p w:rsidR="000145B5" w:rsidRDefault="000145B5" w:rsidP="000145B5">
      <w:pPr>
        <w:rPr>
          <w:rFonts w:ascii="Calibri" w:eastAsia="Times New Roman" w:hAnsi="Calibri" w:cs="Times New Roman"/>
          <w:lang w:val="uk-UA"/>
        </w:rPr>
      </w:pPr>
    </w:p>
    <w:p w:rsidR="000145B5" w:rsidRPr="000145B5" w:rsidRDefault="000145B5" w:rsidP="000145B5">
      <w:pPr>
        <w:rPr>
          <w:rFonts w:ascii="Calibri" w:eastAsia="Times New Roman" w:hAnsi="Calibri" w:cs="Times New Roman"/>
          <w:lang w:val="uk-UA"/>
        </w:rPr>
      </w:pPr>
    </w:p>
    <w:p w:rsidR="000145B5" w:rsidRPr="000145B5" w:rsidRDefault="000145B5" w:rsidP="000145B5">
      <w:pPr>
        <w:numPr>
          <w:ilvl w:val="0"/>
          <w:numId w:val="7"/>
        </w:numPr>
        <w:spacing w:after="0" w:line="240" w:lineRule="auto"/>
        <w:ind w:right="281"/>
        <w:jc w:val="center"/>
        <w:rPr>
          <w:rFonts w:ascii="Times New Roman" w:eastAsia="Times New Roman" w:hAnsi="Times New Roman" w:cs="Times New Roman"/>
          <w:b/>
          <w:sz w:val="28"/>
          <w:szCs w:val="28"/>
          <w:lang w:val="uk-UA" w:eastAsia="ru-RU"/>
        </w:rPr>
      </w:pPr>
      <w:r w:rsidRPr="000145B5">
        <w:rPr>
          <w:rFonts w:ascii="Times New Roman" w:eastAsia="Times New Roman" w:hAnsi="Times New Roman" w:cs="Times New Roman"/>
          <w:b/>
          <w:sz w:val="28"/>
          <w:szCs w:val="28"/>
          <w:lang w:val="uk-UA" w:eastAsia="ru-RU"/>
        </w:rPr>
        <w:t>Загальна частина</w:t>
      </w:r>
    </w:p>
    <w:p w:rsidR="000145B5" w:rsidRPr="000145B5" w:rsidRDefault="000145B5" w:rsidP="000145B5">
      <w:pPr>
        <w:spacing w:after="0" w:line="240" w:lineRule="auto"/>
        <w:ind w:left="1140" w:right="281"/>
        <w:jc w:val="center"/>
        <w:rPr>
          <w:rFonts w:ascii="Times New Roman" w:eastAsia="Times New Roman" w:hAnsi="Times New Roman" w:cs="Times New Roman"/>
          <w:b/>
          <w:sz w:val="28"/>
          <w:szCs w:val="28"/>
          <w:lang w:val="uk-UA" w:eastAsia="ru-RU"/>
        </w:rPr>
      </w:pPr>
    </w:p>
    <w:p w:rsidR="000145B5" w:rsidRPr="000145B5" w:rsidRDefault="000145B5" w:rsidP="000145B5">
      <w:pPr>
        <w:spacing w:after="0"/>
        <w:ind w:right="281" w:firstLine="567"/>
        <w:jc w:val="both"/>
        <w:rPr>
          <w:rFonts w:ascii="Times New Roman" w:eastAsia="Times New Roman" w:hAnsi="Times New Roman" w:cs="Times New Roman"/>
          <w:spacing w:val="-6"/>
          <w:sz w:val="28"/>
          <w:szCs w:val="28"/>
          <w:lang w:val="uk-UA"/>
        </w:rPr>
      </w:pPr>
      <w:r w:rsidRPr="000145B5">
        <w:rPr>
          <w:rFonts w:ascii="Times New Roman" w:eastAsia="Times New Roman" w:hAnsi="Times New Roman" w:cs="Times New Roman"/>
          <w:spacing w:val="-6"/>
          <w:sz w:val="28"/>
          <w:szCs w:val="28"/>
          <w:lang w:val="uk-UA"/>
        </w:rPr>
        <w:t xml:space="preserve">1.1.Комунальна установа «Інклюзивно-ресурсний центр» </w:t>
      </w:r>
      <w:proofErr w:type="spellStart"/>
      <w:r w:rsidRPr="000145B5">
        <w:rPr>
          <w:rFonts w:ascii="Times New Roman" w:eastAsia="Times New Roman" w:hAnsi="Times New Roman" w:cs="Times New Roman"/>
          <w:spacing w:val="-6"/>
          <w:sz w:val="28"/>
          <w:szCs w:val="28"/>
          <w:lang w:val="uk-UA"/>
        </w:rPr>
        <w:t>Смолінської</w:t>
      </w:r>
      <w:proofErr w:type="spellEnd"/>
      <w:r w:rsidRPr="000145B5">
        <w:rPr>
          <w:rFonts w:ascii="Times New Roman" w:eastAsia="Times New Roman" w:hAnsi="Times New Roman" w:cs="Times New Roman"/>
          <w:spacing w:val="-6"/>
          <w:sz w:val="28"/>
          <w:szCs w:val="28"/>
          <w:lang w:val="uk-UA"/>
        </w:rPr>
        <w:t xml:space="preserve"> селищної ради (далі – ІРЦ) є комунальною установою.</w:t>
      </w:r>
    </w:p>
    <w:p w:rsidR="000145B5" w:rsidRPr="000145B5" w:rsidRDefault="000145B5" w:rsidP="000145B5">
      <w:pPr>
        <w:spacing w:after="0"/>
        <w:ind w:right="281" w:firstLine="567"/>
        <w:jc w:val="both"/>
        <w:rPr>
          <w:rFonts w:ascii="Times New Roman" w:eastAsia="Times New Roman" w:hAnsi="Times New Roman" w:cs="Times New Roman"/>
          <w:spacing w:val="-6"/>
          <w:sz w:val="28"/>
          <w:szCs w:val="28"/>
          <w:lang w:val="uk-UA"/>
        </w:rPr>
      </w:pPr>
      <w:r w:rsidRPr="000145B5">
        <w:rPr>
          <w:rFonts w:ascii="Times New Roman" w:eastAsia="Times New Roman" w:hAnsi="Times New Roman" w:cs="Times New Roman"/>
          <w:spacing w:val="-6"/>
          <w:sz w:val="28"/>
          <w:szCs w:val="28"/>
          <w:lang w:val="uk-UA"/>
        </w:rPr>
        <w:t xml:space="preserve">Повне найменування українською мовою: Комунальна установа «Інклюзивно-ресурсний центр» </w:t>
      </w:r>
      <w:proofErr w:type="spellStart"/>
      <w:r w:rsidRPr="000145B5">
        <w:rPr>
          <w:rFonts w:ascii="Times New Roman" w:eastAsia="Times New Roman" w:hAnsi="Times New Roman" w:cs="Times New Roman"/>
          <w:spacing w:val="-6"/>
          <w:sz w:val="28"/>
          <w:szCs w:val="28"/>
          <w:lang w:val="uk-UA"/>
        </w:rPr>
        <w:t>Смолінської</w:t>
      </w:r>
      <w:proofErr w:type="spellEnd"/>
      <w:r w:rsidRPr="000145B5">
        <w:rPr>
          <w:rFonts w:ascii="Times New Roman" w:eastAsia="Times New Roman" w:hAnsi="Times New Roman" w:cs="Times New Roman"/>
          <w:spacing w:val="-6"/>
          <w:sz w:val="28"/>
          <w:szCs w:val="28"/>
          <w:lang w:val="uk-UA"/>
        </w:rPr>
        <w:t xml:space="preserve"> селищної ради.</w:t>
      </w:r>
    </w:p>
    <w:p w:rsidR="000145B5" w:rsidRPr="000145B5" w:rsidRDefault="000145B5" w:rsidP="000145B5">
      <w:pPr>
        <w:spacing w:after="0"/>
        <w:ind w:right="281" w:firstLine="567"/>
        <w:rPr>
          <w:rFonts w:ascii="Times New Roman" w:eastAsia="Times New Roman" w:hAnsi="Times New Roman" w:cs="Times New Roman"/>
          <w:spacing w:val="-6"/>
          <w:sz w:val="28"/>
          <w:szCs w:val="28"/>
          <w:lang w:val="uk-UA"/>
        </w:rPr>
      </w:pPr>
      <w:r w:rsidRPr="000145B5">
        <w:rPr>
          <w:rFonts w:ascii="Times New Roman" w:eastAsia="Times New Roman" w:hAnsi="Times New Roman" w:cs="Times New Roman"/>
          <w:spacing w:val="-6"/>
          <w:sz w:val="28"/>
          <w:szCs w:val="28"/>
          <w:lang w:val="uk-UA"/>
        </w:rPr>
        <w:t xml:space="preserve">Скорочене найменування українською мовою: ІРЦ </w:t>
      </w:r>
      <w:proofErr w:type="spellStart"/>
      <w:r w:rsidRPr="000145B5">
        <w:rPr>
          <w:rFonts w:ascii="Times New Roman" w:eastAsia="Times New Roman" w:hAnsi="Times New Roman" w:cs="Times New Roman"/>
          <w:spacing w:val="-6"/>
          <w:sz w:val="28"/>
          <w:szCs w:val="28"/>
          <w:lang w:val="uk-UA"/>
        </w:rPr>
        <w:t>Смолінської</w:t>
      </w:r>
      <w:proofErr w:type="spellEnd"/>
      <w:r w:rsidRPr="000145B5">
        <w:rPr>
          <w:rFonts w:ascii="Times New Roman" w:eastAsia="Times New Roman" w:hAnsi="Times New Roman" w:cs="Times New Roman"/>
          <w:spacing w:val="-6"/>
          <w:sz w:val="28"/>
          <w:szCs w:val="28"/>
          <w:lang w:val="uk-UA"/>
        </w:rPr>
        <w:t xml:space="preserve"> СР.</w:t>
      </w:r>
    </w:p>
    <w:p w:rsidR="000145B5" w:rsidRPr="000145B5" w:rsidRDefault="000145B5" w:rsidP="000145B5">
      <w:pPr>
        <w:spacing w:after="0"/>
        <w:ind w:right="281" w:firstLine="567"/>
        <w:jc w:val="both"/>
        <w:rPr>
          <w:rFonts w:ascii="Times New Roman" w:eastAsia="Times New Roman" w:hAnsi="Times New Roman" w:cs="Times New Roman"/>
          <w:spacing w:val="-6"/>
          <w:sz w:val="28"/>
          <w:szCs w:val="28"/>
          <w:lang w:val="uk-UA"/>
        </w:rPr>
      </w:pPr>
      <w:r w:rsidRPr="000145B5">
        <w:rPr>
          <w:rFonts w:ascii="Times New Roman" w:eastAsia="Times New Roman" w:hAnsi="Times New Roman" w:cs="Times New Roman"/>
          <w:spacing w:val="-6"/>
          <w:sz w:val="28"/>
          <w:szCs w:val="28"/>
          <w:lang w:val="uk-UA"/>
        </w:rPr>
        <w:t xml:space="preserve">1.2. ІРЦ </w:t>
      </w:r>
      <w:proofErr w:type="spellStart"/>
      <w:r w:rsidRPr="000145B5">
        <w:rPr>
          <w:rFonts w:ascii="Times New Roman" w:eastAsia="Times New Roman" w:hAnsi="Times New Roman" w:cs="Times New Roman"/>
          <w:spacing w:val="-6"/>
          <w:sz w:val="28"/>
          <w:szCs w:val="28"/>
          <w:lang w:val="uk-UA"/>
        </w:rPr>
        <w:t>Смолінської</w:t>
      </w:r>
      <w:proofErr w:type="spellEnd"/>
      <w:r w:rsidRPr="000145B5">
        <w:rPr>
          <w:rFonts w:ascii="Times New Roman" w:eastAsia="Times New Roman" w:hAnsi="Times New Roman" w:cs="Times New Roman"/>
          <w:spacing w:val="-6"/>
          <w:sz w:val="28"/>
          <w:szCs w:val="28"/>
          <w:lang w:val="uk-UA"/>
        </w:rPr>
        <w:t xml:space="preserve"> СР створений рішенням сесії </w:t>
      </w:r>
      <w:proofErr w:type="spellStart"/>
      <w:r w:rsidRPr="000145B5">
        <w:rPr>
          <w:rFonts w:ascii="Times New Roman" w:eastAsia="Times New Roman" w:hAnsi="Times New Roman" w:cs="Times New Roman"/>
          <w:spacing w:val="-6"/>
          <w:sz w:val="28"/>
          <w:szCs w:val="28"/>
          <w:lang w:val="uk-UA"/>
        </w:rPr>
        <w:t>Смолінської</w:t>
      </w:r>
      <w:proofErr w:type="spellEnd"/>
      <w:r w:rsidRPr="000145B5">
        <w:rPr>
          <w:rFonts w:ascii="Times New Roman" w:eastAsia="Times New Roman" w:hAnsi="Times New Roman" w:cs="Times New Roman"/>
          <w:spacing w:val="-6"/>
          <w:sz w:val="28"/>
          <w:szCs w:val="28"/>
          <w:lang w:val="uk-UA"/>
        </w:rPr>
        <w:t xml:space="preserve"> селищної  ради</w:t>
      </w:r>
      <w:r w:rsidRPr="000145B5">
        <w:rPr>
          <w:rFonts w:ascii="Times New Roman" w:eastAsia="Times New Roman" w:hAnsi="Times New Roman" w:cs="Times New Roman"/>
          <w:color w:val="000000"/>
          <w:spacing w:val="-6"/>
          <w:sz w:val="28"/>
          <w:szCs w:val="28"/>
          <w:lang w:val="uk-UA"/>
        </w:rPr>
        <w:t>.</w:t>
      </w:r>
    </w:p>
    <w:p w:rsidR="000145B5" w:rsidRPr="000145B5" w:rsidRDefault="000145B5" w:rsidP="000145B5">
      <w:pPr>
        <w:spacing w:after="0"/>
        <w:ind w:right="281" w:firstLine="567"/>
        <w:jc w:val="both"/>
        <w:rPr>
          <w:rFonts w:ascii="Times New Roman" w:eastAsia="Times New Roman" w:hAnsi="Times New Roman" w:cs="Times New Roman"/>
          <w:spacing w:val="-6"/>
          <w:sz w:val="28"/>
          <w:szCs w:val="28"/>
          <w:lang w:val="uk-UA"/>
        </w:rPr>
      </w:pPr>
      <w:r w:rsidRPr="000145B5">
        <w:rPr>
          <w:rFonts w:ascii="Times New Roman" w:eastAsia="Times New Roman" w:hAnsi="Times New Roman" w:cs="Times New Roman"/>
          <w:color w:val="000000"/>
          <w:spacing w:val="-6"/>
          <w:sz w:val="28"/>
          <w:szCs w:val="28"/>
          <w:lang w:val="uk-UA"/>
        </w:rPr>
        <w:t xml:space="preserve">1.3. </w:t>
      </w:r>
      <w:r w:rsidRPr="000145B5">
        <w:rPr>
          <w:rFonts w:ascii="Times New Roman" w:eastAsia="Times New Roman" w:hAnsi="Times New Roman" w:cs="Times New Roman"/>
          <w:spacing w:val="-6"/>
          <w:sz w:val="28"/>
          <w:szCs w:val="28"/>
          <w:lang w:val="uk-UA"/>
        </w:rPr>
        <w:t xml:space="preserve">Засновником комунальної установи є </w:t>
      </w:r>
      <w:proofErr w:type="spellStart"/>
      <w:r w:rsidRPr="000145B5">
        <w:rPr>
          <w:rFonts w:ascii="Times New Roman" w:eastAsia="Times New Roman" w:hAnsi="Times New Roman" w:cs="Times New Roman"/>
          <w:spacing w:val="-6"/>
          <w:sz w:val="28"/>
          <w:szCs w:val="28"/>
          <w:lang w:val="uk-UA"/>
        </w:rPr>
        <w:t>Смолінська</w:t>
      </w:r>
      <w:proofErr w:type="spellEnd"/>
      <w:r w:rsidRPr="000145B5">
        <w:rPr>
          <w:rFonts w:ascii="Times New Roman" w:eastAsia="Times New Roman" w:hAnsi="Times New Roman" w:cs="Times New Roman"/>
          <w:spacing w:val="-6"/>
          <w:sz w:val="28"/>
          <w:szCs w:val="28"/>
          <w:lang w:val="uk-UA"/>
        </w:rPr>
        <w:t xml:space="preserve"> селищна ради  (далі </w:t>
      </w:r>
      <w:proofErr w:type="spellStart"/>
      <w:r w:rsidRPr="000145B5">
        <w:rPr>
          <w:rFonts w:ascii="Times New Roman" w:eastAsia="Times New Roman" w:hAnsi="Times New Roman" w:cs="Times New Roman"/>
          <w:spacing w:val="-6"/>
          <w:sz w:val="28"/>
          <w:szCs w:val="28"/>
          <w:lang w:val="uk-UA"/>
        </w:rPr>
        <w:t>–Засновник</w:t>
      </w:r>
      <w:proofErr w:type="spellEnd"/>
      <w:r w:rsidRPr="000145B5">
        <w:rPr>
          <w:rFonts w:ascii="Times New Roman" w:eastAsia="Times New Roman" w:hAnsi="Times New Roman" w:cs="Times New Roman"/>
          <w:spacing w:val="-6"/>
          <w:sz w:val="28"/>
          <w:szCs w:val="28"/>
          <w:lang w:val="uk-UA"/>
        </w:rPr>
        <w:t xml:space="preserve">), а уповноваженим органом – відділ освіти, культури, молоді та спорту </w:t>
      </w:r>
      <w:proofErr w:type="spellStart"/>
      <w:r w:rsidRPr="000145B5">
        <w:rPr>
          <w:rFonts w:ascii="Times New Roman" w:eastAsia="Times New Roman" w:hAnsi="Times New Roman" w:cs="Times New Roman"/>
          <w:spacing w:val="-6"/>
          <w:sz w:val="28"/>
          <w:szCs w:val="28"/>
          <w:lang w:val="uk-UA"/>
        </w:rPr>
        <w:t>Смолінської</w:t>
      </w:r>
      <w:proofErr w:type="spellEnd"/>
      <w:r w:rsidRPr="000145B5">
        <w:rPr>
          <w:rFonts w:ascii="Times New Roman" w:eastAsia="Times New Roman" w:hAnsi="Times New Roman" w:cs="Times New Roman"/>
          <w:spacing w:val="-6"/>
          <w:sz w:val="28"/>
          <w:szCs w:val="28"/>
          <w:lang w:val="uk-UA"/>
        </w:rPr>
        <w:t xml:space="preserve"> селищної ради.</w:t>
      </w:r>
    </w:p>
    <w:p w:rsidR="000145B5" w:rsidRPr="000145B5" w:rsidRDefault="000145B5" w:rsidP="000145B5">
      <w:pPr>
        <w:spacing w:after="0"/>
        <w:ind w:right="281" w:firstLine="567"/>
        <w:jc w:val="both"/>
        <w:rPr>
          <w:rFonts w:ascii="Times New Roman" w:eastAsia="Times New Roman" w:hAnsi="Times New Roman" w:cs="Times New Roman"/>
          <w:color w:val="000000"/>
          <w:spacing w:val="-6"/>
          <w:sz w:val="28"/>
          <w:szCs w:val="28"/>
          <w:lang w:val="uk-UA"/>
        </w:rPr>
      </w:pPr>
      <w:r w:rsidRPr="000145B5">
        <w:rPr>
          <w:rFonts w:ascii="Times New Roman" w:eastAsia="Times New Roman" w:hAnsi="Times New Roman" w:cs="Times New Roman"/>
          <w:spacing w:val="-6"/>
          <w:sz w:val="28"/>
          <w:szCs w:val="28"/>
          <w:lang w:val="uk-UA"/>
        </w:rPr>
        <w:t>Засновник або уповноважений орган здійснює фінансування комунальної установи, його матеріально-технічне забезпечення, надає необхідні будівлі з обладнанням і матеріалами, організовує будівництво і ремонт приміщень, їх господарське обслуговування.</w:t>
      </w:r>
    </w:p>
    <w:p w:rsidR="000145B5" w:rsidRPr="000145B5" w:rsidRDefault="000145B5" w:rsidP="000145B5">
      <w:pPr>
        <w:tabs>
          <w:tab w:val="left" w:pos="1134"/>
        </w:tabs>
        <w:spacing w:after="0"/>
        <w:ind w:right="281" w:firstLine="567"/>
        <w:jc w:val="both"/>
        <w:rPr>
          <w:rFonts w:ascii="Times New Roman" w:eastAsia="Times New Roman" w:hAnsi="Times New Roman" w:cs="Times New Roman"/>
          <w:spacing w:val="-6"/>
          <w:sz w:val="28"/>
          <w:szCs w:val="28"/>
          <w:lang w:val="uk-UA"/>
        </w:rPr>
      </w:pPr>
      <w:r w:rsidRPr="000145B5">
        <w:rPr>
          <w:rFonts w:ascii="Times New Roman" w:eastAsia="Times New Roman" w:hAnsi="Times New Roman" w:cs="Times New Roman"/>
          <w:color w:val="000000"/>
          <w:spacing w:val="-6"/>
          <w:sz w:val="28"/>
          <w:szCs w:val="28"/>
          <w:lang w:val="uk-UA"/>
        </w:rPr>
        <w:t xml:space="preserve">1.4. Юридична адреса ІРЦ: 26223, вул. </w:t>
      </w:r>
      <w:proofErr w:type="spellStart"/>
      <w:r w:rsidRPr="000145B5">
        <w:rPr>
          <w:rFonts w:ascii="Times New Roman" w:eastAsia="Times New Roman" w:hAnsi="Times New Roman" w:cs="Times New Roman"/>
          <w:color w:val="000000"/>
          <w:spacing w:val="-6"/>
          <w:sz w:val="28"/>
          <w:szCs w:val="28"/>
          <w:lang w:val="uk-UA"/>
        </w:rPr>
        <w:t>Казакова</w:t>
      </w:r>
      <w:proofErr w:type="spellEnd"/>
      <w:r w:rsidRPr="000145B5">
        <w:rPr>
          <w:rFonts w:ascii="Times New Roman" w:eastAsia="Times New Roman" w:hAnsi="Times New Roman" w:cs="Times New Roman"/>
          <w:color w:val="000000"/>
          <w:spacing w:val="-6"/>
          <w:sz w:val="28"/>
          <w:szCs w:val="28"/>
          <w:lang w:val="uk-UA"/>
        </w:rPr>
        <w:t xml:space="preserve">, будинок 42, </w:t>
      </w:r>
      <w:proofErr w:type="spellStart"/>
      <w:r w:rsidRPr="000145B5">
        <w:rPr>
          <w:rFonts w:ascii="Times New Roman" w:eastAsia="Times New Roman" w:hAnsi="Times New Roman" w:cs="Times New Roman"/>
          <w:color w:val="000000"/>
          <w:spacing w:val="-6"/>
          <w:sz w:val="28"/>
          <w:szCs w:val="28"/>
          <w:lang w:val="uk-UA"/>
        </w:rPr>
        <w:t>смт</w:t>
      </w:r>
      <w:proofErr w:type="spellEnd"/>
      <w:r w:rsidRPr="000145B5">
        <w:rPr>
          <w:rFonts w:ascii="Times New Roman" w:eastAsia="Times New Roman" w:hAnsi="Times New Roman" w:cs="Times New Roman"/>
          <w:color w:val="000000"/>
          <w:spacing w:val="-6"/>
          <w:sz w:val="28"/>
          <w:szCs w:val="28"/>
          <w:lang w:val="uk-UA"/>
        </w:rPr>
        <w:t xml:space="preserve"> </w:t>
      </w:r>
      <w:proofErr w:type="spellStart"/>
      <w:r w:rsidRPr="000145B5">
        <w:rPr>
          <w:rFonts w:ascii="Times New Roman" w:eastAsia="Times New Roman" w:hAnsi="Times New Roman" w:cs="Times New Roman"/>
          <w:color w:val="000000"/>
          <w:spacing w:val="-6"/>
          <w:sz w:val="28"/>
          <w:szCs w:val="28"/>
          <w:lang w:val="uk-UA"/>
        </w:rPr>
        <w:t>Смоліне</w:t>
      </w:r>
      <w:proofErr w:type="spellEnd"/>
      <w:r w:rsidRPr="000145B5">
        <w:rPr>
          <w:rFonts w:ascii="Times New Roman" w:eastAsia="Times New Roman" w:hAnsi="Times New Roman" w:cs="Times New Roman"/>
          <w:color w:val="000000"/>
          <w:spacing w:val="-6"/>
          <w:sz w:val="28"/>
          <w:szCs w:val="28"/>
          <w:lang w:val="uk-UA"/>
        </w:rPr>
        <w:t xml:space="preserve"> </w:t>
      </w:r>
      <w:proofErr w:type="spellStart"/>
      <w:r w:rsidRPr="000145B5">
        <w:rPr>
          <w:rFonts w:ascii="Times New Roman" w:eastAsia="Times New Roman" w:hAnsi="Times New Roman" w:cs="Times New Roman"/>
          <w:color w:val="000000"/>
          <w:spacing w:val="-6"/>
          <w:sz w:val="28"/>
          <w:szCs w:val="28"/>
          <w:lang w:val="uk-UA"/>
        </w:rPr>
        <w:t>Новоукраїнський</w:t>
      </w:r>
      <w:proofErr w:type="spellEnd"/>
      <w:r w:rsidRPr="000145B5">
        <w:rPr>
          <w:rFonts w:ascii="Times New Roman" w:eastAsia="Times New Roman" w:hAnsi="Times New Roman" w:cs="Times New Roman"/>
          <w:color w:val="000000"/>
          <w:spacing w:val="-6"/>
          <w:sz w:val="28"/>
          <w:szCs w:val="28"/>
          <w:lang w:val="uk-UA"/>
        </w:rPr>
        <w:t xml:space="preserve">  район Кіровоградська область.</w:t>
      </w:r>
    </w:p>
    <w:p w:rsidR="000145B5" w:rsidRPr="000145B5" w:rsidRDefault="000145B5" w:rsidP="000145B5">
      <w:pPr>
        <w:widowControl w:val="0"/>
        <w:tabs>
          <w:tab w:val="left" w:pos="709"/>
        </w:tabs>
        <w:spacing w:after="0"/>
        <w:ind w:right="281" w:firstLine="567"/>
        <w:jc w:val="both"/>
        <w:rPr>
          <w:rFonts w:ascii="Times New Roman" w:eastAsia="Times New Roman" w:hAnsi="Times New Roman" w:cs="Times New Roman"/>
          <w:spacing w:val="-6"/>
          <w:sz w:val="28"/>
          <w:szCs w:val="28"/>
          <w:lang w:val="uk-UA"/>
        </w:rPr>
      </w:pPr>
      <w:r w:rsidRPr="000145B5">
        <w:rPr>
          <w:rFonts w:ascii="Times New Roman" w:eastAsia="Times New Roman" w:hAnsi="Times New Roman" w:cs="Times New Roman"/>
          <w:spacing w:val="-6"/>
          <w:sz w:val="28"/>
          <w:szCs w:val="28"/>
          <w:lang w:val="uk-UA"/>
        </w:rPr>
        <w:t xml:space="preserve">1.5. ІРЦ  </w:t>
      </w:r>
      <w:proofErr w:type="spellStart"/>
      <w:r w:rsidRPr="000145B5">
        <w:rPr>
          <w:rFonts w:ascii="Times New Roman" w:eastAsia="Times New Roman" w:hAnsi="Times New Roman" w:cs="Times New Roman"/>
          <w:spacing w:val="-6"/>
          <w:sz w:val="28"/>
          <w:szCs w:val="28"/>
          <w:lang w:val="uk-UA"/>
        </w:rPr>
        <w:t>Смолінської</w:t>
      </w:r>
      <w:proofErr w:type="spellEnd"/>
      <w:r w:rsidRPr="000145B5">
        <w:rPr>
          <w:rFonts w:ascii="Times New Roman" w:eastAsia="Times New Roman" w:hAnsi="Times New Roman" w:cs="Times New Roman"/>
          <w:spacing w:val="-6"/>
          <w:sz w:val="28"/>
          <w:szCs w:val="28"/>
          <w:lang w:val="uk-UA"/>
        </w:rPr>
        <w:t xml:space="preserve"> СР є юридичною особою, що утворюється як бюджетна установа, має печатку і штампи, бланки встановленого зразка, самостійний баланс, реєстраційні рахунки в органах Державного казначейства. </w:t>
      </w:r>
    </w:p>
    <w:p w:rsidR="000145B5" w:rsidRPr="000145B5" w:rsidRDefault="000145B5" w:rsidP="000145B5">
      <w:pPr>
        <w:spacing w:after="0" w:line="240" w:lineRule="auto"/>
        <w:ind w:right="281" w:firstLine="567"/>
        <w:jc w:val="both"/>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 xml:space="preserve">Інклюзивно-ресурсний центр може мати у своїй структурі філію (філії). Інклюзивно-ресурсний центр може організовувати власну діяльність з використанням мобільного інклюзивно-ресурсного центру. </w:t>
      </w:r>
    </w:p>
    <w:p w:rsidR="000145B5" w:rsidRPr="000145B5" w:rsidRDefault="000145B5" w:rsidP="000145B5">
      <w:pPr>
        <w:widowControl w:val="0"/>
        <w:tabs>
          <w:tab w:val="left" w:pos="709"/>
        </w:tabs>
        <w:spacing w:after="0"/>
        <w:ind w:right="281" w:firstLine="567"/>
        <w:jc w:val="both"/>
        <w:rPr>
          <w:rFonts w:ascii="Times New Roman" w:eastAsia="Times New Roman" w:hAnsi="Times New Roman" w:cs="Times New Roman"/>
          <w:spacing w:val="-6"/>
          <w:sz w:val="28"/>
          <w:szCs w:val="28"/>
          <w:lang w:val="uk-UA"/>
        </w:rPr>
      </w:pPr>
      <w:r w:rsidRPr="000145B5">
        <w:rPr>
          <w:rFonts w:ascii="Times New Roman" w:eastAsia="Times New Roman" w:hAnsi="Times New Roman" w:cs="Times New Roman"/>
          <w:sz w:val="28"/>
          <w:szCs w:val="28"/>
          <w:lang w:val="uk-UA" w:eastAsia="ru-RU"/>
        </w:rPr>
        <w:t>Кілька засновників можуть прийняти спільне рішення про утворення інклюзивно-ресурсного центру та укласти договір про спільну діяльність або засновницький договір у порядку, визначеному законодавством. Сільські, селищні, міські ради можуть утворювати інклюзивно-ресурсні центри, забезпечувати та організовувати їх діяльність відповідно до Закону України “Про співробітництво територіальних громад.</w:t>
      </w:r>
    </w:p>
    <w:p w:rsidR="000145B5" w:rsidRPr="000145B5" w:rsidRDefault="000145B5" w:rsidP="000145B5">
      <w:pPr>
        <w:widowControl w:val="0"/>
        <w:tabs>
          <w:tab w:val="left" w:pos="709"/>
        </w:tabs>
        <w:spacing w:after="0"/>
        <w:ind w:right="281" w:firstLine="567"/>
        <w:jc w:val="both"/>
        <w:rPr>
          <w:rFonts w:ascii="Times New Roman" w:eastAsia="Times New Roman" w:hAnsi="Times New Roman" w:cs="Times New Roman"/>
          <w:spacing w:val="-6"/>
          <w:sz w:val="28"/>
          <w:szCs w:val="28"/>
          <w:lang w:val="uk-UA"/>
        </w:rPr>
      </w:pPr>
      <w:r w:rsidRPr="000145B5">
        <w:rPr>
          <w:rFonts w:ascii="Times New Roman" w:eastAsia="Times New Roman" w:hAnsi="Times New Roman" w:cs="Times New Roman"/>
          <w:spacing w:val="-6"/>
          <w:sz w:val="28"/>
          <w:szCs w:val="28"/>
          <w:lang w:val="uk-UA"/>
        </w:rPr>
        <w:t>Засновник розробляє та затверджує установчі документи інклюзивно-ресурсного центру відповідно до вимог законодавства, у тому числі Положення про інклюзивно-ресурсний центр.</w:t>
      </w:r>
    </w:p>
    <w:p w:rsidR="000145B5" w:rsidRPr="000145B5" w:rsidRDefault="000145B5" w:rsidP="000145B5">
      <w:pPr>
        <w:tabs>
          <w:tab w:val="left" w:pos="800"/>
        </w:tabs>
        <w:spacing w:after="0"/>
        <w:ind w:right="281" w:firstLine="567"/>
        <w:jc w:val="both"/>
        <w:rPr>
          <w:rFonts w:ascii="Times New Roman" w:eastAsia="Times New Roman" w:hAnsi="Times New Roman" w:cs="Times New Roman"/>
          <w:spacing w:val="-6"/>
          <w:sz w:val="28"/>
          <w:szCs w:val="28"/>
          <w:lang w:val="uk-UA"/>
        </w:rPr>
      </w:pPr>
      <w:r w:rsidRPr="000145B5">
        <w:rPr>
          <w:rFonts w:ascii="Times New Roman" w:eastAsia="Times New Roman" w:hAnsi="Times New Roman" w:cs="Times New Roman"/>
          <w:spacing w:val="-6"/>
          <w:sz w:val="28"/>
          <w:szCs w:val="28"/>
          <w:lang w:val="uk-UA"/>
        </w:rPr>
        <w:t xml:space="preserve">1.6. ІРЦ  </w:t>
      </w:r>
      <w:proofErr w:type="spellStart"/>
      <w:r w:rsidRPr="000145B5">
        <w:rPr>
          <w:rFonts w:ascii="Times New Roman" w:eastAsia="Times New Roman" w:hAnsi="Times New Roman" w:cs="Times New Roman"/>
          <w:spacing w:val="-6"/>
          <w:sz w:val="28"/>
          <w:szCs w:val="28"/>
          <w:lang w:val="uk-UA"/>
        </w:rPr>
        <w:t>Смолінської</w:t>
      </w:r>
      <w:proofErr w:type="spellEnd"/>
      <w:r w:rsidRPr="000145B5">
        <w:rPr>
          <w:rFonts w:ascii="Times New Roman" w:eastAsia="Times New Roman" w:hAnsi="Times New Roman" w:cs="Times New Roman"/>
          <w:spacing w:val="-6"/>
          <w:sz w:val="28"/>
          <w:szCs w:val="28"/>
          <w:lang w:val="uk-UA"/>
        </w:rPr>
        <w:t xml:space="preserve"> СР є неприбутковою установою та не має на меті отримання доходів. </w:t>
      </w:r>
    </w:p>
    <w:p w:rsidR="000145B5" w:rsidRPr="000145B5" w:rsidRDefault="000145B5" w:rsidP="000145B5">
      <w:pPr>
        <w:tabs>
          <w:tab w:val="left" w:pos="800"/>
        </w:tabs>
        <w:spacing w:after="0"/>
        <w:ind w:right="281" w:firstLine="567"/>
        <w:jc w:val="both"/>
        <w:rPr>
          <w:rFonts w:ascii="Times New Roman" w:eastAsia="Times New Roman" w:hAnsi="Times New Roman" w:cs="Times New Roman"/>
          <w:spacing w:val="-6"/>
          <w:sz w:val="28"/>
          <w:szCs w:val="28"/>
          <w:lang w:val="uk-UA"/>
        </w:rPr>
      </w:pPr>
      <w:r w:rsidRPr="000145B5">
        <w:rPr>
          <w:rFonts w:ascii="Times New Roman" w:eastAsia="Times New Roman" w:hAnsi="Times New Roman" w:cs="Times New Roman"/>
          <w:spacing w:val="-6"/>
          <w:sz w:val="28"/>
          <w:szCs w:val="28"/>
          <w:lang w:val="uk-UA"/>
        </w:rPr>
        <w:t xml:space="preserve">Забороняється розподіляти отримані доходи (прибутки) або їх частини для розподілу серед засновників (учасників), членів такої організації, </w:t>
      </w:r>
      <w:r w:rsidRPr="000145B5">
        <w:rPr>
          <w:rFonts w:ascii="Times New Roman" w:eastAsia="Times New Roman" w:hAnsi="Times New Roman" w:cs="Times New Roman"/>
          <w:spacing w:val="-6"/>
          <w:sz w:val="28"/>
          <w:szCs w:val="28"/>
          <w:lang w:val="uk-UA"/>
        </w:rPr>
        <w:lastRenderedPageBreak/>
        <w:t>працівників (крім оплати їхньої праці, нарахування єдиного соціального внеску), членів органів управління та інших пов’язаних з ними осіб.</w:t>
      </w:r>
    </w:p>
    <w:p w:rsidR="000145B5" w:rsidRPr="000145B5" w:rsidRDefault="000145B5" w:rsidP="000145B5">
      <w:pPr>
        <w:tabs>
          <w:tab w:val="left" w:pos="800"/>
        </w:tabs>
        <w:spacing w:after="0"/>
        <w:ind w:right="281" w:firstLine="567"/>
        <w:jc w:val="both"/>
        <w:rPr>
          <w:rFonts w:ascii="Times New Roman" w:eastAsia="Times New Roman" w:hAnsi="Times New Roman" w:cs="Times New Roman"/>
          <w:spacing w:val="-6"/>
          <w:sz w:val="28"/>
          <w:szCs w:val="28"/>
          <w:lang w:val="uk-UA"/>
        </w:rPr>
      </w:pPr>
      <w:r w:rsidRPr="000145B5">
        <w:rPr>
          <w:rFonts w:ascii="Times New Roman" w:eastAsia="Times New Roman" w:hAnsi="Times New Roman" w:cs="Times New Roman"/>
          <w:spacing w:val="-6"/>
          <w:sz w:val="28"/>
          <w:szCs w:val="28"/>
          <w:lang w:val="uk-UA"/>
        </w:rPr>
        <w:t xml:space="preserve">Доходи (прибутки) ІРЦ  </w:t>
      </w:r>
      <w:proofErr w:type="spellStart"/>
      <w:r w:rsidRPr="000145B5">
        <w:rPr>
          <w:rFonts w:ascii="Times New Roman" w:eastAsia="Times New Roman" w:hAnsi="Times New Roman" w:cs="Times New Roman"/>
          <w:spacing w:val="-6"/>
          <w:sz w:val="28"/>
          <w:szCs w:val="28"/>
          <w:lang w:val="uk-UA"/>
        </w:rPr>
        <w:t>Смолінської</w:t>
      </w:r>
      <w:proofErr w:type="spellEnd"/>
      <w:r w:rsidRPr="000145B5">
        <w:rPr>
          <w:rFonts w:ascii="Times New Roman" w:eastAsia="Times New Roman" w:hAnsi="Times New Roman" w:cs="Times New Roman"/>
          <w:spacing w:val="-6"/>
          <w:sz w:val="28"/>
          <w:szCs w:val="28"/>
          <w:lang w:val="uk-UA"/>
        </w:rPr>
        <w:t xml:space="preserve"> СР використовуються виключно для фінансування видатків на утримання ІРЦ  </w:t>
      </w:r>
      <w:proofErr w:type="spellStart"/>
      <w:r w:rsidRPr="000145B5">
        <w:rPr>
          <w:rFonts w:ascii="Times New Roman" w:eastAsia="Times New Roman" w:hAnsi="Times New Roman" w:cs="Times New Roman"/>
          <w:spacing w:val="-6"/>
          <w:sz w:val="28"/>
          <w:szCs w:val="28"/>
          <w:lang w:val="uk-UA"/>
        </w:rPr>
        <w:t>Смолінської</w:t>
      </w:r>
      <w:proofErr w:type="spellEnd"/>
      <w:r w:rsidRPr="000145B5">
        <w:rPr>
          <w:rFonts w:ascii="Times New Roman" w:eastAsia="Times New Roman" w:hAnsi="Times New Roman" w:cs="Times New Roman"/>
          <w:spacing w:val="-6"/>
          <w:sz w:val="28"/>
          <w:szCs w:val="28"/>
          <w:lang w:val="uk-UA"/>
        </w:rPr>
        <w:t xml:space="preserve"> СР, реалізації мети (цілей, завдань) та напрямів діяльності, визначених його установчими документами.</w:t>
      </w:r>
    </w:p>
    <w:p w:rsidR="000145B5" w:rsidRPr="000145B5" w:rsidRDefault="000145B5" w:rsidP="000145B5">
      <w:pPr>
        <w:spacing w:after="0" w:line="240" w:lineRule="auto"/>
        <w:ind w:right="281"/>
        <w:jc w:val="both"/>
        <w:rPr>
          <w:rFonts w:ascii="Times New Roman" w:eastAsia="Times New Roman" w:hAnsi="Times New Roman" w:cs="Times New Roman"/>
          <w:sz w:val="28"/>
          <w:szCs w:val="28"/>
          <w:lang w:val="uk-UA" w:eastAsia="ru-RU"/>
        </w:rPr>
      </w:pPr>
      <w:r w:rsidRPr="000145B5">
        <w:rPr>
          <w:rFonts w:ascii="Antiqua" w:eastAsia="Times New Roman" w:hAnsi="Antiqua" w:cs="Times New Roman"/>
          <w:color w:val="000000"/>
          <w:spacing w:val="-6"/>
          <w:sz w:val="28"/>
          <w:szCs w:val="28"/>
          <w:lang w:val="uk-UA" w:eastAsia="ru-RU"/>
        </w:rPr>
        <w:t xml:space="preserve">       1.7. </w:t>
      </w:r>
      <w:r w:rsidRPr="000145B5">
        <w:rPr>
          <w:rFonts w:ascii="Times New Roman" w:eastAsia="Times New Roman" w:hAnsi="Times New Roman" w:cs="Times New Roman"/>
          <w:color w:val="000000"/>
          <w:spacing w:val="-6"/>
          <w:sz w:val="28"/>
          <w:szCs w:val="28"/>
          <w:lang w:val="uk-UA" w:eastAsia="ru-RU"/>
        </w:rPr>
        <w:t xml:space="preserve">ІРЦ  </w:t>
      </w:r>
      <w:proofErr w:type="spellStart"/>
      <w:r w:rsidRPr="000145B5">
        <w:rPr>
          <w:rFonts w:ascii="Times New Roman" w:eastAsia="Times New Roman" w:hAnsi="Times New Roman" w:cs="Times New Roman"/>
          <w:spacing w:val="-6"/>
          <w:sz w:val="28"/>
          <w:szCs w:val="28"/>
          <w:lang w:val="uk-UA" w:eastAsia="ru-RU"/>
        </w:rPr>
        <w:t>Смолінської</w:t>
      </w:r>
      <w:proofErr w:type="spellEnd"/>
      <w:r w:rsidRPr="000145B5">
        <w:rPr>
          <w:rFonts w:ascii="Times New Roman" w:eastAsia="Times New Roman" w:hAnsi="Times New Roman" w:cs="Times New Roman"/>
          <w:spacing w:val="-6"/>
          <w:sz w:val="28"/>
          <w:szCs w:val="28"/>
          <w:lang w:val="uk-UA" w:eastAsia="ru-RU"/>
        </w:rPr>
        <w:t xml:space="preserve"> СР </w:t>
      </w:r>
      <w:r w:rsidRPr="000145B5">
        <w:rPr>
          <w:rFonts w:ascii="Times New Roman" w:eastAsia="Times New Roman" w:hAnsi="Times New Roman" w:cs="Times New Roman"/>
          <w:color w:val="000000"/>
          <w:spacing w:val="-6"/>
          <w:sz w:val="28"/>
          <w:szCs w:val="28"/>
          <w:lang w:val="uk-UA" w:eastAsia="ru-RU"/>
        </w:rPr>
        <w:t>є установою</w:t>
      </w:r>
      <w:r w:rsidRPr="000145B5">
        <w:rPr>
          <w:rFonts w:ascii="Antiqua" w:eastAsia="Times New Roman" w:hAnsi="Antiqua" w:cs="Times New Roman"/>
          <w:color w:val="000000"/>
          <w:spacing w:val="-6"/>
          <w:sz w:val="28"/>
          <w:szCs w:val="28"/>
          <w:lang w:val="uk-UA" w:eastAsia="ru-RU"/>
        </w:rPr>
        <w:t xml:space="preserve">, що </w:t>
      </w:r>
      <w:r w:rsidRPr="000145B5">
        <w:rPr>
          <w:rFonts w:ascii="Times New Roman" w:eastAsia="Times New Roman" w:hAnsi="Times New Roman" w:cs="Times New Roman"/>
          <w:sz w:val="28"/>
          <w:szCs w:val="28"/>
          <w:lang w:val="uk-UA" w:eastAsia="ru-RU"/>
        </w:rPr>
        <w:t xml:space="preserve">утворилася </w:t>
      </w:r>
      <w:r w:rsidRPr="000145B5">
        <w:rPr>
          <w:rFonts w:ascii="Times New Roman" w:eastAsia="Times New Roman" w:hAnsi="Times New Roman" w:cs="Times New Roman"/>
          <w:sz w:val="28"/>
          <w:szCs w:val="28"/>
          <w:lang w:eastAsia="ru-RU"/>
        </w:rPr>
        <w:t> </w:t>
      </w:r>
      <w:r w:rsidRPr="000145B5">
        <w:rPr>
          <w:rFonts w:ascii="Times New Roman" w:eastAsia="Times New Roman" w:hAnsi="Times New Roman" w:cs="Times New Roman"/>
          <w:sz w:val="28"/>
          <w:szCs w:val="28"/>
          <w:lang w:val="uk-UA" w:eastAsia="ru-RU"/>
        </w:rPr>
        <w:t xml:space="preserve">з метою забезпечення права осіб з особливими освітніми потребами на здобуття дошкільної та загальної середньої освіти, в тому числі у закладах професійної (професійно-технічної), фахової </w:t>
      </w:r>
      <w:proofErr w:type="spellStart"/>
      <w:r w:rsidRPr="000145B5">
        <w:rPr>
          <w:rFonts w:ascii="Times New Roman" w:eastAsia="Times New Roman" w:hAnsi="Times New Roman" w:cs="Times New Roman"/>
          <w:sz w:val="28"/>
          <w:szCs w:val="28"/>
          <w:lang w:val="uk-UA" w:eastAsia="ru-RU"/>
        </w:rPr>
        <w:t>передвищої</w:t>
      </w:r>
      <w:proofErr w:type="spellEnd"/>
      <w:r w:rsidRPr="000145B5">
        <w:rPr>
          <w:rFonts w:ascii="Times New Roman" w:eastAsia="Times New Roman" w:hAnsi="Times New Roman" w:cs="Times New Roman"/>
          <w:sz w:val="28"/>
          <w:szCs w:val="28"/>
          <w:lang w:val="uk-UA" w:eastAsia="ru-RU"/>
        </w:rPr>
        <w:t xml:space="preserve"> освіти та інших закладах освіти, які забезпечують здобуття освіти, шляхом проведення комплексної психолого-педагогічної оцінки розвитку особи (далі - комплексна оцінка) та забезпечення їх системного кваліфікованого супроводу.</w:t>
      </w:r>
    </w:p>
    <w:p w:rsidR="000145B5" w:rsidRPr="000145B5" w:rsidRDefault="000145B5" w:rsidP="000145B5">
      <w:pPr>
        <w:spacing w:after="0" w:line="240" w:lineRule="auto"/>
        <w:ind w:right="281"/>
        <w:jc w:val="both"/>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b/>
          <w:sz w:val="28"/>
          <w:szCs w:val="28"/>
          <w:lang w:val="uk-UA" w:eastAsia="ru-RU"/>
        </w:rPr>
        <w:t xml:space="preserve">МОН </w:t>
      </w:r>
      <w:r w:rsidRPr="000145B5">
        <w:rPr>
          <w:rFonts w:ascii="Times New Roman" w:eastAsia="Times New Roman" w:hAnsi="Times New Roman" w:cs="Times New Roman"/>
          <w:sz w:val="28"/>
          <w:szCs w:val="28"/>
          <w:lang w:val="uk-UA" w:eastAsia="ru-RU"/>
        </w:rPr>
        <w:t>є головним органом у системі центральних органів виконавчої влади, що забезпечує формування та реалізацію державної політики щодо діяльності інклюзивно-ресурсних центрів. Методичне та аналітичне забезпечення діяльності інклюзивно-ресурсних центрів здійснюють ресурсні центри підтримки інклюзивної освіти (далі – центри підтримки інклюзивної освіти) та /або визначена МОН установа, що належить до сфери його управління.</w:t>
      </w:r>
    </w:p>
    <w:p w:rsidR="000145B5" w:rsidRPr="000145B5" w:rsidRDefault="000145B5" w:rsidP="000145B5">
      <w:pPr>
        <w:spacing w:after="0" w:line="240" w:lineRule="auto"/>
        <w:ind w:right="281" w:firstLine="567"/>
        <w:jc w:val="both"/>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 xml:space="preserve">У цьому Положенні терміни вживаються в такому значенні: </w:t>
      </w:r>
    </w:p>
    <w:p w:rsidR="000145B5" w:rsidRPr="000145B5" w:rsidRDefault="000145B5" w:rsidP="000145B5">
      <w:pPr>
        <w:spacing w:after="0" w:line="240" w:lineRule="auto"/>
        <w:ind w:right="281" w:firstLine="567"/>
        <w:jc w:val="both"/>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 xml:space="preserve">Автоматизована система інклюзивно-ресурсних центрів (далі — </w:t>
      </w:r>
      <w:r w:rsidRPr="000145B5">
        <w:rPr>
          <w:rFonts w:ascii="Times New Roman" w:eastAsia="Times New Roman" w:hAnsi="Times New Roman" w:cs="Times New Roman"/>
          <w:sz w:val="28"/>
          <w:szCs w:val="28"/>
          <w:lang w:val="uk-UA" w:eastAsia="ru-RU"/>
        </w:rPr>
        <w:br/>
        <w:t>АС “ІРЦ”) — автоматизована система збирання, оброблення, зберігання та захисту інформації щодо осіб з особливими освітніми потребами та суб’єктів освітньої діяльності, що формується (створюється) та використовується для забезпечення права осіб з особливими освітніми потребами на здобуття дошкільної та загальної середньої освіти, в тому числі у закладах професійної (професійно-технічної) освіти та інших закладах освіти, які забезпечують здобуття освіти;</w:t>
      </w:r>
    </w:p>
    <w:p w:rsidR="000145B5" w:rsidRPr="000145B5" w:rsidRDefault="000145B5" w:rsidP="000145B5">
      <w:pPr>
        <w:spacing w:after="0" w:line="240" w:lineRule="auto"/>
        <w:ind w:right="281" w:firstLine="567"/>
        <w:jc w:val="both"/>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 xml:space="preserve">комплексна оцінка — збір та інтерпретація інформації про особливості розвитку особи з метою визначення її особливих освітніх потреб та визначення її освітніх труднощів, розроблення рекомендацій щодо її індивідуальної освітньої траєкторії, модифікації чи адаптації освітньої програми (навчальних предметів), організації освітнього середовища, особливостей організації надання психолого-педагогічних, </w:t>
      </w:r>
      <w:proofErr w:type="spellStart"/>
      <w:r w:rsidRPr="000145B5">
        <w:rPr>
          <w:rFonts w:ascii="Times New Roman" w:eastAsia="Times New Roman" w:hAnsi="Times New Roman" w:cs="Times New Roman"/>
          <w:sz w:val="28"/>
          <w:szCs w:val="28"/>
          <w:lang w:val="uk-UA" w:eastAsia="ru-RU"/>
        </w:rPr>
        <w:t>корекційно-розвиткових</w:t>
      </w:r>
      <w:proofErr w:type="spellEnd"/>
      <w:r w:rsidRPr="000145B5">
        <w:rPr>
          <w:rFonts w:ascii="Times New Roman" w:eastAsia="Times New Roman" w:hAnsi="Times New Roman" w:cs="Times New Roman"/>
          <w:sz w:val="28"/>
          <w:szCs w:val="28"/>
          <w:lang w:val="uk-UA" w:eastAsia="ru-RU"/>
        </w:rPr>
        <w:t xml:space="preserve"> послуг;</w:t>
      </w:r>
    </w:p>
    <w:p w:rsidR="000145B5" w:rsidRPr="000145B5" w:rsidRDefault="000145B5" w:rsidP="000145B5">
      <w:pPr>
        <w:spacing w:after="0" w:line="240" w:lineRule="auto"/>
        <w:ind w:right="281" w:firstLine="567"/>
        <w:jc w:val="both"/>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мобільний інклюзивно-ресурсний центр — автомобільний транспортний засіб спеціального призначення, обладнаний для проведення комплексної оцінки та здійснення системного кваліфікованого супроводу осіб з особливими освітніми потребами;</w:t>
      </w:r>
    </w:p>
    <w:p w:rsidR="000145B5" w:rsidRPr="000145B5" w:rsidRDefault="000145B5" w:rsidP="000145B5">
      <w:pPr>
        <w:spacing w:after="0" w:line="240" w:lineRule="auto"/>
        <w:ind w:right="281" w:firstLine="567"/>
        <w:jc w:val="both"/>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освітні труднощі — труднощі у навчанні, які впливають на процес здобуття освіти та результати навчання здобувачів освіти відповідного року навчання;</w:t>
      </w:r>
    </w:p>
    <w:p w:rsidR="000145B5" w:rsidRPr="000145B5" w:rsidRDefault="000145B5" w:rsidP="000145B5">
      <w:pPr>
        <w:spacing w:after="0" w:line="240" w:lineRule="auto"/>
        <w:ind w:right="281" w:firstLine="567"/>
        <w:jc w:val="both"/>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lastRenderedPageBreak/>
        <w:t>підтримка в освітньому процесі — підтримка, що надається здобувачам освіти постійно або тимчасово та передбачає створення для них сприятливих для навчання умов у закладі освіти, а також здійснення додаткових заходів, спрямованих на подолання їх освітніх труднощів;</w:t>
      </w:r>
    </w:p>
    <w:p w:rsidR="000145B5" w:rsidRPr="000145B5" w:rsidRDefault="000145B5" w:rsidP="000145B5">
      <w:pPr>
        <w:spacing w:after="0" w:line="240" w:lineRule="auto"/>
        <w:ind w:right="281"/>
        <w:jc w:val="both"/>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філія інклюзивно-ресурсного центру (далі — філія) — територіально відокремлений структурний підрозділ інклюзивно-ресурсного центру, що не має статусу юридичної особи і діє на підставі положення, затвердженого засновником інклюзивно-ресурсного центру.</w:t>
      </w:r>
    </w:p>
    <w:p w:rsidR="000145B5" w:rsidRPr="000145B5" w:rsidRDefault="000145B5" w:rsidP="000145B5">
      <w:pPr>
        <w:shd w:val="clear" w:color="auto" w:fill="FFFFFF"/>
        <w:spacing w:after="0"/>
        <w:ind w:right="281" w:firstLine="567"/>
        <w:jc w:val="both"/>
        <w:textAlignment w:val="baseline"/>
        <w:rPr>
          <w:rFonts w:ascii="Times New Roman" w:eastAsia="Calibri" w:hAnsi="Times New Roman" w:cs="Times New Roman"/>
          <w:sz w:val="28"/>
          <w:szCs w:val="28"/>
          <w:lang w:val="uk-UA"/>
        </w:rPr>
      </w:pPr>
      <w:bookmarkStart w:id="1" w:name="n16"/>
      <w:bookmarkEnd w:id="1"/>
      <w:r w:rsidRPr="000145B5">
        <w:rPr>
          <w:rFonts w:ascii="Times New Roman" w:eastAsia="Times New Roman" w:hAnsi="Times New Roman" w:cs="Times New Roman"/>
          <w:color w:val="000000"/>
          <w:spacing w:val="-6"/>
          <w:sz w:val="28"/>
          <w:szCs w:val="28"/>
          <w:lang w:val="uk-UA"/>
        </w:rPr>
        <w:t xml:space="preserve">1.8. У своїй діяльності ІРЦ </w:t>
      </w:r>
      <w:proofErr w:type="spellStart"/>
      <w:r w:rsidRPr="000145B5">
        <w:rPr>
          <w:rFonts w:ascii="Times New Roman" w:eastAsia="Times New Roman" w:hAnsi="Times New Roman" w:cs="Times New Roman"/>
          <w:spacing w:val="-6"/>
          <w:sz w:val="28"/>
          <w:szCs w:val="28"/>
          <w:lang w:val="uk-UA"/>
        </w:rPr>
        <w:t>Смолінської</w:t>
      </w:r>
      <w:proofErr w:type="spellEnd"/>
      <w:r w:rsidRPr="000145B5">
        <w:rPr>
          <w:rFonts w:ascii="Times New Roman" w:eastAsia="Times New Roman" w:hAnsi="Times New Roman" w:cs="Times New Roman"/>
          <w:spacing w:val="-6"/>
          <w:sz w:val="28"/>
          <w:szCs w:val="28"/>
          <w:lang w:val="uk-UA"/>
        </w:rPr>
        <w:t xml:space="preserve"> СР</w:t>
      </w:r>
      <w:r w:rsidRPr="000145B5">
        <w:rPr>
          <w:rFonts w:ascii="Times New Roman" w:eastAsia="Times New Roman" w:hAnsi="Times New Roman" w:cs="Times New Roman"/>
          <w:color w:val="000000"/>
          <w:spacing w:val="-6"/>
          <w:sz w:val="28"/>
          <w:szCs w:val="28"/>
          <w:lang w:val="uk-UA"/>
        </w:rPr>
        <w:t xml:space="preserve"> керується </w:t>
      </w:r>
      <w:hyperlink r:id="rId7" w:tgtFrame="_blank">
        <w:r w:rsidRPr="000145B5">
          <w:rPr>
            <w:rFonts w:ascii="Times New Roman" w:eastAsia="Times New Roman" w:hAnsi="Times New Roman" w:cs="Times New Roman"/>
            <w:spacing w:val="-6"/>
            <w:sz w:val="28"/>
            <w:szCs w:val="28"/>
            <w:lang w:val="uk-UA"/>
          </w:rPr>
          <w:t>Конституцією України</w:t>
        </w:r>
      </w:hyperlink>
      <w:r w:rsidRPr="000145B5">
        <w:rPr>
          <w:rFonts w:ascii="Times New Roman" w:eastAsia="Times New Roman" w:hAnsi="Times New Roman" w:cs="Times New Roman"/>
          <w:spacing w:val="-6"/>
          <w:sz w:val="28"/>
          <w:szCs w:val="28"/>
          <w:lang w:val="uk-UA"/>
        </w:rPr>
        <w:t>, </w:t>
      </w:r>
      <w:hyperlink r:id="rId8" w:tgtFrame="_blank">
        <w:r w:rsidRPr="000145B5">
          <w:rPr>
            <w:rFonts w:ascii="Times New Roman" w:eastAsia="Times New Roman" w:hAnsi="Times New Roman" w:cs="Times New Roman"/>
            <w:spacing w:val="-6"/>
            <w:sz w:val="28"/>
            <w:szCs w:val="28"/>
            <w:lang w:val="uk-UA"/>
          </w:rPr>
          <w:t>Конвенцією про права осіб з інвалідністю</w:t>
        </w:r>
      </w:hyperlink>
      <w:r w:rsidRPr="000145B5">
        <w:rPr>
          <w:rFonts w:ascii="Times New Roman" w:eastAsia="Times New Roman" w:hAnsi="Times New Roman" w:cs="Times New Roman"/>
          <w:spacing w:val="-6"/>
          <w:sz w:val="28"/>
          <w:szCs w:val="28"/>
          <w:lang w:val="uk-UA"/>
        </w:rPr>
        <w:t xml:space="preserve">, Законами України «Про освіту», </w:t>
      </w:r>
      <w:hyperlink r:id="rId9" w:tgtFrame="_blank"/>
      <w:hyperlink r:id="rId10" w:tgtFrame="_blank">
        <w:r w:rsidRPr="000145B5">
          <w:rPr>
            <w:rFonts w:ascii="Times New Roman" w:eastAsia="Times New Roman" w:hAnsi="Times New Roman" w:cs="Times New Roman"/>
            <w:spacing w:val="-6"/>
            <w:sz w:val="28"/>
            <w:szCs w:val="28"/>
            <w:lang w:val="uk-UA"/>
          </w:rPr>
          <w:t>«Про повну загальну середню освіту»,</w:t>
        </w:r>
      </w:hyperlink>
      <w:r w:rsidRPr="000145B5">
        <w:rPr>
          <w:rFonts w:ascii="Times New Roman" w:eastAsia="Calibri" w:hAnsi="Times New Roman" w:cs="Times New Roman"/>
          <w:spacing w:val="-6"/>
          <w:sz w:val="28"/>
          <w:szCs w:val="28"/>
          <w:lang w:val="uk-UA"/>
        </w:rPr>
        <w:t xml:space="preserve"> «про професійну (професійно-технічну) освіту, «Про вищу освіту», </w:t>
      </w:r>
      <w:r w:rsidRPr="000145B5">
        <w:rPr>
          <w:rFonts w:ascii="Times New Roman" w:eastAsia="Times New Roman" w:hAnsi="Times New Roman" w:cs="Times New Roman"/>
          <w:spacing w:val="-6"/>
          <w:sz w:val="28"/>
          <w:szCs w:val="28"/>
          <w:lang w:val="uk-UA"/>
        </w:rPr>
        <w:t> </w:t>
      </w:r>
      <w:hyperlink r:id="rId11" w:tgtFrame="_blank">
        <w:r w:rsidRPr="000145B5">
          <w:rPr>
            <w:rFonts w:ascii="Times New Roman" w:eastAsia="Times New Roman" w:hAnsi="Times New Roman" w:cs="Times New Roman"/>
            <w:spacing w:val="-6"/>
            <w:sz w:val="28"/>
            <w:szCs w:val="28"/>
            <w:lang w:val="uk-UA"/>
          </w:rPr>
          <w:t>«Про дошкільну освіту»</w:t>
        </w:r>
      </w:hyperlink>
      <w:r w:rsidRPr="000145B5">
        <w:rPr>
          <w:rFonts w:ascii="Times New Roman" w:eastAsia="Calibri" w:hAnsi="Times New Roman" w:cs="Times New Roman"/>
          <w:spacing w:val="-6"/>
          <w:sz w:val="28"/>
          <w:szCs w:val="28"/>
          <w:lang w:val="uk-UA"/>
        </w:rPr>
        <w:t>,</w:t>
      </w:r>
      <w:r w:rsidRPr="000145B5">
        <w:rPr>
          <w:rFonts w:ascii="Times New Roman" w:eastAsia="Times New Roman" w:hAnsi="Times New Roman" w:cs="Times New Roman"/>
          <w:spacing w:val="-6"/>
          <w:sz w:val="28"/>
          <w:szCs w:val="28"/>
          <w:lang w:val="uk-UA"/>
        </w:rPr>
        <w:t xml:space="preserve"> іншими актами законодавства та цим Статутом</w:t>
      </w:r>
      <w:r w:rsidRPr="000145B5">
        <w:rPr>
          <w:rFonts w:ascii="Times New Roman" w:eastAsia="Times New Roman" w:hAnsi="Times New Roman" w:cs="Times New Roman"/>
          <w:color w:val="000000"/>
          <w:spacing w:val="-6"/>
          <w:sz w:val="28"/>
          <w:szCs w:val="28"/>
          <w:lang w:val="uk-UA"/>
        </w:rPr>
        <w:t>.</w:t>
      </w:r>
    </w:p>
    <w:p w:rsidR="000145B5" w:rsidRPr="000145B5" w:rsidRDefault="000145B5" w:rsidP="000145B5">
      <w:pPr>
        <w:shd w:val="clear" w:color="auto" w:fill="FFFFFF"/>
        <w:spacing w:after="0"/>
        <w:ind w:right="281" w:firstLine="567"/>
        <w:jc w:val="both"/>
        <w:textAlignment w:val="baseline"/>
        <w:rPr>
          <w:rFonts w:ascii="Times New Roman" w:eastAsia="Times New Roman" w:hAnsi="Times New Roman" w:cs="Times New Roman"/>
          <w:color w:val="000000"/>
          <w:spacing w:val="-6"/>
          <w:sz w:val="28"/>
          <w:szCs w:val="28"/>
          <w:lang w:val="uk-UA"/>
        </w:rPr>
      </w:pPr>
      <w:bookmarkStart w:id="2" w:name="n17"/>
      <w:bookmarkEnd w:id="2"/>
      <w:r w:rsidRPr="000145B5">
        <w:rPr>
          <w:rFonts w:ascii="Times New Roman" w:eastAsia="Times New Roman" w:hAnsi="Times New Roman" w:cs="Times New Roman"/>
          <w:color w:val="000000"/>
          <w:spacing w:val="-6"/>
          <w:sz w:val="28"/>
          <w:szCs w:val="28"/>
          <w:lang w:val="uk-UA"/>
        </w:rPr>
        <w:t xml:space="preserve">ІРЦ  </w:t>
      </w:r>
      <w:proofErr w:type="spellStart"/>
      <w:r w:rsidRPr="000145B5">
        <w:rPr>
          <w:rFonts w:ascii="Times New Roman" w:eastAsia="Times New Roman" w:hAnsi="Times New Roman" w:cs="Times New Roman"/>
          <w:spacing w:val="-6"/>
          <w:sz w:val="28"/>
          <w:szCs w:val="28"/>
          <w:lang w:val="uk-UA"/>
        </w:rPr>
        <w:t>Смолінської</w:t>
      </w:r>
      <w:proofErr w:type="spellEnd"/>
      <w:r w:rsidRPr="000145B5">
        <w:rPr>
          <w:rFonts w:ascii="Times New Roman" w:eastAsia="Times New Roman" w:hAnsi="Times New Roman" w:cs="Times New Roman"/>
          <w:spacing w:val="-6"/>
          <w:sz w:val="28"/>
          <w:szCs w:val="28"/>
          <w:lang w:val="uk-UA"/>
        </w:rPr>
        <w:t xml:space="preserve"> СР </w:t>
      </w:r>
      <w:r w:rsidRPr="000145B5">
        <w:rPr>
          <w:rFonts w:ascii="Times New Roman" w:eastAsia="Times New Roman" w:hAnsi="Times New Roman" w:cs="Times New Roman"/>
          <w:color w:val="000000"/>
          <w:spacing w:val="-6"/>
          <w:sz w:val="28"/>
          <w:szCs w:val="28"/>
          <w:lang w:val="uk-UA"/>
        </w:rPr>
        <w:t xml:space="preserve"> провадить діяльність з урахуванням таких принципів, як повага та сприйняття індивідуальних особливостей дітей, дотримання найкращих інтересів особи, недопущення дискримінації та порушення прав особи, конфіденційність, доступність освітніх послуг з раннього віку, міжвідомча співпраця.</w:t>
      </w:r>
    </w:p>
    <w:p w:rsidR="000145B5" w:rsidRPr="000145B5" w:rsidRDefault="000145B5" w:rsidP="000145B5">
      <w:pPr>
        <w:shd w:val="clear" w:color="auto" w:fill="FFFFFF"/>
        <w:spacing w:after="0"/>
        <w:ind w:right="281" w:firstLine="567"/>
        <w:jc w:val="both"/>
        <w:textAlignment w:val="baseline"/>
        <w:rPr>
          <w:rFonts w:ascii="Times New Roman" w:eastAsia="Times New Roman" w:hAnsi="Times New Roman" w:cs="Times New Roman"/>
          <w:color w:val="000000"/>
          <w:spacing w:val="-6"/>
          <w:sz w:val="28"/>
          <w:szCs w:val="28"/>
          <w:lang w:val="uk-UA"/>
        </w:rPr>
      </w:pPr>
      <w:bookmarkStart w:id="3" w:name="n18"/>
      <w:bookmarkEnd w:id="3"/>
      <w:r w:rsidRPr="000145B5">
        <w:rPr>
          <w:rFonts w:ascii="Times New Roman" w:eastAsia="Times New Roman" w:hAnsi="Times New Roman" w:cs="Times New Roman"/>
          <w:color w:val="000000"/>
          <w:spacing w:val="-6"/>
          <w:sz w:val="28"/>
          <w:szCs w:val="28"/>
          <w:lang w:val="uk-UA"/>
        </w:rPr>
        <w:t>1.9.</w:t>
      </w:r>
      <w:bookmarkStart w:id="4" w:name="n24"/>
      <w:bookmarkEnd w:id="4"/>
      <w:r w:rsidRPr="000145B5">
        <w:rPr>
          <w:rFonts w:ascii="Times New Roman" w:eastAsia="Times New Roman" w:hAnsi="Times New Roman" w:cs="Times New Roman"/>
          <w:color w:val="000000"/>
          <w:spacing w:val="-6"/>
          <w:sz w:val="28"/>
          <w:szCs w:val="28"/>
          <w:lang w:val="uk-UA"/>
        </w:rPr>
        <w:t xml:space="preserve"> У своїй діяльності ІРЦ </w:t>
      </w:r>
      <w:proofErr w:type="spellStart"/>
      <w:r w:rsidRPr="000145B5">
        <w:rPr>
          <w:rFonts w:ascii="Times New Roman" w:eastAsia="Times New Roman" w:hAnsi="Times New Roman" w:cs="Times New Roman"/>
          <w:spacing w:val="-6"/>
          <w:sz w:val="28"/>
          <w:szCs w:val="28"/>
          <w:lang w:val="uk-UA"/>
        </w:rPr>
        <w:t>Смолінської</w:t>
      </w:r>
      <w:proofErr w:type="spellEnd"/>
      <w:r w:rsidRPr="000145B5">
        <w:rPr>
          <w:rFonts w:ascii="Times New Roman" w:eastAsia="Times New Roman" w:hAnsi="Times New Roman" w:cs="Times New Roman"/>
          <w:spacing w:val="-6"/>
          <w:sz w:val="28"/>
          <w:szCs w:val="28"/>
          <w:lang w:val="uk-UA"/>
        </w:rPr>
        <w:t xml:space="preserve"> СР</w:t>
      </w:r>
      <w:r w:rsidRPr="000145B5">
        <w:rPr>
          <w:rFonts w:ascii="Times New Roman" w:eastAsia="Times New Roman" w:hAnsi="Times New Roman" w:cs="Times New Roman"/>
          <w:color w:val="000000"/>
          <w:spacing w:val="-6"/>
          <w:sz w:val="28"/>
          <w:szCs w:val="28"/>
          <w:lang w:val="uk-UA"/>
        </w:rPr>
        <w:t xml:space="preserve"> підпорядковується відповідним обласним структурним підрозділам з питань діяльності центру органів управління освітою (далі – структурні підрозділи з питань діяльності центру) і МОН, а в частині провадження фінансово-господарської діяльності </w:t>
      </w:r>
      <w:proofErr w:type="spellStart"/>
      <w:r w:rsidRPr="000145B5">
        <w:rPr>
          <w:rFonts w:ascii="Times New Roman" w:eastAsia="Times New Roman" w:hAnsi="Times New Roman" w:cs="Times New Roman"/>
          <w:color w:val="000000"/>
          <w:spacing w:val="-6"/>
          <w:sz w:val="28"/>
          <w:szCs w:val="28"/>
          <w:lang w:val="uk-UA"/>
        </w:rPr>
        <w:t>–Засновнику</w:t>
      </w:r>
      <w:proofErr w:type="spellEnd"/>
      <w:r w:rsidRPr="000145B5">
        <w:rPr>
          <w:rFonts w:ascii="Times New Roman" w:eastAsia="Times New Roman" w:hAnsi="Times New Roman" w:cs="Times New Roman"/>
          <w:color w:val="000000"/>
          <w:spacing w:val="-6"/>
          <w:sz w:val="28"/>
          <w:szCs w:val="28"/>
          <w:lang w:val="uk-UA"/>
        </w:rPr>
        <w:t xml:space="preserve"> або уповноваженому органу управління освітою.</w:t>
      </w:r>
    </w:p>
    <w:p w:rsidR="000145B5" w:rsidRPr="000145B5" w:rsidRDefault="000145B5" w:rsidP="000145B5">
      <w:pPr>
        <w:shd w:val="clear" w:color="auto" w:fill="FFFFFF"/>
        <w:spacing w:after="0"/>
        <w:ind w:right="281" w:firstLine="567"/>
        <w:jc w:val="both"/>
        <w:textAlignment w:val="baseline"/>
        <w:rPr>
          <w:rFonts w:ascii="Times New Roman" w:eastAsia="Times New Roman" w:hAnsi="Times New Roman" w:cs="Times New Roman"/>
          <w:color w:val="000000"/>
          <w:spacing w:val="-6"/>
          <w:sz w:val="28"/>
          <w:szCs w:val="28"/>
          <w:lang w:val="uk-UA"/>
        </w:rPr>
      </w:pPr>
      <w:bookmarkStart w:id="5" w:name="n25"/>
      <w:bookmarkEnd w:id="5"/>
      <w:r w:rsidRPr="000145B5">
        <w:rPr>
          <w:rFonts w:ascii="Times New Roman" w:eastAsia="Times New Roman" w:hAnsi="Times New Roman" w:cs="Times New Roman"/>
          <w:color w:val="000000"/>
          <w:spacing w:val="-6"/>
          <w:sz w:val="28"/>
          <w:szCs w:val="28"/>
          <w:lang w:val="uk-UA"/>
        </w:rPr>
        <w:t xml:space="preserve">1.10. ІРЦ  </w:t>
      </w:r>
      <w:proofErr w:type="spellStart"/>
      <w:r w:rsidRPr="000145B5">
        <w:rPr>
          <w:rFonts w:ascii="Times New Roman" w:eastAsia="Times New Roman" w:hAnsi="Times New Roman" w:cs="Times New Roman"/>
          <w:spacing w:val="-6"/>
          <w:sz w:val="28"/>
          <w:szCs w:val="28"/>
          <w:lang w:val="uk-UA"/>
        </w:rPr>
        <w:t>Смолінської</w:t>
      </w:r>
      <w:proofErr w:type="spellEnd"/>
      <w:r w:rsidRPr="000145B5">
        <w:rPr>
          <w:rFonts w:ascii="Times New Roman" w:eastAsia="Times New Roman" w:hAnsi="Times New Roman" w:cs="Times New Roman"/>
          <w:spacing w:val="-6"/>
          <w:sz w:val="28"/>
          <w:szCs w:val="28"/>
          <w:lang w:val="uk-UA"/>
        </w:rPr>
        <w:t xml:space="preserve"> СР</w:t>
      </w:r>
      <w:r w:rsidRPr="000145B5">
        <w:rPr>
          <w:rFonts w:ascii="Times New Roman" w:eastAsia="Times New Roman" w:hAnsi="Times New Roman" w:cs="Times New Roman"/>
          <w:color w:val="000000"/>
          <w:spacing w:val="-6"/>
          <w:sz w:val="28"/>
          <w:szCs w:val="28"/>
          <w:lang w:val="uk-UA"/>
        </w:rPr>
        <w:t xml:space="preserve">  повинен мати приміщення, пристосовані для дітей з особливими освітніми потребами відповідно до вимог законодавства, у тому числі державних санітарних норм і правил та державних будівельних норм.</w:t>
      </w:r>
    </w:p>
    <w:p w:rsidR="000145B5" w:rsidRPr="000145B5" w:rsidRDefault="000145B5" w:rsidP="000145B5">
      <w:pPr>
        <w:shd w:val="clear" w:color="auto" w:fill="FFFFFF"/>
        <w:spacing w:after="0"/>
        <w:ind w:right="281" w:firstLine="567"/>
        <w:jc w:val="both"/>
        <w:textAlignment w:val="baseline"/>
        <w:rPr>
          <w:rFonts w:ascii="Times New Roman" w:eastAsia="Times New Roman" w:hAnsi="Times New Roman" w:cs="Times New Roman"/>
          <w:color w:val="000000"/>
          <w:spacing w:val="-6"/>
          <w:sz w:val="28"/>
          <w:szCs w:val="28"/>
          <w:lang w:val="uk-UA"/>
        </w:rPr>
      </w:pPr>
      <w:proofErr w:type="spellStart"/>
      <w:proofErr w:type="gramStart"/>
      <w:r w:rsidRPr="000145B5">
        <w:rPr>
          <w:rFonts w:ascii="Times New Roman" w:eastAsia="Times New Roman" w:hAnsi="Times New Roman" w:cs="Times New Roman"/>
          <w:sz w:val="28"/>
          <w:szCs w:val="28"/>
        </w:rPr>
        <w:t>Загальна</w:t>
      </w:r>
      <w:proofErr w:type="spellEnd"/>
      <w:r w:rsidRPr="000145B5">
        <w:rPr>
          <w:rFonts w:ascii="Times New Roman" w:eastAsia="Times New Roman" w:hAnsi="Times New Roman" w:cs="Times New Roman"/>
          <w:sz w:val="28"/>
          <w:szCs w:val="28"/>
        </w:rPr>
        <w:t xml:space="preserve"> </w:t>
      </w:r>
      <w:proofErr w:type="spellStart"/>
      <w:r w:rsidRPr="000145B5">
        <w:rPr>
          <w:rFonts w:ascii="Times New Roman" w:eastAsia="Times New Roman" w:hAnsi="Times New Roman" w:cs="Times New Roman"/>
          <w:sz w:val="28"/>
          <w:szCs w:val="28"/>
        </w:rPr>
        <w:t>площа</w:t>
      </w:r>
      <w:proofErr w:type="spellEnd"/>
      <w:r w:rsidRPr="000145B5">
        <w:rPr>
          <w:rFonts w:ascii="Times New Roman" w:eastAsia="Times New Roman" w:hAnsi="Times New Roman" w:cs="Times New Roman"/>
          <w:sz w:val="28"/>
          <w:szCs w:val="28"/>
        </w:rPr>
        <w:t xml:space="preserve"> </w:t>
      </w:r>
      <w:proofErr w:type="spellStart"/>
      <w:r w:rsidRPr="000145B5">
        <w:rPr>
          <w:rFonts w:ascii="Times New Roman" w:eastAsia="Times New Roman" w:hAnsi="Times New Roman" w:cs="Times New Roman"/>
          <w:sz w:val="28"/>
          <w:szCs w:val="28"/>
        </w:rPr>
        <w:t>інклюзивно-ресурсних</w:t>
      </w:r>
      <w:proofErr w:type="spellEnd"/>
      <w:r w:rsidRPr="000145B5">
        <w:rPr>
          <w:rFonts w:ascii="Times New Roman" w:eastAsia="Times New Roman" w:hAnsi="Times New Roman" w:cs="Times New Roman"/>
          <w:sz w:val="28"/>
          <w:szCs w:val="28"/>
        </w:rPr>
        <w:t xml:space="preserve"> </w:t>
      </w:r>
      <w:proofErr w:type="spellStart"/>
      <w:r w:rsidRPr="000145B5">
        <w:rPr>
          <w:rFonts w:ascii="Times New Roman" w:eastAsia="Times New Roman" w:hAnsi="Times New Roman" w:cs="Times New Roman"/>
          <w:sz w:val="28"/>
          <w:szCs w:val="28"/>
        </w:rPr>
        <w:t>центрів</w:t>
      </w:r>
      <w:proofErr w:type="spellEnd"/>
      <w:r w:rsidRPr="000145B5">
        <w:rPr>
          <w:rFonts w:ascii="Times New Roman" w:eastAsia="Times New Roman" w:hAnsi="Times New Roman" w:cs="Times New Roman"/>
          <w:sz w:val="28"/>
          <w:szCs w:val="28"/>
        </w:rPr>
        <w:t xml:space="preserve"> становить не </w:t>
      </w:r>
      <w:proofErr w:type="spellStart"/>
      <w:r w:rsidRPr="000145B5">
        <w:rPr>
          <w:rFonts w:ascii="Times New Roman" w:eastAsia="Times New Roman" w:hAnsi="Times New Roman" w:cs="Times New Roman"/>
          <w:sz w:val="28"/>
          <w:szCs w:val="28"/>
        </w:rPr>
        <w:t>менш</w:t>
      </w:r>
      <w:proofErr w:type="spellEnd"/>
      <w:r w:rsidRPr="000145B5">
        <w:rPr>
          <w:rFonts w:ascii="Times New Roman" w:eastAsia="Times New Roman" w:hAnsi="Times New Roman" w:cs="Times New Roman"/>
          <w:sz w:val="28"/>
          <w:szCs w:val="28"/>
        </w:rPr>
        <w:t xml:space="preserve"> як 50 кв. </w:t>
      </w:r>
      <w:proofErr w:type="spellStart"/>
      <w:r w:rsidRPr="000145B5">
        <w:rPr>
          <w:rFonts w:ascii="Times New Roman" w:eastAsia="Times New Roman" w:hAnsi="Times New Roman" w:cs="Times New Roman"/>
          <w:sz w:val="28"/>
          <w:szCs w:val="28"/>
        </w:rPr>
        <w:t>метрів</w:t>
      </w:r>
      <w:proofErr w:type="spellEnd"/>
      <w:r w:rsidRPr="000145B5">
        <w:rPr>
          <w:rFonts w:ascii="Times New Roman" w:eastAsia="Times New Roman" w:hAnsi="Times New Roman" w:cs="Times New Roman"/>
          <w:sz w:val="28"/>
          <w:szCs w:val="28"/>
        </w:rPr>
        <w:t xml:space="preserve">. </w:t>
      </w:r>
      <w:proofErr w:type="spellStart"/>
      <w:r w:rsidRPr="000145B5">
        <w:rPr>
          <w:rFonts w:ascii="Times New Roman" w:eastAsia="Times New Roman" w:hAnsi="Times New Roman" w:cs="Times New Roman"/>
          <w:sz w:val="28"/>
          <w:szCs w:val="28"/>
        </w:rPr>
        <w:t>Приміщення</w:t>
      </w:r>
      <w:proofErr w:type="spellEnd"/>
      <w:r w:rsidRPr="000145B5">
        <w:rPr>
          <w:rFonts w:ascii="Times New Roman" w:eastAsia="Times New Roman" w:hAnsi="Times New Roman" w:cs="Times New Roman"/>
          <w:sz w:val="28"/>
          <w:szCs w:val="28"/>
        </w:rPr>
        <w:t xml:space="preserve"> </w:t>
      </w:r>
      <w:proofErr w:type="spellStart"/>
      <w:r w:rsidRPr="000145B5">
        <w:rPr>
          <w:rFonts w:ascii="Times New Roman" w:eastAsia="Times New Roman" w:hAnsi="Times New Roman" w:cs="Times New Roman"/>
          <w:sz w:val="28"/>
          <w:szCs w:val="28"/>
        </w:rPr>
        <w:t>інклюзивно-ресурсних</w:t>
      </w:r>
      <w:proofErr w:type="spellEnd"/>
      <w:r w:rsidRPr="000145B5">
        <w:rPr>
          <w:rFonts w:ascii="Times New Roman" w:eastAsia="Times New Roman" w:hAnsi="Times New Roman" w:cs="Times New Roman"/>
          <w:sz w:val="28"/>
          <w:szCs w:val="28"/>
        </w:rPr>
        <w:t xml:space="preserve"> </w:t>
      </w:r>
      <w:proofErr w:type="spellStart"/>
      <w:r w:rsidRPr="000145B5">
        <w:rPr>
          <w:rFonts w:ascii="Times New Roman" w:eastAsia="Times New Roman" w:hAnsi="Times New Roman" w:cs="Times New Roman"/>
          <w:sz w:val="28"/>
          <w:szCs w:val="28"/>
        </w:rPr>
        <w:t>центрів</w:t>
      </w:r>
      <w:proofErr w:type="spellEnd"/>
      <w:r w:rsidRPr="000145B5">
        <w:rPr>
          <w:rFonts w:ascii="Times New Roman" w:eastAsia="Times New Roman" w:hAnsi="Times New Roman" w:cs="Times New Roman"/>
          <w:sz w:val="28"/>
          <w:szCs w:val="28"/>
        </w:rPr>
        <w:t xml:space="preserve"> </w:t>
      </w:r>
      <w:proofErr w:type="spellStart"/>
      <w:r w:rsidRPr="000145B5">
        <w:rPr>
          <w:rFonts w:ascii="Times New Roman" w:eastAsia="Times New Roman" w:hAnsi="Times New Roman" w:cs="Times New Roman"/>
          <w:sz w:val="28"/>
          <w:szCs w:val="28"/>
        </w:rPr>
        <w:t>облаштовуються</w:t>
      </w:r>
      <w:proofErr w:type="spellEnd"/>
      <w:r w:rsidRPr="000145B5">
        <w:rPr>
          <w:rFonts w:ascii="Times New Roman" w:eastAsia="Times New Roman" w:hAnsi="Times New Roman" w:cs="Times New Roman"/>
          <w:sz w:val="28"/>
          <w:szCs w:val="28"/>
        </w:rPr>
        <w:t xml:space="preserve"> </w:t>
      </w:r>
      <w:proofErr w:type="spellStart"/>
      <w:r w:rsidRPr="000145B5">
        <w:rPr>
          <w:rFonts w:ascii="Times New Roman" w:eastAsia="Times New Roman" w:hAnsi="Times New Roman" w:cs="Times New Roman"/>
          <w:sz w:val="28"/>
          <w:szCs w:val="28"/>
        </w:rPr>
        <w:t>кімнатою</w:t>
      </w:r>
      <w:proofErr w:type="spellEnd"/>
      <w:r w:rsidRPr="000145B5">
        <w:rPr>
          <w:rFonts w:ascii="Times New Roman" w:eastAsia="Times New Roman" w:hAnsi="Times New Roman" w:cs="Times New Roman"/>
          <w:sz w:val="28"/>
          <w:szCs w:val="28"/>
        </w:rPr>
        <w:t xml:space="preserve"> для </w:t>
      </w:r>
      <w:proofErr w:type="spellStart"/>
      <w:r w:rsidRPr="000145B5">
        <w:rPr>
          <w:rFonts w:ascii="Times New Roman" w:eastAsia="Times New Roman" w:hAnsi="Times New Roman" w:cs="Times New Roman"/>
          <w:sz w:val="28"/>
          <w:szCs w:val="28"/>
        </w:rPr>
        <w:t>прийому</w:t>
      </w:r>
      <w:proofErr w:type="spellEnd"/>
      <w:r w:rsidRPr="000145B5">
        <w:rPr>
          <w:rFonts w:ascii="Times New Roman" w:eastAsia="Times New Roman" w:hAnsi="Times New Roman" w:cs="Times New Roman"/>
          <w:sz w:val="28"/>
          <w:szCs w:val="28"/>
        </w:rPr>
        <w:t xml:space="preserve"> </w:t>
      </w:r>
      <w:proofErr w:type="spellStart"/>
      <w:r w:rsidRPr="000145B5">
        <w:rPr>
          <w:rFonts w:ascii="Times New Roman" w:eastAsia="Times New Roman" w:hAnsi="Times New Roman" w:cs="Times New Roman"/>
          <w:sz w:val="28"/>
          <w:szCs w:val="28"/>
        </w:rPr>
        <w:t>громадян</w:t>
      </w:r>
      <w:proofErr w:type="spellEnd"/>
      <w:r w:rsidRPr="000145B5">
        <w:rPr>
          <w:rFonts w:ascii="Times New Roman" w:eastAsia="Times New Roman" w:hAnsi="Times New Roman" w:cs="Times New Roman"/>
          <w:sz w:val="28"/>
          <w:szCs w:val="28"/>
        </w:rPr>
        <w:t xml:space="preserve">, ресурсною </w:t>
      </w:r>
      <w:proofErr w:type="spellStart"/>
      <w:r w:rsidRPr="000145B5">
        <w:rPr>
          <w:rFonts w:ascii="Times New Roman" w:eastAsia="Times New Roman" w:hAnsi="Times New Roman" w:cs="Times New Roman"/>
          <w:sz w:val="28"/>
          <w:szCs w:val="28"/>
        </w:rPr>
        <w:t>кімнатою</w:t>
      </w:r>
      <w:proofErr w:type="spellEnd"/>
      <w:r w:rsidRPr="000145B5">
        <w:rPr>
          <w:rFonts w:ascii="Times New Roman" w:eastAsia="Times New Roman" w:hAnsi="Times New Roman" w:cs="Times New Roman"/>
          <w:sz w:val="28"/>
          <w:szCs w:val="28"/>
        </w:rPr>
        <w:t xml:space="preserve"> та </w:t>
      </w:r>
      <w:proofErr w:type="spellStart"/>
      <w:r w:rsidRPr="000145B5">
        <w:rPr>
          <w:rFonts w:ascii="Times New Roman" w:eastAsia="Times New Roman" w:hAnsi="Times New Roman" w:cs="Times New Roman"/>
          <w:sz w:val="28"/>
          <w:szCs w:val="28"/>
        </w:rPr>
        <w:t>кабінетами</w:t>
      </w:r>
      <w:proofErr w:type="spellEnd"/>
      <w:r w:rsidRPr="000145B5">
        <w:rPr>
          <w:rFonts w:ascii="Times New Roman" w:eastAsia="Times New Roman" w:hAnsi="Times New Roman" w:cs="Times New Roman"/>
          <w:sz w:val="28"/>
          <w:szCs w:val="28"/>
        </w:rPr>
        <w:t xml:space="preserve"> </w:t>
      </w:r>
      <w:proofErr w:type="spellStart"/>
      <w:r w:rsidRPr="000145B5">
        <w:rPr>
          <w:rFonts w:ascii="Times New Roman" w:eastAsia="Times New Roman" w:hAnsi="Times New Roman" w:cs="Times New Roman"/>
          <w:sz w:val="28"/>
          <w:szCs w:val="28"/>
        </w:rPr>
        <w:t>фахівців</w:t>
      </w:r>
      <w:proofErr w:type="spellEnd"/>
      <w:r w:rsidRPr="000145B5">
        <w:rPr>
          <w:rFonts w:ascii="Times New Roman" w:eastAsia="Times New Roman" w:hAnsi="Times New Roman" w:cs="Times New Roman"/>
          <w:sz w:val="28"/>
          <w:szCs w:val="28"/>
        </w:rPr>
        <w:t xml:space="preserve"> (</w:t>
      </w:r>
      <w:proofErr w:type="spellStart"/>
      <w:r w:rsidRPr="000145B5">
        <w:rPr>
          <w:rFonts w:ascii="Times New Roman" w:eastAsia="Times New Roman" w:hAnsi="Times New Roman" w:cs="Times New Roman"/>
          <w:sz w:val="28"/>
          <w:szCs w:val="28"/>
        </w:rPr>
        <w:t>консультантів</w:t>
      </w:r>
      <w:proofErr w:type="spellEnd"/>
      <w:r w:rsidRPr="000145B5">
        <w:rPr>
          <w:rFonts w:ascii="Times New Roman" w:eastAsia="Times New Roman" w:hAnsi="Times New Roman" w:cs="Times New Roman"/>
          <w:sz w:val="28"/>
          <w:szCs w:val="28"/>
        </w:rPr>
        <w:t xml:space="preserve">) </w:t>
      </w:r>
      <w:proofErr w:type="spellStart"/>
      <w:r w:rsidRPr="000145B5">
        <w:rPr>
          <w:rFonts w:ascii="Times New Roman" w:eastAsia="Times New Roman" w:hAnsi="Times New Roman" w:cs="Times New Roman"/>
          <w:sz w:val="28"/>
          <w:szCs w:val="28"/>
        </w:rPr>
        <w:t>інклюзивно</w:t>
      </w:r>
      <w:proofErr w:type="spellEnd"/>
      <w:r w:rsidRPr="000145B5">
        <w:rPr>
          <w:rFonts w:ascii="Times New Roman" w:eastAsia="Times New Roman" w:hAnsi="Times New Roman" w:cs="Times New Roman"/>
          <w:sz w:val="28"/>
          <w:szCs w:val="28"/>
        </w:rPr>
        <w:t>-ресурсного центру (</w:t>
      </w:r>
      <w:proofErr w:type="spellStart"/>
      <w:r w:rsidRPr="000145B5">
        <w:rPr>
          <w:rFonts w:ascii="Times New Roman" w:eastAsia="Times New Roman" w:hAnsi="Times New Roman" w:cs="Times New Roman"/>
          <w:sz w:val="28"/>
          <w:szCs w:val="28"/>
        </w:rPr>
        <w:t>далі</w:t>
      </w:r>
      <w:proofErr w:type="spellEnd"/>
      <w:r w:rsidRPr="000145B5">
        <w:rPr>
          <w:rFonts w:ascii="Times New Roman" w:eastAsia="Times New Roman" w:hAnsi="Times New Roman" w:cs="Times New Roman"/>
          <w:sz w:val="28"/>
          <w:szCs w:val="28"/>
        </w:rPr>
        <w:t xml:space="preserve"> — </w:t>
      </w:r>
      <w:proofErr w:type="spellStart"/>
      <w:r w:rsidRPr="000145B5">
        <w:rPr>
          <w:rFonts w:ascii="Times New Roman" w:eastAsia="Times New Roman" w:hAnsi="Times New Roman" w:cs="Times New Roman"/>
          <w:sz w:val="28"/>
          <w:szCs w:val="28"/>
        </w:rPr>
        <w:t>фахівці</w:t>
      </w:r>
      <w:proofErr w:type="spellEnd"/>
      <w:r w:rsidRPr="000145B5">
        <w:rPr>
          <w:rFonts w:ascii="Times New Roman" w:eastAsia="Times New Roman" w:hAnsi="Times New Roman" w:cs="Times New Roman"/>
          <w:sz w:val="28"/>
          <w:szCs w:val="28"/>
        </w:rPr>
        <w:t xml:space="preserve"> </w:t>
      </w:r>
      <w:proofErr w:type="spellStart"/>
      <w:r w:rsidRPr="000145B5">
        <w:rPr>
          <w:rFonts w:ascii="Times New Roman" w:eastAsia="Times New Roman" w:hAnsi="Times New Roman" w:cs="Times New Roman"/>
          <w:sz w:val="28"/>
          <w:szCs w:val="28"/>
        </w:rPr>
        <w:t>інклюзивно</w:t>
      </w:r>
      <w:proofErr w:type="spellEnd"/>
      <w:r w:rsidRPr="000145B5">
        <w:rPr>
          <w:rFonts w:ascii="Times New Roman" w:eastAsia="Times New Roman" w:hAnsi="Times New Roman" w:cs="Times New Roman"/>
          <w:sz w:val="28"/>
          <w:szCs w:val="28"/>
        </w:rPr>
        <w:t xml:space="preserve">-ресурсного центру) </w:t>
      </w:r>
      <w:proofErr w:type="spellStart"/>
      <w:r w:rsidRPr="000145B5">
        <w:rPr>
          <w:rFonts w:ascii="Times New Roman" w:eastAsia="Times New Roman" w:hAnsi="Times New Roman" w:cs="Times New Roman"/>
          <w:sz w:val="28"/>
          <w:szCs w:val="28"/>
        </w:rPr>
        <w:t>відповідно</w:t>
      </w:r>
      <w:proofErr w:type="spellEnd"/>
      <w:r w:rsidRPr="000145B5">
        <w:rPr>
          <w:rFonts w:ascii="Times New Roman" w:eastAsia="Times New Roman" w:hAnsi="Times New Roman" w:cs="Times New Roman"/>
          <w:sz w:val="28"/>
          <w:szCs w:val="28"/>
        </w:rPr>
        <w:t xml:space="preserve"> до </w:t>
      </w:r>
      <w:proofErr w:type="spellStart"/>
      <w:r w:rsidRPr="000145B5">
        <w:rPr>
          <w:rFonts w:ascii="Times New Roman" w:eastAsia="Times New Roman" w:hAnsi="Times New Roman" w:cs="Times New Roman"/>
          <w:sz w:val="28"/>
          <w:szCs w:val="28"/>
        </w:rPr>
        <w:t>його</w:t>
      </w:r>
      <w:proofErr w:type="spellEnd"/>
      <w:r w:rsidRPr="000145B5">
        <w:rPr>
          <w:rFonts w:ascii="Times New Roman" w:eastAsia="Times New Roman" w:hAnsi="Times New Roman" w:cs="Times New Roman"/>
          <w:sz w:val="28"/>
          <w:szCs w:val="28"/>
        </w:rPr>
        <w:t xml:space="preserve"> штатного </w:t>
      </w:r>
      <w:proofErr w:type="spellStart"/>
      <w:r w:rsidRPr="000145B5">
        <w:rPr>
          <w:rFonts w:ascii="Times New Roman" w:eastAsia="Times New Roman" w:hAnsi="Times New Roman" w:cs="Times New Roman"/>
          <w:sz w:val="28"/>
          <w:szCs w:val="28"/>
        </w:rPr>
        <w:t>розпису</w:t>
      </w:r>
      <w:proofErr w:type="spellEnd"/>
      <w:r w:rsidRPr="000145B5">
        <w:rPr>
          <w:rFonts w:ascii="Times New Roman" w:eastAsia="Times New Roman" w:hAnsi="Times New Roman" w:cs="Times New Roman"/>
          <w:sz w:val="28"/>
          <w:szCs w:val="28"/>
        </w:rPr>
        <w:t xml:space="preserve">, </w:t>
      </w:r>
      <w:proofErr w:type="spellStart"/>
      <w:r w:rsidRPr="000145B5">
        <w:rPr>
          <w:rFonts w:ascii="Times New Roman" w:eastAsia="Times New Roman" w:hAnsi="Times New Roman" w:cs="Times New Roman"/>
          <w:sz w:val="28"/>
          <w:szCs w:val="28"/>
        </w:rPr>
        <w:t>затвердженого</w:t>
      </w:r>
      <w:proofErr w:type="spellEnd"/>
      <w:r w:rsidRPr="000145B5">
        <w:rPr>
          <w:rFonts w:ascii="Times New Roman" w:eastAsia="Times New Roman" w:hAnsi="Times New Roman" w:cs="Times New Roman"/>
          <w:sz w:val="28"/>
          <w:szCs w:val="28"/>
        </w:rPr>
        <w:t xml:space="preserve"> </w:t>
      </w:r>
      <w:proofErr w:type="spellStart"/>
      <w:r w:rsidRPr="000145B5">
        <w:rPr>
          <w:rFonts w:ascii="Times New Roman" w:eastAsia="Times New Roman" w:hAnsi="Times New Roman" w:cs="Times New Roman"/>
          <w:sz w:val="28"/>
          <w:szCs w:val="28"/>
        </w:rPr>
        <w:t>засновником</w:t>
      </w:r>
      <w:proofErr w:type="spellEnd"/>
      <w:r w:rsidRPr="000145B5">
        <w:rPr>
          <w:rFonts w:ascii="Times New Roman" w:eastAsia="Times New Roman" w:hAnsi="Times New Roman" w:cs="Times New Roman"/>
          <w:sz w:val="28"/>
          <w:szCs w:val="28"/>
        </w:rPr>
        <w:t xml:space="preserve">, а </w:t>
      </w:r>
      <w:proofErr w:type="spellStart"/>
      <w:r w:rsidRPr="000145B5">
        <w:rPr>
          <w:rFonts w:ascii="Times New Roman" w:eastAsia="Times New Roman" w:hAnsi="Times New Roman" w:cs="Times New Roman"/>
          <w:sz w:val="28"/>
          <w:szCs w:val="28"/>
        </w:rPr>
        <w:t>також</w:t>
      </w:r>
      <w:proofErr w:type="spellEnd"/>
      <w:r w:rsidRPr="000145B5">
        <w:rPr>
          <w:rFonts w:ascii="Times New Roman" w:eastAsia="Times New Roman" w:hAnsi="Times New Roman" w:cs="Times New Roman"/>
          <w:sz w:val="28"/>
          <w:szCs w:val="28"/>
        </w:rPr>
        <w:t xml:space="preserve"> залом для занять з </w:t>
      </w:r>
      <w:proofErr w:type="spellStart"/>
      <w:r w:rsidRPr="000145B5">
        <w:rPr>
          <w:rFonts w:ascii="Times New Roman" w:eastAsia="Times New Roman" w:hAnsi="Times New Roman" w:cs="Times New Roman"/>
          <w:sz w:val="28"/>
          <w:szCs w:val="28"/>
        </w:rPr>
        <w:t>лікувальної</w:t>
      </w:r>
      <w:proofErr w:type="spellEnd"/>
      <w:r w:rsidRPr="000145B5">
        <w:rPr>
          <w:rFonts w:ascii="Times New Roman" w:eastAsia="Times New Roman" w:hAnsi="Times New Roman" w:cs="Times New Roman"/>
          <w:sz w:val="28"/>
          <w:szCs w:val="28"/>
        </w:rPr>
        <w:t xml:space="preserve"> </w:t>
      </w:r>
      <w:proofErr w:type="spellStart"/>
      <w:r w:rsidRPr="000145B5">
        <w:rPr>
          <w:rFonts w:ascii="Times New Roman" w:eastAsia="Times New Roman" w:hAnsi="Times New Roman" w:cs="Times New Roman"/>
          <w:sz w:val="28"/>
          <w:szCs w:val="28"/>
        </w:rPr>
        <w:t>ф</w:t>
      </w:r>
      <w:proofErr w:type="gramEnd"/>
      <w:r w:rsidRPr="000145B5">
        <w:rPr>
          <w:rFonts w:ascii="Times New Roman" w:eastAsia="Times New Roman" w:hAnsi="Times New Roman" w:cs="Times New Roman"/>
          <w:sz w:val="28"/>
          <w:szCs w:val="28"/>
        </w:rPr>
        <w:t>ізкультури</w:t>
      </w:r>
      <w:proofErr w:type="spellEnd"/>
      <w:r w:rsidRPr="000145B5">
        <w:rPr>
          <w:rFonts w:ascii="Times New Roman" w:eastAsia="Times New Roman" w:hAnsi="Times New Roman" w:cs="Times New Roman"/>
          <w:sz w:val="28"/>
          <w:szCs w:val="28"/>
        </w:rPr>
        <w:t>.</w:t>
      </w:r>
    </w:p>
    <w:p w:rsidR="000145B5" w:rsidRPr="000145B5" w:rsidRDefault="000145B5" w:rsidP="000145B5">
      <w:pPr>
        <w:shd w:val="clear" w:color="auto" w:fill="FFFFFF"/>
        <w:spacing w:after="0"/>
        <w:ind w:right="281" w:firstLine="567"/>
        <w:jc w:val="both"/>
        <w:textAlignment w:val="baseline"/>
        <w:rPr>
          <w:rFonts w:ascii="Times New Roman" w:eastAsia="Times New Roman" w:hAnsi="Times New Roman" w:cs="Times New Roman"/>
          <w:color w:val="000000"/>
          <w:spacing w:val="-6"/>
          <w:sz w:val="28"/>
          <w:szCs w:val="28"/>
          <w:lang w:val="uk-UA"/>
        </w:rPr>
      </w:pPr>
      <w:bookmarkStart w:id="6" w:name="n26"/>
      <w:bookmarkStart w:id="7" w:name="n27"/>
      <w:bookmarkEnd w:id="6"/>
      <w:bookmarkEnd w:id="7"/>
      <w:r w:rsidRPr="000145B5">
        <w:rPr>
          <w:rFonts w:ascii="Times New Roman" w:eastAsia="Times New Roman" w:hAnsi="Times New Roman" w:cs="Times New Roman"/>
          <w:color w:val="000000"/>
          <w:spacing w:val="-6"/>
          <w:sz w:val="28"/>
          <w:szCs w:val="28"/>
          <w:lang w:val="uk-UA"/>
        </w:rPr>
        <w:t xml:space="preserve">1.11. ІРЦ  </w:t>
      </w:r>
      <w:proofErr w:type="spellStart"/>
      <w:r w:rsidRPr="000145B5">
        <w:rPr>
          <w:rFonts w:ascii="Times New Roman" w:eastAsia="Times New Roman" w:hAnsi="Times New Roman" w:cs="Times New Roman"/>
          <w:spacing w:val="-6"/>
          <w:sz w:val="28"/>
          <w:szCs w:val="28"/>
          <w:lang w:val="uk-UA"/>
        </w:rPr>
        <w:t>Смолінської</w:t>
      </w:r>
      <w:proofErr w:type="spellEnd"/>
      <w:r w:rsidRPr="000145B5">
        <w:rPr>
          <w:rFonts w:ascii="Times New Roman" w:eastAsia="Times New Roman" w:hAnsi="Times New Roman" w:cs="Times New Roman"/>
          <w:spacing w:val="-6"/>
          <w:sz w:val="28"/>
          <w:szCs w:val="28"/>
          <w:lang w:val="uk-UA"/>
        </w:rPr>
        <w:t xml:space="preserve"> СР</w:t>
      </w:r>
      <w:r w:rsidRPr="000145B5">
        <w:rPr>
          <w:rFonts w:ascii="Times New Roman" w:eastAsia="Times New Roman" w:hAnsi="Times New Roman" w:cs="Times New Roman"/>
          <w:color w:val="000000"/>
          <w:spacing w:val="-6"/>
          <w:sz w:val="28"/>
          <w:szCs w:val="28"/>
          <w:lang w:val="uk-UA"/>
        </w:rPr>
        <w:t xml:space="preserve">  надає послуги дітям з особливими освітніми потребами, які проживають (навчаються) у відповідній територіальній громаді (районі), місті (районі міста), за умови подання відповідних документів. </w:t>
      </w:r>
      <w:bookmarkStart w:id="8" w:name="n28"/>
      <w:bookmarkEnd w:id="8"/>
      <w:r w:rsidRPr="000145B5">
        <w:rPr>
          <w:rFonts w:ascii="Times New Roman" w:eastAsia="Times New Roman" w:hAnsi="Times New Roman" w:cs="Times New Roman"/>
          <w:color w:val="000000"/>
          <w:spacing w:val="-6"/>
          <w:sz w:val="28"/>
          <w:szCs w:val="28"/>
          <w:lang w:val="uk-UA"/>
        </w:rPr>
        <w:t>У разі відсутності ІРЦ у відповідній територіальній громаді (районі), місті (районі міста) за місцем проживання (навчання особи) батьки (один з батьків) або законні представники  мають право звернутися до найближчого ІРЦ.</w:t>
      </w:r>
    </w:p>
    <w:p w:rsidR="000145B5" w:rsidRPr="000145B5" w:rsidRDefault="000145B5" w:rsidP="000145B5">
      <w:pPr>
        <w:shd w:val="clear" w:color="auto" w:fill="FFFFFF"/>
        <w:spacing w:after="0"/>
        <w:ind w:right="281" w:firstLine="567"/>
        <w:jc w:val="both"/>
        <w:textAlignment w:val="baseline"/>
        <w:rPr>
          <w:rFonts w:ascii="Times New Roman" w:eastAsia="Times New Roman" w:hAnsi="Times New Roman" w:cs="Times New Roman"/>
          <w:color w:val="000000"/>
          <w:spacing w:val="-6"/>
          <w:sz w:val="28"/>
          <w:szCs w:val="28"/>
          <w:lang w:val="uk-UA"/>
        </w:rPr>
      </w:pPr>
      <w:r w:rsidRPr="000145B5">
        <w:rPr>
          <w:rFonts w:ascii="Times New Roman" w:eastAsia="Times New Roman" w:hAnsi="Times New Roman" w:cs="Times New Roman"/>
          <w:sz w:val="28"/>
          <w:szCs w:val="28"/>
          <w:lang w:val="uk-UA"/>
        </w:rPr>
        <w:lastRenderedPageBreak/>
        <w:t xml:space="preserve">У разі обслуговування дітей з особливими освітніми потребами з інших адміністративно-територіальних одиниць або територіальних громад інклюзивно-ресурсний центр не пізніше 15 числа наступного місяця з дня їх звернення інформує про них засновника та відповідний орган управління освітою. </w:t>
      </w:r>
      <w:proofErr w:type="gramStart"/>
      <w:r w:rsidRPr="000145B5">
        <w:rPr>
          <w:rFonts w:ascii="Times New Roman" w:eastAsia="Times New Roman" w:hAnsi="Times New Roman" w:cs="Times New Roman"/>
          <w:sz w:val="28"/>
          <w:szCs w:val="28"/>
        </w:rPr>
        <w:t>У</w:t>
      </w:r>
      <w:proofErr w:type="gramEnd"/>
      <w:r w:rsidRPr="000145B5">
        <w:rPr>
          <w:rFonts w:ascii="Times New Roman" w:eastAsia="Times New Roman" w:hAnsi="Times New Roman" w:cs="Times New Roman"/>
          <w:sz w:val="28"/>
          <w:szCs w:val="28"/>
        </w:rPr>
        <w:t xml:space="preserve"> </w:t>
      </w:r>
      <w:proofErr w:type="gramStart"/>
      <w:r w:rsidRPr="000145B5">
        <w:rPr>
          <w:rFonts w:ascii="Times New Roman" w:eastAsia="Times New Roman" w:hAnsi="Times New Roman" w:cs="Times New Roman"/>
          <w:sz w:val="28"/>
          <w:szCs w:val="28"/>
        </w:rPr>
        <w:t>такому</w:t>
      </w:r>
      <w:proofErr w:type="gramEnd"/>
      <w:r w:rsidRPr="000145B5">
        <w:rPr>
          <w:rFonts w:ascii="Times New Roman" w:eastAsia="Times New Roman" w:hAnsi="Times New Roman" w:cs="Times New Roman"/>
          <w:sz w:val="28"/>
          <w:szCs w:val="28"/>
        </w:rPr>
        <w:t xml:space="preserve"> </w:t>
      </w:r>
      <w:proofErr w:type="spellStart"/>
      <w:r w:rsidRPr="000145B5">
        <w:rPr>
          <w:rFonts w:ascii="Times New Roman" w:eastAsia="Times New Roman" w:hAnsi="Times New Roman" w:cs="Times New Roman"/>
          <w:sz w:val="28"/>
          <w:szCs w:val="28"/>
        </w:rPr>
        <w:t>разі</w:t>
      </w:r>
      <w:proofErr w:type="spellEnd"/>
      <w:r w:rsidRPr="000145B5">
        <w:rPr>
          <w:rFonts w:ascii="Times New Roman" w:eastAsia="Times New Roman" w:hAnsi="Times New Roman" w:cs="Times New Roman"/>
          <w:sz w:val="28"/>
          <w:szCs w:val="28"/>
        </w:rPr>
        <w:t xml:space="preserve"> </w:t>
      </w:r>
      <w:proofErr w:type="spellStart"/>
      <w:r w:rsidRPr="000145B5">
        <w:rPr>
          <w:rFonts w:ascii="Times New Roman" w:eastAsia="Times New Roman" w:hAnsi="Times New Roman" w:cs="Times New Roman"/>
          <w:sz w:val="28"/>
          <w:szCs w:val="28"/>
        </w:rPr>
        <w:t>діяльність</w:t>
      </w:r>
      <w:proofErr w:type="spellEnd"/>
      <w:r w:rsidRPr="000145B5">
        <w:rPr>
          <w:rFonts w:ascii="Times New Roman" w:eastAsia="Times New Roman" w:hAnsi="Times New Roman" w:cs="Times New Roman"/>
          <w:sz w:val="28"/>
          <w:szCs w:val="28"/>
        </w:rPr>
        <w:t xml:space="preserve"> </w:t>
      </w:r>
      <w:proofErr w:type="spellStart"/>
      <w:r w:rsidRPr="000145B5">
        <w:rPr>
          <w:rFonts w:ascii="Times New Roman" w:eastAsia="Times New Roman" w:hAnsi="Times New Roman" w:cs="Times New Roman"/>
          <w:sz w:val="28"/>
          <w:szCs w:val="28"/>
        </w:rPr>
        <w:t>інклюзивно-ресурсних</w:t>
      </w:r>
      <w:proofErr w:type="spellEnd"/>
      <w:r w:rsidRPr="000145B5">
        <w:rPr>
          <w:rFonts w:ascii="Times New Roman" w:eastAsia="Times New Roman" w:hAnsi="Times New Roman" w:cs="Times New Roman"/>
          <w:sz w:val="28"/>
          <w:szCs w:val="28"/>
        </w:rPr>
        <w:t xml:space="preserve"> </w:t>
      </w:r>
      <w:proofErr w:type="spellStart"/>
      <w:r w:rsidRPr="000145B5">
        <w:rPr>
          <w:rFonts w:ascii="Times New Roman" w:eastAsia="Times New Roman" w:hAnsi="Times New Roman" w:cs="Times New Roman"/>
          <w:sz w:val="28"/>
          <w:szCs w:val="28"/>
        </w:rPr>
        <w:t>центрів</w:t>
      </w:r>
      <w:proofErr w:type="spellEnd"/>
      <w:r w:rsidRPr="000145B5">
        <w:rPr>
          <w:rFonts w:ascii="Times New Roman" w:eastAsia="Times New Roman" w:hAnsi="Times New Roman" w:cs="Times New Roman"/>
          <w:sz w:val="28"/>
          <w:szCs w:val="28"/>
        </w:rPr>
        <w:t xml:space="preserve"> </w:t>
      </w:r>
      <w:proofErr w:type="spellStart"/>
      <w:r w:rsidRPr="000145B5">
        <w:rPr>
          <w:rFonts w:ascii="Times New Roman" w:eastAsia="Times New Roman" w:hAnsi="Times New Roman" w:cs="Times New Roman"/>
          <w:sz w:val="28"/>
          <w:szCs w:val="28"/>
        </w:rPr>
        <w:t>організовується</w:t>
      </w:r>
      <w:proofErr w:type="spellEnd"/>
      <w:r w:rsidRPr="000145B5">
        <w:rPr>
          <w:rFonts w:ascii="Times New Roman" w:eastAsia="Times New Roman" w:hAnsi="Times New Roman" w:cs="Times New Roman"/>
          <w:sz w:val="28"/>
          <w:szCs w:val="28"/>
        </w:rPr>
        <w:t xml:space="preserve"> в </w:t>
      </w:r>
      <w:proofErr w:type="spellStart"/>
      <w:r w:rsidRPr="000145B5">
        <w:rPr>
          <w:rFonts w:ascii="Times New Roman" w:eastAsia="Times New Roman" w:hAnsi="Times New Roman" w:cs="Times New Roman"/>
          <w:sz w:val="28"/>
          <w:szCs w:val="28"/>
        </w:rPr>
        <w:t>одній</w:t>
      </w:r>
      <w:proofErr w:type="spellEnd"/>
      <w:r w:rsidRPr="000145B5">
        <w:rPr>
          <w:rFonts w:ascii="Times New Roman" w:eastAsia="Times New Roman" w:hAnsi="Times New Roman" w:cs="Times New Roman"/>
          <w:sz w:val="28"/>
          <w:szCs w:val="28"/>
        </w:rPr>
        <w:t xml:space="preserve"> </w:t>
      </w:r>
      <w:proofErr w:type="spellStart"/>
      <w:r w:rsidRPr="000145B5">
        <w:rPr>
          <w:rFonts w:ascii="Times New Roman" w:eastAsia="Times New Roman" w:hAnsi="Times New Roman" w:cs="Times New Roman"/>
          <w:sz w:val="28"/>
          <w:szCs w:val="28"/>
        </w:rPr>
        <w:t>із</w:t>
      </w:r>
      <w:proofErr w:type="spellEnd"/>
      <w:r w:rsidRPr="000145B5">
        <w:rPr>
          <w:rFonts w:ascii="Times New Roman" w:eastAsia="Times New Roman" w:hAnsi="Times New Roman" w:cs="Times New Roman"/>
          <w:sz w:val="28"/>
          <w:szCs w:val="28"/>
        </w:rPr>
        <w:t xml:space="preserve"> форм </w:t>
      </w:r>
      <w:proofErr w:type="spellStart"/>
      <w:r w:rsidRPr="000145B5">
        <w:rPr>
          <w:rFonts w:ascii="Times New Roman" w:eastAsia="Times New Roman" w:hAnsi="Times New Roman" w:cs="Times New Roman"/>
          <w:sz w:val="28"/>
          <w:szCs w:val="28"/>
        </w:rPr>
        <w:t>співробітництва</w:t>
      </w:r>
      <w:proofErr w:type="spellEnd"/>
      <w:r w:rsidRPr="000145B5">
        <w:rPr>
          <w:rFonts w:ascii="Times New Roman" w:eastAsia="Times New Roman" w:hAnsi="Times New Roman" w:cs="Times New Roman"/>
          <w:sz w:val="28"/>
          <w:szCs w:val="28"/>
        </w:rPr>
        <w:t xml:space="preserve">, </w:t>
      </w:r>
      <w:proofErr w:type="spellStart"/>
      <w:r w:rsidRPr="000145B5">
        <w:rPr>
          <w:rFonts w:ascii="Times New Roman" w:eastAsia="Times New Roman" w:hAnsi="Times New Roman" w:cs="Times New Roman"/>
          <w:sz w:val="28"/>
          <w:szCs w:val="28"/>
        </w:rPr>
        <w:t>визначених</w:t>
      </w:r>
      <w:proofErr w:type="spellEnd"/>
      <w:r w:rsidRPr="000145B5">
        <w:rPr>
          <w:rFonts w:ascii="Times New Roman" w:eastAsia="Times New Roman" w:hAnsi="Times New Roman" w:cs="Times New Roman"/>
          <w:sz w:val="28"/>
          <w:szCs w:val="28"/>
        </w:rPr>
        <w:t xml:space="preserve"> Законом </w:t>
      </w:r>
      <w:proofErr w:type="spellStart"/>
      <w:r w:rsidRPr="000145B5">
        <w:rPr>
          <w:rFonts w:ascii="Times New Roman" w:eastAsia="Times New Roman" w:hAnsi="Times New Roman" w:cs="Times New Roman"/>
          <w:sz w:val="28"/>
          <w:szCs w:val="28"/>
        </w:rPr>
        <w:t>України</w:t>
      </w:r>
      <w:proofErr w:type="spellEnd"/>
      <w:r w:rsidRPr="000145B5">
        <w:rPr>
          <w:rFonts w:ascii="Times New Roman" w:eastAsia="Times New Roman" w:hAnsi="Times New Roman" w:cs="Times New Roman"/>
          <w:sz w:val="28"/>
          <w:szCs w:val="28"/>
        </w:rPr>
        <w:t xml:space="preserve"> “Про </w:t>
      </w:r>
      <w:proofErr w:type="spellStart"/>
      <w:r w:rsidRPr="000145B5">
        <w:rPr>
          <w:rFonts w:ascii="Times New Roman" w:eastAsia="Times New Roman" w:hAnsi="Times New Roman" w:cs="Times New Roman"/>
          <w:sz w:val="28"/>
          <w:szCs w:val="28"/>
        </w:rPr>
        <w:t>співробітництво</w:t>
      </w:r>
      <w:proofErr w:type="spellEnd"/>
      <w:r w:rsidRPr="000145B5">
        <w:rPr>
          <w:rFonts w:ascii="Times New Roman" w:eastAsia="Times New Roman" w:hAnsi="Times New Roman" w:cs="Times New Roman"/>
          <w:sz w:val="28"/>
          <w:szCs w:val="28"/>
        </w:rPr>
        <w:t xml:space="preserve"> </w:t>
      </w:r>
      <w:proofErr w:type="spellStart"/>
      <w:r w:rsidRPr="000145B5">
        <w:rPr>
          <w:rFonts w:ascii="Times New Roman" w:eastAsia="Times New Roman" w:hAnsi="Times New Roman" w:cs="Times New Roman"/>
          <w:sz w:val="28"/>
          <w:szCs w:val="28"/>
        </w:rPr>
        <w:t>територіальних</w:t>
      </w:r>
      <w:proofErr w:type="spellEnd"/>
      <w:r w:rsidRPr="000145B5">
        <w:rPr>
          <w:rFonts w:ascii="Times New Roman" w:eastAsia="Times New Roman" w:hAnsi="Times New Roman" w:cs="Times New Roman"/>
          <w:sz w:val="28"/>
          <w:szCs w:val="28"/>
        </w:rPr>
        <w:t xml:space="preserve"> громад”.</w:t>
      </w:r>
    </w:p>
    <w:p w:rsidR="000145B5" w:rsidRPr="000145B5" w:rsidRDefault="000145B5" w:rsidP="000145B5">
      <w:pPr>
        <w:spacing w:after="0" w:line="240" w:lineRule="auto"/>
        <w:ind w:right="281"/>
        <w:jc w:val="center"/>
        <w:rPr>
          <w:rFonts w:ascii="Times New Roman" w:eastAsia="Times New Roman" w:hAnsi="Times New Roman" w:cs="Times New Roman"/>
          <w:b/>
          <w:sz w:val="28"/>
          <w:szCs w:val="28"/>
          <w:lang w:val="uk-UA" w:eastAsia="ru-RU"/>
        </w:rPr>
      </w:pPr>
    </w:p>
    <w:p w:rsidR="000145B5" w:rsidRPr="000145B5" w:rsidRDefault="000145B5" w:rsidP="000145B5">
      <w:pPr>
        <w:numPr>
          <w:ilvl w:val="0"/>
          <w:numId w:val="7"/>
        </w:numPr>
        <w:spacing w:after="0" w:line="240" w:lineRule="auto"/>
        <w:ind w:right="281"/>
        <w:jc w:val="center"/>
        <w:rPr>
          <w:rFonts w:ascii="Times New Roman" w:eastAsia="Times New Roman" w:hAnsi="Times New Roman" w:cs="Times New Roman"/>
          <w:b/>
          <w:sz w:val="28"/>
          <w:szCs w:val="28"/>
          <w:lang w:val="uk-UA" w:eastAsia="ru-RU"/>
        </w:rPr>
      </w:pPr>
      <w:proofErr w:type="spellStart"/>
      <w:r w:rsidRPr="000145B5">
        <w:rPr>
          <w:rFonts w:ascii="Times New Roman" w:eastAsia="Times New Roman" w:hAnsi="Times New Roman" w:cs="Times New Roman"/>
          <w:b/>
          <w:sz w:val="28"/>
          <w:szCs w:val="28"/>
          <w:lang w:eastAsia="ru-RU"/>
        </w:rPr>
        <w:t>Завдання</w:t>
      </w:r>
      <w:proofErr w:type="spellEnd"/>
      <w:r w:rsidRPr="000145B5">
        <w:rPr>
          <w:rFonts w:ascii="Times New Roman" w:eastAsia="Times New Roman" w:hAnsi="Times New Roman" w:cs="Times New Roman"/>
          <w:b/>
          <w:sz w:val="28"/>
          <w:szCs w:val="28"/>
          <w:lang w:eastAsia="ru-RU"/>
        </w:rPr>
        <w:t xml:space="preserve"> </w:t>
      </w:r>
      <w:proofErr w:type="spellStart"/>
      <w:r w:rsidRPr="000145B5">
        <w:rPr>
          <w:rFonts w:ascii="Times New Roman" w:eastAsia="Times New Roman" w:hAnsi="Times New Roman" w:cs="Times New Roman"/>
          <w:b/>
          <w:sz w:val="28"/>
          <w:szCs w:val="28"/>
          <w:lang w:eastAsia="ru-RU"/>
        </w:rPr>
        <w:t>інклюзивно</w:t>
      </w:r>
      <w:proofErr w:type="spellEnd"/>
      <w:r w:rsidRPr="000145B5">
        <w:rPr>
          <w:rFonts w:ascii="Times New Roman" w:eastAsia="Times New Roman" w:hAnsi="Times New Roman" w:cs="Times New Roman"/>
          <w:b/>
          <w:sz w:val="28"/>
          <w:szCs w:val="28"/>
          <w:lang w:eastAsia="ru-RU"/>
        </w:rPr>
        <w:t xml:space="preserve"> – </w:t>
      </w:r>
      <w:proofErr w:type="gramStart"/>
      <w:r w:rsidRPr="000145B5">
        <w:rPr>
          <w:rFonts w:ascii="Times New Roman" w:eastAsia="Times New Roman" w:hAnsi="Times New Roman" w:cs="Times New Roman"/>
          <w:b/>
          <w:sz w:val="28"/>
          <w:szCs w:val="28"/>
          <w:lang w:eastAsia="ru-RU"/>
        </w:rPr>
        <w:t>ресурсного</w:t>
      </w:r>
      <w:proofErr w:type="gramEnd"/>
      <w:r w:rsidRPr="000145B5">
        <w:rPr>
          <w:rFonts w:ascii="Times New Roman" w:eastAsia="Times New Roman" w:hAnsi="Times New Roman" w:cs="Times New Roman"/>
          <w:b/>
          <w:sz w:val="28"/>
          <w:szCs w:val="28"/>
          <w:lang w:eastAsia="ru-RU"/>
        </w:rPr>
        <w:t xml:space="preserve"> </w:t>
      </w:r>
      <w:r w:rsidRPr="000145B5">
        <w:rPr>
          <w:rFonts w:ascii="Times New Roman" w:eastAsia="Times New Roman" w:hAnsi="Times New Roman" w:cs="Times New Roman"/>
          <w:b/>
          <w:sz w:val="28"/>
          <w:szCs w:val="28"/>
          <w:lang w:val="uk-UA" w:eastAsia="ru-RU"/>
        </w:rPr>
        <w:t>центру</w:t>
      </w:r>
    </w:p>
    <w:p w:rsidR="000145B5" w:rsidRPr="000145B5" w:rsidRDefault="000145B5" w:rsidP="000145B5">
      <w:pPr>
        <w:spacing w:after="0" w:line="240" w:lineRule="auto"/>
        <w:ind w:right="281"/>
        <w:jc w:val="center"/>
        <w:rPr>
          <w:rFonts w:ascii="Times New Roman" w:eastAsia="Times New Roman" w:hAnsi="Times New Roman" w:cs="Times New Roman"/>
          <w:b/>
          <w:sz w:val="28"/>
          <w:szCs w:val="28"/>
          <w:lang w:eastAsia="ru-RU"/>
        </w:rPr>
      </w:pPr>
    </w:p>
    <w:p w:rsidR="000145B5" w:rsidRPr="000145B5" w:rsidRDefault="000145B5" w:rsidP="000145B5">
      <w:pPr>
        <w:spacing w:after="0" w:line="240" w:lineRule="auto"/>
        <w:ind w:right="281" w:firstLine="709"/>
        <w:jc w:val="both"/>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 xml:space="preserve">2.1. Основними завданнями </w:t>
      </w:r>
      <w:proofErr w:type="spellStart"/>
      <w:r w:rsidRPr="000145B5">
        <w:rPr>
          <w:rFonts w:ascii="Times New Roman" w:eastAsia="Times New Roman" w:hAnsi="Times New Roman" w:cs="Times New Roman"/>
          <w:sz w:val="28"/>
          <w:szCs w:val="28"/>
          <w:lang w:eastAsia="ru-RU"/>
        </w:rPr>
        <w:t>інклюзивно</w:t>
      </w:r>
      <w:proofErr w:type="spellEnd"/>
      <w:r w:rsidRPr="000145B5">
        <w:rPr>
          <w:rFonts w:ascii="Times New Roman" w:eastAsia="Times New Roman" w:hAnsi="Times New Roman" w:cs="Times New Roman"/>
          <w:sz w:val="28"/>
          <w:szCs w:val="28"/>
          <w:lang w:eastAsia="ru-RU"/>
        </w:rPr>
        <w:t xml:space="preserve"> – ресурсного </w:t>
      </w:r>
      <w:r w:rsidRPr="000145B5">
        <w:rPr>
          <w:rFonts w:ascii="Times New Roman" w:eastAsia="Times New Roman" w:hAnsi="Times New Roman" w:cs="Times New Roman"/>
          <w:sz w:val="28"/>
          <w:szCs w:val="28"/>
          <w:lang w:val="uk-UA" w:eastAsia="ru-RU"/>
        </w:rPr>
        <w:t>центру є:</w:t>
      </w:r>
    </w:p>
    <w:p w:rsidR="000145B5" w:rsidRPr="000145B5" w:rsidRDefault="000145B5" w:rsidP="000145B5">
      <w:pPr>
        <w:spacing w:after="0" w:line="240" w:lineRule="auto"/>
        <w:ind w:right="281" w:firstLine="709"/>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1) проведення комплексної оцінки, у тому числі повторної, та здійснення системного кваліфікованого супроводу осіб у разі встановлення у них особливих освітніх потреб;</w:t>
      </w:r>
    </w:p>
    <w:p w:rsidR="000145B5" w:rsidRPr="000145B5" w:rsidRDefault="000145B5" w:rsidP="000145B5">
      <w:pPr>
        <w:spacing w:after="0" w:line="240" w:lineRule="auto"/>
        <w:ind w:right="281" w:firstLine="709"/>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2) надання рекомендацій закладам освіти щодо розроблення індивідуальної програми розвитку особи;</w:t>
      </w:r>
    </w:p>
    <w:p w:rsidR="000145B5" w:rsidRPr="000145B5" w:rsidRDefault="000145B5" w:rsidP="000145B5">
      <w:pPr>
        <w:spacing w:after="0" w:line="240" w:lineRule="auto"/>
        <w:ind w:right="281" w:firstLine="709"/>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3) консультування батьків, інших законних представників особи з особливими освітніми потребами щодо особливостей її розвитку;</w:t>
      </w:r>
    </w:p>
    <w:p w:rsidR="000145B5" w:rsidRPr="000145B5" w:rsidRDefault="000145B5" w:rsidP="000145B5">
      <w:pPr>
        <w:spacing w:after="0" w:line="240" w:lineRule="auto"/>
        <w:ind w:right="281" w:firstLine="709"/>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4) забезпечення участі педагогічних працівників інклюзивно-ресурсного центру:</w:t>
      </w:r>
    </w:p>
    <w:p w:rsidR="000145B5" w:rsidRPr="000145B5" w:rsidRDefault="000145B5" w:rsidP="000145B5">
      <w:pPr>
        <w:spacing w:after="0" w:line="240" w:lineRule="auto"/>
        <w:ind w:right="281" w:firstLine="709"/>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 xml:space="preserve">у діяльності команди психолого-педагогічного супроводу особи з особливими освітніми потребами; </w:t>
      </w:r>
    </w:p>
    <w:p w:rsidR="000145B5" w:rsidRPr="000145B5" w:rsidRDefault="000145B5" w:rsidP="000145B5">
      <w:pPr>
        <w:spacing w:after="0" w:line="240" w:lineRule="auto"/>
        <w:ind w:right="281" w:firstLine="709"/>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у семінарах, тренінгах, майстер-класах для підвищення кваліфікації  педагогічних працівників, обміну досвідом тощо;</w:t>
      </w:r>
    </w:p>
    <w:p w:rsidR="000145B5" w:rsidRPr="000145B5" w:rsidRDefault="000145B5" w:rsidP="000145B5">
      <w:pPr>
        <w:spacing w:after="0" w:line="240" w:lineRule="auto"/>
        <w:ind w:right="281" w:firstLine="709"/>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 xml:space="preserve">5) залучення (у разі потреби) педагогічних працівників інклюзивно-ресурсного центру під час засідань психолого-педагогічного консиліуму у спеціальних закладах загальної середньої освіти; </w:t>
      </w:r>
    </w:p>
    <w:p w:rsidR="000145B5" w:rsidRPr="000145B5" w:rsidRDefault="000145B5" w:rsidP="000145B5">
      <w:pPr>
        <w:spacing w:after="0" w:line="240" w:lineRule="auto"/>
        <w:ind w:right="281" w:firstLine="709"/>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 xml:space="preserve">6) надання психолого-педагогічних, </w:t>
      </w:r>
      <w:proofErr w:type="spellStart"/>
      <w:r w:rsidRPr="000145B5">
        <w:rPr>
          <w:rFonts w:ascii="Times New Roman" w:eastAsia="Times New Roman" w:hAnsi="Times New Roman" w:cs="Times New Roman"/>
          <w:sz w:val="28"/>
          <w:szCs w:val="28"/>
          <w:lang w:val="uk-UA" w:eastAsia="ru-RU"/>
        </w:rPr>
        <w:t>корекційно-розвиткових</w:t>
      </w:r>
      <w:proofErr w:type="spellEnd"/>
      <w:r w:rsidRPr="000145B5">
        <w:rPr>
          <w:rFonts w:ascii="Times New Roman" w:eastAsia="Times New Roman" w:hAnsi="Times New Roman" w:cs="Times New Roman"/>
          <w:sz w:val="28"/>
          <w:szCs w:val="28"/>
          <w:lang w:val="uk-UA" w:eastAsia="ru-RU"/>
        </w:rPr>
        <w:t xml:space="preserve"> та інших послуг дітям з особливими освітніми потребами:</w:t>
      </w:r>
    </w:p>
    <w:p w:rsidR="000145B5" w:rsidRPr="000145B5" w:rsidRDefault="000145B5" w:rsidP="000145B5">
      <w:pPr>
        <w:spacing w:after="0" w:line="240" w:lineRule="auto"/>
        <w:ind w:right="281" w:firstLine="709"/>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дітям раннього та дошкільного віку, які не відвідують заклади дошкільної освіти;</w:t>
      </w:r>
    </w:p>
    <w:p w:rsidR="000145B5" w:rsidRPr="000145B5" w:rsidRDefault="000145B5" w:rsidP="000145B5">
      <w:pPr>
        <w:spacing w:after="0" w:line="240" w:lineRule="auto"/>
        <w:ind w:right="281" w:firstLine="709"/>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дітям, які здобувають освіту у формі педагогічного патронажу;</w:t>
      </w:r>
    </w:p>
    <w:p w:rsidR="000145B5" w:rsidRPr="000145B5" w:rsidRDefault="000145B5" w:rsidP="000145B5">
      <w:pPr>
        <w:spacing w:after="0" w:line="240" w:lineRule="auto"/>
        <w:ind w:right="281" w:firstLine="709"/>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7) визначення потреби в асистенті учня та/або супроводі дитини з особливими освітніми потребами в інклюзивному класі (групі);</w:t>
      </w:r>
    </w:p>
    <w:p w:rsidR="000145B5" w:rsidRPr="000145B5" w:rsidRDefault="000145B5" w:rsidP="000145B5">
      <w:pPr>
        <w:spacing w:after="0" w:line="240" w:lineRule="auto"/>
        <w:ind w:right="281" w:firstLine="709"/>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 xml:space="preserve">8) визначення рівня підтримки особи з особливими освітніми потребами в закладі освіти; </w:t>
      </w:r>
    </w:p>
    <w:p w:rsidR="000145B5" w:rsidRPr="000145B5" w:rsidRDefault="000145B5" w:rsidP="000145B5">
      <w:pPr>
        <w:spacing w:after="0" w:line="240" w:lineRule="auto"/>
        <w:ind w:right="281" w:firstLine="709"/>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9) надання консультативної, психологічної допомоги батькам, іншим законним представникам осіб з особливими освітніми потребами у формуванні позитивної мотивації щодо розвитку таких дітей та підвищення обізнаності щодо організації їх навчання і виховання;</w:t>
      </w:r>
    </w:p>
    <w:p w:rsidR="000145B5" w:rsidRPr="000145B5" w:rsidRDefault="000145B5" w:rsidP="000145B5">
      <w:pPr>
        <w:spacing w:after="0" w:line="240" w:lineRule="auto"/>
        <w:ind w:right="281" w:firstLine="709"/>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 xml:space="preserve">10) інформування громади про діяльність інклюзивно-ресурсного центру та взаємодія з місцевими органами виконавчої влади, органами місцевого самоврядування, закладами освіти, закладами охорони здоров’я, </w:t>
      </w:r>
      <w:r w:rsidRPr="000145B5">
        <w:rPr>
          <w:rFonts w:ascii="Times New Roman" w:eastAsia="Times New Roman" w:hAnsi="Times New Roman" w:cs="Times New Roman"/>
          <w:sz w:val="28"/>
          <w:szCs w:val="28"/>
          <w:lang w:val="uk-UA" w:eastAsia="ru-RU"/>
        </w:rPr>
        <w:lastRenderedPageBreak/>
        <w:t>закладами (установами) соціального захисту населення, службами у справах дітей, громадськими організаціями тощо;</w:t>
      </w:r>
    </w:p>
    <w:p w:rsidR="000145B5" w:rsidRPr="000145B5" w:rsidRDefault="000145B5" w:rsidP="000145B5">
      <w:pPr>
        <w:spacing w:after="0" w:line="240" w:lineRule="auto"/>
        <w:ind w:right="281" w:firstLine="709"/>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11) ведення обліку осіб, які звернулися до інклюзивно-ресурсного центру, шляхом формування їх електронного переліку в АС “ІРЦ”;</w:t>
      </w:r>
    </w:p>
    <w:p w:rsidR="000145B5" w:rsidRPr="000145B5" w:rsidRDefault="000145B5" w:rsidP="000145B5">
      <w:pPr>
        <w:spacing w:after="0" w:line="240" w:lineRule="auto"/>
        <w:ind w:right="281" w:firstLine="709"/>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 xml:space="preserve">12) </w:t>
      </w:r>
      <w:bookmarkStart w:id="9" w:name="n81"/>
      <w:bookmarkStart w:id="10" w:name="n92"/>
      <w:bookmarkEnd w:id="9"/>
      <w:bookmarkEnd w:id="10"/>
      <w:r w:rsidRPr="000145B5">
        <w:rPr>
          <w:rFonts w:ascii="Times New Roman" w:eastAsia="Times New Roman" w:hAnsi="Times New Roman" w:cs="Times New Roman"/>
          <w:sz w:val="28"/>
          <w:szCs w:val="28"/>
          <w:lang w:val="uk-UA" w:eastAsia="ru-RU"/>
        </w:rPr>
        <w:t xml:space="preserve">підготовка звітної інформації про результати діяльності </w:t>
      </w:r>
      <w:proofErr w:type="spellStart"/>
      <w:r w:rsidRPr="000145B5">
        <w:rPr>
          <w:rFonts w:ascii="Times New Roman" w:eastAsia="Times New Roman" w:hAnsi="Times New Roman" w:cs="Times New Roman"/>
          <w:sz w:val="28"/>
          <w:szCs w:val="28"/>
          <w:lang w:val="uk-UA" w:eastAsia="ru-RU"/>
        </w:rPr>
        <w:t>інклюзивно</w:t>
      </w:r>
      <w:proofErr w:type="spellEnd"/>
      <w:r w:rsidRPr="000145B5">
        <w:rPr>
          <w:rFonts w:ascii="Times New Roman" w:eastAsia="Times New Roman" w:hAnsi="Times New Roman" w:cs="Times New Roman"/>
          <w:sz w:val="28"/>
          <w:szCs w:val="28"/>
          <w:lang w:val="uk-UA" w:eastAsia="ru-RU"/>
        </w:rPr>
        <w:t xml:space="preserve"> - ресурсного центру.</w:t>
      </w:r>
    </w:p>
    <w:p w:rsidR="000145B5" w:rsidRPr="000145B5" w:rsidRDefault="000145B5" w:rsidP="000145B5">
      <w:pPr>
        <w:spacing w:after="0" w:line="240" w:lineRule="auto"/>
        <w:ind w:right="281" w:firstLine="709"/>
        <w:jc w:val="both"/>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 xml:space="preserve">2.2. З метою якісного виконання покладених завдань ІРЦ </w:t>
      </w:r>
      <w:proofErr w:type="spellStart"/>
      <w:r w:rsidRPr="000145B5">
        <w:rPr>
          <w:rFonts w:ascii="Times New Roman" w:eastAsia="Times New Roman" w:hAnsi="Times New Roman" w:cs="Times New Roman"/>
          <w:sz w:val="28"/>
          <w:szCs w:val="28"/>
          <w:lang w:val="uk-UA" w:eastAsia="ru-RU"/>
        </w:rPr>
        <w:t>Смолінської</w:t>
      </w:r>
      <w:proofErr w:type="spellEnd"/>
      <w:r w:rsidRPr="000145B5">
        <w:rPr>
          <w:rFonts w:ascii="Times New Roman" w:eastAsia="Times New Roman" w:hAnsi="Times New Roman" w:cs="Times New Roman"/>
          <w:sz w:val="28"/>
          <w:szCs w:val="28"/>
          <w:lang w:val="uk-UA" w:eastAsia="ru-RU"/>
        </w:rPr>
        <w:t xml:space="preserve"> СР зобов’язаний:</w:t>
      </w:r>
    </w:p>
    <w:p w:rsidR="000145B5" w:rsidRPr="000145B5" w:rsidRDefault="000145B5" w:rsidP="000145B5">
      <w:pPr>
        <w:spacing w:after="0" w:line="240" w:lineRule="auto"/>
        <w:ind w:right="281" w:firstLine="709"/>
        <w:jc w:val="both"/>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 xml:space="preserve"> 2.2.1 співпрацювати зі службою у справах дітей, територіальним підрозділом Національної поліції, відділом освіти </w:t>
      </w:r>
      <w:proofErr w:type="spellStart"/>
      <w:r w:rsidRPr="000145B5">
        <w:rPr>
          <w:rFonts w:ascii="Times New Roman" w:eastAsia="Times New Roman" w:hAnsi="Times New Roman" w:cs="Times New Roman"/>
          <w:sz w:val="28"/>
          <w:szCs w:val="28"/>
          <w:lang w:val="uk-UA" w:eastAsia="ru-RU"/>
        </w:rPr>
        <w:t>Смолінської</w:t>
      </w:r>
      <w:proofErr w:type="spellEnd"/>
      <w:r w:rsidRPr="000145B5">
        <w:rPr>
          <w:rFonts w:ascii="Times New Roman" w:eastAsia="Times New Roman" w:hAnsi="Times New Roman" w:cs="Times New Roman"/>
          <w:sz w:val="28"/>
          <w:szCs w:val="28"/>
          <w:lang w:val="uk-UA" w:eastAsia="ru-RU"/>
        </w:rPr>
        <w:t xml:space="preserve"> селищної ради, КНП «</w:t>
      </w:r>
      <w:proofErr w:type="spellStart"/>
      <w:r w:rsidRPr="000145B5">
        <w:rPr>
          <w:rFonts w:ascii="Times New Roman" w:eastAsia="Times New Roman" w:hAnsi="Times New Roman" w:cs="Times New Roman"/>
          <w:sz w:val="28"/>
          <w:szCs w:val="28"/>
          <w:lang w:val="uk-UA" w:eastAsia="ru-RU"/>
        </w:rPr>
        <w:t>Смолінська</w:t>
      </w:r>
      <w:proofErr w:type="spellEnd"/>
      <w:r w:rsidRPr="000145B5">
        <w:rPr>
          <w:rFonts w:ascii="Times New Roman" w:eastAsia="Times New Roman" w:hAnsi="Times New Roman" w:cs="Times New Roman"/>
          <w:sz w:val="28"/>
          <w:szCs w:val="28"/>
          <w:lang w:val="uk-UA" w:eastAsia="ru-RU"/>
        </w:rPr>
        <w:t xml:space="preserve"> медико-санітарна частина </w:t>
      </w:r>
      <w:proofErr w:type="spellStart"/>
      <w:r w:rsidRPr="000145B5">
        <w:rPr>
          <w:rFonts w:ascii="Times New Roman" w:eastAsia="Times New Roman" w:hAnsi="Times New Roman" w:cs="Times New Roman"/>
          <w:sz w:val="28"/>
          <w:szCs w:val="28"/>
          <w:lang w:val="uk-UA" w:eastAsia="ru-RU"/>
        </w:rPr>
        <w:t>Смолінської</w:t>
      </w:r>
      <w:proofErr w:type="spellEnd"/>
      <w:r w:rsidRPr="000145B5">
        <w:rPr>
          <w:rFonts w:ascii="Times New Roman" w:eastAsia="Times New Roman" w:hAnsi="Times New Roman" w:cs="Times New Roman"/>
          <w:sz w:val="28"/>
          <w:szCs w:val="28"/>
          <w:lang w:val="uk-UA" w:eastAsia="ru-RU"/>
        </w:rPr>
        <w:t xml:space="preserve"> селищної ради». У разі виявлення складних життєвих обставин та/або ризику для життя і здоров’я дитини невідкладно інформувати службу у справах дітей за місцем проживання дитини, територіальний підрозділ Національної поліції;</w:t>
      </w:r>
    </w:p>
    <w:p w:rsidR="000145B5" w:rsidRPr="000145B5" w:rsidRDefault="000145B5" w:rsidP="000145B5">
      <w:pPr>
        <w:spacing w:after="0" w:line="240" w:lineRule="auto"/>
        <w:ind w:right="281" w:firstLine="709"/>
        <w:jc w:val="both"/>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 xml:space="preserve">2.2.2 вносити засновнику, відділу освіти </w:t>
      </w:r>
      <w:proofErr w:type="spellStart"/>
      <w:r w:rsidRPr="000145B5">
        <w:rPr>
          <w:rFonts w:ascii="Times New Roman" w:eastAsia="Times New Roman" w:hAnsi="Times New Roman" w:cs="Times New Roman"/>
          <w:sz w:val="28"/>
          <w:szCs w:val="28"/>
          <w:lang w:val="uk-UA" w:eastAsia="ru-RU"/>
        </w:rPr>
        <w:t>Смолінської</w:t>
      </w:r>
      <w:proofErr w:type="spellEnd"/>
      <w:r w:rsidRPr="000145B5">
        <w:rPr>
          <w:rFonts w:ascii="Times New Roman" w:eastAsia="Times New Roman" w:hAnsi="Times New Roman" w:cs="Times New Roman"/>
          <w:sz w:val="28"/>
          <w:szCs w:val="28"/>
          <w:lang w:val="uk-UA" w:eastAsia="ru-RU"/>
        </w:rPr>
        <w:t xml:space="preserve"> селищної ради, обласному комунальному інституту післядипломної педагогічної освіти та центру підтримки інклюзивної освіти пропозиції щодо удосконалення діяльності інклюзивно-ресурсного центру. </w:t>
      </w:r>
    </w:p>
    <w:p w:rsidR="000145B5" w:rsidRPr="000145B5" w:rsidRDefault="000145B5" w:rsidP="000145B5">
      <w:pPr>
        <w:spacing w:after="0" w:line="240" w:lineRule="auto"/>
        <w:ind w:right="281" w:firstLine="709"/>
        <w:jc w:val="both"/>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 xml:space="preserve">2.2.3 залучати у разі потреби додаткових фахівців, у тому числі медичних працівників, </w:t>
      </w:r>
      <w:proofErr w:type="spellStart"/>
      <w:r w:rsidRPr="000145B5">
        <w:rPr>
          <w:rFonts w:ascii="Times New Roman" w:eastAsia="Times New Roman" w:hAnsi="Times New Roman" w:cs="Times New Roman"/>
          <w:sz w:val="28"/>
          <w:szCs w:val="28"/>
          <w:lang w:val="uk-UA" w:eastAsia="ru-RU"/>
        </w:rPr>
        <w:t>працівників</w:t>
      </w:r>
      <w:proofErr w:type="spellEnd"/>
      <w:r w:rsidRPr="000145B5">
        <w:rPr>
          <w:rFonts w:ascii="Times New Roman" w:eastAsia="Times New Roman" w:hAnsi="Times New Roman" w:cs="Times New Roman"/>
          <w:sz w:val="28"/>
          <w:szCs w:val="28"/>
          <w:lang w:val="uk-UA" w:eastAsia="ru-RU"/>
        </w:rPr>
        <w:t xml:space="preserve"> соціальних служб, фахівців інших інклюзивно-ресурсних центрів, працівників закладів дошкільної освіти (ясел-садків) </w:t>
      </w:r>
      <w:proofErr w:type="spellStart"/>
      <w:r w:rsidRPr="000145B5">
        <w:rPr>
          <w:rFonts w:ascii="Times New Roman" w:eastAsia="Times New Roman" w:hAnsi="Times New Roman" w:cs="Times New Roman"/>
          <w:sz w:val="28"/>
          <w:szCs w:val="28"/>
          <w:lang w:val="uk-UA" w:eastAsia="ru-RU"/>
        </w:rPr>
        <w:t>компенсуючого</w:t>
      </w:r>
      <w:proofErr w:type="spellEnd"/>
      <w:r w:rsidRPr="000145B5">
        <w:rPr>
          <w:rFonts w:ascii="Times New Roman" w:eastAsia="Times New Roman" w:hAnsi="Times New Roman" w:cs="Times New Roman"/>
          <w:sz w:val="28"/>
          <w:szCs w:val="28"/>
          <w:lang w:val="uk-UA" w:eastAsia="ru-RU"/>
        </w:rPr>
        <w:t xml:space="preserve"> типу, спеціальних закладів загальної середньої освіти та навчально-реабілітаційних центрів. </w:t>
      </w:r>
    </w:p>
    <w:p w:rsidR="000145B5" w:rsidRPr="000145B5" w:rsidRDefault="000145B5" w:rsidP="000145B5">
      <w:pPr>
        <w:spacing w:after="0" w:line="240" w:lineRule="auto"/>
        <w:ind w:right="281" w:firstLine="709"/>
        <w:jc w:val="both"/>
        <w:rPr>
          <w:rFonts w:ascii="Times New Roman" w:eastAsia="Times New Roman" w:hAnsi="Times New Roman" w:cs="Times New Roman"/>
          <w:sz w:val="28"/>
          <w:szCs w:val="28"/>
          <w:lang w:val="uk-UA" w:eastAsia="ru-RU"/>
        </w:rPr>
      </w:pPr>
    </w:p>
    <w:p w:rsidR="000145B5" w:rsidRPr="000145B5" w:rsidRDefault="000145B5" w:rsidP="000145B5">
      <w:pPr>
        <w:numPr>
          <w:ilvl w:val="0"/>
          <w:numId w:val="7"/>
        </w:numPr>
        <w:spacing w:after="0" w:line="240" w:lineRule="auto"/>
        <w:ind w:right="281"/>
        <w:jc w:val="center"/>
        <w:rPr>
          <w:rFonts w:ascii="Times New Roman" w:eastAsia="Times New Roman" w:hAnsi="Times New Roman" w:cs="Times New Roman"/>
          <w:b/>
          <w:sz w:val="28"/>
          <w:szCs w:val="28"/>
          <w:lang w:val="uk-UA" w:eastAsia="ru-RU"/>
        </w:rPr>
      </w:pPr>
      <w:r w:rsidRPr="000145B5">
        <w:rPr>
          <w:rFonts w:ascii="Times New Roman" w:eastAsia="Times New Roman" w:hAnsi="Times New Roman" w:cs="Times New Roman"/>
          <w:b/>
          <w:sz w:val="28"/>
          <w:szCs w:val="28"/>
          <w:lang w:val="uk-UA" w:eastAsia="ru-RU"/>
        </w:rPr>
        <w:t>Організація проведення комплексної оцінки</w:t>
      </w:r>
    </w:p>
    <w:p w:rsidR="000145B5" w:rsidRPr="000145B5" w:rsidRDefault="000145B5" w:rsidP="000145B5">
      <w:pPr>
        <w:spacing w:after="0" w:line="240" w:lineRule="auto"/>
        <w:ind w:left="1503" w:right="284"/>
        <w:rPr>
          <w:rFonts w:ascii="Times New Roman" w:eastAsia="Times New Roman" w:hAnsi="Times New Roman" w:cs="Times New Roman"/>
          <w:sz w:val="28"/>
          <w:szCs w:val="28"/>
          <w:lang w:val="uk-UA" w:eastAsia="ru-RU"/>
        </w:rPr>
      </w:pPr>
    </w:p>
    <w:p w:rsidR="000145B5" w:rsidRPr="000145B5" w:rsidRDefault="000145B5" w:rsidP="000145B5">
      <w:pPr>
        <w:spacing w:after="0" w:line="240" w:lineRule="auto"/>
        <w:ind w:right="281" w:firstLine="709"/>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eastAsia="ru-RU"/>
        </w:rPr>
        <w:t>3.</w:t>
      </w:r>
      <w:r w:rsidRPr="000145B5">
        <w:rPr>
          <w:rFonts w:ascii="Times New Roman" w:eastAsia="Times New Roman" w:hAnsi="Times New Roman" w:cs="Times New Roman"/>
          <w:sz w:val="28"/>
          <w:szCs w:val="28"/>
          <w:lang w:val="uk-UA" w:eastAsia="ru-RU"/>
        </w:rPr>
        <w:t>1. Комплексна оцінка, у тому числі повторна, проводиться:</w:t>
      </w:r>
    </w:p>
    <w:p w:rsidR="000145B5" w:rsidRPr="000145B5" w:rsidRDefault="000145B5" w:rsidP="000145B5">
      <w:pPr>
        <w:spacing w:after="0" w:line="240" w:lineRule="auto"/>
        <w:ind w:right="281" w:firstLine="709"/>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 xml:space="preserve">за письмовим (або он-лайн, використовуючи АС “ІРЦ”) зверненням (заявою) до інклюзивно-ресурсного центру батьків (одного з батьків) або інших законних представників особи з особливими освітніми потребами, особи з особливими освітніми потребами, яка досягла 14 років (за погодженням із батьками, іншими законними представниками), органів опіки та піклування (для дітей-сиріт, дітей позбавлених батьківського піклування (у разі </w:t>
      </w:r>
      <w:proofErr w:type="spellStart"/>
      <w:r w:rsidRPr="000145B5">
        <w:rPr>
          <w:rFonts w:ascii="Times New Roman" w:eastAsia="Times New Roman" w:hAnsi="Times New Roman" w:cs="Times New Roman"/>
          <w:sz w:val="28"/>
          <w:szCs w:val="28"/>
          <w:lang w:val="uk-UA" w:eastAsia="ru-RU"/>
        </w:rPr>
        <w:t>непризначення</w:t>
      </w:r>
      <w:proofErr w:type="spellEnd"/>
      <w:r w:rsidRPr="000145B5">
        <w:rPr>
          <w:rFonts w:ascii="Times New Roman" w:eastAsia="Times New Roman" w:hAnsi="Times New Roman" w:cs="Times New Roman"/>
          <w:sz w:val="28"/>
          <w:szCs w:val="28"/>
          <w:lang w:val="uk-UA" w:eastAsia="ru-RU"/>
        </w:rPr>
        <w:t xml:space="preserve"> законного представника у відповідному до законодавства порядку), повнолітньої особи (далі — заявники).</w:t>
      </w:r>
    </w:p>
    <w:p w:rsidR="000145B5" w:rsidRPr="000145B5" w:rsidRDefault="000145B5" w:rsidP="000145B5">
      <w:pPr>
        <w:spacing w:after="0" w:line="240" w:lineRule="auto"/>
        <w:ind w:right="281" w:firstLine="709"/>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Усі письмові звернення (заяви) до інклюзивно-ресурсного центру щодо проведення комплексної оцінки невідкладно фіксуються в АС “ІРЦ”. У разі звернення до інклюзивно-ресурсного центру щодо проведення комплексної оцінки однієї і тієї самої особи воно фіксується як повторне.</w:t>
      </w:r>
    </w:p>
    <w:p w:rsidR="000145B5" w:rsidRPr="000145B5" w:rsidRDefault="000145B5" w:rsidP="000145B5">
      <w:pPr>
        <w:spacing w:after="0" w:line="240" w:lineRule="auto"/>
        <w:ind w:right="281" w:firstLine="709"/>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Перед проведенням комплексної оцінки керівник (директор) інклюзивно-ресурсного центру або уповноважені ним працівники проводять первинний прийом заявників, визначають час, місце та дату проведення комплексної оцінки та встановлюють наявність у них таких документів:</w:t>
      </w:r>
    </w:p>
    <w:p w:rsidR="000145B5" w:rsidRPr="000145B5" w:rsidRDefault="000145B5" w:rsidP="000145B5">
      <w:pPr>
        <w:spacing w:after="0" w:line="240" w:lineRule="auto"/>
        <w:ind w:right="281" w:firstLine="709"/>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lastRenderedPageBreak/>
        <w:t>документи, що посвідчують особу заявників;</w:t>
      </w:r>
    </w:p>
    <w:p w:rsidR="000145B5" w:rsidRPr="000145B5" w:rsidRDefault="000145B5" w:rsidP="000145B5">
      <w:pPr>
        <w:spacing w:after="0" w:line="240" w:lineRule="auto"/>
        <w:ind w:right="281" w:firstLine="709"/>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свідоцтво про народження дитини;</w:t>
      </w:r>
    </w:p>
    <w:p w:rsidR="000145B5" w:rsidRPr="000145B5" w:rsidRDefault="000145B5" w:rsidP="000145B5">
      <w:pPr>
        <w:spacing w:after="0" w:line="240" w:lineRule="auto"/>
        <w:ind w:right="281" w:firstLine="709"/>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інші документів, що посвідчують особу, якій проводитиметься комплексна оцінка.</w:t>
      </w:r>
    </w:p>
    <w:p w:rsidR="000145B5" w:rsidRPr="000145B5" w:rsidRDefault="000145B5" w:rsidP="000145B5">
      <w:pPr>
        <w:spacing w:after="0" w:line="240" w:lineRule="auto"/>
        <w:ind w:right="281" w:firstLine="709"/>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У разі проведення комплексної оцінки особи з інвалідністю до звернення (заяви) до інклюзивно-ресурсного центру щодо проведення комплексної оцінки додається її індивідуальна програма реабілітації.</w:t>
      </w:r>
    </w:p>
    <w:p w:rsidR="000145B5" w:rsidRPr="000145B5" w:rsidRDefault="000145B5" w:rsidP="000145B5">
      <w:pPr>
        <w:spacing w:after="0" w:line="240" w:lineRule="auto"/>
        <w:ind w:right="281" w:firstLine="709"/>
        <w:jc w:val="both"/>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 xml:space="preserve">3.2. ІРЦ </w:t>
      </w:r>
      <w:proofErr w:type="spellStart"/>
      <w:r w:rsidRPr="000145B5">
        <w:rPr>
          <w:rFonts w:ascii="Times New Roman" w:eastAsia="Times New Roman" w:hAnsi="Times New Roman" w:cs="Times New Roman"/>
          <w:sz w:val="28"/>
          <w:szCs w:val="28"/>
          <w:lang w:val="uk-UA" w:eastAsia="ru-RU"/>
        </w:rPr>
        <w:t>Смолінської</w:t>
      </w:r>
      <w:proofErr w:type="spellEnd"/>
      <w:r w:rsidRPr="000145B5">
        <w:rPr>
          <w:rFonts w:ascii="Times New Roman" w:eastAsia="Times New Roman" w:hAnsi="Times New Roman" w:cs="Times New Roman"/>
          <w:sz w:val="28"/>
          <w:szCs w:val="28"/>
          <w:lang w:val="uk-UA" w:eastAsia="ru-RU"/>
        </w:rPr>
        <w:t xml:space="preserve"> СР проводить комплексну оцінку не пізніше ніж протягом місяця з моменту подання звернення (заяви) відповідно до пункту 11 Положення а також надання письмової згоди на обробку персональних даних особи.</w:t>
      </w:r>
    </w:p>
    <w:p w:rsidR="000145B5" w:rsidRPr="000145B5" w:rsidRDefault="000145B5" w:rsidP="000145B5">
      <w:pPr>
        <w:spacing w:after="0" w:line="240" w:lineRule="auto"/>
        <w:ind w:right="281" w:firstLine="709"/>
        <w:jc w:val="both"/>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3.3. У разі коли особа з особливими освітніми потребами здобуває дошкільну або загальну середню освіту, до заяви можуть додаватися:</w:t>
      </w:r>
    </w:p>
    <w:p w:rsidR="000145B5" w:rsidRPr="000145B5" w:rsidRDefault="000145B5" w:rsidP="000145B5">
      <w:pPr>
        <w:spacing w:after="0" w:line="240" w:lineRule="auto"/>
        <w:ind w:right="281" w:firstLine="709"/>
        <w:jc w:val="both"/>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психолого-педагогічна характеристика особи із зазначенням динаміки та якості засвоєння знань під час освітнього процесу, підготовлена відповідним педагогічним працівником та затверджена керівником відповідного навчального закладу;</w:t>
      </w:r>
    </w:p>
    <w:p w:rsidR="000145B5" w:rsidRPr="000145B5" w:rsidRDefault="000145B5" w:rsidP="000145B5">
      <w:pPr>
        <w:spacing w:after="0" w:line="240" w:lineRule="auto"/>
        <w:ind w:right="281" w:firstLine="709"/>
        <w:jc w:val="both"/>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зошити з рідної мови, математики, результати навчальних досягнень (для осіб , які здобувають загальну середню освіту), малюнки;</w:t>
      </w:r>
    </w:p>
    <w:p w:rsidR="000145B5" w:rsidRPr="000145B5" w:rsidRDefault="000145B5" w:rsidP="000145B5">
      <w:pPr>
        <w:spacing w:after="0" w:line="240" w:lineRule="auto"/>
        <w:ind w:right="281" w:firstLine="709"/>
        <w:jc w:val="both"/>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документи щодо додаткових обстежень особи;</w:t>
      </w:r>
    </w:p>
    <w:p w:rsidR="000145B5" w:rsidRPr="000145B5" w:rsidRDefault="000145B5" w:rsidP="000145B5">
      <w:pPr>
        <w:spacing w:after="0" w:line="240" w:lineRule="auto"/>
        <w:ind w:right="281" w:firstLine="709"/>
        <w:jc w:val="both"/>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3.4. У разі коли особі з особливими освітніми потребами вже надавалася психолого-педагогічна допомога, до центру подаються:</w:t>
      </w:r>
    </w:p>
    <w:p w:rsidR="000145B5" w:rsidRPr="000145B5" w:rsidRDefault="000145B5" w:rsidP="000145B5">
      <w:pPr>
        <w:spacing w:after="0" w:line="240" w:lineRule="auto"/>
        <w:ind w:right="281" w:firstLine="709"/>
        <w:jc w:val="both"/>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 xml:space="preserve">попередні рекомендації щодо проведення комплексної оцінки; </w:t>
      </w:r>
    </w:p>
    <w:p w:rsidR="000145B5" w:rsidRPr="000145B5" w:rsidRDefault="000145B5" w:rsidP="000145B5">
      <w:pPr>
        <w:spacing w:after="0" w:line="240" w:lineRule="auto"/>
        <w:ind w:right="281" w:firstLine="709"/>
        <w:jc w:val="both"/>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висновок відповідних фахівців щодо результатів надання психолого-педагогічної допомоги із зазначенням динаміки розвитку особи згідно з індивідуальною програмою розвитку.</w:t>
      </w:r>
    </w:p>
    <w:p w:rsidR="000145B5" w:rsidRPr="000145B5" w:rsidRDefault="000145B5" w:rsidP="000145B5">
      <w:pPr>
        <w:spacing w:after="0" w:line="240" w:lineRule="auto"/>
        <w:ind w:right="281" w:firstLine="709"/>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 xml:space="preserve">3.5. ІРЦ </w:t>
      </w:r>
      <w:proofErr w:type="spellStart"/>
      <w:r w:rsidRPr="000145B5">
        <w:rPr>
          <w:rFonts w:ascii="Times New Roman" w:eastAsia="Times New Roman" w:hAnsi="Times New Roman" w:cs="Times New Roman"/>
          <w:sz w:val="28"/>
          <w:szCs w:val="28"/>
          <w:lang w:val="uk-UA" w:eastAsia="ru-RU"/>
        </w:rPr>
        <w:t>Смолінської</w:t>
      </w:r>
      <w:proofErr w:type="spellEnd"/>
      <w:r w:rsidRPr="000145B5">
        <w:rPr>
          <w:rFonts w:ascii="Times New Roman" w:eastAsia="Times New Roman" w:hAnsi="Times New Roman" w:cs="Times New Roman"/>
          <w:sz w:val="28"/>
          <w:szCs w:val="28"/>
          <w:lang w:val="uk-UA" w:eastAsia="ru-RU"/>
        </w:rPr>
        <w:t xml:space="preserve"> селищної ради може проводити комплексну оцінку, у тому числі повторну за місцем навчання та/або  проживання (перебування) особи. Графік проведення комплексної оцінки обов’язково погоджується з керівником відповідного закладу освіти, закладу охорони здоров’я та батьками (одним з батьків) або законними представниками особи за два тижні до початку її проведення.</w:t>
      </w:r>
    </w:p>
    <w:p w:rsidR="000145B5" w:rsidRPr="000145B5" w:rsidRDefault="000145B5" w:rsidP="000145B5">
      <w:pPr>
        <w:spacing w:after="0" w:line="240" w:lineRule="auto"/>
        <w:ind w:right="281" w:firstLine="709"/>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Для осіб, які мають освітні труднощі тяжкого та найтяжчого ступеня прояву; відповідно до індивідуальної програми реабілітації особи з інвалідністю потребують індивідуального догляду та супроводу; перебувають на довготривалому лікуванні та/або реабілітації в закладах охорони здоров’я комплексна оцінка проводиться за місцем їх проживання (перебування).</w:t>
      </w:r>
    </w:p>
    <w:p w:rsidR="000145B5" w:rsidRPr="000145B5" w:rsidRDefault="000145B5" w:rsidP="000145B5">
      <w:pPr>
        <w:spacing w:after="0" w:line="240" w:lineRule="auto"/>
        <w:ind w:right="281" w:firstLine="709"/>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 xml:space="preserve">Для здобувачів освіти комплексна оцінка проводиться з обов’язковим спостереженням та додатковим збором інформації фахівцями інклюзивно-ресурсного центру про особливості навчання особи в закладі освіти, консультацій з педагогічними працівниками закладу освіти щодо розроблення її індивідуальної освітньої траєкторії, індивідуальної програми розвитку, необхідності модифікації/адаптації освітньої програми (навчальних предметів),  особливостей організації </w:t>
      </w:r>
      <w:r w:rsidRPr="000145B5">
        <w:rPr>
          <w:rFonts w:ascii="Times New Roman" w:eastAsia="Times New Roman" w:hAnsi="Times New Roman" w:cs="Times New Roman"/>
          <w:sz w:val="28"/>
          <w:szCs w:val="28"/>
          <w:lang w:val="uk-UA" w:eastAsia="ru-RU"/>
        </w:rPr>
        <w:lastRenderedPageBreak/>
        <w:t xml:space="preserve">освітнього середовища, рекомендацій з надання психолого-педагогічних, </w:t>
      </w:r>
      <w:proofErr w:type="spellStart"/>
      <w:r w:rsidRPr="000145B5">
        <w:rPr>
          <w:rFonts w:ascii="Times New Roman" w:eastAsia="Times New Roman" w:hAnsi="Times New Roman" w:cs="Times New Roman"/>
          <w:sz w:val="28"/>
          <w:szCs w:val="28"/>
          <w:lang w:val="uk-UA" w:eastAsia="ru-RU"/>
        </w:rPr>
        <w:t>корекційно-розвиткових</w:t>
      </w:r>
      <w:proofErr w:type="spellEnd"/>
      <w:r w:rsidRPr="000145B5">
        <w:rPr>
          <w:rFonts w:ascii="Times New Roman" w:eastAsia="Times New Roman" w:hAnsi="Times New Roman" w:cs="Times New Roman"/>
          <w:sz w:val="28"/>
          <w:szCs w:val="28"/>
          <w:lang w:val="uk-UA" w:eastAsia="ru-RU"/>
        </w:rPr>
        <w:t xml:space="preserve"> послуг тощо. Для цього фахівці інклюзивно-ресурсних центрів за заявою заявників виїжджають на місце навчання особи з особливими освітніми потребами.</w:t>
      </w:r>
    </w:p>
    <w:p w:rsidR="000145B5" w:rsidRPr="000145B5" w:rsidRDefault="000145B5" w:rsidP="000145B5">
      <w:pPr>
        <w:spacing w:after="0" w:line="240" w:lineRule="auto"/>
        <w:ind w:right="281" w:firstLine="709"/>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У разі необхідності додаткової медичної діагностики від інших вузькопрофільних спеціалістів за погодженням із заявниками строк проведення комплексної оцінки може бути продовжено, але не більш як до 30 календарних днів з моменту подання ними письмової заяви.</w:t>
      </w:r>
    </w:p>
    <w:p w:rsidR="000145B5" w:rsidRPr="000145B5" w:rsidRDefault="000145B5" w:rsidP="000145B5">
      <w:pPr>
        <w:spacing w:after="0" w:line="240" w:lineRule="auto"/>
        <w:ind w:right="281" w:firstLine="709"/>
        <w:jc w:val="both"/>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3.6. Під час проведення комплексної оцінки фахівці центру повинні створити атмосферу довіри та доброзичливості, враховувати фізичний та емоційний стан особи, індивідуальні особливості її розвитку, вік, місце проживання, мову спілкування тощо.</w:t>
      </w:r>
    </w:p>
    <w:p w:rsidR="000145B5" w:rsidRPr="000145B5" w:rsidRDefault="000145B5" w:rsidP="000145B5">
      <w:pPr>
        <w:spacing w:after="0" w:line="240" w:lineRule="auto"/>
        <w:ind w:right="281" w:firstLine="709"/>
        <w:jc w:val="both"/>
        <w:rPr>
          <w:rFonts w:ascii="Times New Roman" w:eastAsia="Times New Roman" w:hAnsi="Times New Roman" w:cs="Times New Roman"/>
          <w:sz w:val="28"/>
          <w:szCs w:val="28"/>
          <w:lang w:val="uk-UA" w:eastAsia="ru-RU"/>
        </w:rPr>
      </w:pPr>
      <w:r w:rsidRPr="000145B5">
        <w:rPr>
          <w:rFonts w:ascii="Times New Roman" w:eastAsia="Calibri" w:hAnsi="Times New Roman" w:cs="Times New Roman"/>
          <w:sz w:val="28"/>
          <w:szCs w:val="28"/>
          <w:lang w:val="uk-UA" w:eastAsia="ru-RU"/>
        </w:rPr>
        <w:t xml:space="preserve">3.7. </w:t>
      </w:r>
      <w:r w:rsidRPr="000145B5">
        <w:rPr>
          <w:rFonts w:ascii="Times New Roman" w:eastAsia="Times New Roman" w:hAnsi="Times New Roman" w:cs="Times New Roman"/>
          <w:sz w:val="28"/>
          <w:szCs w:val="28"/>
          <w:lang w:val="uk-UA" w:eastAsia="ru-RU"/>
        </w:rPr>
        <w:t>Участь батьків (одного з батьків) або законних представників особи у проведенні комплексної оцінки є обов’язковою.</w:t>
      </w:r>
    </w:p>
    <w:p w:rsidR="000145B5" w:rsidRPr="000145B5" w:rsidRDefault="000145B5" w:rsidP="000145B5">
      <w:pPr>
        <w:spacing w:after="0" w:line="240" w:lineRule="auto"/>
        <w:ind w:right="281" w:firstLine="709"/>
        <w:jc w:val="both"/>
        <w:rPr>
          <w:rFonts w:ascii="Times New Roman" w:eastAsia="Calibri" w:hAnsi="Times New Roman" w:cs="Times New Roman"/>
          <w:sz w:val="28"/>
          <w:szCs w:val="28"/>
          <w:lang w:val="uk-UA" w:eastAsia="ru-RU"/>
        </w:rPr>
      </w:pPr>
      <w:r w:rsidRPr="000145B5">
        <w:rPr>
          <w:rFonts w:ascii="Times New Roman" w:eastAsia="Calibri" w:hAnsi="Times New Roman" w:cs="Times New Roman"/>
          <w:sz w:val="28"/>
          <w:szCs w:val="28"/>
          <w:lang w:val="uk-UA" w:eastAsia="ru-RU"/>
        </w:rPr>
        <w:t>3.8. Комплексна оцінка проводиться фахівцями центру індивідуально за такими напрямами:</w:t>
      </w:r>
    </w:p>
    <w:p w:rsidR="000145B5" w:rsidRPr="000145B5" w:rsidRDefault="000145B5" w:rsidP="000145B5">
      <w:pPr>
        <w:spacing w:after="0" w:line="240" w:lineRule="auto"/>
        <w:ind w:right="281" w:firstLine="709"/>
        <w:jc w:val="both"/>
        <w:rPr>
          <w:rFonts w:ascii="Times New Roman" w:eastAsia="Calibri" w:hAnsi="Times New Roman" w:cs="Times New Roman"/>
          <w:sz w:val="28"/>
          <w:szCs w:val="28"/>
          <w:lang w:val="uk-UA" w:eastAsia="ru-RU"/>
        </w:rPr>
      </w:pPr>
      <w:r w:rsidRPr="000145B5">
        <w:rPr>
          <w:rFonts w:ascii="Times New Roman" w:eastAsia="Calibri" w:hAnsi="Times New Roman" w:cs="Times New Roman"/>
          <w:sz w:val="28"/>
          <w:szCs w:val="28"/>
          <w:lang w:val="uk-UA" w:eastAsia="ru-RU"/>
        </w:rPr>
        <w:t>оцінка фізичного розвитку дитини;</w:t>
      </w:r>
    </w:p>
    <w:p w:rsidR="000145B5" w:rsidRPr="000145B5" w:rsidRDefault="000145B5" w:rsidP="000145B5">
      <w:pPr>
        <w:spacing w:after="0" w:line="240" w:lineRule="auto"/>
        <w:ind w:right="281" w:firstLine="709"/>
        <w:jc w:val="both"/>
        <w:rPr>
          <w:rFonts w:ascii="Times New Roman" w:eastAsia="Calibri" w:hAnsi="Times New Roman" w:cs="Times New Roman"/>
          <w:sz w:val="28"/>
          <w:szCs w:val="28"/>
          <w:lang w:val="uk-UA" w:eastAsia="ru-RU"/>
        </w:rPr>
      </w:pPr>
      <w:r w:rsidRPr="000145B5">
        <w:rPr>
          <w:rFonts w:ascii="Times New Roman" w:eastAsia="Calibri" w:hAnsi="Times New Roman" w:cs="Times New Roman"/>
          <w:sz w:val="28"/>
          <w:szCs w:val="28"/>
          <w:lang w:val="uk-UA" w:eastAsia="ru-RU"/>
        </w:rPr>
        <w:t>оцінка мовленнєвого розвитку дитини;</w:t>
      </w:r>
    </w:p>
    <w:p w:rsidR="000145B5" w:rsidRPr="000145B5" w:rsidRDefault="000145B5" w:rsidP="000145B5">
      <w:pPr>
        <w:spacing w:after="0" w:line="240" w:lineRule="auto"/>
        <w:ind w:right="281" w:firstLine="709"/>
        <w:jc w:val="both"/>
        <w:rPr>
          <w:rFonts w:ascii="Times New Roman" w:eastAsia="Calibri" w:hAnsi="Times New Roman" w:cs="Times New Roman"/>
          <w:sz w:val="28"/>
          <w:szCs w:val="28"/>
          <w:lang w:val="uk-UA" w:eastAsia="ru-RU"/>
        </w:rPr>
      </w:pPr>
      <w:r w:rsidRPr="000145B5">
        <w:rPr>
          <w:rFonts w:ascii="Times New Roman" w:eastAsia="Calibri" w:hAnsi="Times New Roman" w:cs="Times New Roman"/>
          <w:sz w:val="28"/>
          <w:szCs w:val="28"/>
          <w:lang w:val="uk-UA" w:eastAsia="ru-RU"/>
        </w:rPr>
        <w:t>оцінка когнітивної сфери дитини;</w:t>
      </w:r>
    </w:p>
    <w:p w:rsidR="000145B5" w:rsidRPr="000145B5" w:rsidRDefault="000145B5" w:rsidP="000145B5">
      <w:pPr>
        <w:spacing w:after="0" w:line="240" w:lineRule="auto"/>
        <w:ind w:right="281" w:firstLine="709"/>
        <w:jc w:val="both"/>
        <w:rPr>
          <w:rFonts w:ascii="Times New Roman" w:eastAsia="Calibri" w:hAnsi="Times New Roman" w:cs="Times New Roman"/>
          <w:sz w:val="28"/>
          <w:szCs w:val="28"/>
          <w:lang w:val="uk-UA" w:eastAsia="ru-RU"/>
        </w:rPr>
      </w:pPr>
      <w:r w:rsidRPr="000145B5">
        <w:rPr>
          <w:rFonts w:ascii="Times New Roman" w:eastAsia="Calibri" w:hAnsi="Times New Roman" w:cs="Times New Roman"/>
          <w:sz w:val="28"/>
          <w:szCs w:val="28"/>
          <w:lang w:val="uk-UA" w:eastAsia="ru-RU"/>
        </w:rPr>
        <w:t>оцінка емоційно-вольової сфери дитини;</w:t>
      </w:r>
    </w:p>
    <w:p w:rsidR="000145B5" w:rsidRPr="000145B5" w:rsidRDefault="000145B5" w:rsidP="000145B5">
      <w:pPr>
        <w:spacing w:after="0" w:line="240" w:lineRule="auto"/>
        <w:ind w:right="281" w:firstLine="709"/>
        <w:jc w:val="both"/>
        <w:rPr>
          <w:rFonts w:ascii="Times New Roman" w:eastAsia="Calibri" w:hAnsi="Times New Roman" w:cs="Times New Roman"/>
          <w:sz w:val="28"/>
          <w:szCs w:val="28"/>
          <w:lang w:val="uk-UA" w:eastAsia="ru-RU"/>
        </w:rPr>
      </w:pPr>
      <w:r w:rsidRPr="000145B5">
        <w:rPr>
          <w:rFonts w:ascii="Times New Roman" w:eastAsia="Calibri" w:hAnsi="Times New Roman" w:cs="Times New Roman"/>
          <w:sz w:val="28"/>
          <w:szCs w:val="28"/>
          <w:lang w:val="uk-UA" w:eastAsia="ru-RU"/>
        </w:rPr>
        <w:t>оцінка освітньої діяльності дитини.</w:t>
      </w:r>
    </w:p>
    <w:p w:rsidR="000145B5" w:rsidRPr="000145B5" w:rsidRDefault="000145B5" w:rsidP="000145B5">
      <w:pPr>
        <w:spacing w:after="0" w:line="240" w:lineRule="auto"/>
        <w:ind w:right="281" w:firstLine="709"/>
        <w:jc w:val="both"/>
        <w:rPr>
          <w:rFonts w:ascii="Times New Roman" w:eastAsia="Calibri" w:hAnsi="Times New Roman" w:cs="Times New Roman"/>
          <w:sz w:val="28"/>
          <w:szCs w:val="28"/>
          <w:lang w:val="uk-UA" w:eastAsia="ru-RU"/>
        </w:rPr>
      </w:pPr>
      <w:r w:rsidRPr="000145B5">
        <w:rPr>
          <w:rFonts w:ascii="Times New Roman" w:eastAsia="Calibri" w:hAnsi="Times New Roman" w:cs="Times New Roman"/>
          <w:sz w:val="28"/>
          <w:szCs w:val="28"/>
          <w:lang w:val="uk-UA" w:eastAsia="ru-RU"/>
        </w:rPr>
        <w:t xml:space="preserve">За потреби під час комплексної оцінки може використовуватись інформація про стан здоров’я особи та результати медичної діагностики вузькопрофільних спеціалістів, яку надають заявники (за бажанням). </w:t>
      </w:r>
    </w:p>
    <w:p w:rsidR="000145B5" w:rsidRPr="000145B5" w:rsidRDefault="000145B5" w:rsidP="000145B5">
      <w:pPr>
        <w:spacing w:after="0" w:line="240" w:lineRule="auto"/>
        <w:ind w:right="281" w:firstLine="709"/>
        <w:jc w:val="both"/>
        <w:rPr>
          <w:rFonts w:ascii="Times New Roman" w:eastAsia="Calibri" w:hAnsi="Times New Roman" w:cs="Times New Roman"/>
          <w:sz w:val="28"/>
          <w:szCs w:val="28"/>
          <w:lang w:val="uk-UA" w:eastAsia="ru-RU"/>
        </w:rPr>
      </w:pPr>
      <w:r w:rsidRPr="000145B5">
        <w:rPr>
          <w:rFonts w:ascii="Times New Roman" w:eastAsia="Calibri" w:hAnsi="Times New Roman" w:cs="Times New Roman"/>
          <w:sz w:val="28"/>
          <w:szCs w:val="28"/>
          <w:lang w:val="uk-UA" w:eastAsia="ru-RU"/>
        </w:rPr>
        <w:t xml:space="preserve">3.9. Метою проведення оцінки фізичного розвитку особи є визначення рівня її загального розвитку, відповідності віковим нормам, розвитку дрібної моторики, способу пересування тощо. За результатами оцінки вчитель - </w:t>
      </w:r>
      <w:proofErr w:type="spellStart"/>
      <w:r w:rsidRPr="000145B5">
        <w:rPr>
          <w:rFonts w:ascii="Times New Roman" w:eastAsia="Calibri" w:hAnsi="Times New Roman" w:cs="Times New Roman"/>
          <w:sz w:val="28"/>
          <w:szCs w:val="28"/>
          <w:lang w:val="uk-UA" w:eastAsia="ru-RU"/>
        </w:rPr>
        <w:t>реабілітолог</w:t>
      </w:r>
      <w:proofErr w:type="spellEnd"/>
      <w:r w:rsidRPr="000145B5">
        <w:rPr>
          <w:rFonts w:ascii="Times New Roman" w:eastAsia="Calibri" w:hAnsi="Times New Roman" w:cs="Times New Roman"/>
          <w:sz w:val="28"/>
          <w:szCs w:val="28"/>
          <w:lang w:val="uk-UA" w:eastAsia="ru-RU"/>
        </w:rPr>
        <w:t xml:space="preserve"> заповнює карту спостереження особи.</w:t>
      </w:r>
    </w:p>
    <w:p w:rsidR="000145B5" w:rsidRPr="000145B5" w:rsidRDefault="000145B5" w:rsidP="000145B5">
      <w:pPr>
        <w:spacing w:after="0" w:line="240" w:lineRule="auto"/>
        <w:ind w:right="281" w:firstLine="709"/>
        <w:jc w:val="both"/>
        <w:rPr>
          <w:rFonts w:ascii="Times New Roman" w:eastAsia="Calibri"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3.10. Оцінка мовленнєвого розвитку особи проводиться з метою визначення рівня розвитку та використання вербальної/невербальної мови, наявності мовленнєвого порушення та його структури. Результати оцінки вчитель-логопед зазначає у висновку про комплексну оцінку.</w:t>
      </w:r>
    </w:p>
    <w:p w:rsidR="000145B5" w:rsidRPr="000145B5" w:rsidRDefault="000145B5" w:rsidP="000145B5">
      <w:pPr>
        <w:spacing w:after="0" w:line="240" w:lineRule="auto"/>
        <w:ind w:right="281" w:firstLine="709"/>
        <w:jc w:val="both"/>
        <w:rPr>
          <w:rFonts w:ascii="Times New Roman" w:eastAsia="Calibri"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3.11. Оцінка когнітивної сфери особи проводиться з метою визначення рівня сформованості таких пізнавальних процесів, як сприйняття, пам’ять, мислення, уява, увага. Результати оцінки практичний психолог зазначає у висновку про комплексну оцінку.</w:t>
      </w:r>
    </w:p>
    <w:p w:rsidR="000145B5" w:rsidRPr="000145B5" w:rsidRDefault="000145B5" w:rsidP="000145B5">
      <w:pPr>
        <w:spacing w:after="0" w:line="240" w:lineRule="auto"/>
        <w:ind w:right="281"/>
        <w:jc w:val="both"/>
        <w:rPr>
          <w:rFonts w:ascii="Times New Roman" w:eastAsia="Calibri" w:hAnsi="Times New Roman" w:cs="Times New Roman"/>
          <w:sz w:val="28"/>
          <w:szCs w:val="28"/>
          <w:lang w:val="uk-UA" w:eastAsia="ru-RU"/>
        </w:rPr>
      </w:pPr>
      <w:r w:rsidRPr="000145B5">
        <w:rPr>
          <w:rFonts w:ascii="Times New Roman" w:eastAsia="Calibri" w:hAnsi="Times New Roman" w:cs="Times New Roman"/>
          <w:sz w:val="28"/>
          <w:szCs w:val="28"/>
          <w:lang w:val="uk-UA" w:eastAsia="ru-RU"/>
        </w:rPr>
        <w:t xml:space="preserve">           3.12. Оцінка емоційно-вольової сфери особи проводиться з метою виявлення її здатності до вольового зусилля, схильностей до проявів девіантної поведінки та її причин. Результати оцінки практичний психолог </w:t>
      </w:r>
      <w:r w:rsidRPr="000145B5">
        <w:rPr>
          <w:rFonts w:ascii="Times New Roman" w:eastAsia="Times New Roman" w:hAnsi="Times New Roman" w:cs="Times New Roman"/>
          <w:sz w:val="28"/>
          <w:szCs w:val="28"/>
          <w:lang w:val="uk-UA" w:eastAsia="ru-RU"/>
        </w:rPr>
        <w:t>зазначає у висновку про комплексну оцінку.</w:t>
      </w:r>
    </w:p>
    <w:p w:rsidR="000145B5" w:rsidRPr="000145B5" w:rsidRDefault="000145B5" w:rsidP="000145B5">
      <w:pPr>
        <w:spacing w:after="0" w:line="240" w:lineRule="auto"/>
        <w:ind w:right="281" w:firstLine="709"/>
        <w:jc w:val="both"/>
        <w:rPr>
          <w:rFonts w:ascii="Times New Roman" w:eastAsia="Calibri"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3.13. Метою проведення оцінки освітньої діяльності особи є визначення рівня сформованості знань, вмінь, навичок відповідно до освітньої програми або основних критеріїв формування вмінь та навичок осіб дошкільного віку. Таку оцінку проводить вчитель-дефектолог та її результати зазначає у висновку про комплексну оцінку.</w:t>
      </w:r>
    </w:p>
    <w:p w:rsidR="000145B5" w:rsidRPr="000145B5" w:rsidRDefault="000145B5" w:rsidP="000145B5">
      <w:pPr>
        <w:spacing w:after="0" w:line="240" w:lineRule="auto"/>
        <w:ind w:right="281" w:firstLine="709"/>
        <w:jc w:val="both"/>
        <w:rPr>
          <w:rFonts w:ascii="Times New Roman" w:eastAsia="Calibri"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lastRenderedPageBreak/>
        <w:t xml:space="preserve">3.14. У разі потреби фахівці </w:t>
      </w:r>
      <w:proofErr w:type="spellStart"/>
      <w:r w:rsidRPr="000145B5">
        <w:rPr>
          <w:rFonts w:ascii="Times New Roman" w:eastAsia="Times New Roman" w:hAnsi="Times New Roman" w:cs="Times New Roman"/>
          <w:sz w:val="28"/>
          <w:szCs w:val="28"/>
          <w:lang w:val="uk-UA" w:eastAsia="ru-RU"/>
        </w:rPr>
        <w:t>інклюзивно</w:t>
      </w:r>
      <w:proofErr w:type="spellEnd"/>
      <w:r w:rsidRPr="000145B5">
        <w:rPr>
          <w:rFonts w:ascii="Times New Roman" w:eastAsia="Times New Roman" w:hAnsi="Times New Roman" w:cs="Times New Roman"/>
          <w:sz w:val="28"/>
          <w:szCs w:val="28"/>
          <w:lang w:val="uk-UA" w:eastAsia="ru-RU"/>
        </w:rPr>
        <w:t xml:space="preserve"> – ресурсного центру можуть проводити комплексну оцінку за іншими напрямами, зокрема визначення рівня соціальної адаптації, взаємовідносин з однолітками, дорослими.</w:t>
      </w:r>
    </w:p>
    <w:p w:rsidR="000145B5" w:rsidRPr="000145B5" w:rsidRDefault="000145B5" w:rsidP="000145B5">
      <w:pPr>
        <w:spacing w:after="0" w:line="240" w:lineRule="auto"/>
        <w:ind w:right="281" w:firstLine="709"/>
        <w:jc w:val="both"/>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 xml:space="preserve">3.15. Результати комплексної оцінки оформлюються в електронному вигляді, зберігаються </w:t>
      </w:r>
      <w:r w:rsidRPr="000145B5">
        <w:rPr>
          <w:rFonts w:ascii="Times New Roman" w:eastAsia="Times New Roman" w:hAnsi="Times New Roman" w:cs="Times New Roman"/>
          <w:sz w:val="28"/>
          <w:szCs w:val="28"/>
          <w:lang w:eastAsia="ru-RU"/>
        </w:rPr>
        <w:t>в АС “ІРЦ”</w:t>
      </w:r>
      <w:r w:rsidRPr="000145B5">
        <w:rPr>
          <w:rFonts w:ascii="Times New Roman" w:eastAsia="Times New Roman" w:hAnsi="Times New Roman" w:cs="Times New Roman"/>
          <w:sz w:val="28"/>
          <w:szCs w:val="28"/>
          <w:lang w:val="uk-UA" w:eastAsia="ru-RU"/>
        </w:rPr>
        <w:t xml:space="preserve"> та надаються батькам (одному з батьків) або законним представникам особи за письмовим зверненням.</w:t>
      </w:r>
    </w:p>
    <w:p w:rsidR="000145B5" w:rsidRPr="000145B5" w:rsidRDefault="000145B5" w:rsidP="000145B5">
      <w:pPr>
        <w:spacing w:after="0" w:line="240" w:lineRule="auto"/>
        <w:ind w:right="281" w:firstLine="709"/>
        <w:jc w:val="both"/>
        <w:rPr>
          <w:rFonts w:ascii="Times New Roman" w:eastAsia="Calibri"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 xml:space="preserve">Інформація про результати комплексної оцінки є конфіденційною. Обробка та захист персональних даних осіб в </w:t>
      </w:r>
      <w:proofErr w:type="spellStart"/>
      <w:r w:rsidRPr="000145B5">
        <w:rPr>
          <w:rFonts w:ascii="Times New Roman" w:eastAsia="Times New Roman" w:hAnsi="Times New Roman" w:cs="Times New Roman"/>
          <w:sz w:val="28"/>
          <w:szCs w:val="28"/>
          <w:lang w:eastAsia="ru-RU"/>
        </w:rPr>
        <w:t>інклюзивно</w:t>
      </w:r>
      <w:proofErr w:type="spellEnd"/>
      <w:r w:rsidRPr="000145B5">
        <w:rPr>
          <w:rFonts w:ascii="Times New Roman" w:eastAsia="Times New Roman" w:hAnsi="Times New Roman" w:cs="Times New Roman"/>
          <w:sz w:val="28"/>
          <w:szCs w:val="28"/>
          <w:lang w:eastAsia="ru-RU"/>
        </w:rPr>
        <w:t xml:space="preserve"> – ресурсному </w:t>
      </w:r>
      <w:r w:rsidRPr="000145B5">
        <w:rPr>
          <w:rFonts w:ascii="Times New Roman" w:eastAsia="Times New Roman" w:hAnsi="Times New Roman" w:cs="Times New Roman"/>
          <w:sz w:val="28"/>
          <w:szCs w:val="28"/>
          <w:lang w:val="uk-UA" w:eastAsia="ru-RU"/>
        </w:rPr>
        <w:t>центрі здійснюється відповідно до вимог Закону України “Про захист персональних даних”.</w:t>
      </w:r>
    </w:p>
    <w:p w:rsidR="000145B5" w:rsidRPr="000145B5" w:rsidRDefault="000145B5" w:rsidP="000145B5">
      <w:pPr>
        <w:spacing w:after="0" w:line="240" w:lineRule="auto"/>
        <w:ind w:right="281" w:firstLine="709"/>
        <w:jc w:val="both"/>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3.16. Узагальнення результатів комплексної оцінки здійснюється на засіданні фахівців центру, які її проводили, в якому мають право брати участь батьки (один з батьків) або законні представники особи з особливими освітніми потребами.</w:t>
      </w:r>
    </w:p>
    <w:p w:rsidR="000145B5" w:rsidRPr="000145B5" w:rsidRDefault="000145B5" w:rsidP="000145B5">
      <w:pPr>
        <w:spacing w:after="0" w:line="240" w:lineRule="auto"/>
        <w:ind w:right="281" w:firstLine="709"/>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За результатами комплексної оцінки:</w:t>
      </w:r>
    </w:p>
    <w:p w:rsidR="000145B5" w:rsidRPr="000145B5" w:rsidRDefault="000145B5" w:rsidP="000145B5">
      <w:pPr>
        <w:spacing w:after="0" w:line="240" w:lineRule="auto"/>
        <w:ind w:right="281" w:firstLine="709"/>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визначаються наявність чи відсутність у особи особливих освітніх потреб та у разі їх наявності зазначається категорія (категорії) (тип (типи) її особливих освітніх потреб (труднощів);</w:t>
      </w:r>
    </w:p>
    <w:p w:rsidR="000145B5" w:rsidRPr="000145B5" w:rsidRDefault="000145B5" w:rsidP="000145B5">
      <w:pPr>
        <w:spacing w:after="0" w:line="240" w:lineRule="auto"/>
        <w:ind w:right="281" w:firstLine="709"/>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 xml:space="preserve">визначаються напрями, рівень та обсяг підтримки особи з особливими освітніми потребами в освітньому процесі, у тому числі обсяг психолого-педагогічних та </w:t>
      </w:r>
      <w:proofErr w:type="spellStart"/>
      <w:r w:rsidRPr="000145B5">
        <w:rPr>
          <w:rFonts w:ascii="Times New Roman" w:eastAsia="Times New Roman" w:hAnsi="Times New Roman" w:cs="Times New Roman"/>
          <w:sz w:val="28"/>
          <w:szCs w:val="28"/>
          <w:lang w:val="uk-UA" w:eastAsia="ru-RU"/>
        </w:rPr>
        <w:t>корекційно-розвиткових</w:t>
      </w:r>
      <w:proofErr w:type="spellEnd"/>
      <w:r w:rsidRPr="000145B5">
        <w:rPr>
          <w:rFonts w:ascii="Times New Roman" w:eastAsia="Times New Roman" w:hAnsi="Times New Roman" w:cs="Times New Roman"/>
          <w:sz w:val="28"/>
          <w:szCs w:val="28"/>
          <w:lang w:val="uk-UA" w:eastAsia="ru-RU"/>
        </w:rPr>
        <w:t xml:space="preserve"> послуг, які надаються особам з особливими освітніми потребами в закладах освіти (для особи з інвалідністю — з урахуванням індивідуальної програми реабілітації);</w:t>
      </w:r>
    </w:p>
    <w:p w:rsidR="000145B5" w:rsidRPr="000145B5" w:rsidRDefault="000145B5" w:rsidP="000145B5">
      <w:pPr>
        <w:spacing w:after="0" w:line="240" w:lineRule="auto"/>
        <w:ind w:right="281" w:firstLine="709"/>
        <w:jc w:val="both"/>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 xml:space="preserve">надаються рекомендації щодо складення, виконання, коригування індивідуальної програми розвитку в частині надання психолого-педагогічних та </w:t>
      </w:r>
      <w:proofErr w:type="spellStart"/>
      <w:r w:rsidRPr="000145B5">
        <w:rPr>
          <w:rFonts w:ascii="Times New Roman" w:eastAsia="Times New Roman" w:hAnsi="Times New Roman" w:cs="Times New Roman"/>
          <w:sz w:val="28"/>
          <w:szCs w:val="28"/>
          <w:lang w:val="uk-UA" w:eastAsia="ru-RU"/>
        </w:rPr>
        <w:t>корекційно-розвиткових</w:t>
      </w:r>
      <w:proofErr w:type="spellEnd"/>
      <w:r w:rsidRPr="000145B5">
        <w:rPr>
          <w:rFonts w:ascii="Times New Roman" w:eastAsia="Times New Roman" w:hAnsi="Times New Roman" w:cs="Times New Roman"/>
          <w:sz w:val="28"/>
          <w:szCs w:val="28"/>
          <w:lang w:val="uk-UA" w:eastAsia="ru-RU"/>
        </w:rPr>
        <w:t xml:space="preserve"> послуг, змісту, форм та методів навчання відповідно до потенційних можливостей особи, створення належних умов для навчання залежно від порушення розвитку осіб з особливими освітніми потребами (доступність приміщень, особливості облаштування робочого місця, використання технічних засобів тощо).</w:t>
      </w:r>
    </w:p>
    <w:p w:rsidR="000145B5" w:rsidRPr="000145B5" w:rsidRDefault="000145B5" w:rsidP="000145B5">
      <w:pPr>
        <w:spacing w:after="0" w:line="240" w:lineRule="auto"/>
        <w:ind w:right="281" w:firstLine="709"/>
        <w:jc w:val="both"/>
        <w:rPr>
          <w:rFonts w:ascii="Times New Roman" w:eastAsia="Times New Roman" w:hAnsi="Times New Roman" w:cs="Times New Roman"/>
          <w:sz w:val="28"/>
          <w:szCs w:val="28"/>
          <w:lang w:val="uk-UA"/>
        </w:rPr>
      </w:pPr>
      <w:r w:rsidRPr="000145B5">
        <w:rPr>
          <w:rFonts w:ascii="Times New Roman" w:eastAsia="Times New Roman" w:hAnsi="Times New Roman" w:cs="Times New Roman"/>
          <w:sz w:val="28"/>
          <w:szCs w:val="28"/>
          <w:lang w:val="uk-UA" w:eastAsia="ru-RU"/>
        </w:rPr>
        <w:t xml:space="preserve">3.17. За результатами засідання складається висновок про комплексну оцінку, в якому зазначаються загальні дані про особу з особливими освітніми потребами, її сім’ю (батьків (одного з батьків) або законних представників, братів, сестер), умови виховання в сім’ї, найменуванням закладу освіти, де навчається особа, напрями оцінки, інформація про особливості, пов’язані із здоров’ям особи, загальні висновки, рекомендації, рекомендований рівень підтримки в закладі, прізвище,  ім’я, по батькові педагогічних працівників </w:t>
      </w:r>
      <w:proofErr w:type="spellStart"/>
      <w:r w:rsidRPr="000145B5">
        <w:rPr>
          <w:rFonts w:ascii="Times New Roman" w:eastAsia="Times New Roman" w:hAnsi="Times New Roman" w:cs="Times New Roman"/>
          <w:sz w:val="28"/>
          <w:szCs w:val="28"/>
          <w:lang w:val="uk-UA" w:eastAsia="ru-RU"/>
        </w:rPr>
        <w:t>інклюзивно</w:t>
      </w:r>
      <w:proofErr w:type="spellEnd"/>
      <w:r w:rsidRPr="000145B5">
        <w:rPr>
          <w:rFonts w:ascii="Times New Roman" w:eastAsia="Times New Roman" w:hAnsi="Times New Roman" w:cs="Times New Roman"/>
          <w:sz w:val="28"/>
          <w:szCs w:val="28"/>
          <w:lang w:val="uk-UA" w:eastAsia="ru-RU"/>
        </w:rPr>
        <w:t xml:space="preserve"> – ресурсного центру, які проводили оцінку.</w:t>
      </w:r>
      <w:r w:rsidRPr="000145B5">
        <w:rPr>
          <w:rFonts w:ascii="Times New Roman" w:eastAsia="Times New Roman" w:hAnsi="Times New Roman" w:cs="Times New Roman"/>
          <w:sz w:val="28"/>
          <w:szCs w:val="28"/>
          <w:lang w:val="uk-UA"/>
        </w:rPr>
        <w:t xml:space="preserve"> </w:t>
      </w:r>
    </w:p>
    <w:p w:rsidR="000145B5" w:rsidRPr="000145B5" w:rsidRDefault="000145B5" w:rsidP="000145B5">
      <w:pPr>
        <w:spacing w:after="0" w:line="240" w:lineRule="auto"/>
        <w:ind w:right="281" w:firstLine="709"/>
        <w:jc w:val="both"/>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 xml:space="preserve">3.18. Фахівці </w:t>
      </w:r>
      <w:proofErr w:type="spellStart"/>
      <w:r w:rsidRPr="000145B5">
        <w:rPr>
          <w:rFonts w:ascii="Times New Roman" w:eastAsia="Times New Roman" w:hAnsi="Times New Roman" w:cs="Times New Roman"/>
          <w:sz w:val="28"/>
          <w:szCs w:val="28"/>
          <w:lang w:val="uk-UA" w:eastAsia="ru-RU"/>
        </w:rPr>
        <w:t>інклюзивно</w:t>
      </w:r>
      <w:proofErr w:type="spellEnd"/>
      <w:r w:rsidRPr="000145B5">
        <w:rPr>
          <w:rFonts w:ascii="Times New Roman" w:eastAsia="Times New Roman" w:hAnsi="Times New Roman" w:cs="Times New Roman"/>
          <w:sz w:val="28"/>
          <w:szCs w:val="28"/>
          <w:lang w:val="uk-UA" w:eastAsia="ru-RU"/>
        </w:rPr>
        <w:t xml:space="preserve"> – ресурсного центру зобов’язані ознайомити батьків (одного з батьків) або законних представників особи з особливими освітніми потребами з висновком про комплексну оцінку, умовами освітнього процесу та надання психолого-педагогічних та </w:t>
      </w:r>
      <w:proofErr w:type="spellStart"/>
      <w:r w:rsidRPr="000145B5">
        <w:rPr>
          <w:rFonts w:ascii="Times New Roman" w:eastAsia="Times New Roman" w:hAnsi="Times New Roman" w:cs="Times New Roman"/>
          <w:sz w:val="28"/>
          <w:szCs w:val="28"/>
          <w:lang w:val="uk-UA" w:eastAsia="ru-RU"/>
        </w:rPr>
        <w:t>корекційно-розвиткових</w:t>
      </w:r>
      <w:proofErr w:type="spellEnd"/>
      <w:r w:rsidRPr="000145B5">
        <w:rPr>
          <w:rFonts w:ascii="Times New Roman" w:eastAsia="Times New Roman" w:hAnsi="Times New Roman" w:cs="Times New Roman"/>
          <w:sz w:val="28"/>
          <w:szCs w:val="28"/>
          <w:lang w:val="uk-UA" w:eastAsia="ru-RU"/>
        </w:rPr>
        <w:t xml:space="preserve"> послуг у закладах освіти (у разі здобуття особою дошкільної чи загальної середньої освіти).</w:t>
      </w:r>
    </w:p>
    <w:p w:rsidR="000145B5" w:rsidRPr="000145B5" w:rsidRDefault="000145B5" w:rsidP="000145B5">
      <w:pPr>
        <w:spacing w:after="0" w:line="240" w:lineRule="auto"/>
        <w:ind w:right="281" w:firstLine="709"/>
        <w:jc w:val="both"/>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lastRenderedPageBreak/>
        <w:t>3.19. Комплексна оцінка з підготовкою відповідного висновку проводиться протягом 10 робочих днів.</w:t>
      </w:r>
    </w:p>
    <w:p w:rsidR="000145B5" w:rsidRPr="000145B5" w:rsidRDefault="000145B5" w:rsidP="000145B5">
      <w:pPr>
        <w:spacing w:after="0" w:line="240" w:lineRule="auto"/>
        <w:ind w:right="281" w:firstLine="709"/>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3.20. Висновок про комплексну оцінку надається батькам (одному з батьків) або законним представникам особи з особливими освітніми потребами, за заявою яких (якого) її проведено, у двох примірниках, один з яких подається батьками (законними представниками) особи до закладу освіти.</w:t>
      </w:r>
    </w:p>
    <w:p w:rsidR="000145B5" w:rsidRPr="000145B5" w:rsidRDefault="000145B5" w:rsidP="000145B5">
      <w:pPr>
        <w:spacing w:after="0" w:line="240" w:lineRule="auto"/>
        <w:ind w:right="281" w:firstLine="709"/>
        <w:rPr>
          <w:rFonts w:ascii="Times New Roman" w:eastAsia="Times New Roman" w:hAnsi="Times New Roman" w:cs="Times New Roman"/>
          <w:sz w:val="28"/>
          <w:szCs w:val="28"/>
          <w:lang w:val="uk-UA" w:eastAsia="ru-RU"/>
        </w:rPr>
      </w:pPr>
      <w:bookmarkStart w:id="11" w:name="n104"/>
      <w:bookmarkEnd w:id="11"/>
      <w:r w:rsidRPr="000145B5">
        <w:rPr>
          <w:rFonts w:ascii="Times New Roman" w:eastAsia="Times New Roman" w:hAnsi="Times New Roman" w:cs="Times New Roman"/>
          <w:sz w:val="28"/>
          <w:szCs w:val="28"/>
          <w:lang w:val="uk-UA" w:eastAsia="ru-RU"/>
        </w:rPr>
        <w:t>3.21. Висновок про комплексну оцінку зберігається в АС «ІРЦ».</w:t>
      </w:r>
    </w:p>
    <w:p w:rsidR="000145B5" w:rsidRPr="000145B5" w:rsidRDefault="000145B5" w:rsidP="000145B5">
      <w:pPr>
        <w:spacing w:after="0" w:line="240" w:lineRule="auto"/>
        <w:ind w:right="281" w:firstLine="709"/>
        <w:jc w:val="both"/>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 xml:space="preserve">3.22. У разі встановлення фахівцями </w:t>
      </w:r>
      <w:proofErr w:type="spellStart"/>
      <w:r w:rsidRPr="000145B5">
        <w:rPr>
          <w:rFonts w:ascii="Times New Roman" w:eastAsia="Times New Roman" w:hAnsi="Times New Roman" w:cs="Times New Roman"/>
          <w:sz w:val="28"/>
          <w:szCs w:val="28"/>
          <w:lang w:val="uk-UA" w:eastAsia="ru-RU"/>
        </w:rPr>
        <w:t>інклюзивно</w:t>
      </w:r>
      <w:proofErr w:type="spellEnd"/>
      <w:r w:rsidRPr="000145B5">
        <w:rPr>
          <w:rFonts w:ascii="Times New Roman" w:eastAsia="Times New Roman" w:hAnsi="Times New Roman" w:cs="Times New Roman"/>
          <w:sz w:val="28"/>
          <w:szCs w:val="28"/>
          <w:lang w:val="uk-UA" w:eastAsia="ru-RU"/>
        </w:rPr>
        <w:t xml:space="preserve"> – ресурсного центру наявності у особи особливих освітніх потреб висновок про комплексну оцінку є підставою для складення для неї індивідуальної програми розвитку та надання їй психолого-педагогічних та </w:t>
      </w:r>
      <w:proofErr w:type="spellStart"/>
      <w:r w:rsidRPr="000145B5">
        <w:rPr>
          <w:rFonts w:ascii="Times New Roman" w:eastAsia="Times New Roman" w:hAnsi="Times New Roman" w:cs="Times New Roman"/>
          <w:sz w:val="28"/>
          <w:szCs w:val="28"/>
          <w:lang w:val="uk-UA" w:eastAsia="ru-RU"/>
        </w:rPr>
        <w:t>корекційно</w:t>
      </w:r>
      <w:proofErr w:type="spellEnd"/>
      <w:r w:rsidRPr="000145B5">
        <w:rPr>
          <w:rFonts w:ascii="Times New Roman" w:eastAsia="Times New Roman" w:hAnsi="Times New Roman" w:cs="Times New Roman"/>
          <w:sz w:val="28"/>
          <w:szCs w:val="28"/>
          <w:lang w:val="uk-UA" w:eastAsia="ru-RU"/>
        </w:rPr>
        <w:t xml:space="preserve"> - </w:t>
      </w:r>
      <w:proofErr w:type="spellStart"/>
      <w:r w:rsidRPr="000145B5">
        <w:rPr>
          <w:rFonts w:ascii="Times New Roman" w:eastAsia="Times New Roman" w:hAnsi="Times New Roman" w:cs="Times New Roman"/>
          <w:sz w:val="28"/>
          <w:szCs w:val="28"/>
          <w:lang w:val="uk-UA" w:eastAsia="ru-RU"/>
        </w:rPr>
        <w:t>розвиткових</w:t>
      </w:r>
      <w:proofErr w:type="spellEnd"/>
      <w:r w:rsidRPr="000145B5">
        <w:rPr>
          <w:rFonts w:ascii="Times New Roman" w:eastAsia="Times New Roman" w:hAnsi="Times New Roman" w:cs="Times New Roman"/>
          <w:sz w:val="28"/>
          <w:szCs w:val="28"/>
          <w:lang w:val="uk-UA" w:eastAsia="ru-RU"/>
        </w:rPr>
        <w:t xml:space="preserve"> послуг.</w:t>
      </w:r>
    </w:p>
    <w:p w:rsidR="000145B5" w:rsidRPr="000145B5" w:rsidRDefault="000145B5" w:rsidP="000145B5">
      <w:pPr>
        <w:spacing w:after="0" w:line="240" w:lineRule="auto"/>
        <w:ind w:right="281" w:firstLine="709"/>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3.23. Комплексна оцінка може проводитися перед зарахуванням особи з особливими освітніми потребами до закладу дошкільної або загальної середньої освіти. З метою створення у такому закладі умов для навчання особи її батьки (один з батьків) або законні представники звертаються до інклюзивно-ресурсного центру за шість місяців до початку навчального року.</w:t>
      </w:r>
    </w:p>
    <w:p w:rsidR="000145B5" w:rsidRPr="000145B5" w:rsidRDefault="000145B5" w:rsidP="000145B5">
      <w:pPr>
        <w:spacing w:after="0" w:line="240" w:lineRule="auto"/>
        <w:ind w:right="281" w:firstLine="709"/>
        <w:jc w:val="both"/>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Перед проведенням комплексної оцінки батьки (один з батьків) або законні представники особи можуть звернутися до закладу освіти, який вони обрали, для зарахування особи.</w:t>
      </w:r>
    </w:p>
    <w:p w:rsidR="000145B5" w:rsidRPr="000145B5" w:rsidRDefault="000145B5" w:rsidP="000145B5">
      <w:pPr>
        <w:spacing w:after="0" w:line="240" w:lineRule="auto"/>
        <w:ind w:right="281" w:firstLine="709"/>
        <w:rPr>
          <w:rFonts w:ascii="Times New Roman" w:eastAsia="Times New Roman" w:hAnsi="Times New Roman" w:cs="Times New Roman"/>
          <w:sz w:val="28"/>
          <w:szCs w:val="28"/>
          <w:lang w:val="uk-UA" w:eastAsia="ru-RU"/>
        </w:rPr>
      </w:pPr>
    </w:p>
    <w:p w:rsidR="000145B5" w:rsidRPr="000145B5" w:rsidRDefault="000145B5" w:rsidP="000145B5">
      <w:pPr>
        <w:spacing w:after="0" w:line="240" w:lineRule="auto"/>
        <w:ind w:right="281" w:firstLine="709"/>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3.24. Повторна комплексна оцінка фахівцями інклюзивно-ресурсного центру проводиться у разі:</w:t>
      </w:r>
    </w:p>
    <w:p w:rsidR="000145B5" w:rsidRPr="000145B5" w:rsidRDefault="000145B5" w:rsidP="000145B5">
      <w:pPr>
        <w:spacing w:after="0" w:line="240" w:lineRule="auto"/>
        <w:ind w:right="281"/>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переходу особи з особливими освітніми потребами з дошкільного закладу освіти в заклад загальної середньої освіти; переведення особи із спеціального закладу дошкільної освіти, спеціального закладу загальної середньої освіти, закладу загальної середньої освіти до інклюзивної (спеціальної) групи закладу дошкільної освіти або інклюзивного (спеціального) класу закладу загальної середньої освіти;</w:t>
      </w:r>
    </w:p>
    <w:p w:rsidR="000145B5" w:rsidRPr="000145B5" w:rsidRDefault="000145B5" w:rsidP="000145B5">
      <w:pPr>
        <w:spacing w:after="0" w:line="240" w:lineRule="auto"/>
        <w:ind w:right="281" w:firstLine="709"/>
        <w:rPr>
          <w:rFonts w:ascii="Times New Roman" w:eastAsia="Times New Roman" w:hAnsi="Times New Roman" w:cs="Times New Roman"/>
          <w:sz w:val="28"/>
          <w:szCs w:val="28"/>
          <w:lang w:val="uk-UA" w:eastAsia="ru-RU"/>
        </w:rPr>
      </w:pPr>
      <w:bookmarkStart w:id="12" w:name="n109"/>
      <w:bookmarkEnd w:id="12"/>
      <w:r w:rsidRPr="000145B5">
        <w:rPr>
          <w:rFonts w:ascii="Times New Roman" w:eastAsia="Times New Roman" w:hAnsi="Times New Roman" w:cs="Times New Roman"/>
          <w:sz w:val="28"/>
          <w:szCs w:val="28"/>
          <w:lang w:val="uk-UA" w:eastAsia="ru-RU"/>
        </w:rPr>
        <w:t xml:space="preserve">надання рекомендації команди психолого-педагогічного супроводу особи з особливими освітніми потребами у закладах загальної середньої та дошкільної освіти, </w:t>
      </w:r>
      <w:proofErr w:type="spellStart"/>
      <w:r w:rsidRPr="000145B5">
        <w:rPr>
          <w:rFonts w:ascii="Times New Roman" w:eastAsia="Times New Roman" w:hAnsi="Times New Roman" w:cs="Times New Roman"/>
          <w:sz w:val="28"/>
          <w:szCs w:val="28"/>
          <w:lang w:val="uk-UA" w:eastAsia="ru-RU"/>
        </w:rPr>
        <w:t>психолого</w:t>
      </w:r>
      <w:proofErr w:type="spellEnd"/>
      <w:r w:rsidRPr="000145B5">
        <w:rPr>
          <w:rFonts w:ascii="Times New Roman" w:eastAsia="Times New Roman" w:hAnsi="Times New Roman" w:cs="Times New Roman"/>
          <w:sz w:val="28"/>
          <w:szCs w:val="28"/>
          <w:lang w:val="uk-UA" w:eastAsia="ru-RU"/>
        </w:rPr>
        <w:t xml:space="preserve"> </w:t>
      </w:r>
      <w:proofErr w:type="spellStart"/>
      <w:r w:rsidRPr="000145B5">
        <w:rPr>
          <w:rFonts w:ascii="Times New Roman" w:eastAsia="Times New Roman" w:hAnsi="Times New Roman" w:cs="Times New Roman"/>
          <w:sz w:val="28"/>
          <w:szCs w:val="28"/>
          <w:lang w:val="uk-UA" w:eastAsia="ru-RU"/>
        </w:rPr>
        <w:t>-педагогічного</w:t>
      </w:r>
      <w:proofErr w:type="spellEnd"/>
      <w:r w:rsidRPr="000145B5">
        <w:rPr>
          <w:rFonts w:ascii="Times New Roman" w:eastAsia="Times New Roman" w:hAnsi="Times New Roman" w:cs="Times New Roman"/>
          <w:sz w:val="28"/>
          <w:szCs w:val="28"/>
          <w:lang w:val="uk-UA" w:eastAsia="ru-RU"/>
        </w:rPr>
        <w:t xml:space="preserve"> консиліуму спеціального закладу загальної середньої освіти щодо наявності успіхів або труднощів у засвоєнні особою освітньої програми;</w:t>
      </w:r>
    </w:p>
    <w:p w:rsidR="000145B5" w:rsidRPr="000145B5" w:rsidRDefault="000145B5" w:rsidP="000145B5">
      <w:pPr>
        <w:spacing w:after="0" w:line="240" w:lineRule="auto"/>
        <w:ind w:right="281" w:firstLine="709"/>
        <w:jc w:val="both"/>
        <w:rPr>
          <w:rFonts w:ascii="Times New Roman" w:eastAsia="Times New Roman" w:hAnsi="Times New Roman" w:cs="Times New Roman"/>
          <w:sz w:val="28"/>
          <w:szCs w:val="28"/>
          <w:lang w:val="uk-UA" w:eastAsia="ru-RU"/>
        </w:rPr>
      </w:pPr>
      <w:bookmarkStart w:id="13" w:name="n262"/>
      <w:bookmarkStart w:id="14" w:name="n314"/>
      <w:bookmarkEnd w:id="13"/>
      <w:bookmarkEnd w:id="14"/>
      <w:r w:rsidRPr="000145B5">
        <w:rPr>
          <w:rFonts w:ascii="Times New Roman" w:eastAsia="Times New Roman" w:hAnsi="Times New Roman" w:cs="Times New Roman"/>
          <w:sz w:val="28"/>
          <w:szCs w:val="28"/>
          <w:lang w:val="uk-UA" w:eastAsia="ru-RU"/>
        </w:rPr>
        <w:t>3.25. У разі коли батьки (один з батьків) або законні представники особи з особливими освітніми потребами не погоджуються з висновком про комплексну оцінку, вони можуть звернутися до відповідного структурного підрозділу з питань діяльності інклюзивно-ресурсних центрів органів управління освітою для проведення повторної комплексної оцінки</w:t>
      </w:r>
      <w:r w:rsidRPr="000145B5">
        <w:rPr>
          <w:rFonts w:ascii="Times New Roman" w:eastAsia="Times New Roman" w:hAnsi="Times New Roman" w:cs="Times New Roman"/>
          <w:sz w:val="28"/>
          <w:szCs w:val="28"/>
          <w:lang w:eastAsia="ru-RU"/>
        </w:rPr>
        <w:t> </w:t>
      </w:r>
      <w:r w:rsidRPr="000145B5">
        <w:rPr>
          <w:rFonts w:ascii="Times New Roman" w:eastAsia="Times New Roman" w:hAnsi="Times New Roman" w:cs="Times New Roman"/>
          <w:sz w:val="28"/>
          <w:szCs w:val="28"/>
          <w:lang w:val="uk-UA" w:eastAsia="ru-RU"/>
        </w:rPr>
        <w:t xml:space="preserve">. </w:t>
      </w:r>
    </w:p>
    <w:p w:rsidR="000145B5" w:rsidRPr="000145B5" w:rsidRDefault="000145B5" w:rsidP="000145B5">
      <w:pPr>
        <w:spacing w:after="0" w:line="240" w:lineRule="auto"/>
        <w:ind w:right="281" w:firstLine="709"/>
        <w:jc w:val="both"/>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 xml:space="preserve">Протягом 10 робочих днів з дати звернення батьків (одного з батьків) або законних представників відповідний структурний підрозділ з питань діяльності центру зобов’язаний організувати проведення повторної комплексної оцінки особи з особливими освітніми потребами за місцем її </w:t>
      </w:r>
      <w:r w:rsidRPr="000145B5">
        <w:rPr>
          <w:rFonts w:ascii="Times New Roman" w:eastAsia="Times New Roman" w:hAnsi="Times New Roman" w:cs="Times New Roman"/>
          <w:sz w:val="28"/>
          <w:szCs w:val="28"/>
          <w:lang w:val="uk-UA" w:eastAsia="ru-RU"/>
        </w:rPr>
        <w:lastRenderedPageBreak/>
        <w:t>проживання (перебування)/навчання чи в іншому місці за попереднім погодженням з батьками (одним з батьків) або законними представниками.</w:t>
      </w:r>
    </w:p>
    <w:p w:rsidR="000145B5" w:rsidRPr="000145B5" w:rsidRDefault="000145B5" w:rsidP="000145B5">
      <w:pPr>
        <w:spacing w:after="0" w:line="240" w:lineRule="auto"/>
        <w:ind w:right="281" w:firstLine="709"/>
        <w:jc w:val="both"/>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3.26. Повторна комплексна оцінка може проводитися за всіма або окремими напрямами залежно від освітніх потреб особи з особливими освітніми потребами та наявної інформації про її розвиток.</w:t>
      </w:r>
    </w:p>
    <w:p w:rsidR="000145B5" w:rsidRPr="000145B5" w:rsidRDefault="000145B5" w:rsidP="000145B5">
      <w:pPr>
        <w:spacing w:after="0" w:line="240" w:lineRule="auto"/>
        <w:ind w:right="281" w:firstLine="709"/>
        <w:jc w:val="both"/>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 xml:space="preserve">3.27. За результатами повторної комплексної оцінки складається висновок про повторну комплексну оцінку, який зберігається в АС «ІРЦ», що є основою для розроблення індивідуальної програми розвитку особи з особливими освітніми потребами та надання їй психолого-педагогічних та </w:t>
      </w:r>
      <w:proofErr w:type="spellStart"/>
      <w:r w:rsidRPr="000145B5">
        <w:rPr>
          <w:rFonts w:ascii="Times New Roman" w:eastAsia="Times New Roman" w:hAnsi="Times New Roman" w:cs="Times New Roman"/>
          <w:sz w:val="28"/>
          <w:szCs w:val="28"/>
          <w:lang w:val="uk-UA" w:eastAsia="ru-RU"/>
        </w:rPr>
        <w:t>корекційно</w:t>
      </w:r>
      <w:proofErr w:type="spellEnd"/>
      <w:r w:rsidRPr="000145B5">
        <w:rPr>
          <w:rFonts w:ascii="Times New Roman" w:eastAsia="Times New Roman" w:hAnsi="Times New Roman" w:cs="Times New Roman"/>
          <w:sz w:val="28"/>
          <w:szCs w:val="28"/>
          <w:lang w:val="uk-UA" w:eastAsia="ru-RU"/>
        </w:rPr>
        <w:t xml:space="preserve"> - </w:t>
      </w:r>
      <w:proofErr w:type="spellStart"/>
      <w:r w:rsidRPr="000145B5">
        <w:rPr>
          <w:rFonts w:ascii="Times New Roman" w:eastAsia="Times New Roman" w:hAnsi="Times New Roman" w:cs="Times New Roman"/>
          <w:sz w:val="28"/>
          <w:szCs w:val="28"/>
          <w:lang w:val="uk-UA" w:eastAsia="ru-RU"/>
        </w:rPr>
        <w:t>розвиткових</w:t>
      </w:r>
      <w:proofErr w:type="spellEnd"/>
      <w:r w:rsidRPr="000145B5">
        <w:rPr>
          <w:rFonts w:ascii="Times New Roman" w:eastAsia="Times New Roman" w:hAnsi="Times New Roman" w:cs="Times New Roman"/>
          <w:sz w:val="28"/>
          <w:szCs w:val="28"/>
          <w:lang w:val="uk-UA" w:eastAsia="ru-RU"/>
        </w:rPr>
        <w:t xml:space="preserve"> послуг.</w:t>
      </w:r>
    </w:p>
    <w:p w:rsidR="000145B5" w:rsidRPr="000145B5" w:rsidRDefault="000145B5" w:rsidP="000145B5">
      <w:pPr>
        <w:spacing w:after="0" w:line="240" w:lineRule="auto"/>
        <w:ind w:left="360" w:right="281"/>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Висновок про комплексну оцінку повинен містити категорію (категорії) (тип(типи) її особливих освітніх потреб (труднощів).</w:t>
      </w:r>
    </w:p>
    <w:p w:rsidR="000145B5" w:rsidRPr="000145B5" w:rsidRDefault="000145B5" w:rsidP="000145B5">
      <w:pPr>
        <w:spacing w:after="0" w:line="240" w:lineRule="auto"/>
        <w:ind w:right="281"/>
        <w:rPr>
          <w:rFonts w:ascii="Times New Roman" w:eastAsia="Times New Roman" w:hAnsi="Times New Roman" w:cs="Times New Roman"/>
          <w:b/>
          <w:sz w:val="28"/>
          <w:szCs w:val="28"/>
          <w:lang w:val="uk-UA" w:eastAsia="ru-RU"/>
        </w:rPr>
      </w:pPr>
    </w:p>
    <w:p w:rsidR="000145B5" w:rsidRPr="000145B5" w:rsidRDefault="000145B5" w:rsidP="000145B5">
      <w:pPr>
        <w:numPr>
          <w:ilvl w:val="0"/>
          <w:numId w:val="6"/>
        </w:numPr>
        <w:spacing w:after="0" w:line="240" w:lineRule="auto"/>
        <w:ind w:right="281"/>
        <w:jc w:val="center"/>
        <w:rPr>
          <w:rFonts w:ascii="Times New Roman" w:eastAsia="Times New Roman" w:hAnsi="Times New Roman" w:cs="Times New Roman"/>
          <w:b/>
          <w:sz w:val="28"/>
          <w:szCs w:val="28"/>
          <w:lang w:val="uk-UA" w:eastAsia="ru-RU"/>
        </w:rPr>
      </w:pPr>
      <w:r w:rsidRPr="000145B5">
        <w:rPr>
          <w:rFonts w:ascii="Times New Roman" w:eastAsia="Times New Roman" w:hAnsi="Times New Roman" w:cs="Times New Roman"/>
          <w:b/>
          <w:sz w:val="28"/>
          <w:szCs w:val="28"/>
          <w:lang w:val="uk-UA" w:eastAsia="ru-RU"/>
        </w:rPr>
        <w:t>Організація системного кваліфікованого супроводу,</w:t>
      </w:r>
    </w:p>
    <w:p w:rsidR="000145B5" w:rsidRPr="000145B5" w:rsidRDefault="000145B5" w:rsidP="000145B5">
      <w:pPr>
        <w:spacing w:after="0" w:line="240" w:lineRule="auto"/>
        <w:ind w:left="720" w:right="281"/>
        <w:jc w:val="center"/>
        <w:rPr>
          <w:rFonts w:ascii="Times New Roman" w:eastAsia="Times New Roman" w:hAnsi="Times New Roman" w:cs="Times New Roman"/>
          <w:b/>
          <w:sz w:val="28"/>
          <w:szCs w:val="28"/>
          <w:lang w:val="uk-UA" w:eastAsia="ru-RU"/>
        </w:rPr>
      </w:pPr>
      <w:r w:rsidRPr="000145B5">
        <w:rPr>
          <w:rFonts w:ascii="Times New Roman" w:eastAsia="Times New Roman" w:hAnsi="Times New Roman" w:cs="Times New Roman"/>
          <w:b/>
          <w:sz w:val="28"/>
          <w:szCs w:val="28"/>
          <w:lang w:val="uk-UA" w:eastAsia="ru-RU"/>
        </w:rPr>
        <w:t xml:space="preserve">надання психолого-педагогічних та </w:t>
      </w:r>
      <w:proofErr w:type="spellStart"/>
      <w:r w:rsidRPr="000145B5">
        <w:rPr>
          <w:rFonts w:ascii="Times New Roman" w:eastAsia="Times New Roman" w:hAnsi="Times New Roman" w:cs="Times New Roman"/>
          <w:b/>
          <w:sz w:val="28"/>
          <w:szCs w:val="28"/>
          <w:lang w:val="uk-UA" w:eastAsia="ru-RU"/>
        </w:rPr>
        <w:t>корекційно-розвиткових</w:t>
      </w:r>
      <w:proofErr w:type="spellEnd"/>
      <w:r w:rsidRPr="000145B5">
        <w:rPr>
          <w:rFonts w:ascii="Times New Roman" w:eastAsia="Times New Roman" w:hAnsi="Times New Roman" w:cs="Times New Roman"/>
          <w:b/>
          <w:sz w:val="28"/>
          <w:szCs w:val="28"/>
          <w:lang w:val="uk-UA" w:eastAsia="ru-RU"/>
        </w:rPr>
        <w:t xml:space="preserve"> послуг особам з особливими освітніми потребами</w:t>
      </w:r>
    </w:p>
    <w:p w:rsidR="000145B5" w:rsidRPr="000145B5" w:rsidRDefault="000145B5" w:rsidP="000145B5">
      <w:pPr>
        <w:spacing w:after="0" w:line="240" w:lineRule="auto"/>
        <w:ind w:left="720" w:right="281"/>
        <w:jc w:val="center"/>
        <w:rPr>
          <w:rFonts w:ascii="Times New Roman" w:eastAsia="Times New Roman" w:hAnsi="Times New Roman" w:cs="Times New Roman"/>
          <w:b/>
          <w:sz w:val="28"/>
          <w:szCs w:val="28"/>
          <w:lang w:val="uk-UA" w:eastAsia="ru-RU"/>
        </w:rPr>
      </w:pPr>
    </w:p>
    <w:p w:rsidR="000145B5" w:rsidRPr="000145B5" w:rsidRDefault="000145B5" w:rsidP="000145B5">
      <w:pPr>
        <w:spacing w:after="0" w:line="240" w:lineRule="auto"/>
        <w:ind w:right="281" w:firstLine="709"/>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 xml:space="preserve">4.1. Організацію системного кваліфікованого супроводу, надання психолого-педагогічних та </w:t>
      </w:r>
      <w:proofErr w:type="spellStart"/>
      <w:r w:rsidRPr="000145B5">
        <w:rPr>
          <w:rFonts w:ascii="Times New Roman" w:eastAsia="Times New Roman" w:hAnsi="Times New Roman" w:cs="Times New Roman"/>
          <w:sz w:val="28"/>
          <w:szCs w:val="28"/>
          <w:lang w:val="uk-UA" w:eastAsia="ru-RU"/>
        </w:rPr>
        <w:t>корекційно-розвиткових</w:t>
      </w:r>
      <w:proofErr w:type="spellEnd"/>
      <w:r w:rsidRPr="000145B5">
        <w:rPr>
          <w:rFonts w:ascii="Times New Roman" w:eastAsia="Times New Roman" w:hAnsi="Times New Roman" w:cs="Times New Roman"/>
          <w:sz w:val="28"/>
          <w:szCs w:val="28"/>
          <w:lang w:val="uk-UA" w:eastAsia="ru-RU"/>
        </w:rPr>
        <w:t xml:space="preserve"> послуг здійснюють фахівці інклюзивно-ресурсного центру, які:</w:t>
      </w:r>
    </w:p>
    <w:p w:rsidR="000145B5" w:rsidRPr="000145B5" w:rsidRDefault="000145B5" w:rsidP="000145B5">
      <w:pPr>
        <w:spacing w:after="0" w:line="240" w:lineRule="auto"/>
        <w:ind w:right="281" w:firstLine="709"/>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надають допомогу в організації освітнього процесу для осіб з особливими освітніми потребами, передбаченій її індивідуальною програмою розвитку;</w:t>
      </w:r>
    </w:p>
    <w:p w:rsidR="000145B5" w:rsidRPr="000145B5" w:rsidRDefault="000145B5" w:rsidP="000145B5">
      <w:pPr>
        <w:spacing w:after="0" w:line="240" w:lineRule="auto"/>
        <w:ind w:right="281" w:firstLine="709"/>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беруть участь у команді психолого-педагогічного супроводу особи в закладі освіти, участь у розробленні її індивідуальної програми розвитку;</w:t>
      </w:r>
    </w:p>
    <w:p w:rsidR="000145B5" w:rsidRPr="000145B5" w:rsidRDefault="000145B5" w:rsidP="000145B5">
      <w:pPr>
        <w:spacing w:after="0" w:line="240" w:lineRule="auto"/>
        <w:ind w:right="281" w:firstLine="709"/>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надають у разі потреби іншу методичну допомогу педагогічним працівникам закладу освіти та/або допомагають у залученні додаткових спеціалістів, які можуть надати практичну консультативну допомогу у складних випадках, тощо;</w:t>
      </w:r>
    </w:p>
    <w:p w:rsidR="000145B5" w:rsidRPr="000145B5" w:rsidRDefault="000145B5" w:rsidP="000145B5">
      <w:pPr>
        <w:spacing w:after="0" w:line="240" w:lineRule="auto"/>
        <w:ind w:right="281" w:firstLine="709"/>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консультують батьків (інших законних представників особи) щодо роботи з особою з особливими освітніми потребами вдома;</w:t>
      </w:r>
    </w:p>
    <w:p w:rsidR="000145B5" w:rsidRPr="000145B5" w:rsidRDefault="000145B5" w:rsidP="000145B5">
      <w:pPr>
        <w:spacing w:after="0" w:line="240" w:lineRule="auto"/>
        <w:ind w:right="281" w:firstLine="709"/>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виконують інші обов’язки відповідно до завдань інклюзивно-ресурсного центру та посадових обов’язків.</w:t>
      </w:r>
    </w:p>
    <w:p w:rsidR="000145B5" w:rsidRPr="000145B5" w:rsidRDefault="000145B5" w:rsidP="000145B5">
      <w:pPr>
        <w:spacing w:after="0" w:line="240" w:lineRule="auto"/>
        <w:ind w:right="281" w:firstLine="709"/>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 xml:space="preserve">4.2. Системний кваліфікований супровід, надання психолого-педагогічних та </w:t>
      </w:r>
      <w:proofErr w:type="spellStart"/>
      <w:r w:rsidRPr="000145B5">
        <w:rPr>
          <w:rFonts w:ascii="Times New Roman" w:eastAsia="Times New Roman" w:hAnsi="Times New Roman" w:cs="Times New Roman"/>
          <w:sz w:val="28"/>
          <w:szCs w:val="28"/>
          <w:lang w:val="uk-UA" w:eastAsia="ru-RU"/>
        </w:rPr>
        <w:t>корекційно-розвиткових</w:t>
      </w:r>
      <w:proofErr w:type="spellEnd"/>
      <w:r w:rsidRPr="000145B5">
        <w:rPr>
          <w:rFonts w:ascii="Times New Roman" w:eastAsia="Times New Roman" w:hAnsi="Times New Roman" w:cs="Times New Roman"/>
          <w:sz w:val="28"/>
          <w:szCs w:val="28"/>
          <w:lang w:val="uk-UA" w:eastAsia="ru-RU"/>
        </w:rPr>
        <w:t xml:space="preserve"> послуг спрямовані на:</w:t>
      </w:r>
    </w:p>
    <w:p w:rsidR="000145B5" w:rsidRPr="000145B5" w:rsidRDefault="000145B5" w:rsidP="000145B5">
      <w:pPr>
        <w:spacing w:after="0" w:line="240" w:lineRule="auto"/>
        <w:ind w:right="281" w:firstLine="709"/>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запобігання виникненню освітніх труднощів, їх мінімізацію в осіб з особливими освітніми потребами під час освітнього процесу;</w:t>
      </w:r>
    </w:p>
    <w:p w:rsidR="000145B5" w:rsidRPr="000145B5" w:rsidRDefault="000145B5" w:rsidP="000145B5">
      <w:pPr>
        <w:spacing w:after="0" w:line="240" w:lineRule="auto"/>
        <w:ind w:right="281" w:firstLine="709"/>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 xml:space="preserve">соціалізацію осіб з особливими освітніми потребами, розвиток їх самостійності та відповідних </w:t>
      </w:r>
      <w:proofErr w:type="spellStart"/>
      <w:r w:rsidRPr="000145B5">
        <w:rPr>
          <w:rFonts w:ascii="Times New Roman" w:eastAsia="Times New Roman" w:hAnsi="Times New Roman" w:cs="Times New Roman"/>
          <w:sz w:val="28"/>
          <w:szCs w:val="28"/>
          <w:lang w:val="uk-UA" w:eastAsia="ru-RU"/>
        </w:rPr>
        <w:t>компетенцій</w:t>
      </w:r>
      <w:proofErr w:type="spellEnd"/>
      <w:r w:rsidRPr="000145B5">
        <w:rPr>
          <w:rFonts w:ascii="Times New Roman" w:eastAsia="Times New Roman" w:hAnsi="Times New Roman" w:cs="Times New Roman"/>
          <w:sz w:val="28"/>
          <w:szCs w:val="28"/>
          <w:lang w:val="uk-UA" w:eastAsia="ru-RU"/>
        </w:rPr>
        <w:t>;</w:t>
      </w:r>
    </w:p>
    <w:p w:rsidR="000145B5" w:rsidRPr="000145B5" w:rsidRDefault="000145B5" w:rsidP="000145B5">
      <w:pPr>
        <w:spacing w:after="0" w:line="240" w:lineRule="auto"/>
        <w:ind w:right="281" w:firstLine="709"/>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сприяння розвитку потенціалу в осіб з особливими освітніми потребами з подальшим визначенням їх професійної орієнтації;</w:t>
      </w:r>
    </w:p>
    <w:p w:rsidR="000145B5" w:rsidRPr="000145B5" w:rsidRDefault="000145B5" w:rsidP="000145B5">
      <w:pPr>
        <w:spacing w:after="0" w:line="240" w:lineRule="auto"/>
        <w:ind w:right="281" w:firstLine="709"/>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 xml:space="preserve">формування компенсаційних способів діяльності як важливої умови підготовки осіб  з особливими освітніми потребами до навчання в закладах дошкільної, загальної середньої, професійної (професійно-технічної) </w:t>
      </w:r>
      <w:r w:rsidRPr="000145B5">
        <w:rPr>
          <w:rFonts w:ascii="Times New Roman" w:eastAsia="Times New Roman" w:hAnsi="Times New Roman" w:cs="Times New Roman"/>
          <w:sz w:val="28"/>
          <w:szCs w:val="28"/>
          <w:lang w:val="uk-UA" w:eastAsia="ru-RU"/>
        </w:rPr>
        <w:lastRenderedPageBreak/>
        <w:t>освіти та інших закладах освіти, які забезпечують здобуття загальної середньої освіти;</w:t>
      </w:r>
    </w:p>
    <w:p w:rsidR="000145B5" w:rsidRPr="000145B5" w:rsidRDefault="000145B5" w:rsidP="000145B5">
      <w:pPr>
        <w:spacing w:after="0" w:line="240" w:lineRule="auto"/>
        <w:ind w:right="281" w:firstLine="709"/>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забезпечення розвитку навичок саморегуляції та саморозвитку осіб з урахуванням наявних знань, умінь і навичок комунікативної діяльності, становлення особистості.</w:t>
      </w:r>
    </w:p>
    <w:p w:rsidR="000145B5" w:rsidRPr="000145B5" w:rsidRDefault="000145B5" w:rsidP="000145B5">
      <w:pPr>
        <w:spacing w:after="0" w:line="240" w:lineRule="auto"/>
        <w:ind w:right="281" w:firstLine="709"/>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4.3. Тривалість робочого тижня педагогічних працівників інклюзивно-ресурсного центру становить 36 годин на тиждень та включає час, необхідний для виконання ними завдань інклюзивно-ресурсного центру, визначених Положенням про інклюзивно-ресурсний центр, та посадових обов’язків, передбачених трудовим договором та/або посадовою інструкцією, зокрема:</w:t>
      </w:r>
    </w:p>
    <w:p w:rsidR="000145B5" w:rsidRPr="000145B5" w:rsidRDefault="000145B5" w:rsidP="000145B5">
      <w:pPr>
        <w:spacing w:after="0" w:line="240" w:lineRule="auto"/>
        <w:ind w:right="281" w:firstLine="709"/>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проведення комплексної оцінки;</w:t>
      </w:r>
    </w:p>
    <w:p w:rsidR="000145B5" w:rsidRPr="000145B5" w:rsidRDefault="000145B5" w:rsidP="000145B5">
      <w:pPr>
        <w:spacing w:after="0" w:line="240" w:lineRule="auto"/>
        <w:ind w:right="281" w:firstLine="709"/>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здійснення системного кваліфікованого супроводу;</w:t>
      </w:r>
    </w:p>
    <w:p w:rsidR="000145B5" w:rsidRPr="000145B5" w:rsidRDefault="000145B5" w:rsidP="000145B5">
      <w:pPr>
        <w:spacing w:after="0" w:line="240" w:lineRule="auto"/>
        <w:ind w:right="281" w:firstLine="709"/>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 xml:space="preserve">надання психолого-педагогічних та </w:t>
      </w:r>
      <w:proofErr w:type="spellStart"/>
      <w:r w:rsidRPr="000145B5">
        <w:rPr>
          <w:rFonts w:ascii="Times New Roman" w:eastAsia="Times New Roman" w:hAnsi="Times New Roman" w:cs="Times New Roman"/>
          <w:sz w:val="28"/>
          <w:szCs w:val="28"/>
          <w:lang w:val="uk-UA" w:eastAsia="ru-RU"/>
        </w:rPr>
        <w:t>корекційно-розвиткових</w:t>
      </w:r>
      <w:proofErr w:type="spellEnd"/>
      <w:r w:rsidRPr="000145B5">
        <w:rPr>
          <w:rFonts w:ascii="Times New Roman" w:eastAsia="Times New Roman" w:hAnsi="Times New Roman" w:cs="Times New Roman"/>
          <w:sz w:val="28"/>
          <w:szCs w:val="28"/>
          <w:lang w:val="uk-UA" w:eastAsia="ru-RU"/>
        </w:rPr>
        <w:t xml:space="preserve"> послуг;</w:t>
      </w:r>
    </w:p>
    <w:p w:rsidR="000145B5" w:rsidRPr="000145B5" w:rsidRDefault="000145B5" w:rsidP="000145B5">
      <w:pPr>
        <w:spacing w:after="0" w:line="240" w:lineRule="auto"/>
        <w:ind w:right="281" w:firstLine="709"/>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провадження інших видів діяльності, що забезпечують виконання завдань інклюзивно-ресурсного центру, визначених Положенням.</w:t>
      </w:r>
    </w:p>
    <w:p w:rsidR="000145B5" w:rsidRPr="000145B5" w:rsidRDefault="000145B5" w:rsidP="000145B5">
      <w:pPr>
        <w:spacing w:after="0" w:line="240" w:lineRule="auto"/>
        <w:ind w:right="281"/>
        <w:jc w:val="center"/>
        <w:rPr>
          <w:rFonts w:ascii="Times New Roman" w:eastAsia="Times New Roman" w:hAnsi="Times New Roman" w:cs="Times New Roman"/>
          <w:b/>
          <w:sz w:val="28"/>
          <w:szCs w:val="28"/>
          <w:lang w:val="uk-UA" w:eastAsia="ru-RU"/>
        </w:rPr>
      </w:pPr>
    </w:p>
    <w:p w:rsidR="000145B5" w:rsidRPr="000145B5" w:rsidRDefault="000145B5" w:rsidP="000145B5">
      <w:pPr>
        <w:numPr>
          <w:ilvl w:val="0"/>
          <w:numId w:val="6"/>
        </w:numPr>
        <w:spacing w:after="0" w:line="240" w:lineRule="auto"/>
        <w:ind w:right="281"/>
        <w:jc w:val="center"/>
        <w:rPr>
          <w:rFonts w:ascii="Times New Roman" w:eastAsia="Times New Roman" w:hAnsi="Times New Roman" w:cs="Times New Roman"/>
          <w:b/>
          <w:sz w:val="28"/>
          <w:szCs w:val="28"/>
          <w:lang w:val="uk-UA" w:eastAsia="ru-RU"/>
        </w:rPr>
      </w:pPr>
      <w:r w:rsidRPr="000145B5">
        <w:rPr>
          <w:rFonts w:ascii="Times New Roman" w:eastAsia="Times New Roman" w:hAnsi="Times New Roman" w:cs="Times New Roman"/>
          <w:b/>
          <w:sz w:val="28"/>
          <w:szCs w:val="28"/>
          <w:lang w:val="uk-UA" w:eastAsia="ru-RU"/>
        </w:rPr>
        <w:t>Кадрове забезпечення центру</w:t>
      </w:r>
    </w:p>
    <w:p w:rsidR="000145B5" w:rsidRPr="000145B5" w:rsidRDefault="000145B5" w:rsidP="000145B5">
      <w:pPr>
        <w:spacing w:after="0" w:line="240" w:lineRule="auto"/>
        <w:ind w:left="720" w:right="284"/>
        <w:rPr>
          <w:rFonts w:ascii="Times New Roman" w:eastAsia="Times New Roman" w:hAnsi="Times New Roman" w:cs="Times New Roman"/>
          <w:b/>
          <w:sz w:val="28"/>
          <w:szCs w:val="28"/>
          <w:lang w:val="uk-UA" w:eastAsia="ru-RU"/>
        </w:rPr>
      </w:pPr>
    </w:p>
    <w:p w:rsidR="000145B5" w:rsidRPr="000145B5" w:rsidRDefault="000145B5" w:rsidP="000145B5">
      <w:pPr>
        <w:spacing w:after="0" w:line="240" w:lineRule="auto"/>
        <w:ind w:right="281" w:firstLine="709"/>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5.1. Керівництво діяльністю інклюзивно-ресурсного центру здійснює керівник (директор), який призначається на посаду строком на шість років на конкурсній основі та звільняється з посади засновником інклюзивно-ресурсного центру або уповноваженим ним органом (посадовою особою).</w:t>
      </w:r>
    </w:p>
    <w:p w:rsidR="000145B5" w:rsidRPr="000145B5" w:rsidRDefault="000145B5" w:rsidP="000145B5">
      <w:pPr>
        <w:spacing w:after="0" w:line="240" w:lineRule="auto"/>
        <w:ind w:right="281" w:firstLine="709"/>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Рішення про проведення конкурсу приймається засновником інклюзивно-ресурсного центру або уповноваженим ним органом (посадовою особою):</w:t>
      </w:r>
    </w:p>
    <w:p w:rsidR="000145B5" w:rsidRPr="000145B5" w:rsidRDefault="000145B5" w:rsidP="000145B5">
      <w:pPr>
        <w:spacing w:after="0" w:line="240" w:lineRule="auto"/>
        <w:ind w:right="281" w:firstLine="709"/>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одночасно з прийняттям рішення про утворення нового інклюзивно-ресурсного центру;</w:t>
      </w:r>
    </w:p>
    <w:p w:rsidR="000145B5" w:rsidRPr="000145B5" w:rsidRDefault="000145B5" w:rsidP="000145B5">
      <w:pPr>
        <w:spacing w:after="0" w:line="240" w:lineRule="auto"/>
        <w:ind w:right="281" w:firstLine="709"/>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не менш як за два місяці до завершення строкового трудового договору, укладеного з керівником (директором) інклюзивно-ресурсного центру;</w:t>
      </w:r>
    </w:p>
    <w:p w:rsidR="000145B5" w:rsidRPr="000145B5" w:rsidRDefault="000145B5" w:rsidP="000145B5">
      <w:pPr>
        <w:spacing w:after="0" w:line="240" w:lineRule="auto"/>
        <w:ind w:right="281" w:firstLine="709"/>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не пізніше ніж протягом десяти робочих днів з дня дострокового припинення договору, укладеного з керівником (директором) відповідного інклюзивно-ресурсного центру, чи визнання попереднього конкурсу таким, що не відбувся.</w:t>
      </w:r>
    </w:p>
    <w:p w:rsidR="000145B5" w:rsidRPr="000145B5" w:rsidRDefault="000145B5" w:rsidP="000145B5">
      <w:pPr>
        <w:spacing w:after="0" w:line="240" w:lineRule="auto"/>
        <w:ind w:right="281" w:firstLine="709"/>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Конкурс на посади керівника (директора) інклюзивно-ресурсного центру проводиться відповідно до положення про конкурс, затвердженого засновником або уповноваженим ним органом (посадовою особою).</w:t>
      </w:r>
    </w:p>
    <w:p w:rsidR="000145B5" w:rsidRPr="000145B5" w:rsidRDefault="000145B5" w:rsidP="000145B5">
      <w:pPr>
        <w:spacing w:after="0" w:line="240" w:lineRule="auto"/>
        <w:ind w:right="281" w:firstLine="709"/>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На посаду керівника (директора) інклюзивно-ресурсного центру призначається особа, яка має вищу освіту не нижче освітнього ступеня магістра (спеціаліста) за спеціальністю “Спеціальна освіта” (“</w:t>
      </w:r>
      <w:proofErr w:type="spellStart"/>
      <w:r w:rsidRPr="000145B5">
        <w:rPr>
          <w:rFonts w:ascii="Times New Roman" w:eastAsia="Times New Roman" w:hAnsi="Times New Roman" w:cs="Times New Roman"/>
          <w:sz w:val="28"/>
          <w:szCs w:val="28"/>
          <w:lang w:val="uk-UA" w:eastAsia="ru-RU"/>
        </w:rPr>
        <w:t>Корекційна</w:t>
      </w:r>
      <w:proofErr w:type="spellEnd"/>
      <w:r w:rsidRPr="000145B5">
        <w:rPr>
          <w:rFonts w:ascii="Times New Roman" w:eastAsia="Times New Roman" w:hAnsi="Times New Roman" w:cs="Times New Roman"/>
          <w:sz w:val="28"/>
          <w:szCs w:val="28"/>
          <w:lang w:val="uk-UA" w:eastAsia="ru-RU"/>
        </w:rPr>
        <w:t xml:space="preserve"> освіта”, “Дефектологія”) або “Психологія” (“Практична психологія”) та стаж педагогічної та/або науково-педагогічної роботи не менш як п’ять років та яка пройшла конкурсний відбір і визнана переможцем конкурсу </w:t>
      </w:r>
      <w:r w:rsidRPr="000145B5">
        <w:rPr>
          <w:rFonts w:ascii="Times New Roman" w:eastAsia="Times New Roman" w:hAnsi="Times New Roman" w:cs="Times New Roman"/>
          <w:sz w:val="28"/>
          <w:szCs w:val="28"/>
          <w:lang w:val="uk-UA" w:eastAsia="ru-RU"/>
        </w:rPr>
        <w:lastRenderedPageBreak/>
        <w:t>відповідно до порядку, затвердженого засновником інклюзивно-ресурсного центру.”;</w:t>
      </w:r>
    </w:p>
    <w:p w:rsidR="000145B5" w:rsidRPr="000145B5" w:rsidRDefault="000145B5" w:rsidP="000145B5">
      <w:pPr>
        <w:numPr>
          <w:ilvl w:val="1"/>
          <w:numId w:val="6"/>
        </w:numPr>
        <w:spacing w:after="0" w:line="240" w:lineRule="auto"/>
        <w:ind w:right="281"/>
        <w:jc w:val="both"/>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 xml:space="preserve">Керівник (директор) </w:t>
      </w:r>
      <w:proofErr w:type="spellStart"/>
      <w:r w:rsidRPr="000145B5">
        <w:rPr>
          <w:rFonts w:ascii="Times New Roman" w:eastAsia="Times New Roman" w:hAnsi="Times New Roman" w:cs="Times New Roman"/>
          <w:sz w:val="28"/>
          <w:szCs w:val="28"/>
          <w:lang w:val="uk-UA" w:eastAsia="ru-RU"/>
        </w:rPr>
        <w:t>інклюзивно</w:t>
      </w:r>
      <w:proofErr w:type="spellEnd"/>
      <w:r w:rsidRPr="000145B5">
        <w:rPr>
          <w:rFonts w:ascii="Times New Roman" w:eastAsia="Times New Roman" w:hAnsi="Times New Roman" w:cs="Times New Roman"/>
          <w:sz w:val="28"/>
          <w:szCs w:val="28"/>
          <w:lang w:val="uk-UA" w:eastAsia="ru-RU"/>
        </w:rPr>
        <w:t xml:space="preserve"> – ресурсного центру:</w:t>
      </w:r>
    </w:p>
    <w:p w:rsidR="000145B5" w:rsidRPr="000145B5" w:rsidRDefault="000145B5" w:rsidP="000145B5">
      <w:pPr>
        <w:spacing w:after="0" w:line="240" w:lineRule="auto"/>
        <w:ind w:right="281" w:firstLine="709"/>
        <w:jc w:val="both"/>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 xml:space="preserve">1) планує та організовує роботу </w:t>
      </w:r>
      <w:proofErr w:type="spellStart"/>
      <w:r w:rsidRPr="000145B5">
        <w:rPr>
          <w:rFonts w:ascii="Times New Roman" w:eastAsia="Times New Roman" w:hAnsi="Times New Roman" w:cs="Times New Roman"/>
          <w:sz w:val="28"/>
          <w:szCs w:val="28"/>
          <w:lang w:val="uk-UA" w:eastAsia="ru-RU"/>
        </w:rPr>
        <w:t>інклюзивно</w:t>
      </w:r>
      <w:proofErr w:type="spellEnd"/>
      <w:r w:rsidRPr="000145B5">
        <w:rPr>
          <w:rFonts w:ascii="Times New Roman" w:eastAsia="Times New Roman" w:hAnsi="Times New Roman" w:cs="Times New Roman"/>
          <w:sz w:val="28"/>
          <w:szCs w:val="28"/>
          <w:lang w:val="uk-UA" w:eastAsia="ru-RU"/>
        </w:rPr>
        <w:t xml:space="preserve"> – ресурсного центру, видає відповідно до компетенції накази, контролює їх виконання, затверджує посадові інструкції фахівців інклюзивно-ресурсного центру;</w:t>
      </w:r>
    </w:p>
    <w:p w:rsidR="000145B5" w:rsidRPr="000145B5" w:rsidRDefault="000145B5" w:rsidP="000145B5">
      <w:pPr>
        <w:spacing w:after="0" w:line="240" w:lineRule="auto"/>
        <w:ind w:right="281" w:firstLine="709"/>
        <w:jc w:val="both"/>
        <w:rPr>
          <w:rFonts w:ascii="Times New Roman" w:eastAsia="Calibri" w:hAnsi="Times New Roman" w:cs="Times New Roman"/>
          <w:sz w:val="28"/>
          <w:szCs w:val="28"/>
          <w:lang w:val="uk-UA" w:eastAsia="ru-RU"/>
        </w:rPr>
      </w:pPr>
      <w:r w:rsidRPr="000145B5">
        <w:rPr>
          <w:rFonts w:ascii="Times New Roman" w:eastAsia="Calibri" w:hAnsi="Times New Roman" w:cs="Times New Roman"/>
          <w:sz w:val="28"/>
          <w:szCs w:val="28"/>
          <w:lang w:val="uk-UA" w:eastAsia="ru-RU"/>
        </w:rPr>
        <w:t>2)</w:t>
      </w:r>
      <w:r w:rsidRPr="000145B5">
        <w:rPr>
          <w:rFonts w:ascii="Calibri" w:eastAsia="Times New Roman" w:hAnsi="Calibri" w:cs="Times New Roman"/>
          <w:color w:val="000000"/>
          <w:sz w:val="28"/>
          <w:szCs w:val="28"/>
          <w:shd w:val="clear" w:color="auto" w:fill="FFFFFF"/>
          <w:lang w:val="uk-UA"/>
        </w:rPr>
        <w:t xml:space="preserve"> </w:t>
      </w:r>
      <w:r w:rsidRPr="000145B5">
        <w:rPr>
          <w:rFonts w:ascii="Times New Roman" w:eastAsia="Times New Roman" w:hAnsi="Times New Roman" w:cs="Times New Roman"/>
          <w:color w:val="000000"/>
          <w:sz w:val="28"/>
          <w:szCs w:val="28"/>
          <w:shd w:val="clear" w:color="auto" w:fill="FFFFFF"/>
          <w:lang w:val="uk-UA"/>
        </w:rPr>
        <w:t>призначає на посаду працівників інклюзивно-ресурсного центру, звільняє їх із займаної посади відповідно до законодавства, затверджує посадові інструкції працівників інклюзивно-ресурсного центру, заохочує працівників інклюзивно-ресурсного центру і накладає на них дисциплінарні стягнення</w:t>
      </w:r>
      <w:r w:rsidRPr="000145B5">
        <w:rPr>
          <w:rFonts w:ascii="Times New Roman" w:eastAsia="Calibri" w:hAnsi="Times New Roman" w:cs="Times New Roman"/>
          <w:sz w:val="28"/>
          <w:szCs w:val="28"/>
          <w:lang w:val="uk-UA" w:eastAsia="ru-RU"/>
        </w:rPr>
        <w:t>;</w:t>
      </w:r>
    </w:p>
    <w:p w:rsidR="000145B5" w:rsidRPr="000145B5" w:rsidRDefault="000145B5" w:rsidP="000145B5">
      <w:pPr>
        <w:spacing w:after="0" w:line="240" w:lineRule="auto"/>
        <w:ind w:right="281" w:firstLine="709"/>
        <w:jc w:val="both"/>
        <w:rPr>
          <w:rFonts w:ascii="Times New Roman" w:eastAsia="Calibri" w:hAnsi="Times New Roman" w:cs="Times New Roman"/>
          <w:sz w:val="28"/>
          <w:szCs w:val="28"/>
          <w:lang w:val="uk-UA" w:eastAsia="ru-RU"/>
        </w:rPr>
      </w:pPr>
      <w:r w:rsidRPr="000145B5">
        <w:rPr>
          <w:rFonts w:ascii="Times New Roman" w:eastAsia="Calibri" w:hAnsi="Times New Roman" w:cs="Times New Roman"/>
          <w:sz w:val="28"/>
          <w:szCs w:val="28"/>
          <w:lang w:val="uk-UA" w:eastAsia="ru-RU"/>
        </w:rPr>
        <w:t xml:space="preserve"> 3) створює належні умови для продуктивної праці фахівців </w:t>
      </w:r>
      <w:proofErr w:type="spellStart"/>
      <w:r w:rsidRPr="000145B5">
        <w:rPr>
          <w:rFonts w:ascii="Times New Roman" w:eastAsia="Calibri" w:hAnsi="Times New Roman" w:cs="Times New Roman"/>
          <w:sz w:val="28"/>
          <w:szCs w:val="28"/>
          <w:lang w:val="uk-UA" w:eastAsia="ru-RU"/>
        </w:rPr>
        <w:t>інклюзивно</w:t>
      </w:r>
      <w:proofErr w:type="spellEnd"/>
      <w:r w:rsidRPr="000145B5">
        <w:rPr>
          <w:rFonts w:ascii="Times New Roman" w:eastAsia="Calibri" w:hAnsi="Times New Roman" w:cs="Times New Roman"/>
          <w:sz w:val="28"/>
          <w:szCs w:val="28"/>
          <w:lang w:val="uk-UA" w:eastAsia="ru-RU"/>
        </w:rPr>
        <w:t xml:space="preserve"> – ресурсного центру, підвищення їх фахового і кваліфікаційного рівня, впровадження сучасних методик проведення психолого-педагогічної оцінки, новітніх технологій надання психолого-педагогічних та </w:t>
      </w:r>
      <w:proofErr w:type="spellStart"/>
      <w:r w:rsidRPr="000145B5">
        <w:rPr>
          <w:rFonts w:ascii="Times New Roman" w:eastAsia="Calibri" w:hAnsi="Times New Roman" w:cs="Times New Roman"/>
          <w:sz w:val="28"/>
          <w:szCs w:val="28"/>
          <w:lang w:val="uk-UA" w:eastAsia="ru-RU"/>
        </w:rPr>
        <w:t>корекційно</w:t>
      </w:r>
      <w:proofErr w:type="spellEnd"/>
      <w:r w:rsidRPr="000145B5">
        <w:rPr>
          <w:rFonts w:ascii="Times New Roman" w:eastAsia="Calibri" w:hAnsi="Times New Roman" w:cs="Times New Roman"/>
          <w:sz w:val="28"/>
          <w:szCs w:val="28"/>
          <w:lang w:val="uk-UA" w:eastAsia="ru-RU"/>
        </w:rPr>
        <w:t xml:space="preserve"> – </w:t>
      </w:r>
      <w:proofErr w:type="spellStart"/>
      <w:r w:rsidRPr="000145B5">
        <w:rPr>
          <w:rFonts w:ascii="Times New Roman" w:eastAsia="Calibri" w:hAnsi="Times New Roman" w:cs="Times New Roman"/>
          <w:sz w:val="28"/>
          <w:szCs w:val="28"/>
          <w:lang w:val="uk-UA" w:eastAsia="ru-RU"/>
        </w:rPr>
        <w:t>розвиткових</w:t>
      </w:r>
      <w:proofErr w:type="spellEnd"/>
      <w:r w:rsidRPr="000145B5">
        <w:rPr>
          <w:rFonts w:ascii="Times New Roman" w:eastAsia="Calibri" w:hAnsi="Times New Roman" w:cs="Times New Roman"/>
          <w:sz w:val="28"/>
          <w:szCs w:val="28"/>
          <w:lang w:val="uk-UA" w:eastAsia="ru-RU"/>
        </w:rPr>
        <w:t xml:space="preserve"> послуг особам з </w:t>
      </w:r>
      <w:r w:rsidRPr="000145B5">
        <w:rPr>
          <w:rFonts w:ascii="Times New Roman" w:eastAsia="Times New Roman" w:hAnsi="Times New Roman" w:cs="Times New Roman"/>
          <w:sz w:val="28"/>
          <w:szCs w:val="28"/>
          <w:lang w:val="uk-UA" w:eastAsia="ru-RU"/>
        </w:rPr>
        <w:t>особливими освітніми потребами</w:t>
      </w:r>
      <w:r w:rsidRPr="000145B5">
        <w:rPr>
          <w:rFonts w:ascii="Times New Roman" w:eastAsia="Calibri" w:hAnsi="Times New Roman" w:cs="Times New Roman"/>
          <w:sz w:val="28"/>
          <w:szCs w:val="28"/>
          <w:lang w:val="uk-UA" w:eastAsia="ru-RU"/>
        </w:rPr>
        <w:t>;</w:t>
      </w:r>
    </w:p>
    <w:p w:rsidR="000145B5" w:rsidRPr="000145B5" w:rsidRDefault="000145B5" w:rsidP="000145B5">
      <w:pPr>
        <w:spacing w:after="0" w:line="240" w:lineRule="auto"/>
        <w:ind w:right="281" w:firstLine="709"/>
        <w:jc w:val="both"/>
        <w:rPr>
          <w:rFonts w:ascii="Times New Roman" w:eastAsia="Calibri" w:hAnsi="Times New Roman" w:cs="Times New Roman"/>
          <w:sz w:val="28"/>
          <w:szCs w:val="28"/>
          <w:lang w:val="uk-UA" w:eastAsia="ru-RU"/>
        </w:rPr>
      </w:pPr>
      <w:bookmarkStart w:id="15" w:name="n181"/>
      <w:bookmarkEnd w:id="15"/>
      <w:r w:rsidRPr="000145B5">
        <w:rPr>
          <w:rFonts w:ascii="Times New Roman" w:eastAsia="Calibri" w:hAnsi="Times New Roman" w:cs="Times New Roman"/>
          <w:sz w:val="28"/>
          <w:szCs w:val="28"/>
          <w:lang w:val="uk-UA" w:eastAsia="ru-RU"/>
        </w:rPr>
        <w:t>4) розпоряджається за погодженням із засновником в установленому порядку майном інклюзивно-ресурсного центру та його коштами, формує кошторис, укладає цивільно-правові угоди, забезпечує ефективність використання фінансових та матеріальних ресурсів;</w:t>
      </w:r>
    </w:p>
    <w:p w:rsidR="000145B5" w:rsidRPr="000145B5" w:rsidRDefault="000145B5" w:rsidP="000145B5">
      <w:pPr>
        <w:spacing w:after="0" w:line="240" w:lineRule="auto"/>
        <w:ind w:right="281" w:firstLine="709"/>
        <w:jc w:val="both"/>
        <w:rPr>
          <w:rFonts w:ascii="Times New Roman" w:eastAsia="Calibri" w:hAnsi="Times New Roman" w:cs="Times New Roman"/>
          <w:sz w:val="28"/>
          <w:szCs w:val="28"/>
          <w:lang w:val="uk-UA" w:eastAsia="ru-RU"/>
        </w:rPr>
      </w:pPr>
      <w:r w:rsidRPr="000145B5">
        <w:rPr>
          <w:rFonts w:ascii="Times New Roman" w:eastAsia="Calibri" w:hAnsi="Times New Roman" w:cs="Times New Roman"/>
          <w:sz w:val="28"/>
          <w:szCs w:val="28"/>
          <w:lang w:val="uk-UA" w:eastAsia="ru-RU"/>
        </w:rPr>
        <w:t xml:space="preserve">5) забезпечує охорону праці, дотримання законності у діяльності </w:t>
      </w:r>
      <w:proofErr w:type="spellStart"/>
      <w:r w:rsidRPr="000145B5">
        <w:rPr>
          <w:rFonts w:ascii="Times New Roman" w:eastAsia="Calibri" w:hAnsi="Times New Roman" w:cs="Times New Roman"/>
          <w:sz w:val="28"/>
          <w:szCs w:val="28"/>
          <w:lang w:eastAsia="ru-RU"/>
        </w:rPr>
        <w:t>інклюзивно</w:t>
      </w:r>
      <w:proofErr w:type="spellEnd"/>
      <w:r w:rsidRPr="000145B5">
        <w:rPr>
          <w:rFonts w:ascii="Times New Roman" w:eastAsia="Calibri" w:hAnsi="Times New Roman" w:cs="Times New Roman"/>
          <w:sz w:val="28"/>
          <w:szCs w:val="28"/>
          <w:lang w:eastAsia="ru-RU"/>
        </w:rPr>
        <w:t xml:space="preserve"> – ресурсного </w:t>
      </w:r>
      <w:r w:rsidRPr="000145B5">
        <w:rPr>
          <w:rFonts w:ascii="Times New Roman" w:eastAsia="Calibri" w:hAnsi="Times New Roman" w:cs="Times New Roman"/>
          <w:sz w:val="28"/>
          <w:szCs w:val="28"/>
          <w:lang w:val="uk-UA" w:eastAsia="ru-RU"/>
        </w:rPr>
        <w:t>центру;</w:t>
      </w:r>
    </w:p>
    <w:p w:rsidR="000145B5" w:rsidRPr="000145B5" w:rsidRDefault="000145B5" w:rsidP="000145B5">
      <w:pPr>
        <w:spacing w:after="0" w:line="240" w:lineRule="auto"/>
        <w:ind w:right="281" w:firstLine="709"/>
        <w:rPr>
          <w:rFonts w:ascii="Times New Roman" w:eastAsia="Times New Roman" w:hAnsi="Times New Roman" w:cs="Times New Roman"/>
          <w:sz w:val="28"/>
          <w:szCs w:val="28"/>
          <w:lang w:val="uk-UA" w:eastAsia="ru-RU"/>
        </w:rPr>
      </w:pPr>
      <w:r w:rsidRPr="000145B5">
        <w:rPr>
          <w:rFonts w:ascii="Times New Roman" w:eastAsia="Calibri" w:hAnsi="Times New Roman" w:cs="Times New Roman"/>
          <w:sz w:val="28"/>
          <w:szCs w:val="28"/>
          <w:lang w:val="uk-UA" w:eastAsia="ru-RU"/>
        </w:rPr>
        <w:t xml:space="preserve">6) представляє </w:t>
      </w:r>
      <w:proofErr w:type="spellStart"/>
      <w:r w:rsidRPr="000145B5">
        <w:rPr>
          <w:rFonts w:ascii="Times New Roman" w:eastAsia="Calibri" w:hAnsi="Times New Roman" w:cs="Times New Roman"/>
          <w:sz w:val="28"/>
          <w:szCs w:val="28"/>
          <w:lang w:eastAsia="ru-RU"/>
        </w:rPr>
        <w:t>інклюзивно</w:t>
      </w:r>
      <w:proofErr w:type="spellEnd"/>
      <w:r w:rsidRPr="000145B5">
        <w:rPr>
          <w:rFonts w:ascii="Times New Roman" w:eastAsia="Calibri" w:hAnsi="Times New Roman" w:cs="Times New Roman"/>
          <w:sz w:val="28"/>
          <w:szCs w:val="28"/>
          <w:lang w:eastAsia="ru-RU"/>
        </w:rPr>
        <w:t xml:space="preserve"> – </w:t>
      </w:r>
      <w:proofErr w:type="spellStart"/>
      <w:r w:rsidRPr="000145B5">
        <w:rPr>
          <w:rFonts w:ascii="Times New Roman" w:eastAsia="Calibri" w:hAnsi="Times New Roman" w:cs="Times New Roman"/>
          <w:sz w:val="28"/>
          <w:szCs w:val="28"/>
          <w:lang w:eastAsia="ru-RU"/>
        </w:rPr>
        <w:t>ресурсний</w:t>
      </w:r>
      <w:proofErr w:type="spellEnd"/>
      <w:r w:rsidRPr="000145B5">
        <w:rPr>
          <w:rFonts w:ascii="Times New Roman" w:eastAsia="Calibri" w:hAnsi="Times New Roman" w:cs="Times New Roman"/>
          <w:sz w:val="28"/>
          <w:szCs w:val="28"/>
          <w:lang w:eastAsia="ru-RU"/>
        </w:rPr>
        <w:t xml:space="preserve"> </w:t>
      </w:r>
      <w:r w:rsidRPr="000145B5">
        <w:rPr>
          <w:rFonts w:ascii="Times New Roman" w:eastAsia="Calibri" w:hAnsi="Times New Roman" w:cs="Times New Roman"/>
          <w:sz w:val="28"/>
          <w:szCs w:val="28"/>
          <w:lang w:val="uk-UA" w:eastAsia="ru-RU"/>
        </w:rPr>
        <w:t xml:space="preserve">центр у відносинах з державними органами, </w:t>
      </w:r>
      <w:proofErr w:type="spellStart"/>
      <w:r w:rsidRPr="000145B5">
        <w:rPr>
          <w:rFonts w:ascii="Times New Roman" w:eastAsia="Calibri" w:hAnsi="Times New Roman" w:cs="Times New Roman"/>
          <w:sz w:val="28"/>
          <w:szCs w:val="28"/>
          <w:lang w:val="uk-UA" w:eastAsia="ru-RU"/>
        </w:rPr>
        <w:t>органами</w:t>
      </w:r>
      <w:proofErr w:type="spellEnd"/>
      <w:r w:rsidRPr="000145B5">
        <w:rPr>
          <w:rFonts w:ascii="Times New Roman" w:eastAsia="Calibri" w:hAnsi="Times New Roman" w:cs="Times New Roman"/>
          <w:sz w:val="28"/>
          <w:szCs w:val="28"/>
          <w:lang w:val="uk-UA" w:eastAsia="ru-RU"/>
        </w:rPr>
        <w:t xml:space="preserve"> місцевого самоврядування, підприємствами, установами та організаціями;</w:t>
      </w:r>
      <w:r w:rsidRPr="000145B5">
        <w:rPr>
          <w:rFonts w:ascii="Times New Roman" w:eastAsia="Times New Roman" w:hAnsi="Times New Roman" w:cs="Times New Roman"/>
          <w:sz w:val="28"/>
          <w:szCs w:val="28"/>
          <w:lang w:val="uk-UA" w:eastAsia="ru-RU"/>
        </w:rPr>
        <w:t xml:space="preserve"> </w:t>
      </w:r>
    </w:p>
    <w:p w:rsidR="000145B5" w:rsidRPr="000145B5" w:rsidRDefault="000145B5" w:rsidP="000145B5">
      <w:pPr>
        <w:spacing w:after="0" w:line="240" w:lineRule="auto"/>
        <w:ind w:right="281" w:firstLine="709"/>
        <w:rPr>
          <w:rFonts w:ascii="Times New Roman" w:eastAsia="Calibri" w:hAnsi="Times New Roman" w:cs="Times New Roman"/>
          <w:sz w:val="28"/>
          <w:szCs w:val="28"/>
          <w:lang w:val="uk-UA" w:eastAsia="ru-RU"/>
        </w:rPr>
      </w:pPr>
      <w:r w:rsidRPr="000145B5">
        <w:rPr>
          <w:rFonts w:ascii="Times New Roman" w:eastAsia="Calibri" w:hAnsi="Times New Roman" w:cs="Times New Roman"/>
          <w:sz w:val="28"/>
          <w:szCs w:val="28"/>
          <w:lang w:val="uk-UA" w:eastAsia="ru-RU"/>
        </w:rPr>
        <w:t xml:space="preserve">7) подає засновнику річний звіт </w:t>
      </w:r>
      <w:proofErr w:type="spellStart"/>
      <w:r w:rsidRPr="000145B5">
        <w:rPr>
          <w:rFonts w:ascii="Times New Roman" w:eastAsia="Calibri" w:hAnsi="Times New Roman" w:cs="Times New Roman"/>
          <w:sz w:val="28"/>
          <w:szCs w:val="28"/>
          <w:lang w:val="uk-UA" w:eastAsia="ru-RU"/>
        </w:rPr>
        <w:t>продіяльність</w:t>
      </w:r>
      <w:proofErr w:type="spellEnd"/>
      <w:r w:rsidRPr="000145B5">
        <w:rPr>
          <w:rFonts w:ascii="Times New Roman" w:eastAsia="Calibri" w:hAnsi="Times New Roman" w:cs="Times New Roman"/>
          <w:sz w:val="28"/>
          <w:szCs w:val="28"/>
          <w:lang w:val="uk-UA" w:eastAsia="ru-RU"/>
        </w:rPr>
        <w:t xml:space="preserve"> інклюзивно-ресурсного центру;</w:t>
      </w:r>
    </w:p>
    <w:p w:rsidR="000145B5" w:rsidRPr="000145B5" w:rsidRDefault="000145B5" w:rsidP="000145B5">
      <w:pPr>
        <w:spacing w:after="0" w:line="240" w:lineRule="auto"/>
        <w:ind w:right="281" w:firstLine="709"/>
        <w:rPr>
          <w:rFonts w:ascii="Times New Roman" w:eastAsia="Calibri" w:hAnsi="Times New Roman" w:cs="Times New Roman"/>
          <w:sz w:val="28"/>
          <w:szCs w:val="28"/>
          <w:lang w:val="uk-UA" w:eastAsia="ru-RU"/>
        </w:rPr>
      </w:pPr>
      <w:r w:rsidRPr="000145B5">
        <w:rPr>
          <w:rFonts w:ascii="Times New Roman" w:eastAsia="Calibri" w:hAnsi="Times New Roman" w:cs="Times New Roman"/>
          <w:sz w:val="28"/>
          <w:szCs w:val="28"/>
          <w:lang w:val="uk-UA" w:eastAsia="ru-RU"/>
        </w:rPr>
        <w:t>8) видає відповідно до компетенції накази, контролює їх виконання;</w:t>
      </w:r>
    </w:p>
    <w:p w:rsidR="000145B5" w:rsidRPr="000145B5" w:rsidRDefault="000145B5" w:rsidP="000145B5">
      <w:pPr>
        <w:spacing w:after="0" w:line="240" w:lineRule="auto"/>
        <w:ind w:right="281" w:firstLine="709"/>
        <w:rPr>
          <w:rFonts w:ascii="Times New Roman" w:eastAsia="Calibri" w:hAnsi="Times New Roman" w:cs="Times New Roman"/>
          <w:sz w:val="28"/>
          <w:szCs w:val="28"/>
          <w:lang w:val="uk-UA" w:eastAsia="ru-RU"/>
        </w:rPr>
      </w:pPr>
      <w:r w:rsidRPr="000145B5">
        <w:rPr>
          <w:rFonts w:ascii="Times New Roman" w:eastAsia="Calibri" w:hAnsi="Times New Roman" w:cs="Times New Roman"/>
          <w:sz w:val="28"/>
          <w:szCs w:val="28"/>
          <w:lang w:val="uk-UA" w:eastAsia="ru-RU"/>
        </w:rPr>
        <w:t>9) діє від імені інклюзивної-ресурсного центру без довіреності;</w:t>
      </w:r>
    </w:p>
    <w:p w:rsidR="000145B5" w:rsidRPr="000145B5" w:rsidRDefault="000145B5" w:rsidP="000145B5">
      <w:pPr>
        <w:spacing w:after="0" w:line="240" w:lineRule="auto"/>
        <w:ind w:right="281" w:firstLine="709"/>
        <w:rPr>
          <w:rFonts w:ascii="Times New Roman" w:eastAsia="Calibri" w:hAnsi="Times New Roman" w:cs="Times New Roman"/>
          <w:sz w:val="28"/>
          <w:szCs w:val="28"/>
          <w:lang w:val="uk-UA" w:eastAsia="ru-RU"/>
        </w:rPr>
      </w:pPr>
      <w:r w:rsidRPr="000145B5">
        <w:rPr>
          <w:rFonts w:ascii="Times New Roman" w:eastAsia="Calibri" w:hAnsi="Times New Roman" w:cs="Times New Roman"/>
          <w:sz w:val="28"/>
          <w:szCs w:val="28"/>
          <w:lang w:val="uk-UA" w:eastAsia="ru-RU"/>
        </w:rPr>
        <w:t>10) залучає юридичних та фізичних осіб до виконання завдань інклюзивно-ресурсного центру шляхом укладення з ними цивільно-трудових договорів відповідно до своєї компетенції;</w:t>
      </w:r>
    </w:p>
    <w:p w:rsidR="000145B5" w:rsidRPr="000145B5" w:rsidRDefault="000145B5" w:rsidP="000145B5">
      <w:pPr>
        <w:spacing w:after="0" w:line="240" w:lineRule="auto"/>
        <w:ind w:right="281"/>
        <w:rPr>
          <w:rFonts w:ascii="Times New Roman" w:eastAsia="Calibri" w:hAnsi="Times New Roman" w:cs="Times New Roman"/>
          <w:sz w:val="28"/>
          <w:szCs w:val="28"/>
          <w:lang w:val="uk-UA" w:eastAsia="ru-RU"/>
        </w:rPr>
      </w:pPr>
      <w:r w:rsidRPr="000145B5">
        <w:rPr>
          <w:rFonts w:ascii="Times New Roman" w:eastAsia="Calibri" w:hAnsi="Times New Roman" w:cs="Times New Roman"/>
          <w:sz w:val="28"/>
          <w:szCs w:val="28"/>
          <w:lang w:val="uk-UA" w:eastAsia="ru-RU"/>
        </w:rPr>
        <w:t xml:space="preserve">            11) може вносити засновнику інклюзивно-ресурсного центру пропозиції щодо підвищення ефективності діяльності інклюзивно-ресурсного центру.”;</w:t>
      </w:r>
    </w:p>
    <w:p w:rsidR="000145B5" w:rsidRPr="000145B5" w:rsidRDefault="000145B5" w:rsidP="000145B5">
      <w:pPr>
        <w:spacing w:after="0" w:line="240" w:lineRule="auto"/>
        <w:ind w:right="281" w:firstLine="567"/>
        <w:rPr>
          <w:rFonts w:ascii="Times New Roman" w:eastAsia="Times New Roman" w:hAnsi="Times New Roman" w:cs="Times New Roman"/>
          <w:sz w:val="28"/>
          <w:szCs w:val="28"/>
          <w:lang w:val="uk-UA" w:eastAsia="ru-RU"/>
        </w:rPr>
      </w:pPr>
      <w:r w:rsidRPr="000145B5">
        <w:rPr>
          <w:rFonts w:ascii="Times New Roman" w:eastAsia="Calibri" w:hAnsi="Times New Roman" w:cs="Times New Roman"/>
          <w:sz w:val="28"/>
          <w:szCs w:val="28"/>
          <w:lang w:val="uk-UA" w:eastAsia="ru-RU"/>
        </w:rPr>
        <w:t xml:space="preserve">       </w:t>
      </w:r>
      <w:r w:rsidRPr="000145B5">
        <w:rPr>
          <w:rFonts w:ascii="Times New Roman" w:eastAsia="Times New Roman" w:hAnsi="Times New Roman" w:cs="Times New Roman"/>
          <w:sz w:val="28"/>
          <w:szCs w:val="28"/>
          <w:lang w:val="uk-UA" w:eastAsia="ru-RU"/>
        </w:rPr>
        <w:t>5.3.</w:t>
      </w:r>
      <w:r w:rsidRPr="000145B5">
        <w:rPr>
          <w:rFonts w:ascii="Times New Roman" w:eastAsia="Times New Roman" w:hAnsi="Times New Roman" w:cs="Times New Roman"/>
          <w:color w:val="000000"/>
          <w:sz w:val="28"/>
          <w:szCs w:val="28"/>
          <w:lang w:val="uk-UA" w:eastAsia="uk-UA"/>
        </w:rPr>
        <w:t xml:space="preserve"> </w:t>
      </w:r>
      <w:r w:rsidRPr="000145B5">
        <w:rPr>
          <w:rFonts w:ascii="Times New Roman" w:eastAsia="Times New Roman" w:hAnsi="Times New Roman" w:cs="Times New Roman"/>
          <w:sz w:val="28"/>
          <w:szCs w:val="28"/>
          <w:lang w:val="uk-UA" w:eastAsia="ru-RU"/>
        </w:rPr>
        <w:t xml:space="preserve">Діяльність інклюзивно-ресурсних центрів забезпечують педагогічні працівники — керівник (директор), завідувач філії (за наявності філії), фахівці (консультанти) інклюзивно-ресурсного центру (практичні психологи, </w:t>
      </w:r>
      <w:proofErr w:type="spellStart"/>
      <w:r w:rsidRPr="000145B5">
        <w:rPr>
          <w:rFonts w:ascii="Times New Roman" w:eastAsia="Times New Roman" w:hAnsi="Times New Roman" w:cs="Times New Roman"/>
          <w:sz w:val="28"/>
          <w:szCs w:val="28"/>
          <w:lang w:val="uk-UA" w:eastAsia="ru-RU"/>
        </w:rPr>
        <w:t>вчителі-реабілітологи</w:t>
      </w:r>
      <w:proofErr w:type="spellEnd"/>
      <w:r w:rsidRPr="000145B5">
        <w:rPr>
          <w:rFonts w:ascii="Times New Roman" w:eastAsia="Times New Roman" w:hAnsi="Times New Roman" w:cs="Times New Roman"/>
          <w:sz w:val="28"/>
          <w:szCs w:val="28"/>
          <w:lang w:val="uk-UA" w:eastAsia="ru-RU"/>
        </w:rPr>
        <w:t>, вчителі-логопеди, інші вчителі-дефектологи).</w:t>
      </w:r>
    </w:p>
    <w:p w:rsidR="000145B5" w:rsidRPr="000145B5" w:rsidRDefault="000145B5" w:rsidP="000145B5">
      <w:pPr>
        <w:spacing w:after="0" w:line="240" w:lineRule="auto"/>
        <w:ind w:right="281"/>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 xml:space="preserve">У разі коли кількість дітей, які проживають на території територіальної громади (району) або у місті (районі міста), перевищує відповідно 7 та 12 тис., інклюзивно-ресурсний центр додатково залучає необхідних фахівців. До штатного розпису інклюзивно-ресурсного центру додаткові посади </w:t>
      </w:r>
      <w:r w:rsidRPr="000145B5">
        <w:rPr>
          <w:rFonts w:ascii="Times New Roman" w:eastAsia="Times New Roman" w:hAnsi="Times New Roman" w:cs="Times New Roman"/>
          <w:sz w:val="28"/>
          <w:szCs w:val="28"/>
          <w:lang w:val="uk-UA" w:eastAsia="ru-RU"/>
        </w:rPr>
        <w:lastRenderedPageBreak/>
        <w:t>фахівців (консультантів) інклюзивно-ресурсного центру вводяться за рішенням його засновника із розрахунку 0,5 ставки на кожну додаткову тисячу дитячого населення, яке проживає на території відповідної територіальної громади та яке інклюзивно-ресурсний центр обслуговує.</w:t>
      </w:r>
    </w:p>
    <w:p w:rsidR="000145B5" w:rsidRPr="000145B5" w:rsidRDefault="000145B5" w:rsidP="000145B5">
      <w:pPr>
        <w:spacing w:after="0" w:line="240" w:lineRule="auto"/>
        <w:ind w:right="281"/>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 xml:space="preserve">Штатний розпис інклюзивно-ресурсного центру передбачає посади інших працівників (адміністратор інклюзивно-ресурсного центру, головний бухгалтер, </w:t>
      </w:r>
      <w:proofErr w:type="spellStart"/>
      <w:r w:rsidRPr="000145B5">
        <w:rPr>
          <w:rFonts w:ascii="Times New Roman" w:eastAsia="Times New Roman" w:hAnsi="Times New Roman" w:cs="Times New Roman"/>
          <w:sz w:val="28"/>
          <w:szCs w:val="28"/>
          <w:lang w:val="uk-UA" w:eastAsia="ru-RU"/>
        </w:rPr>
        <w:t>бухгалтер</w:t>
      </w:r>
      <w:proofErr w:type="spellEnd"/>
      <w:r w:rsidRPr="000145B5">
        <w:rPr>
          <w:rFonts w:ascii="Times New Roman" w:eastAsia="Times New Roman" w:hAnsi="Times New Roman" w:cs="Times New Roman"/>
          <w:sz w:val="28"/>
          <w:szCs w:val="28"/>
          <w:lang w:val="uk-UA" w:eastAsia="ru-RU"/>
        </w:rPr>
        <w:t xml:space="preserve">, медсестра, юрист, водій тощо), які забезпечують господарсько-обслуговуючу та іншу діяльність інклюзивно-ресурсного центру. </w:t>
      </w:r>
    </w:p>
    <w:p w:rsidR="000145B5" w:rsidRPr="000145B5" w:rsidRDefault="000145B5" w:rsidP="000145B5">
      <w:pPr>
        <w:spacing w:after="0" w:line="240" w:lineRule="auto"/>
        <w:ind w:right="281"/>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Штатний розпис інклюзивно-ресурсного центру затверджує його засновник відповідно до законодавства. До штатного розпису інклюзивно-ресурсного центру додаткові посади вводяться за рахунок спеціального фонду.</w:t>
      </w:r>
    </w:p>
    <w:p w:rsidR="000145B5" w:rsidRPr="000145B5" w:rsidRDefault="000145B5" w:rsidP="000145B5">
      <w:pPr>
        <w:spacing w:after="0" w:line="240" w:lineRule="auto"/>
        <w:ind w:right="281" w:firstLine="709"/>
        <w:rPr>
          <w:rFonts w:ascii="Times New Roman" w:eastAsia="Times New Roman" w:hAnsi="Times New Roman" w:cs="Times New Roman"/>
          <w:sz w:val="28"/>
          <w:szCs w:val="28"/>
          <w:lang w:val="uk-UA" w:eastAsia="ru-RU"/>
        </w:rPr>
      </w:pPr>
      <w:bookmarkStart w:id="16" w:name="n138"/>
      <w:bookmarkEnd w:id="16"/>
      <w:r w:rsidRPr="000145B5">
        <w:rPr>
          <w:rFonts w:ascii="Times New Roman" w:eastAsia="Times New Roman" w:hAnsi="Times New Roman" w:cs="Times New Roman"/>
          <w:sz w:val="28"/>
          <w:szCs w:val="28"/>
          <w:lang w:val="uk-UA" w:eastAsia="ru-RU"/>
        </w:rPr>
        <w:t>5.4. На посади педагогічних працівників інклюзивно-ресурсного центру призначаються особи, які є громадянами України, вільно володіють державною мовою, мають вищу педагогічну (психологічну) освіту ступеня магістра (спеціаліста) за спеціальностями “Спеціальна освіта” (“</w:t>
      </w:r>
      <w:proofErr w:type="spellStart"/>
      <w:r w:rsidRPr="000145B5">
        <w:rPr>
          <w:rFonts w:ascii="Times New Roman" w:eastAsia="Times New Roman" w:hAnsi="Times New Roman" w:cs="Times New Roman"/>
          <w:sz w:val="28"/>
          <w:szCs w:val="28"/>
          <w:lang w:val="uk-UA" w:eastAsia="ru-RU"/>
        </w:rPr>
        <w:t>Корекційна</w:t>
      </w:r>
      <w:proofErr w:type="spellEnd"/>
      <w:r w:rsidRPr="000145B5">
        <w:rPr>
          <w:rFonts w:ascii="Times New Roman" w:eastAsia="Times New Roman" w:hAnsi="Times New Roman" w:cs="Times New Roman"/>
          <w:sz w:val="28"/>
          <w:szCs w:val="28"/>
          <w:lang w:val="uk-UA" w:eastAsia="ru-RU"/>
        </w:rPr>
        <w:t xml:space="preserve"> освіта”, “Дефектологія”) або “Психологія (“Практична психологія”), стаж педагогічної та/або науково-педагогічної роботи не менш як два роки у порядку, встановленому трудовим законодавством.</w:t>
      </w:r>
    </w:p>
    <w:p w:rsidR="000145B5" w:rsidRPr="000145B5" w:rsidRDefault="000145B5" w:rsidP="000145B5">
      <w:pPr>
        <w:spacing w:after="0" w:line="240" w:lineRule="auto"/>
        <w:ind w:right="281" w:firstLine="709"/>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5.5. Призначення на посади педагогічних працівників інклюзивно-ресурсного центру здійснюється керівником (директором) інклюзивно-ресурсного центру.</w:t>
      </w:r>
    </w:p>
    <w:p w:rsidR="000145B5" w:rsidRPr="000145B5" w:rsidRDefault="000145B5" w:rsidP="000145B5">
      <w:pPr>
        <w:spacing w:after="0" w:line="240" w:lineRule="auto"/>
        <w:ind w:right="281" w:firstLine="709"/>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5.6. Обов’язки керівника (директора) та інших працівників інклюзивно-ресурсного центру визначаються відповідно до законодавства та посадових інструкцій, затверджених керівником (директором) інклюзивно-ресурсного центру.”;</w:t>
      </w:r>
    </w:p>
    <w:p w:rsidR="000145B5" w:rsidRPr="000145B5" w:rsidRDefault="000145B5" w:rsidP="000145B5">
      <w:pPr>
        <w:spacing w:after="0" w:line="240" w:lineRule="auto"/>
        <w:ind w:right="281" w:firstLine="709"/>
        <w:jc w:val="both"/>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5.7. На педагогічних працівників інклюзивно-ресурсних центрів поширюються умови оплати праці, умови надання щорічних відпусток та інші пільги, встановлені законодавством  для педагогічних працівників спеціальних закладів загальної середньої освіти.</w:t>
      </w:r>
    </w:p>
    <w:p w:rsidR="000145B5" w:rsidRPr="000145B5" w:rsidRDefault="000145B5" w:rsidP="000145B5">
      <w:pPr>
        <w:spacing w:after="0" w:line="240" w:lineRule="auto"/>
        <w:ind w:right="281" w:firstLine="709"/>
        <w:jc w:val="both"/>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 xml:space="preserve">5.8. У разі потреби </w:t>
      </w:r>
      <w:proofErr w:type="spellStart"/>
      <w:r w:rsidRPr="000145B5">
        <w:rPr>
          <w:rFonts w:ascii="Times New Roman" w:eastAsia="Times New Roman" w:hAnsi="Times New Roman" w:cs="Times New Roman"/>
          <w:sz w:val="28"/>
          <w:szCs w:val="28"/>
          <w:lang w:eastAsia="ru-RU"/>
        </w:rPr>
        <w:t>інклюзивно</w:t>
      </w:r>
      <w:proofErr w:type="spellEnd"/>
      <w:r w:rsidRPr="000145B5">
        <w:rPr>
          <w:rFonts w:ascii="Times New Roman" w:eastAsia="Times New Roman" w:hAnsi="Times New Roman" w:cs="Times New Roman"/>
          <w:sz w:val="28"/>
          <w:szCs w:val="28"/>
          <w:lang w:eastAsia="ru-RU"/>
        </w:rPr>
        <w:t xml:space="preserve"> – </w:t>
      </w:r>
      <w:proofErr w:type="spellStart"/>
      <w:r w:rsidRPr="000145B5">
        <w:rPr>
          <w:rFonts w:ascii="Times New Roman" w:eastAsia="Times New Roman" w:hAnsi="Times New Roman" w:cs="Times New Roman"/>
          <w:sz w:val="28"/>
          <w:szCs w:val="28"/>
          <w:lang w:eastAsia="ru-RU"/>
        </w:rPr>
        <w:t>ресурсний</w:t>
      </w:r>
      <w:proofErr w:type="spellEnd"/>
      <w:r w:rsidRPr="000145B5">
        <w:rPr>
          <w:rFonts w:ascii="Times New Roman" w:eastAsia="Times New Roman" w:hAnsi="Times New Roman" w:cs="Times New Roman"/>
          <w:sz w:val="28"/>
          <w:szCs w:val="28"/>
          <w:lang w:eastAsia="ru-RU"/>
        </w:rPr>
        <w:t xml:space="preserve"> </w:t>
      </w:r>
      <w:r w:rsidRPr="000145B5">
        <w:rPr>
          <w:rFonts w:ascii="Times New Roman" w:eastAsia="Times New Roman" w:hAnsi="Times New Roman" w:cs="Times New Roman"/>
          <w:sz w:val="28"/>
          <w:szCs w:val="28"/>
          <w:lang w:val="uk-UA" w:eastAsia="ru-RU"/>
        </w:rPr>
        <w:t>центр може залучати додаткових фахівців шляхом укладення цивільно-правових угод.</w:t>
      </w:r>
    </w:p>
    <w:p w:rsidR="000145B5" w:rsidRPr="000145B5" w:rsidRDefault="000145B5" w:rsidP="000145B5">
      <w:pPr>
        <w:spacing w:after="0" w:line="228" w:lineRule="auto"/>
        <w:ind w:right="281" w:firstLine="567"/>
        <w:jc w:val="both"/>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5.9. МОН з метою створення умов для здобуття освіти осіб з особливими освітніми потребами в межах своїх повноважень:</w:t>
      </w:r>
    </w:p>
    <w:p w:rsidR="000145B5" w:rsidRPr="000145B5" w:rsidRDefault="000145B5" w:rsidP="000145B5">
      <w:pPr>
        <w:spacing w:after="0" w:line="228" w:lineRule="auto"/>
        <w:ind w:right="281" w:firstLine="567"/>
        <w:jc w:val="both"/>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1) здійснює координацію діяльності органів управління освітою та інклюзивно-ресурсних центрів;</w:t>
      </w:r>
    </w:p>
    <w:p w:rsidR="000145B5" w:rsidRPr="000145B5" w:rsidRDefault="000145B5" w:rsidP="000145B5">
      <w:pPr>
        <w:spacing w:after="0" w:line="228" w:lineRule="auto"/>
        <w:ind w:right="281" w:firstLine="567"/>
        <w:jc w:val="both"/>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 xml:space="preserve">2) забезпечує створення та функціонування (адміністрування) </w:t>
      </w:r>
      <w:r w:rsidRPr="000145B5">
        <w:rPr>
          <w:rFonts w:ascii="Times New Roman" w:eastAsia="Times New Roman" w:hAnsi="Times New Roman" w:cs="Times New Roman"/>
          <w:sz w:val="28"/>
          <w:szCs w:val="28"/>
          <w:lang w:val="uk-UA" w:eastAsia="ru-RU"/>
        </w:rPr>
        <w:br/>
        <w:t>АС “ІРЦ”;</w:t>
      </w:r>
    </w:p>
    <w:p w:rsidR="000145B5" w:rsidRPr="000145B5" w:rsidRDefault="000145B5" w:rsidP="000145B5">
      <w:pPr>
        <w:spacing w:after="0" w:line="228" w:lineRule="auto"/>
        <w:ind w:right="281" w:firstLine="567"/>
        <w:jc w:val="both"/>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3) взаємодіє з питань діяльності інклюзивно-ресурсних центрів з органами виконавчої влади, органами місцевого самоврядування, закладами освіти, охорони здоров’я, закладами і установами системи соціального захисту населення, а також громадськими об’єднаннями.</w:t>
      </w:r>
    </w:p>
    <w:p w:rsidR="000145B5" w:rsidRPr="000145B5" w:rsidRDefault="000145B5" w:rsidP="000145B5">
      <w:pPr>
        <w:spacing w:after="0" w:line="228" w:lineRule="auto"/>
        <w:ind w:right="281" w:firstLine="567"/>
        <w:jc w:val="both"/>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 xml:space="preserve">5.10. Для забезпечення права осіб з особливими освітніми потребами на здобуття дошкільної та загальної середньої освіти, в тому числі у </w:t>
      </w:r>
      <w:r w:rsidRPr="000145B5">
        <w:rPr>
          <w:rFonts w:ascii="Times New Roman" w:eastAsia="Times New Roman" w:hAnsi="Times New Roman" w:cs="Times New Roman"/>
          <w:sz w:val="28"/>
          <w:szCs w:val="28"/>
          <w:lang w:val="uk-UA" w:eastAsia="ru-RU"/>
        </w:rPr>
        <w:lastRenderedPageBreak/>
        <w:t>закладах професійної (професійно-технічної) освіти та інших закладах освіти, які забезпечують здобуття освіти, АС “ІРЦ” забезпечує передачу до бази даних Єдиної державної електронної бази з питань освіти та програмно-апаратного комплексу “Автоматизований інформаційний комплекс освітнього менеджменту” інформації про осіб з особливими освітніми потребами та їх психолого-педагогічну оцінку розвитку, а також про відповідних суб’єктів освітньої діяльності.</w:t>
      </w:r>
    </w:p>
    <w:p w:rsidR="000145B5" w:rsidRPr="000145B5" w:rsidRDefault="000145B5" w:rsidP="000145B5">
      <w:pPr>
        <w:spacing w:after="0" w:line="240" w:lineRule="auto"/>
        <w:ind w:right="281" w:firstLine="709"/>
        <w:jc w:val="both"/>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 xml:space="preserve">5.11. Інформація до Єдиної державної електронної бази з питань освіти та програмно-апаратного комплексу “Автоматизований інформаційний комплекс освітнього менеджменту” передається у процесі оновлення в </w:t>
      </w:r>
      <w:r w:rsidRPr="000145B5">
        <w:rPr>
          <w:rFonts w:ascii="Times New Roman" w:eastAsia="Times New Roman" w:hAnsi="Times New Roman" w:cs="Times New Roman"/>
          <w:sz w:val="28"/>
          <w:szCs w:val="28"/>
          <w:lang w:val="uk-UA" w:eastAsia="ru-RU"/>
        </w:rPr>
        <w:br/>
        <w:t>АС “ІРЦ” та доповнює профіль особи та закладу освіти у складових зазначеної електронної бази: Реєстрі суб’єктів освітньої діяльності, Реєстрі здобувачів освіти, Реєстрі документів про освіту, Реєстрі дітей дошкільного та шкільного віку, довідниках здобувачів освіти та закладів освіти програмно-апаратного комплексу “Автоматизований інформаційний комплекс освітнього менеджменту”.</w:t>
      </w:r>
    </w:p>
    <w:p w:rsidR="000145B5" w:rsidRPr="000145B5" w:rsidRDefault="000145B5" w:rsidP="000145B5">
      <w:pPr>
        <w:spacing w:after="0" w:line="240" w:lineRule="auto"/>
        <w:ind w:right="281" w:firstLine="709"/>
        <w:jc w:val="both"/>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 xml:space="preserve">5.12. Штатний розпис ІРЦ </w:t>
      </w:r>
      <w:proofErr w:type="spellStart"/>
      <w:r w:rsidRPr="000145B5">
        <w:rPr>
          <w:rFonts w:ascii="Times New Roman" w:eastAsia="Times New Roman" w:hAnsi="Times New Roman" w:cs="Times New Roman"/>
          <w:sz w:val="28"/>
          <w:szCs w:val="28"/>
          <w:lang w:val="uk-UA" w:eastAsia="ru-RU"/>
        </w:rPr>
        <w:t>Смолінської</w:t>
      </w:r>
      <w:proofErr w:type="spellEnd"/>
      <w:r w:rsidRPr="000145B5">
        <w:rPr>
          <w:rFonts w:ascii="Times New Roman" w:eastAsia="Times New Roman" w:hAnsi="Times New Roman" w:cs="Times New Roman"/>
          <w:sz w:val="28"/>
          <w:szCs w:val="28"/>
          <w:lang w:val="uk-UA" w:eastAsia="ru-RU"/>
        </w:rPr>
        <w:t xml:space="preserve"> СР, режим його роботи затверджується Засновником за погодженням з відділом освіти, культури, молоді та спорту </w:t>
      </w:r>
      <w:proofErr w:type="spellStart"/>
      <w:r w:rsidRPr="000145B5">
        <w:rPr>
          <w:rFonts w:ascii="Times New Roman" w:eastAsia="Times New Roman" w:hAnsi="Times New Roman" w:cs="Times New Roman"/>
          <w:sz w:val="28"/>
          <w:szCs w:val="28"/>
          <w:lang w:val="uk-UA" w:eastAsia="ru-RU"/>
        </w:rPr>
        <w:t>Смолінської</w:t>
      </w:r>
      <w:proofErr w:type="spellEnd"/>
      <w:r w:rsidRPr="000145B5">
        <w:rPr>
          <w:rFonts w:ascii="Times New Roman" w:eastAsia="Times New Roman" w:hAnsi="Times New Roman" w:cs="Times New Roman"/>
          <w:sz w:val="28"/>
          <w:szCs w:val="28"/>
          <w:lang w:val="uk-UA" w:eastAsia="ru-RU"/>
        </w:rPr>
        <w:t xml:space="preserve"> селищної ради.</w:t>
      </w:r>
    </w:p>
    <w:p w:rsidR="000145B5" w:rsidRPr="000145B5" w:rsidRDefault="000145B5" w:rsidP="000145B5">
      <w:pPr>
        <w:spacing w:after="0" w:line="240" w:lineRule="auto"/>
        <w:ind w:right="281"/>
        <w:jc w:val="both"/>
        <w:rPr>
          <w:rFonts w:ascii="Times New Roman" w:eastAsia="Times New Roman" w:hAnsi="Times New Roman" w:cs="Times New Roman"/>
          <w:sz w:val="28"/>
          <w:szCs w:val="28"/>
          <w:lang w:val="uk-UA" w:eastAsia="ru-RU"/>
        </w:rPr>
      </w:pPr>
    </w:p>
    <w:p w:rsidR="000145B5" w:rsidRPr="000145B5" w:rsidRDefault="000145B5" w:rsidP="000145B5">
      <w:pPr>
        <w:spacing w:after="0" w:line="240" w:lineRule="auto"/>
        <w:ind w:right="281"/>
        <w:jc w:val="both"/>
        <w:rPr>
          <w:rFonts w:ascii="Times New Roman" w:eastAsia="Times New Roman" w:hAnsi="Times New Roman" w:cs="Times New Roman"/>
          <w:sz w:val="28"/>
          <w:szCs w:val="28"/>
          <w:lang w:val="uk-UA" w:eastAsia="ru-RU"/>
        </w:rPr>
      </w:pPr>
    </w:p>
    <w:p w:rsidR="000145B5" w:rsidRPr="000145B5" w:rsidRDefault="000145B5" w:rsidP="000145B5">
      <w:pPr>
        <w:spacing w:after="0" w:line="240" w:lineRule="auto"/>
        <w:ind w:right="281"/>
        <w:jc w:val="both"/>
        <w:rPr>
          <w:rFonts w:ascii="Times New Roman" w:eastAsia="Times New Roman" w:hAnsi="Times New Roman" w:cs="Times New Roman"/>
          <w:sz w:val="28"/>
          <w:szCs w:val="28"/>
          <w:lang w:val="uk-UA" w:eastAsia="ru-RU"/>
        </w:rPr>
      </w:pPr>
    </w:p>
    <w:p w:rsidR="000145B5" w:rsidRPr="000145B5" w:rsidRDefault="000145B5" w:rsidP="000145B5">
      <w:pPr>
        <w:spacing w:after="0" w:line="240" w:lineRule="auto"/>
        <w:ind w:right="281"/>
        <w:jc w:val="both"/>
        <w:rPr>
          <w:rFonts w:ascii="Times New Roman" w:eastAsia="Times New Roman" w:hAnsi="Times New Roman" w:cs="Times New Roman"/>
          <w:sz w:val="28"/>
          <w:szCs w:val="28"/>
          <w:lang w:val="uk-UA" w:eastAsia="ru-RU"/>
        </w:rPr>
      </w:pPr>
    </w:p>
    <w:p w:rsidR="000145B5" w:rsidRPr="000145B5" w:rsidRDefault="000145B5" w:rsidP="000145B5">
      <w:pPr>
        <w:spacing w:after="0" w:line="240" w:lineRule="auto"/>
        <w:ind w:right="281"/>
        <w:jc w:val="both"/>
        <w:rPr>
          <w:rFonts w:ascii="Times New Roman" w:eastAsia="Times New Roman" w:hAnsi="Times New Roman" w:cs="Times New Roman"/>
          <w:sz w:val="28"/>
          <w:szCs w:val="28"/>
          <w:lang w:val="uk-UA" w:eastAsia="ru-RU"/>
        </w:rPr>
      </w:pPr>
    </w:p>
    <w:p w:rsidR="000145B5" w:rsidRPr="000145B5" w:rsidRDefault="000145B5" w:rsidP="000145B5">
      <w:pPr>
        <w:numPr>
          <w:ilvl w:val="0"/>
          <w:numId w:val="6"/>
        </w:numPr>
        <w:spacing w:after="0" w:line="240" w:lineRule="auto"/>
        <w:ind w:right="281"/>
        <w:jc w:val="center"/>
        <w:rPr>
          <w:rFonts w:ascii="Times New Roman" w:eastAsia="Times New Roman" w:hAnsi="Times New Roman" w:cs="Times New Roman"/>
          <w:b/>
          <w:sz w:val="28"/>
          <w:szCs w:val="28"/>
          <w:lang w:val="uk-UA" w:eastAsia="ru-RU"/>
        </w:rPr>
      </w:pPr>
      <w:r w:rsidRPr="000145B5">
        <w:rPr>
          <w:rFonts w:ascii="Times New Roman" w:eastAsia="Times New Roman" w:hAnsi="Times New Roman" w:cs="Times New Roman"/>
          <w:b/>
          <w:sz w:val="28"/>
          <w:szCs w:val="28"/>
          <w:lang w:val="uk-UA" w:eastAsia="ru-RU"/>
        </w:rPr>
        <w:t>Управління діяльністю центру</w:t>
      </w:r>
    </w:p>
    <w:p w:rsidR="000145B5" w:rsidRPr="000145B5" w:rsidRDefault="000145B5" w:rsidP="000145B5">
      <w:pPr>
        <w:spacing w:after="0" w:line="240" w:lineRule="auto"/>
        <w:ind w:right="281"/>
        <w:jc w:val="center"/>
        <w:rPr>
          <w:rFonts w:ascii="Times New Roman" w:eastAsia="Times New Roman" w:hAnsi="Times New Roman" w:cs="Times New Roman"/>
          <w:b/>
          <w:sz w:val="28"/>
          <w:szCs w:val="28"/>
          <w:lang w:val="uk-UA" w:eastAsia="ru-RU"/>
        </w:rPr>
      </w:pPr>
    </w:p>
    <w:p w:rsidR="000145B5" w:rsidRPr="000145B5" w:rsidRDefault="000145B5" w:rsidP="000145B5">
      <w:pPr>
        <w:spacing w:after="0" w:line="240" w:lineRule="auto"/>
        <w:ind w:right="281" w:firstLine="709"/>
        <w:jc w:val="both"/>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 xml:space="preserve">6.1. </w:t>
      </w:r>
      <w:proofErr w:type="spellStart"/>
      <w:r w:rsidRPr="000145B5">
        <w:rPr>
          <w:rFonts w:ascii="Times New Roman" w:eastAsia="Times New Roman" w:hAnsi="Times New Roman" w:cs="Times New Roman"/>
          <w:sz w:val="28"/>
          <w:szCs w:val="28"/>
          <w:lang w:val="uk-UA" w:eastAsia="ru-RU"/>
        </w:rPr>
        <w:t>Смолінська</w:t>
      </w:r>
      <w:proofErr w:type="spellEnd"/>
      <w:r w:rsidRPr="000145B5">
        <w:rPr>
          <w:rFonts w:ascii="Times New Roman" w:eastAsia="Times New Roman" w:hAnsi="Times New Roman" w:cs="Times New Roman"/>
          <w:sz w:val="28"/>
          <w:szCs w:val="28"/>
          <w:lang w:val="uk-UA" w:eastAsia="ru-RU"/>
        </w:rPr>
        <w:t xml:space="preserve"> селищна рада:</w:t>
      </w:r>
    </w:p>
    <w:p w:rsidR="000145B5" w:rsidRPr="000145B5" w:rsidRDefault="000145B5" w:rsidP="000145B5">
      <w:pPr>
        <w:spacing w:after="0" w:line="240" w:lineRule="auto"/>
        <w:ind w:right="281"/>
        <w:rPr>
          <w:rFonts w:ascii="Times New Roman" w:eastAsia="Times New Roman" w:hAnsi="Times New Roman" w:cs="Times New Roman"/>
          <w:sz w:val="28"/>
          <w:szCs w:val="28"/>
          <w:lang w:val="uk-UA" w:eastAsia="ru-RU"/>
        </w:rPr>
      </w:pPr>
      <w:bookmarkStart w:id="17" w:name="n173"/>
      <w:bookmarkEnd w:id="17"/>
      <w:r w:rsidRPr="000145B5">
        <w:rPr>
          <w:rFonts w:ascii="Times New Roman" w:eastAsia="Times New Roman" w:hAnsi="Times New Roman" w:cs="Times New Roman"/>
          <w:sz w:val="28"/>
          <w:szCs w:val="28"/>
          <w:lang w:val="uk-UA" w:eastAsia="ru-RU"/>
        </w:rPr>
        <w:t xml:space="preserve">           1) утворює, реорганізовує та ліквідовує інклюзивно-ресурсний центр, затверджує та змінює їх склад, графік роботи, штатний розпис;</w:t>
      </w:r>
    </w:p>
    <w:p w:rsidR="000145B5" w:rsidRPr="000145B5" w:rsidRDefault="000145B5" w:rsidP="000145B5">
      <w:pPr>
        <w:spacing w:after="0" w:line="240" w:lineRule="auto"/>
        <w:ind w:right="281"/>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 xml:space="preserve">           6.2. Відділ освіти, культури, молоді та спорту </w:t>
      </w:r>
      <w:proofErr w:type="spellStart"/>
      <w:r w:rsidRPr="000145B5">
        <w:rPr>
          <w:rFonts w:ascii="Times New Roman" w:eastAsia="Times New Roman" w:hAnsi="Times New Roman" w:cs="Times New Roman"/>
          <w:sz w:val="28"/>
          <w:szCs w:val="28"/>
          <w:lang w:val="uk-UA" w:eastAsia="ru-RU"/>
        </w:rPr>
        <w:t>Смолінської</w:t>
      </w:r>
      <w:proofErr w:type="spellEnd"/>
      <w:r w:rsidRPr="000145B5">
        <w:rPr>
          <w:rFonts w:ascii="Times New Roman" w:eastAsia="Times New Roman" w:hAnsi="Times New Roman" w:cs="Times New Roman"/>
          <w:sz w:val="28"/>
          <w:szCs w:val="28"/>
          <w:lang w:val="uk-UA" w:eastAsia="ru-RU"/>
        </w:rPr>
        <w:t xml:space="preserve"> селищної ради:</w:t>
      </w:r>
    </w:p>
    <w:p w:rsidR="000145B5" w:rsidRPr="000145B5" w:rsidRDefault="000145B5" w:rsidP="000145B5">
      <w:pPr>
        <w:spacing w:after="0" w:line="240" w:lineRule="auto"/>
        <w:ind w:right="281"/>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 xml:space="preserve">           1) організовує та проводить конкурси на зайняття посади директора ІРЦ </w:t>
      </w:r>
      <w:proofErr w:type="spellStart"/>
      <w:r w:rsidRPr="000145B5">
        <w:rPr>
          <w:rFonts w:ascii="Times New Roman" w:eastAsia="Times New Roman" w:hAnsi="Times New Roman" w:cs="Times New Roman"/>
          <w:sz w:val="28"/>
          <w:szCs w:val="28"/>
          <w:lang w:val="uk-UA" w:eastAsia="ru-RU"/>
        </w:rPr>
        <w:t>Смолінської</w:t>
      </w:r>
      <w:proofErr w:type="spellEnd"/>
      <w:r w:rsidRPr="000145B5">
        <w:rPr>
          <w:rFonts w:ascii="Times New Roman" w:eastAsia="Times New Roman" w:hAnsi="Times New Roman" w:cs="Times New Roman"/>
          <w:sz w:val="28"/>
          <w:szCs w:val="28"/>
          <w:lang w:val="uk-UA" w:eastAsia="ru-RU"/>
        </w:rPr>
        <w:t xml:space="preserve"> СР;</w:t>
      </w:r>
    </w:p>
    <w:p w:rsidR="000145B5" w:rsidRPr="000145B5" w:rsidRDefault="000145B5" w:rsidP="000145B5">
      <w:pPr>
        <w:spacing w:after="0" w:line="240" w:lineRule="auto"/>
        <w:ind w:right="281" w:firstLine="709"/>
        <w:rPr>
          <w:rFonts w:ascii="Times New Roman" w:eastAsia="Times New Roman" w:hAnsi="Times New Roman" w:cs="Times New Roman"/>
          <w:sz w:val="28"/>
          <w:szCs w:val="28"/>
          <w:lang w:val="uk-UA" w:eastAsia="ru-RU"/>
        </w:rPr>
      </w:pPr>
      <w:bookmarkStart w:id="18" w:name="n300"/>
      <w:bookmarkStart w:id="19" w:name="n174"/>
      <w:bookmarkEnd w:id="18"/>
      <w:bookmarkEnd w:id="19"/>
      <w:r w:rsidRPr="000145B5">
        <w:rPr>
          <w:rFonts w:ascii="Times New Roman" w:eastAsia="Times New Roman" w:hAnsi="Times New Roman" w:cs="Times New Roman"/>
          <w:sz w:val="28"/>
          <w:szCs w:val="28"/>
          <w:lang w:val="uk-UA" w:eastAsia="ru-RU"/>
        </w:rPr>
        <w:t>2) призначає на посаду та звільняє з посади директора інклюзивно-ресурсного центру;</w:t>
      </w:r>
    </w:p>
    <w:p w:rsidR="000145B5" w:rsidRPr="000145B5" w:rsidRDefault="000145B5" w:rsidP="000145B5">
      <w:pPr>
        <w:spacing w:after="0" w:line="240" w:lineRule="auto"/>
        <w:ind w:right="281" w:firstLine="709"/>
        <w:rPr>
          <w:rFonts w:ascii="Times New Roman" w:eastAsia="Times New Roman" w:hAnsi="Times New Roman" w:cs="Times New Roman"/>
          <w:sz w:val="28"/>
          <w:szCs w:val="28"/>
          <w:lang w:val="uk-UA" w:eastAsia="ru-RU"/>
        </w:rPr>
      </w:pPr>
      <w:bookmarkStart w:id="20" w:name="n175"/>
      <w:bookmarkEnd w:id="20"/>
      <w:r w:rsidRPr="000145B5">
        <w:rPr>
          <w:rFonts w:ascii="Times New Roman" w:eastAsia="Times New Roman" w:hAnsi="Times New Roman" w:cs="Times New Roman"/>
          <w:sz w:val="28"/>
          <w:szCs w:val="28"/>
          <w:lang w:val="uk-UA" w:eastAsia="ru-RU"/>
        </w:rPr>
        <w:t>3) заслуховує звіт про діяльність інклюзивно-ресурсного центру;</w:t>
      </w:r>
    </w:p>
    <w:p w:rsidR="000145B5" w:rsidRPr="000145B5" w:rsidRDefault="000145B5" w:rsidP="000145B5">
      <w:pPr>
        <w:spacing w:after="0" w:line="240" w:lineRule="auto"/>
        <w:ind w:right="281" w:firstLine="709"/>
        <w:rPr>
          <w:rFonts w:ascii="Times New Roman" w:eastAsia="Times New Roman" w:hAnsi="Times New Roman" w:cs="Times New Roman"/>
          <w:sz w:val="28"/>
          <w:szCs w:val="28"/>
          <w:lang w:val="uk-UA" w:eastAsia="ru-RU"/>
        </w:rPr>
      </w:pPr>
      <w:bookmarkStart w:id="21" w:name="n176"/>
      <w:bookmarkEnd w:id="21"/>
      <w:r w:rsidRPr="000145B5">
        <w:rPr>
          <w:rFonts w:ascii="Times New Roman" w:eastAsia="Times New Roman" w:hAnsi="Times New Roman" w:cs="Times New Roman"/>
          <w:sz w:val="28"/>
          <w:szCs w:val="28"/>
          <w:lang w:val="uk-UA" w:eastAsia="ru-RU"/>
        </w:rPr>
        <w:t xml:space="preserve">4) залучає необхідних фахівців для надання психолого-педагогічних та </w:t>
      </w:r>
      <w:proofErr w:type="spellStart"/>
      <w:r w:rsidRPr="000145B5">
        <w:rPr>
          <w:rFonts w:ascii="Times New Roman" w:eastAsia="Times New Roman" w:hAnsi="Times New Roman" w:cs="Times New Roman"/>
          <w:sz w:val="28"/>
          <w:szCs w:val="28"/>
          <w:lang w:val="uk-UA" w:eastAsia="ru-RU"/>
        </w:rPr>
        <w:t>корекційно-розвиткових</w:t>
      </w:r>
      <w:proofErr w:type="spellEnd"/>
      <w:r w:rsidRPr="000145B5">
        <w:rPr>
          <w:rFonts w:ascii="Times New Roman" w:eastAsia="Times New Roman" w:hAnsi="Times New Roman" w:cs="Times New Roman"/>
          <w:sz w:val="28"/>
          <w:szCs w:val="28"/>
          <w:lang w:val="uk-UA" w:eastAsia="ru-RU"/>
        </w:rPr>
        <w:t xml:space="preserve"> послуг шляхом укладення цивільно-правових угод відповідно до запитів інклюзивно-ресурсного центру;</w:t>
      </w:r>
    </w:p>
    <w:p w:rsidR="000145B5" w:rsidRPr="000145B5" w:rsidRDefault="000145B5" w:rsidP="000145B5">
      <w:pPr>
        <w:spacing w:after="0" w:line="240" w:lineRule="auto"/>
        <w:ind w:right="281" w:firstLine="709"/>
        <w:rPr>
          <w:rFonts w:ascii="Times New Roman" w:eastAsia="Times New Roman" w:hAnsi="Times New Roman" w:cs="Times New Roman"/>
          <w:sz w:val="28"/>
          <w:szCs w:val="28"/>
          <w:lang w:val="uk-UA" w:eastAsia="ru-RU"/>
        </w:rPr>
      </w:pPr>
      <w:bookmarkStart w:id="22" w:name="n177"/>
      <w:bookmarkEnd w:id="22"/>
      <w:r w:rsidRPr="000145B5">
        <w:rPr>
          <w:rFonts w:ascii="Times New Roman" w:eastAsia="Times New Roman" w:hAnsi="Times New Roman" w:cs="Times New Roman"/>
          <w:sz w:val="28"/>
          <w:szCs w:val="28"/>
          <w:lang w:val="uk-UA" w:eastAsia="ru-RU"/>
        </w:rPr>
        <w:t xml:space="preserve">5) забезпечують створення матеріально-технічних умов, необхідних для функціонування інклюзивно-ресурсного центру </w:t>
      </w:r>
      <w:proofErr w:type="spellStart"/>
      <w:r w:rsidRPr="000145B5">
        <w:rPr>
          <w:rFonts w:ascii="Times New Roman" w:eastAsia="Times New Roman" w:hAnsi="Times New Roman" w:cs="Times New Roman"/>
          <w:sz w:val="28"/>
          <w:szCs w:val="28"/>
          <w:lang w:val="uk-UA" w:eastAsia="ru-RU"/>
        </w:rPr>
        <w:t>Смолінської</w:t>
      </w:r>
      <w:proofErr w:type="spellEnd"/>
      <w:r w:rsidRPr="000145B5">
        <w:rPr>
          <w:rFonts w:ascii="Times New Roman" w:eastAsia="Times New Roman" w:hAnsi="Times New Roman" w:cs="Times New Roman"/>
          <w:sz w:val="28"/>
          <w:szCs w:val="28"/>
          <w:lang w:val="uk-UA" w:eastAsia="ru-RU"/>
        </w:rPr>
        <w:t xml:space="preserve"> селищної ради та організації інклюзивного навчання;</w:t>
      </w:r>
    </w:p>
    <w:p w:rsidR="000145B5" w:rsidRPr="000145B5" w:rsidRDefault="000145B5" w:rsidP="000145B5">
      <w:pPr>
        <w:spacing w:after="0" w:line="240" w:lineRule="auto"/>
        <w:ind w:right="281" w:firstLine="709"/>
        <w:rPr>
          <w:rFonts w:ascii="Times New Roman" w:eastAsia="Times New Roman" w:hAnsi="Times New Roman" w:cs="Times New Roman"/>
          <w:sz w:val="28"/>
          <w:szCs w:val="28"/>
          <w:lang w:val="uk-UA" w:eastAsia="ru-RU"/>
        </w:rPr>
      </w:pPr>
      <w:bookmarkStart w:id="23" w:name="n178"/>
      <w:bookmarkEnd w:id="23"/>
      <w:r w:rsidRPr="000145B5">
        <w:rPr>
          <w:rFonts w:ascii="Times New Roman" w:eastAsia="Times New Roman" w:hAnsi="Times New Roman" w:cs="Times New Roman"/>
          <w:sz w:val="28"/>
          <w:szCs w:val="28"/>
          <w:lang w:val="uk-UA" w:eastAsia="ru-RU"/>
        </w:rPr>
        <w:lastRenderedPageBreak/>
        <w:t xml:space="preserve">6) проводять моніторинг виконання рекомендацій інклюзивно-ресурсного центру </w:t>
      </w:r>
      <w:proofErr w:type="spellStart"/>
      <w:r w:rsidRPr="000145B5">
        <w:rPr>
          <w:rFonts w:ascii="Times New Roman" w:eastAsia="Times New Roman" w:hAnsi="Times New Roman" w:cs="Times New Roman"/>
          <w:sz w:val="28"/>
          <w:szCs w:val="28"/>
          <w:lang w:val="uk-UA" w:eastAsia="ru-RU"/>
        </w:rPr>
        <w:t>Смолінської</w:t>
      </w:r>
      <w:proofErr w:type="spellEnd"/>
      <w:r w:rsidRPr="000145B5">
        <w:rPr>
          <w:rFonts w:ascii="Times New Roman" w:eastAsia="Times New Roman" w:hAnsi="Times New Roman" w:cs="Times New Roman"/>
          <w:sz w:val="28"/>
          <w:szCs w:val="28"/>
          <w:lang w:val="uk-UA" w:eastAsia="ru-RU"/>
        </w:rPr>
        <w:t xml:space="preserve"> селищної ради підпорядкованими їм закладами освіти.</w:t>
      </w:r>
    </w:p>
    <w:p w:rsidR="000145B5" w:rsidRPr="000145B5" w:rsidRDefault="000145B5" w:rsidP="000145B5">
      <w:pPr>
        <w:spacing w:after="0" w:line="240" w:lineRule="auto"/>
        <w:ind w:right="281" w:firstLine="709"/>
        <w:rPr>
          <w:rFonts w:ascii="Times New Roman" w:eastAsia="Times New Roman" w:hAnsi="Times New Roman" w:cs="Times New Roman"/>
          <w:sz w:val="28"/>
          <w:szCs w:val="28"/>
          <w:lang w:val="uk-UA" w:eastAsia="ru-RU"/>
        </w:rPr>
      </w:pPr>
    </w:p>
    <w:p w:rsidR="000145B5" w:rsidRPr="000145B5" w:rsidRDefault="000145B5" w:rsidP="000145B5">
      <w:pPr>
        <w:numPr>
          <w:ilvl w:val="0"/>
          <w:numId w:val="6"/>
        </w:numPr>
        <w:spacing w:after="0" w:line="240" w:lineRule="auto"/>
        <w:ind w:right="281"/>
        <w:jc w:val="center"/>
        <w:rPr>
          <w:rFonts w:ascii="Times New Roman" w:eastAsia="Times New Roman" w:hAnsi="Times New Roman" w:cs="Times New Roman"/>
          <w:b/>
          <w:sz w:val="28"/>
          <w:szCs w:val="28"/>
          <w:lang w:val="uk-UA" w:eastAsia="ru-RU"/>
        </w:rPr>
      </w:pPr>
      <w:r w:rsidRPr="000145B5">
        <w:rPr>
          <w:rFonts w:ascii="Times New Roman" w:eastAsia="Times New Roman" w:hAnsi="Times New Roman" w:cs="Times New Roman"/>
          <w:b/>
          <w:sz w:val="28"/>
          <w:szCs w:val="28"/>
          <w:lang w:val="uk-UA" w:eastAsia="ru-RU"/>
        </w:rPr>
        <w:t>Ведення ділової документації</w:t>
      </w:r>
    </w:p>
    <w:p w:rsidR="000145B5" w:rsidRPr="000145B5" w:rsidRDefault="000145B5" w:rsidP="000145B5">
      <w:pPr>
        <w:spacing w:after="0" w:line="240" w:lineRule="auto"/>
        <w:ind w:left="720" w:right="281"/>
        <w:rPr>
          <w:rFonts w:ascii="Times New Roman" w:eastAsia="Times New Roman" w:hAnsi="Times New Roman" w:cs="Times New Roman"/>
          <w:b/>
          <w:sz w:val="28"/>
          <w:szCs w:val="28"/>
          <w:lang w:val="uk-UA" w:eastAsia="ru-RU"/>
        </w:rPr>
      </w:pPr>
    </w:p>
    <w:p w:rsidR="000145B5" w:rsidRPr="000145B5" w:rsidRDefault="000145B5" w:rsidP="000145B5">
      <w:pPr>
        <w:shd w:val="clear" w:color="auto" w:fill="FFFFFF"/>
        <w:spacing w:after="0" w:line="240" w:lineRule="auto"/>
        <w:ind w:right="281" w:firstLine="567"/>
        <w:jc w:val="both"/>
        <w:textAlignment w:val="baseline"/>
        <w:rPr>
          <w:rFonts w:ascii="Times New Roman" w:eastAsia="Times New Roman" w:hAnsi="Times New Roman" w:cs="Times New Roman"/>
          <w:color w:val="000000"/>
          <w:spacing w:val="-6"/>
          <w:sz w:val="28"/>
          <w:szCs w:val="28"/>
          <w:lang w:val="uk-UA" w:eastAsia="ru-RU"/>
        </w:rPr>
      </w:pPr>
      <w:r w:rsidRPr="000145B5">
        <w:rPr>
          <w:rFonts w:ascii="Times New Roman" w:eastAsia="Times New Roman" w:hAnsi="Times New Roman" w:cs="Times New Roman"/>
          <w:color w:val="000000"/>
          <w:spacing w:val="-6"/>
          <w:sz w:val="28"/>
          <w:szCs w:val="28"/>
          <w:lang w:val="uk-UA" w:eastAsia="ru-RU"/>
        </w:rPr>
        <w:t xml:space="preserve">7.1. Для організації та обліку роботи фахівці ІРЦ </w:t>
      </w:r>
      <w:proofErr w:type="spellStart"/>
      <w:r w:rsidRPr="000145B5">
        <w:rPr>
          <w:rFonts w:ascii="Times New Roman" w:eastAsia="Times New Roman" w:hAnsi="Times New Roman" w:cs="Times New Roman"/>
          <w:spacing w:val="-6"/>
          <w:sz w:val="28"/>
          <w:szCs w:val="28"/>
          <w:lang w:val="uk-UA" w:eastAsia="ru-RU"/>
        </w:rPr>
        <w:t>Смолінської</w:t>
      </w:r>
      <w:proofErr w:type="spellEnd"/>
      <w:r w:rsidRPr="000145B5">
        <w:rPr>
          <w:rFonts w:ascii="Times New Roman" w:eastAsia="Times New Roman" w:hAnsi="Times New Roman" w:cs="Times New Roman"/>
          <w:spacing w:val="-6"/>
          <w:sz w:val="28"/>
          <w:szCs w:val="28"/>
          <w:lang w:val="uk-UA" w:eastAsia="ru-RU"/>
        </w:rPr>
        <w:t xml:space="preserve"> СР</w:t>
      </w:r>
      <w:r w:rsidRPr="000145B5">
        <w:rPr>
          <w:rFonts w:ascii="Times New Roman" w:eastAsia="Times New Roman" w:hAnsi="Times New Roman" w:cs="Times New Roman"/>
          <w:color w:val="000000"/>
          <w:spacing w:val="-6"/>
          <w:sz w:val="28"/>
          <w:szCs w:val="28"/>
          <w:lang w:val="uk-UA" w:eastAsia="ru-RU"/>
        </w:rPr>
        <w:t xml:space="preserve">  ведуть документацію в електронному вигляді, зокрема:</w:t>
      </w:r>
    </w:p>
    <w:p w:rsidR="000145B5" w:rsidRPr="000145B5" w:rsidRDefault="000145B5" w:rsidP="000145B5">
      <w:pPr>
        <w:shd w:val="clear" w:color="auto" w:fill="FFFFFF"/>
        <w:spacing w:after="0" w:line="240" w:lineRule="auto"/>
        <w:ind w:right="281" w:firstLine="567"/>
        <w:jc w:val="both"/>
        <w:textAlignment w:val="baseline"/>
        <w:rPr>
          <w:rFonts w:ascii="Times New Roman" w:eastAsia="Times New Roman" w:hAnsi="Times New Roman" w:cs="Times New Roman"/>
          <w:color w:val="000000"/>
          <w:spacing w:val="-6"/>
          <w:sz w:val="28"/>
          <w:szCs w:val="28"/>
          <w:lang w:val="uk-UA" w:eastAsia="ru-RU"/>
        </w:rPr>
      </w:pPr>
      <w:r w:rsidRPr="000145B5">
        <w:rPr>
          <w:rFonts w:ascii="Times New Roman" w:eastAsia="Times New Roman" w:hAnsi="Times New Roman" w:cs="Times New Roman"/>
          <w:color w:val="000000"/>
          <w:spacing w:val="-6"/>
          <w:sz w:val="28"/>
          <w:szCs w:val="28"/>
          <w:lang w:val="uk-UA" w:eastAsia="ru-RU"/>
        </w:rPr>
        <w:t>- річний план роботи ІРЦ</w:t>
      </w:r>
      <w:r w:rsidRPr="000145B5">
        <w:rPr>
          <w:rFonts w:ascii="Times New Roman" w:eastAsia="Times New Roman" w:hAnsi="Times New Roman" w:cs="Times New Roman"/>
          <w:spacing w:val="-6"/>
          <w:sz w:val="28"/>
          <w:szCs w:val="28"/>
          <w:lang w:val="uk-UA" w:eastAsia="ru-RU"/>
        </w:rPr>
        <w:t xml:space="preserve"> </w:t>
      </w:r>
      <w:proofErr w:type="spellStart"/>
      <w:r w:rsidRPr="000145B5">
        <w:rPr>
          <w:rFonts w:ascii="Times New Roman" w:eastAsia="Times New Roman" w:hAnsi="Times New Roman" w:cs="Times New Roman"/>
          <w:spacing w:val="-6"/>
          <w:sz w:val="28"/>
          <w:szCs w:val="28"/>
          <w:lang w:val="uk-UA" w:eastAsia="ru-RU"/>
        </w:rPr>
        <w:t>Смолінської</w:t>
      </w:r>
      <w:proofErr w:type="spellEnd"/>
      <w:r w:rsidRPr="000145B5">
        <w:rPr>
          <w:rFonts w:ascii="Times New Roman" w:eastAsia="Times New Roman" w:hAnsi="Times New Roman" w:cs="Times New Roman"/>
          <w:spacing w:val="-6"/>
          <w:sz w:val="28"/>
          <w:szCs w:val="28"/>
          <w:lang w:val="uk-UA" w:eastAsia="ru-RU"/>
        </w:rPr>
        <w:t xml:space="preserve"> СР</w:t>
      </w:r>
      <w:r w:rsidRPr="000145B5">
        <w:rPr>
          <w:rFonts w:ascii="Times New Roman" w:eastAsia="Times New Roman" w:hAnsi="Times New Roman" w:cs="Times New Roman"/>
          <w:color w:val="000000"/>
          <w:spacing w:val="-6"/>
          <w:sz w:val="28"/>
          <w:szCs w:val="28"/>
          <w:lang w:val="uk-UA" w:eastAsia="ru-RU"/>
        </w:rPr>
        <w:t>;</w:t>
      </w:r>
    </w:p>
    <w:p w:rsidR="000145B5" w:rsidRPr="000145B5" w:rsidRDefault="000145B5" w:rsidP="000145B5">
      <w:pPr>
        <w:shd w:val="clear" w:color="auto" w:fill="FFFFFF"/>
        <w:spacing w:after="0" w:line="240" w:lineRule="auto"/>
        <w:ind w:right="281" w:firstLine="567"/>
        <w:jc w:val="both"/>
        <w:textAlignment w:val="baseline"/>
        <w:rPr>
          <w:rFonts w:ascii="Times New Roman" w:eastAsia="Times New Roman" w:hAnsi="Times New Roman" w:cs="Times New Roman"/>
          <w:color w:val="000000"/>
          <w:spacing w:val="-6"/>
          <w:sz w:val="28"/>
          <w:szCs w:val="28"/>
          <w:lang w:val="uk-UA" w:eastAsia="ru-RU"/>
        </w:rPr>
      </w:pPr>
      <w:bookmarkStart w:id="24" w:name="n182"/>
      <w:bookmarkEnd w:id="24"/>
      <w:r w:rsidRPr="000145B5">
        <w:rPr>
          <w:rFonts w:ascii="Times New Roman" w:eastAsia="Times New Roman" w:hAnsi="Times New Roman" w:cs="Times New Roman"/>
          <w:color w:val="000000"/>
          <w:spacing w:val="-6"/>
          <w:sz w:val="28"/>
          <w:szCs w:val="28"/>
          <w:lang w:val="uk-UA" w:eastAsia="ru-RU"/>
        </w:rPr>
        <w:t xml:space="preserve">- річний план роботи фахівців ІРЦ </w:t>
      </w:r>
      <w:bookmarkStart w:id="25" w:name="n183"/>
      <w:bookmarkEnd w:id="25"/>
      <w:proofErr w:type="spellStart"/>
      <w:r w:rsidRPr="000145B5">
        <w:rPr>
          <w:rFonts w:ascii="Times New Roman" w:eastAsia="Times New Roman" w:hAnsi="Times New Roman" w:cs="Times New Roman"/>
          <w:spacing w:val="-6"/>
          <w:sz w:val="28"/>
          <w:szCs w:val="28"/>
          <w:lang w:val="uk-UA" w:eastAsia="ru-RU"/>
        </w:rPr>
        <w:t>Смолінської</w:t>
      </w:r>
      <w:proofErr w:type="spellEnd"/>
      <w:r w:rsidRPr="000145B5">
        <w:rPr>
          <w:rFonts w:ascii="Times New Roman" w:eastAsia="Times New Roman" w:hAnsi="Times New Roman" w:cs="Times New Roman"/>
          <w:spacing w:val="-6"/>
          <w:sz w:val="28"/>
          <w:szCs w:val="28"/>
          <w:lang w:val="uk-UA" w:eastAsia="ru-RU"/>
        </w:rPr>
        <w:t xml:space="preserve"> СР;</w:t>
      </w:r>
      <w:r w:rsidRPr="000145B5">
        <w:rPr>
          <w:rFonts w:ascii="Times New Roman" w:eastAsia="Times New Roman" w:hAnsi="Times New Roman" w:cs="Times New Roman"/>
          <w:color w:val="000000"/>
          <w:spacing w:val="-6"/>
          <w:sz w:val="28"/>
          <w:szCs w:val="28"/>
          <w:lang w:val="uk-UA" w:eastAsia="ru-RU"/>
        </w:rPr>
        <w:t xml:space="preserve"> </w:t>
      </w:r>
    </w:p>
    <w:p w:rsidR="000145B5" w:rsidRPr="000145B5" w:rsidRDefault="000145B5" w:rsidP="000145B5">
      <w:pPr>
        <w:shd w:val="clear" w:color="auto" w:fill="FFFFFF"/>
        <w:spacing w:after="0" w:line="240" w:lineRule="auto"/>
        <w:ind w:right="281" w:firstLine="567"/>
        <w:jc w:val="both"/>
        <w:textAlignment w:val="baseline"/>
        <w:rPr>
          <w:rFonts w:ascii="Times New Roman" w:eastAsia="Times New Roman" w:hAnsi="Times New Roman" w:cs="Times New Roman"/>
          <w:color w:val="000000"/>
          <w:spacing w:val="-6"/>
          <w:sz w:val="28"/>
          <w:szCs w:val="28"/>
          <w:lang w:val="uk-UA" w:eastAsia="ru-RU"/>
        </w:rPr>
      </w:pPr>
      <w:r w:rsidRPr="000145B5">
        <w:rPr>
          <w:rFonts w:ascii="Times New Roman" w:eastAsia="Times New Roman" w:hAnsi="Times New Roman" w:cs="Times New Roman"/>
          <w:color w:val="000000"/>
          <w:spacing w:val="-6"/>
          <w:sz w:val="28"/>
          <w:szCs w:val="28"/>
          <w:lang w:val="uk-UA" w:eastAsia="ru-RU"/>
        </w:rPr>
        <w:t xml:space="preserve">- щотижневі графіки роботи ІРЦ  та фахівців ІРЦ </w:t>
      </w:r>
      <w:proofErr w:type="spellStart"/>
      <w:r w:rsidRPr="000145B5">
        <w:rPr>
          <w:rFonts w:ascii="Times New Roman" w:eastAsia="Times New Roman" w:hAnsi="Times New Roman" w:cs="Times New Roman"/>
          <w:spacing w:val="-6"/>
          <w:sz w:val="28"/>
          <w:szCs w:val="28"/>
          <w:lang w:val="uk-UA" w:eastAsia="ru-RU"/>
        </w:rPr>
        <w:t>Смолінської</w:t>
      </w:r>
      <w:proofErr w:type="spellEnd"/>
      <w:r w:rsidRPr="000145B5">
        <w:rPr>
          <w:rFonts w:ascii="Times New Roman" w:eastAsia="Times New Roman" w:hAnsi="Times New Roman" w:cs="Times New Roman"/>
          <w:spacing w:val="-6"/>
          <w:sz w:val="28"/>
          <w:szCs w:val="28"/>
          <w:lang w:val="uk-UA" w:eastAsia="ru-RU"/>
        </w:rPr>
        <w:t xml:space="preserve"> СР</w:t>
      </w:r>
      <w:r w:rsidRPr="000145B5">
        <w:rPr>
          <w:rFonts w:ascii="Times New Roman" w:eastAsia="Times New Roman" w:hAnsi="Times New Roman" w:cs="Times New Roman"/>
          <w:color w:val="000000"/>
          <w:spacing w:val="-6"/>
          <w:sz w:val="28"/>
          <w:szCs w:val="28"/>
          <w:lang w:val="uk-UA" w:eastAsia="ru-RU"/>
        </w:rPr>
        <w:t>;</w:t>
      </w:r>
    </w:p>
    <w:p w:rsidR="000145B5" w:rsidRPr="000145B5" w:rsidRDefault="000145B5" w:rsidP="000145B5">
      <w:pPr>
        <w:shd w:val="clear" w:color="auto" w:fill="FFFFFF"/>
        <w:spacing w:after="0" w:line="240" w:lineRule="auto"/>
        <w:ind w:right="281" w:firstLine="567"/>
        <w:jc w:val="both"/>
        <w:textAlignment w:val="baseline"/>
        <w:rPr>
          <w:rFonts w:ascii="Times New Roman" w:eastAsia="Times New Roman" w:hAnsi="Times New Roman" w:cs="Times New Roman"/>
          <w:color w:val="000000"/>
          <w:spacing w:val="-6"/>
          <w:sz w:val="28"/>
          <w:szCs w:val="28"/>
          <w:lang w:val="uk-UA" w:eastAsia="ru-RU"/>
        </w:rPr>
      </w:pPr>
      <w:bookmarkStart w:id="26" w:name="n184"/>
      <w:bookmarkEnd w:id="26"/>
      <w:r w:rsidRPr="000145B5">
        <w:rPr>
          <w:rFonts w:ascii="Times New Roman" w:eastAsia="Times New Roman" w:hAnsi="Times New Roman" w:cs="Times New Roman"/>
          <w:color w:val="000000"/>
          <w:spacing w:val="-6"/>
          <w:sz w:val="28"/>
          <w:szCs w:val="28"/>
          <w:lang w:val="uk-UA" w:eastAsia="ru-RU"/>
        </w:rPr>
        <w:t>- звіти фахівців центру про результати надання психолого-педагогічної допомоги дітям з особливими освітніми потребами;</w:t>
      </w:r>
    </w:p>
    <w:p w:rsidR="000145B5" w:rsidRPr="000145B5" w:rsidRDefault="000145B5" w:rsidP="000145B5">
      <w:pPr>
        <w:shd w:val="clear" w:color="auto" w:fill="FFFFFF"/>
        <w:spacing w:after="0" w:line="240" w:lineRule="auto"/>
        <w:ind w:right="281" w:firstLine="567"/>
        <w:jc w:val="both"/>
        <w:textAlignment w:val="baseline"/>
        <w:rPr>
          <w:rFonts w:ascii="Times New Roman" w:eastAsia="Times New Roman" w:hAnsi="Times New Roman" w:cs="Times New Roman"/>
          <w:color w:val="000000"/>
          <w:spacing w:val="-6"/>
          <w:sz w:val="28"/>
          <w:szCs w:val="28"/>
          <w:lang w:val="uk-UA" w:eastAsia="ru-RU"/>
        </w:rPr>
      </w:pPr>
      <w:bookmarkStart w:id="27" w:name="n185"/>
      <w:bookmarkEnd w:id="27"/>
      <w:r w:rsidRPr="000145B5">
        <w:rPr>
          <w:rFonts w:ascii="Times New Roman" w:eastAsia="Times New Roman" w:hAnsi="Times New Roman" w:cs="Times New Roman"/>
          <w:color w:val="000000"/>
          <w:spacing w:val="-6"/>
          <w:sz w:val="28"/>
          <w:szCs w:val="28"/>
          <w:lang w:val="uk-UA" w:eastAsia="ru-RU"/>
        </w:rPr>
        <w:t>- журнал обліку заяв, затверджено додатком 7 постанови</w:t>
      </w:r>
      <w:r w:rsidRPr="000145B5">
        <w:rPr>
          <w:rFonts w:ascii="Times New Roman" w:eastAsia="Times New Roman" w:hAnsi="Times New Roman" w:cs="Times New Roman"/>
          <w:spacing w:val="-6"/>
          <w:sz w:val="28"/>
          <w:szCs w:val="28"/>
          <w:lang w:val="uk-UA" w:eastAsia="ru-RU"/>
        </w:rPr>
        <w:t xml:space="preserve"> Кабінету Міністрів України від 12 липня 2017 року №545 «Про затвердження Положення про інклюзивно-ресурсний центр»</w:t>
      </w:r>
      <w:r w:rsidRPr="000145B5">
        <w:rPr>
          <w:rFonts w:ascii="Times New Roman" w:eastAsia="Times New Roman" w:hAnsi="Times New Roman" w:cs="Times New Roman"/>
          <w:color w:val="000000"/>
          <w:spacing w:val="-6"/>
          <w:sz w:val="28"/>
          <w:szCs w:val="28"/>
          <w:lang w:val="uk-UA" w:eastAsia="ru-RU"/>
        </w:rPr>
        <w:t>;</w:t>
      </w:r>
    </w:p>
    <w:p w:rsidR="000145B5" w:rsidRPr="000145B5" w:rsidRDefault="000145B5" w:rsidP="000145B5">
      <w:pPr>
        <w:shd w:val="clear" w:color="auto" w:fill="FFFFFF"/>
        <w:spacing w:after="0" w:line="240" w:lineRule="auto"/>
        <w:ind w:right="281" w:firstLine="567"/>
        <w:jc w:val="both"/>
        <w:textAlignment w:val="baseline"/>
        <w:rPr>
          <w:rFonts w:ascii="Times New Roman" w:eastAsia="Times New Roman" w:hAnsi="Times New Roman" w:cs="Times New Roman"/>
          <w:color w:val="000000"/>
          <w:spacing w:val="-6"/>
          <w:sz w:val="28"/>
          <w:szCs w:val="28"/>
          <w:lang w:val="uk-UA" w:eastAsia="ru-RU"/>
        </w:rPr>
      </w:pPr>
      <w:bookmarkStart w:id="28" w:name="n186"/>
      <w:bookmarkEnd w:id="28"/>
      <w:r w:rsidRPr="000145B5">
        <w:rPr>
          <w:rFonts w:ascii="Times New Roman" w:eastAsia="Times New Roman" w:hAnsi="Times New Roman" w:cs="Times New Roman"/>
          <w:color w:val="000000"/>
          <w:spacing w:val="-6"/>
          <w:sz w:val="28"/>
          <w:szCs w:val="28"/>
          <w:lang w:val="uk-UA" w:eastAsia="ru-RU"/>
        </w:rPr>
        <w:t>- журнал обліку висновків про комплексну оцінку, затверджено додатком 8 постанови</w:t>
      </w:r>
      <w:r w:rsidRPr="000145B5">
        <w:rPr>
          <w:rFonts w:ascii="Times New Roman" w:eastAsia="Times New Roman" w:hAnsi="Times New Roman" w:cs="Times New Roman"/>
          <w:spacing w:val="-6"/>
          <w:sz w:val="28"/>
          <w:szCs w:val="28"/>
          <w:lang w:val="uk-UA" w:eastAsia="ru-RU"/>
        </w:rPr>
        <w:t xml:space="preserve"> Кабінету Міністрів України від 12 липня 2017 року №545 «Про затвердження Положення про інклюзивно-ресурсний центр»</w:t>
      </w:r>
      <w:r w:rsidRPr="000145B5">
        <w:rPr>
          <w:rFonts w:ascii="Times New Roman" w:eastAsia="Times New Roman" w:hAnsi="Times New Roman" w:cs="Times New Roman"/>
          <w:color w:val="000000"/>
          <w:spacing w:val="-6"/>
          <w:sz w:val="28"/>
          <w:szCs w:val="28"/>
          <w:lang w:val="uk-UA" w:eastAsia="ru-RU"/>
        </w:rPr>
        <w:t>;</w:t>
      </w:r>
    </w:p>
    <w:p w:rsidR="000145B5" w:rsidRPr="000145B5" w:rsidRDefault="000145B5" w:rsidP="000145B5">
      <w:pPr>
        <w:shd w:val="clear" w:color="auto" w:fill="FFFFFF"/>
        <w:spacing w:after="0" w:line="240" w:lineRule="auto"/>
        <w:ind w:right="281" w:firstLine="567"/>
        <w:jc w:val="both"/>
        <w:textAlignment w:val="baseline"/>
        <w:rPr>
          <w:rFonts w:ascii="Times New Roman" w:eastAsia="Times New Roman" w:hAnsi="Times New Roman" w:cs="Times New Roman"/>
          <w:color w:val="000000"/>
          <w:spacing w:val="-6"/>
          <w:sz w:val="28"/>
          <w:szCs w:val="28"/>
          <w:lang w:val="uk-UA" w:eastAsia="ru-RU"/>
        </w:rPr>
      </w:pPr>
      <w:bookmarkStart w:id="29" w:name="n187"/>
      <w:bookmarkEnd w:id="29"/>
      <w:r w:rsidRPr="000145B5">
        <w:rPr>
          <w:rFonts w:ascii="Times New Roman" w:eastAsia="Times New Roman" w:hAnsi="Times New Roman" w:cs="Times New Roman"/>
          <w:color w:val="000000"/>
          <w:spacing w:val="-6"/>
          <w:sz w:val="28"/>
          <w:szCs w:val="28"/>
          <w:lang w:val="uk-UA" w:eastAsia="ru-RU"/>
        </w:rPr>
        <w:t>- журнал обліку консультацій;</w:t>
      </w:r>
    </w:p>
    <w:p w:rsidR="000145B5" w:rsidRPr="000145B5" w:rsidRDefault="000145B5" w:rsidP="000145B5">
      <w:pPr>
        <w:shd w:val="clear" w:color="auto" w:fill="FFFFFF"/>
        <w:spacing w:after="0" w:line="240" w:lineRule="auto"/>
        <w:ind w:right="281" w:firstLine="567"/>
        <w:jc w:val="both"/>
        <w:textAlignment w:val="baseline"/>
        <w:rPr>
          <w:rFonts w:ascii="Times New Roman" w:eastAsia="Times New Roman" w:hAnsi="Times New Roman" w:cs="Times New Roman"/>
          <w:color w:val="000000"/>
          <w:spacing w:val="-6"/>
          <w:sz w:val="28"/>
          <w:szCs w:val="28"/>
          <w:lang w:val="uk-UA" w:eastAsia="ru-RU"/>
        </w:rPr>
      </w:pPr>
      <w:bookmarkStart w:id="30" w:name="n188"/>
      <w:bookmarkEnd w:id="30"/>
      <w:r w:rsidRPr="000145B5">
        <w:rPr>
          <w:rFonts w:ascii="Times New Roman" w:eastAsia="Times New Roman" w:hAnsi="Times New Roman" w:cs="Times New Roman"/>
          <w:color w:val="000000"/>
          <w:spacing w:val="-6"/>
          <w:sz w:val="28"/>
          <w:szCs w:val="28"/>
          <w:lang w:val="uk-UA" w:eastAsia="ru-RU"/>
        </w:rPr>
        <w:t>- особові справи дітей, які пройшли комплексну оцінку.</w:t>
      </w:r>
    </w:p>
    <w:p w:rsidR="000145B5" w:rsidRPr="000145B5" w:rsidRDefault="000145B5" w:rsidP="000145B5">
      <w:pPr>
        <w:spacing w:after="0" w:line="240" w:lineRule="auto"/>
        <w:ind w:right="281"/>
        <w:rPr>
          <w:rFonts w:ascii="Times New Roman" w:eastAsia="Times New Roman" w:hAnsi="Times New Roman" w:cs="Times New Roman"/>
          <w:b/>
          <w:sz w:val="28"/>
          <w:szCs w:val="28"/>
          <w:lang w:val="uk-UA" w:eastAsia="ru-RU"/>
        </w:rPr>
      </w:pPr>
    </w:p>
    <w:p w:rsidR="000145B5" w:rsidRPr="000145B5" w:rsidRDefault="000145B5" w:rsidP="000145B5">
      <w:pPr>
        <w:spacing w:after="0" w:line="240" w:lineRule="auto"/>
        <w:ind w:right="281"/>
        <w:rPr>
          <w:rFonts w:ascii="Times New Roman" w:eastAsia="Times New Roman" w:hAnsi="Times New Roman" w:cs="Times New Roman"/>
          <w:b/>
          <w:sz w:val="28"/>
          <w:szCs w:val="28"/>
          <w:lang w:val="uk-UA" w:eastAsia="ru-RU"/>
        </w:rPr>
      </w:pPr>
    </w:p>
    <w:p w:rsidR="000145B5" w:rsidRPr="000145B5" w:rsidRDefault="000145B5" w:rsidP="000145B5">
      <w:pPr>
        <w:spacing w:after="0" w:line="240" w:lineRule="auto"/>
        <w:ind w:right="281"/>
        <w:rPr>
          <w:rFonts w:ascii="Times New Roman" w:eastAsia="Times New Roman" w:hAnsi="Times New Roman" w:cs="Times New Roman"/>
          <w:b/>
          <w:sz w:val="28"/>
          <w:szCs w:val="28"/>
          <w:lang w:val="uk-UA" w:eastAsia="ru-RU"/>
        </w:rPr>
      </w:pPr>
    </w:p>
    <w:p w:rsidR="000145B5" w:rsidRPr="000145B5" w:rsidRDefault="000145B5" w:rsidP="000145B5">
      <w:pPr>
        <w:spacing w:after="0" w:line="240" w:lineRule="auto"/>
        <w:ind w:right="281"/>
        <w:rPr>
          <w:rFonts w:ascii="Times New Roman" w:eastAsia="Times New Roman" w:hAnsi="Times New Roman" w:cs="Times New Roman"/>
          <w:b/>
          <w:sz w:val="28"/>
          <w:szCs w:val="28"/>
          <w:lang w:val="uk-UA" w:eastAsia="ru-RU"/>
        </w:rPr>
      </w:pPr>
    </w:p>
    <w:p w:rsidR="000145B5" w:rsidRPr="000145B5" w:rsidRDefault="000145B5" w:rsidP="000145B5">
      <w:pPr>
        <w:spacing w:after="0" w:line="240" w:lineRule="auto"/>
        <w:ind w:right="281"/>
        <w:rPr>
          <w:rFonts w:ascii="Times New Roman" w:eastAsia="Times New Roman" w:hAnsi="Times New Roman" w:cs="Times New Roman"/>
          <w:b/>
          <w:sz w:val="28"/>
          <w:szCs w:val="28"/>
          <w:lang w:val="uk-UA" w:eastAsia="ru-RU"/>
        </w:rPr>
      </w:pPr>
    </w:p>
    <w:p w:rsidR="000145B5" w:rsidRPr="000145B5" w:rsidRDefault="000145B5" w:rsidP="000145B5">
      <w:pPr>
        <w:spacing w:after="0" w:line="240" w:lineRule="auto"/>
        <w:ind w:right="281"/>
        <w:rPr>
          <w:rFonts w:ascii="Times New Roman" w:eastAsia="Times New Roman" w:hAnsi="Times New Roman" w:cs="Times New Roman"/>
          <w:b/>
          <w:sz w:val="28"/>
          <w:szCs w:val="28"/>
          <w:lang w:val="uk-UA" w:eastAsia="ru-RU"/>
        </w:rPr>
      </w:pPr>
    </w:p>
    <w:p w:rsidR="000145B5" w:rsidRPr="000145B5" w:rsidRDefault="000145B5" w:rsidP="000145B5">
      <w:pPr>
        <w:spacing w:after="0" w:line="240" w:lineRule="auto"/>
        <w:ind w:right="281"/>
        <w:rPr>
          <w:rFonts w:ascii="Times New Roman" w:eastAsia="Times New Roman" w:hAnsi="Times New Roman" w:cs="Times New Roman"/>
          <w:b/>
          <w:sz w:val="28"/>
          <w:szCs w:val="28"/>
          <w:lang w:val="uk-UA" w:eastAsia="ru-RU"/>
        </w:rPr>
      </w:pPr>
    </w:p>
    <w:p w:rsidR="000145B5" w:rsidRPr="000145B5" w:rsidRDefault="000145B5" w:rsidP="000145B5">
      <w:pPr>
        <w:numPr>
          <w:ilvl w:val="0"/>
          <w:numId w:val="6"/>
        </w:numPr>
        <w:spacing w:after="0" w:line="240" w:lineRule="auto"/>
        <w:ind w:right="281"/>
        <w:jc w:val="center"/>
        <w:rPr>
          <w:rFonts w:ascii="Times New Roman" w:eastAsia="Times New Roman" w:hAnsi="Times New Roman" w:cs="Times New Roman"/>
          <w:b/>
          <w:sz w:val="28"/>
          <w:szCs w:val="28"/>
          <w:lang w:eastAsia="ru-RU"/>
        </w:rPr>
      </w:pPr>
      <w:proofErr w:type="spellStart"/>
      <w:proofErr w:type="gramStart"/>
      <w:r w:rsidRPr="000145B5">
        <w:rPr>
          <w:rFonts w:ascii="Times New Roman" w:eastAsia="Times New Roman" w:hAnsi="Times New Roman" w:cs="Times New Roman"/>
          <w:b/>
          <w:sz w:val="28"/>
          <w:szCs w:val="28"/>
          <w:lang w:eastAsia="ru-RU"/>
        </w:rPr>
        <w:t>Матер</w:t>
      </w:r>
      <w:proofErr w:type="gramEnd"/>
      <w:r w:rsidRPr="000145B5">
        <w:rPr>
          <w:rFonts w:ascii="Times New Roman" w:eastAsia="Times New Roman" w:hAnsi="Times New Roman" w:cs="Times New Roman"/>
          <w:b/>
          <w:sz w:val="28"/>
          <w:szCs w:val="28"/>
          <w:lang w:eastAsia="ru-RU"/>
        </w:rPr>
        <w:t>іально-технічна</w:t>
      </w:r>
      <w:proofErr w:type="spellEnd"/>
      <w:r w:rsidRPr="000145B5">
        <w:rPr>
          <w:rFonts w:ascii="Times New Roman" w:eastAsia="Times New Roman" w:hAnsi="Times New Roman" w:cs="Times New Roman"/>
          <w:b/>
          <w:sz w:val="28"/>
          <w:szCs w:val="28"/>
          <w:lang w:eastAsia="ru-RU"/>
        </w:rPr>
        <w:t xml:space="preserve"> база та</w:t>
      </w:r>
    </w:p>
    <w:p w:rsidR="000145B5" w:rsidRPr="000145B5" w:rsidRDefault="000145B5" w:rsidP="000145B5">
      <w:pPr>
        <w:spacing w:after="0" w:line="240" w:lineRule="auto"/>
        <w:ind w:right="281"/>
        <w:jc w:val="center"/>
        <w:rPr>
          <w:rFonts w:ascii="Times New Roman" w:eastAsia="Times New Roman" w:hAnsi="Times New Roman" w:cs="Times New Roman"/>
          <w:b/>
          <w:sz w:val="28"/>
          <w:szCs w:val="28"/>
          <w:lang w:eastAsia="ru-RU"/>
        </w:rPr>
      </w:pPr>
      <w:proofErr w:type="spellStart"/>
      <w:r w:rsidRPr="000145B5">
        <w:rPr>
          <w:rFonts w:ascii="Times New Roman" w:eastAsia="Times New Roman" w:hAnsi="Times New Roman" w:cs="Times New Roman"/>
          <w:b/>
          <w:sz w:val="28"/>
          <w:szCs w:val="28"/>
          <w:lang w:eastAsia="ru-RU"/>
        </w:rPr>
        <w:t>фінансово-господарська</w:t>
      </w:r>
      <w:proofErr w:type="spellEnd"/>
      <w:r w:rsidRPr="000145B5">
        <w:rPr>
          <w:rFonts w:ascii="Times New Roman" w:eastAsia="Times New Roman" w:hAnsi="Times New Roman" w:cs="Times New Roman"/>
          <w:b/>
          <w:sz w:val="28"/>
          <w:szCs w:val="28"/>
          <w:lang w:eastAsia="ru-RU"/>
        </w:rPr>
        <w:t xml:space="preserve"> </w:t>
      </w:r>
      <w:proofErr w:type="spellStart"/>
      <w:r w:rsidRPr="000145B5">
        <w:rPr>
          <w:rFonts w:ascii="Times New Roman" w:eastAsia="Times New Roman" w:hAnsi="Times New Roman" w:cs="Times New Roman"/>
          <w:b/>
          <w:sz w:val="28"/>
          <w:szCs w:val="28"/>
          <w:lang w:eastAsia="ru-RU"/>
        </w:rPr>
        <w:t>діяльність</w:t>
      </w:r>
      <w:proofErr w:type="spellEnd"/>
    </w:p>
    <w:p w:rsidR="000145B5" w:rsidRPr="000145B5" w:rsidRDefault="000145B5" w:rsidP="000145B5">
      <w:pPr>
        <w:spacing w:after="0" w:line="240" w:lineRule="auto"/>
        <w:ind w:right="281"/>
        <w:jc w:val="center"/>
        <w:rPr>
          <w:rFonts w:ascii="Times New Roman" w:eastAsia="Times New Roman" w:hAnsi="Times New Roman" w:cs="Times New Roman"/>
          <w:b/>
          <w:sz w:val="28"/>
          <w:szCs w:val="28"/>
          <w:lang w:eastAsia="ru-RU"/>
        </w:rPr>
      </w:pPr>
    </w:p>
    <w:p w:rsidR="000145B5" w:rsidRPr="000145B5" w:rsidRDefault="000145B5" w:rsidP="000145B5">
      <w:pPr>
        <w:shd w:val="clear" w:color="auto" w:fill="FFFFFF"/>
        <w:spacing w:after="0" w:line="240" w:lineRule="auto"/>
        <w:ind w:right="281" w:firstLine="567"/>
        <w:jc w:val="both"/>
        <w:textAlignment w:val="baseline"/>
        <w:rPr>
          <w:rFonts w:ascii="Times New Roman" w:eastAsia="Times New Roman" w:hAnsi="Times New Roman" w:cs="Times New Roman"/>
          <w:color w:val="000000"/>
          <w:spacing w:val="-6"/>
          <w:sz w:val="28"/>
          <w:szCs w:val="28"/>
          <w:lang w:val="uk-UA" w:eastAsia="ru-RU"/>
        </w:rPr>
      </w:pPr>
      <w:r w:rsidRPr="000145B5">
        <w:rPr>
          <w:rFonts w:ascii="Times New Roman" w:eastAsia="Times New Roman" w:hAnsi="Times New Roman" w:cs="Times New Roman"/>
          <w:color w:val="000000"/>
          <w:spacing w:val="-6"/>
          <w:sz w:val="28"/>
          <w:szCs w:val="28"/>
          <w:lang w:val="uk-UA" w:eastAsia="ru-RU"/>
        </w:rPr>
        <w:t xml:space="preserve">    8.1 Матеріально-технічна база ІРЦ </w:t>
      </w:r>
      <w:proofErr w:type="spellStart"/>
      <w:r w:rsidRPr="000145B5">
        <w:rPr>
          <w:rFonts w:ascii="Times New Roman" w:eastAsia="Times New Roman" w:hAnsi="Times New Roman" w:cs="Times New Roman"/>
          <w:spacing w:val="-6"/>
          <w:sz w:val="28"/>
          <w:szCs w:val="28"/>
          <w:lang w:val="uk-UA" w:eastAsia="ru-RU"/>
        </w:rPr>
        <w:t>Смолінської</w:t>
      </w:r>
      <w:proofErr w:type="spellEnd"/>
      <w:r w:rsidRPr="000145B5">
        <w:rPr>
          <w:rFonts w:ascii="Times New Roman" w:eastAsia="Times New Roman" w:hAnsi="Times New Roman" w:cs="Times New Roman"/>
          <w:spacing w:val="-6"/>
          <w:sz w:val="28"/>
          <w:szCs w:val="28"/>
          <w:lang w:val="uk-UA" w:eastAsia="ru-RU"/>
        </w:rPr>
        <w:t xml:space="preserve"> СР</w:t>
      </w:r>
      <w:r w:rsidRPr="000145B5">
        <w:rPr>
          <w:rFonts w:ascii="Times New Roman" w:eastAsia="Times New Roman" w:hAnsi="Times New Roman" w:cs="Times New Roman"/>
          <w:color w:val="000000"/>
          <w:spacing w:val="-6"/>
          <w:sz w:val="28"/>
          <w:szCs w:val="28"/>
          <w:lang w:val="uk-UA" w:eastAsia="ru-RU"/>
        </w:rPr>
        <w:t xml:space="preserve"> включає будівлі, споруди, приміщення, землю, комунікації, обладнання, транспортні засоби, інші матеріальні цінності, вартість яких відображена у балансі.</w:t>
      </w:r>
    </w:p>
    <w:p w:rsidR="000145B5" w:rsidRPr="000145B5" w:rsidRDefault="000145B5" w:rsidP="000145B5">
      <w:pPr>
        <w:spacing w:after="0" w:line="240" w:lineRule="auto"/>
        <w:ind w:right="281"/>
        <w:rPr>
          <w:rFonts w:ascii="Times New Roman" w:eastAsia="Times New Roman" w:hAnsi="Times New Roman" w:cs="Times New Roman"/>
          <w:b/>
          <w:sz w:val="28"/>
          <w:szCs w:val="28"/>
          <w:lang w:val="uk-UA" w:eastAsia="ru-RU"/>
        </w:rPr>
      </w:pPr>
    </w:p>
    <w:p w:rsidR="000145B5" w:rsidRPr="000145B5" w:rsidRDefault="000145B5" w:rsidP="000145B5">
      <w:pPr>
        <w:spacing w:after="0" w:line="240" w:lineRule="auto"/>
        <w:ind w:right="281" w:firstLine="709"/>
        <w:jc w:val="both"/>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 xml:space="preserve">8.2. Майно, закріплене за </w:t>
      </w:r>
      <w:proofErr w:type="spellStart"/>
      <w:r w:rsidRPr="000145B5">
        <w:rPr>
          <w:rFonts w:ascii="Times New Roman" w:eastAsia="Times New Roman" w:hAnsi="Times New Roman" w:cs="Times New Roman"/>
          <w:sz w:val="28"/>
          <w:szCs w:val="28"/>
          <w:lang w:eastAsia="ru-RU"/>
        </w:rPr>
        <w:t>інклюзивно</w:t>
      </w:r>
      <w:proofErr w:type="spellEnd"/>
      <w:r w:rsidRPr="000145B5">
        <w:rPr>
          <w:rFonts w:ascii="Times New Roman" w:eastAsia="Times New Roman" w:hAnsi="Times New Roman" w:cs="Times New Roman"/>
          <w:sz w:val="28"/>
          <w:szCs w:val="28"/>
          <w:lang w:eastAsia="ru-RU"/>
        </w:rPr>
        <w:t xml:space="preserve"> – </w:t>
      </w:r>
      <w:proofErr w:type="spellStart"/>
      <w:r w:rsidRPr="000145B5">
        <w:rPr>
          <w:rFonts w:ascii="Times New Roman" w:eastAsia="Times New Roman" w:hAnsi="Times New Roman" w:cs="Times New Roman"/>
          <w:sz w:val="28"/>
          <w:szCs w:val="28"/>
          <w:lang w:eastAsia="ru-RU"/>
        </w:rPr>
        <w:t>ресурсним</w:t>
      </w:r>
      <w:proofErr w:type="spellEnd"/>
      <w:r w:rsidRPr="000145B5">
        <w:rPr>
          <w:rFonts w:ascii="Times New Roman" w:eastAsia="Times New Roman" w:hAnsi="Times New Roman" w:cs="Times New Roman"/>
          <w:sz w:val="28"/>
          <w:szCs w:val="28"/>
          <w:lang w:eastAsia="ru-RU"/>
        </w:rPr>
        <w:t xml:space="preserve"> </w:t>
      </w:r>
      <w:r w:rsidRPr="000145B5">
        <w:rPr>
          <w:rFonts w:ascii="Times New Roman" w:eastAsia="Times New Roman" w:hAnsi="Times New Roman" w:cs="Times New Roman"/>
          <w:sz w:val="28"/>
          <w:szCs w:val="28"/>
          <w:lang w:val="uk-UA" w:eastAsia="ru-RU"/>
        </w:rPr>
        <w:t>центром, належить йому на праві оперативного управління та не може бути вилученим, якщо інше не передбачено законодавством.</w:t>
      </w:r>
    </w:p>
    <w:p w:rsidR="000145B5" w:rsidRPr="000145B5" w:rsidRDefault="000145B5" w:rsidP="000145B5">
      <w:pPr>
        <w:spacing w:after="0" w:line="240" w:lineRule="auto"/>
        <w:ind w:right="281" w:firstLine="709"/>
        <w:jc w:val="both"/>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 xml:space="preserve">8.3. Фінансування </w:t>
      </w:r>
      <w:proofErr w:type="spellStart"/>
      <w:r w:rsidRPr="000145B5">
        <w:rPr>
          <w:rFonts w:ascii="Times New Roman" w:eastAsia="Times New Roman" w:hAnsi="Times New Roman" w:cs="Times New Roman"/>
          <w:sz w:val="28"/>
          <w:szCs w:val="28"/>
          <w:lang w:eastAsia="ru-RU"/>
        </w:rPr>
        <w:t>інклюзивно</w:t>
      </w:r>
      <w:proofErr w:type="spellEnd"/>
      <w:r w:rsidRPr="000145B5">
        <w:rPr>
          <w:rFonts w:ascii="Times New Roman" w:eastAsia="Times New Roman" w:hAnsi="Times New Roman" w:cs="Times New Roman"/>
          <w:sz w:val="28"/>
          <w:szCs w:val="28"/>
          <w:lang w:eastAsia="ru-RU"/>
        </w:rPr>
        <w:t xml:space="preserve"> – ресурсного </w:t>
      </w:r>
      <w:r w:rsidRPr="000145B5">
        <w:rPr>
          <w:rFonts w:ascii="Times New Roman" w:eastAsia="Times New Roman" w:hAnsi="Times New Roman" w:cs="Times New Roman"/>
          <w:sz w:val="28"/>
          <w:szCs w:val="28"/>
          <w:lang w:val="uk-UA" w:eastAsia="ru-RU"/>
        </w:rPr>
        <w:t>центру здійснюється Засновником відповідно до законодавства.</w:t>
      </w:r>
    </w:p>
    <w:p w:rsidR="000145B5" w:rsidRPr="000145B5" w:rsidRDefault="000145B5" w:rsidP="000145B5">
      <w:pPr>
        <w:spacing w:after="0" w:line="240" w:lineRule="auto"/>
        <w:ind w:right="281" w:firstLine="709"/>
        <w:jc w:val="both"/>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 xml:space="preserve">8.4. Фінансово-господарська діяльність </w:t>
      </w:r>
      <w:proofErr w:type="spellStart"/>
      <w:r w:rsidRPr="000145B5">
        <w:rPr>
          <w:rFonts w:ascii="Times New Roman" w:eastAsia="Times New Roman" w:hAnsi="Times New Roman" w:cs="Times New Roman"/>
          <w:sz w:val="28"/>
          <w:szCs w:val="28"/>
          <w:lang w:eastAsia="ru-RU"/>
        </w:rPr>
        <w:t>інклюзивно</w:t>
      </w:r>
      <w:proofErr w:type="spellEnd"/>
      <w:r w:rsidRPr="000145B5">
        <w:rPr>
          <w:rFonts w:ascii="Times New Roman" w:eastAsia="Times New Roman" w:hAnsi="Times New Roman" w:cs="Times New Roman"/>
          <w:sz w:val="28"/>
          <w:szCs w:val="28"/>
          <w:lang w:eastAsia="ru-RU"/>
        </w:rPr>
        <w:t xml:space="preserve"> – ресурсного </w:t>
      </w:r>
      <w:r w:rsidRPr="000145B5">
        <w:rPr>
          <w:rFonts w:ascii="Times New Roman" w:eastAsia="Times New Roman" w:hAnsi="Times New Roman" w:cs="Times New Roman"/>
          <w:sz w:val="28"/>
          <w:szCs w:val="28"/>
          <w:lang w:val="uk-UA" w:eastAsia="ru-RU"/>
        </w:rPr>
        <w:t xml:space="preserve">центру провадиться відповідно до бюджетного законодавства, </w:t>
      </w:r>
      <w:proofErr w:type="spellStart"/>
      <w:r w:rsidRPr="000145B5">
        <w:rPr>
          <w:rFonts w:ascii="Times New Roman" w:eastAsia="Times New Roman" w:hAnsi="Times New Roman" w:cs="Times New Roman"/>
          <w:sz w:val="28"/>
          <w:szCs w:val="28"/>
          <w:lang w:val="uk-UA" w:eastAsia="ru-RU"/>
        </w:rPr>
        <w:t>законодавства</w:t>
      </w:r>
      <w:proofErr w:type="spellEnd"/>
      <w:r w:rsidRPr="000145B5">
        <w:rPr>
          <w:rFonts w:ascii="Times New Roman" w:eastAsia="Times New Roman" w:hAnsi="Times New Roman" w:cs="Times New Roman"/>
          <w:sz w:val="28"/>
          <w:szCs w:val="28"/>
          <w:lang w:val="uk-UA" w:eastAsia="ru-RU"/>
        </w:rPr>
        <w:t xml:space="preserve"> про освіту та інших нормативно-правових актів.</w:t>
      </w:r>
    </w:p>
    <w:p w:rsidR="000145B5" w:rsidRPr="000145B5" w:rsidRDefault="000145B5" w:rsidP="000145B5">
      <w:pPr>
        <w:spacing w:after="0" w:line="240" w:lineRule="auto"/>
        <w:ind w:right="281" w:firstLine="709"/>
        <w:jc w:val="both"/>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 xml:space="preserve">Бухгалтерський облік здійснюється бухгалтерією відділу освіти, культури, молоді та спорту </w:t>
      </w:r>
      <w:proofErr w:type="spellStart"/>
      <w:r w:rsidRPr="000145B5">
        <w:rPr>
          <w:rFonts w:ascii="Times New Roman" w:eastAsia="Times New Roman" w:hAnsi="Times New Roman" w:cs="Times New Roman"/>
          <w:sz w:val="28"/>
          <w:szCs w:val="28"/>
          <w:lang w:val="uk-UA" w:eastAsia="ru-RU"/>
        </w:rPr>
        <w:t>Смолінської</w:t>
      </w:r>
      <w:proofErr w:type="spellEnd"/>
      <w:r w:rsidRPr="000145B5">
        <w:rPr>
          <w:rFonts w:ascii="Times New Roman" w:eastAsia="Times New Roman" w:hAnsi="Times New Roman" w:cs="Times New Roman"/>
          <w:sz w:val="28"/>
          <w:szCs w:val="28"/>
          <w:lang w:val="uk-UA" w:eastAsia="ru-RU"/>
        </w:rPr>
        <w:t xml:space="preserve"> селищної ради.</w:t>
      </w:r>
    </w:p>
    <w:p w:rsidR="000145B5" w:rsidRPr="000145B5" w:rsidRDefault="000145B5" w:rsidP="000145B5">
      <w:pPr>
        <w:spacing w:after="0" w:line="228" w:lineRule="auto"/>
        <w:ind w:right="281" w:firstLine="567"/>
        <w:jc w:val="both"/>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lastRenderedPageBreak/>
        <w:t>8.5. Джерелами фінансування інклюзивно-ресурсного центру є кошти засновника, благодійні пожертви юридичних та фізичних осіб, інші джерела, не заборонені законодавством, у тому числі кошти, одержані за надання додаткових освітніх та інших платних послуг, гранти, дарунки, інші надходження, одержані від юридичних та фізичних осіб.</w:t>
      </w:r>
    </w:p>
    <w:p w:rsidR="000145B5" w:rsidRPr="000145B5" w:rsidRDefault="000145B5" w:rsidP="000145B5">
      <w:pPr>
        <w:spacing w:after="0" w:line="228" w:lineRule="auto"/>
        <w:ind w:right="281" w:firstLine="567"/>
        <w:jc w:val="both"/>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 xml:space="preserve">Інклюзивно-ресурсний центр має право надавати платні послуги відповідно до постанови Кабінету Міністрів України від 27 серпня 2010 р. № 796 “Про затвердження переліку платних послуг, які можуть надаватися закладами освіти, іншими установами та закладами системи освіти, що належать до державної і комунальної форми власності” (Офіційний вісник України, 2010 р., № 67, ст. 2410; 2018 р., № 68, ст. 2289). </w:t>
      </w:r>
    </w:p>
    <w:p w:rsidR="000145B5" w:rsidRPr="000145B5" w:rsidRDefault="000145B5" w:rsidP="000145B5">
      <w:pPr>
        <w:spacing w:after="0" w:line="228" w:lineRule="auto"/>
        <w:ind w:right="281" w:firstLine="567"/>
        <w:jc w:val="both"/>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 xml:space="preserve">Надходження, отримані інклюзивно-ресурсним центром за надання платних послуг та за рахунок інших додаткових джерел фінансування, в установленому законодавством порядку використовуються для забезпечення діяльності інклюзивно-ресурсного центру, передбаченої його установчими документами. </w:t>
      </w:r>
    </w:p>
    <w:p w:rsidR="000145B5" w:rsidRPr="000145B5" w:rsidRDefault="000145B5" w:rsidP="000145B5">
      <w:pPr>
        <w:spacing w:after="0" w:line="240" w:lineRule="auto"/>
        <w:ind w:right="281" w:firstLine="709"/>
        <w:rPr>
          <w:rFonts w:ascii="Times New Roman" w:eastAsia="Times New Roman" w:hAnsi="Times New Roman" w:cs="Times New Roman"/>
          <w:sz w:val="28"/>
          <w:szCs w:val="28"/>
          <w:lang w:val="uk-UA" w:eastAsia="ru-RU"/>
        </w:rPr>
      </w:pPr>
      <w:r w:rsidRPr="000145B5">
        <w:rPr>
          <w:rFonts w:ascii="Times New Roman" w:eastAsia="Times New Roman" w:hAnsi="Times New Roman" w:cs="Times New Roman"/>
          <w:sz w:val="28"/>
          <w:szCs w:val="28"/>
          <w:lang w:val="uk-UA" w:eastAsia="ru-RU"/>
        </w:rPr>
        <w:t xml:space="preserve">Інклюзивно-ресурсний центр самостійно розпоряджається надходженнями від надання платних послуг та інших додаткових джерел фінансування, передбачених його установчими документами. </w:t>
      </w:r>
    </w:p>
    <w:p w:rsidR="000145B5" w:rsidRPr="000145B5" w:rsidRDefault="000145B5" w:rsidP="000145B5">
      <w:pPr>
        <w:spacing w:after="0"/>
        <w:ind w:right="281" w:firstLine="567"/>
        <w:jc w:val="both"/>
        <w:rPr>
          <w:rFonts w:ascii="Times New Roman" w:eastAsia="Times New Roman" w:hAnsi="Times New Roman" w:cs="Times New Roman"/>
          <w:spacing w:val="-6"/>
          <w:sz w:val="28"/>
          <w:szCs w:val="28"/>
          <w:lang w:val="uk-UA" w:eastAsia="ru-RU"/>
        </w:rPr>
      </w:pPr>
      <w:r w:rsidRPr="000145B5">
        <w:rPr>
          <w:rFonts w:ascii="Times New Roman" w:eastAsia="Times New Roman" w:hAnsi="Times New Roman" w:cs="Times New Roman"/>
          <w:sz w:val="28"/>
          <w:szCs w:val="28"/>
          <w:lang w:val="uk-UA"/>
        </w:rPr>
        <w:t xml:space="preserve">8.6. </w:t>
      </w:r>
      <w:r w:rsidRPr="000145B5">
        <w:rPr>
          <w:rFonts w:ascii="Times New Roman" w:eastAsia="Times New Roman" w:hAnsi="Times New Roman" w:cs="Times New Roman"/>
          <w:spacing w:val="-6"/>
          <w:sz w:val="28"/>
          <w:szCs w:val="28"/>
          <w:lang w:val="uk-UA" w:eastAsia="ru-RU"/>
        </w:rPr>
        <w:t xml:space="preserve">Джерелом коштів на оплату праці працівників ІРЦ </w:t>
      </w:r>
      <w:proofErr w:type="spellStart"/>
      <w:r w:rsidRPr="000145B5">
        <w:rPr>
          <w:rFonts w:ascii="Times New Roman" w:eastAsia="Times New Roman" w:hAnsi="Times New Roman" w:cs="Times New Roman"/>
          <w:spacing w:val="-6"/>
          <w:sz w:val="28"/>
          <w:szCs w:val="28"/>
          <w:lang w:val="uk-UA" w:eastAsia="ru-RU"/>
        </w:rPr>
        <w:t>Смолінської</w:t>
      </w:r>
      <w:proofErr w:type="spellEnd"/>
      <w:r w:rsidRPr="000145B5">
        <w:rPr>
          <w:rFonts w:ascii="Times New Roman" w:eastAsia="Times New Roman" w:hAnsi="Times New Roman" w:cs="Times New Roman"/>
          <w:spacing w:val="-6"/>
          <w:sz w:val="28"/>
          <w:szCs w:val="28"/>
          <w:lang w:val="uk-UA" w:eastAsia="ru-RU"/>
        </w:rPr>
        <w:t xml:space="preserve"> СР</w:t>
      </w:r>
      <w:r w:rsidRPr="000145B5">
        <w:rPr>
          <w:rFonts w:ascii="Times New Roman" w:eastAsia="Times New Roman" w:hAnsi="Times New Roman" w:cs="Times New Roman"/>
          <w:color w:val="000000"/>
          <w:spacing w:val="-6"/>
          <w:sz w:val="28"/>
          <w:szCs w:val="28"/>
          <w:lang w:val="uk-UA" w:eastAsia="ru-RU"/>
        </w:rPr>
        <w:t xml:space="preserve"> </w:t>
      </w:r>
      <w:r w:rsidRPr="000145B5">
        <w:rPr>
          <w:rFonts w:ascii="Times New Roman" w:eastAsia="Times New Roman" w:hAnsi="Times New Roman" w:cs="Times New Roman"/>
          <w:spacing w:val="-6"/>
          <w:sz w:val="28"/>
          <w:szCs w:val="28"/>
          <w:lang w:val="uk-UA" w:eastAsia="ru-RU"/>
        </w:rPr>
        <w:t>є кошти державної субвенції.</w:t>
      </w:r>
    </w:p>
    <w:p w:rsidR="000145B5" w:rsidRPr="000145B5" w:rsidRDefault="000145B5" w:rsidP="000145B5">
      <w:pPr>
        <w:spacing w:after="0"/>
        <w:ind w:right="281" w:firstLine="567"/>
        <w:jc w:val="both"/>
        <w:rPr>
          <w:rFonts w:ascii="Times New Roman" w:eastAsia="Times New Roman" w:hAnsi="Times New Roman" w:cs="Times New Roman"/>
          <w:spacing w:val="-6"/>
          <w:sz w:val="28"/>
          <w:szCs w:val="28"/>
          <w:lang w:val="uk-UA" w:eastAsia="ru-RU"/>
        </w:rPr>
      </w:pPr>
      <w:r w:rsidRPr="000145B5">
        <w:rPr>
          <w:rFonts w:ascii="Times New Roman" w:eastAsia="Times New Roman" w:hAnsi="Times New Roman" w:cs="Times New Roman"/>
          <w:spacing w:val="-6"/>
          <w:sz w:val="28"/>
          <w:szCs w:val="28"/>
          <w:lang w:val="uk-UA" w:eastAsia="ru-RU"/>
        </w:rPr>
        <w:t>Форми і системи оплати праці, норми праці, тарифні ставки, схеми посадових окладів, умови запровадження та розміри надбавок, доплат, премій, винагород та інших заохочувальних, компенсаційних і гарантійних виплат встановлюються у колективному договорі з дотриманням норм і гарантій, передбачених законодавством, Генеральною та Галузевою угодами.</w:t>
      </w:r>
    </w:p>
    <w:p w:rsidR="000145B5" w:rsidRPr="000145B5" w:rsidRDefault="000145B5" w:rsidP="000145B5">
      <w:pPr>
        <w:spacing w:after="0" w:line="240" w:lineRule="auto"/>
        <w:ind w:right="281" w:firstLine="567"/>
        <w:jc w:val="both"/>
        <w:rPr>
          <w:rFonts w:ascii="Times New Roman" w:eastAsia="Times New Roman" w:hAnsi="Times New Roman" w:cs="Times New Roman"/>
          <w:spacing w:val="-6"/>
          <w:sz w:val="28"/>
          <w:szCs w:val="28"/>
          <w:lang w:val="uk-UA" w:eastAsia="ru-RU"/>
        </w:rPr>
      </w:pPr>
      <w:r w:rsidRPr="000145B5">
        <w:rPr>
          <w:rFonts w:ascii="Times New Roman" w:eastAsia="Times New Roman" w:hAnsi="Times New Roman" w:cs="Times New Roman"/>
          <w:spacing w:val="-6"/>
          <w:sz w:val="28"/>
          <w:szCs w:val="28"/>
          <w:lang w:val="uk-UA" w:eastAsia="ru-RU"/>
        </w:rPr>
        <w:t>Мінімальна заробітна плата працівників не може бути нижчою від встановленого законодавством мінімального розміру заробітної плати.</w:t>
      </w:r>
    </w:p>
    <w:p w:rsidR="000145B5" w:rsidRPr="000145B5" w:rsidRDefault="000145B5" w:rsidP="000145B5">
      <w:pPr>
        <w:spacing w:after="0" w:line="240" w:lineRule="auto"/>
        <w:ind w:right="281" w:firstLine="567"/>
        <w:jc w:val="both"/>
        <w:rPr>
          <w:rFonts w:ascii="Times New Roman" w:eastAsia="Times New Roman" w:hAnsi="Times New Roman" w:cs="Times New Roman"/>
          <w:spacing w:val="-6"/>
          <w:sz w:val="28"/>
          <w:szCs w:val="28"/>
          <w:lang w:val="uk-UA" w:eastAsia="ru-RU"/>
        </w:rPr>
      </w:pPr>
      <w:r w:rsidRPr="000145B5">
        <w:rPr>
          <w:rFonts w:ascii="Times New Roman" w:eastAsia="Times New Roman" w:hAnsi="Times New Roman" w:cs="Times New Roman"/>
          <w:spacing w:val="-6"/>
          <w:sz w:val="28"/>
          <w:szCs w:val="28"/>
          <w:lang w:val="uk-UA" w:eastAsia="ru-RU"/>
        </w:rPr>
        <w:t xml:space="preserve">8.7. Оплата праці працівників ІРЦ </w:t>
      </w:r>
      <w:proofErr w:type="spellStart"/>
      <w:r w:rsidRPr="000145B5">
        <w:rPr>
          <w:rFonts w:ascii="Times New Roman" w:eastAsia="Times New Roman" w:hAnsi="Times New Roman" w:cs="Times New Roman"/>
          <w:spacing w:val="-6"/>
          <w:sz w:val="28"/>
          <w:szCs w:val="28"/>
          <w:lang w:val="uk-UA" w:eastAsia="ru-RU"/>
        </w:rPr>
        <w:t>Смолінської</w:t>
      </w:r>
      <w:proofErr w:type="spellEnd"/>
      <w:r w:rsidRPr="000145B5">
        <w:rPr>
          <w:rFonts w:ascii="Times New Roman" w:eastAsia="Times New Roman" w:hAnsi="Times New Roman" w:cs="Times New Roman"/>
          <w:spacing w:val="-6"/>
          <w:sz w:val="28"/>
          <w:szCs w:val="28"/>
          <w:lang w:val="uk-UA" w:eastAsia="ru-RU"/>
        </w:rPr>
        <w:t xml:space="preserve"> СР</w:t>
      </w:r>
      <w:r w:rsidRPr="000145B5">
        <w:rPr>
          <w:rFonts w:ascii="Times New Roman" w:eastAsia="Times New Roman" w:hAnsi="Times New Roman" w:cs="Times New Roman"/>
          <w:color w:val="000000"/>
          <w:spacing w:val="-6"/>
          <w:sz w:val="28"/>
          <w:szCs w:val="28"/>
          <w:lang w:val="uk-UA" w:eastAsia="ru-RU"/>
        </w:rPr>
        <w:t xml:space="preserve"> </w:t>
      </w:r>
      <w:r w:rsidRPr="000145B5">
        <w:rPr>
          <w:rFonts w:ascii="Times New Roman" w:eastAsia="Times New Roman" w:hAnsi="Times New Roman" w:cs="Times New Roman"/>
          <w:spacing w:val="-6"/>
          <w:sz w:val="28"/>
          <w:szCs w:val="28"/>
          <w:lang w:val="uk-UA" w:eastAsia="ru-RU"/>
        </w:rPr>
        <w:t xml:space="preserve">здійснюється в першочерговому порядку. Усі інші платежі здійснюються </w:t>
      </w:r>
      <w:r w:rsidRPr="000145B5">
        <w:rPr>
          <w:rFonts w:ascii="Times New Roman" w:eastAsia="Times New Roman" w:hAnsi="Times New Roman" w:cs="Times New Roman"/>
          <w:spacing w:val="-6"/>
          <w:sz w:val="28"/>
          <w:szCs w:val="28"/>
          <w:lang w:val="uk-UA" w:eastAsia="uk-UA"/>
        </w:rPr>
        <w:t>центр</w:t>
      </w:r>
      <w:r w:rsidRPr="000145B5">
        <w:rPr>
          <w:rFonts w:ascii="Times New Roman" w:eastAsia="Times New Roman" w:hAnsi="Times New Roman" w:cs="Times New Roman"/>
          <w:spacing w:val="-6"/>
          <w:sz w:val="28"/>
          <w:szCs w:val="28"/>
          <w:lang w:val="uk-UA" w:eastAsia="ru-RU"/>
        </w:rPr>
        <w:t xml:space="preserve">ом після виконання зобов'язань щодо оплати праці. </w:t>
      </w:r>
    </w:p>
    <w:p w:rsidR="000145B5" w:rsidRPr="000145B5" w:rsidRDefault="000145B5" w:rsidP="000145B5">
      <w:pPr>
        <w:spacing w:after="0" w:line="240" w:lineRule="auto"/>
        <w:ind w:right="281" w:firstLine="567"/>
        <w:jc w:val="both"/>
        <w:rPr>
          <w:rFonts w:ascii="Times New Roman" w:eastAsia="Times New Roman" w:hAnsi="Times New Roman" w:cs="Times New Roman"/>
          <w:color w:val="000000"/>
          <w:spacing w:val="-6"/>
          <w:sz w:val="28"/>
          <w:szCs w:val="28"/>
          <w:lang w:val="uk-UA" w:eastAsia="ru-RU"/>
        </w:rPr>
      </w:pPr>
      <w:r w:rsidRPr="000145B5">
        <w:rPr>
          <w:rFonts w:ascii="Times New Roman" w:eastAsia="Times New Roman" w:hAnsi="Times New Roman" w:cs="Times New Roman"/>
          <w:color w:val="000000"/>
          <w:spacing w:val="-6"/>
          <w:sz w:val="28"/>
          <w:szCs w:val="28"/>
          <w:lang w:val="uk-UA" w:eastAsia="ru-RU"/>
        </w:rPr>
        <w:t xml:space="preserve">Збитки, завдані ІРЦ </w:t>
      </w:r>
      <w:proofErr w:type="spellStart"/>
      <w:r w:rsidRPr="000145B5">
        <w:rPr>
          <w:rFonts w:ascii="Times New Roman" w:eastAsia="Times New Roman" w:hAnsi="Times New Roman" w:cs="Times New Roman"/>
          <w:spacing w:val="-6"/>
          <w:sz w:val="28"/>
          <w:szCs w:val="28"/>
          <w:lang w:val="uk-UA" w:eastAsia="ru-RU"/>
        </w:rPr>
        <w:t>Смолінської</w:t>
      </w:r>
      <w:proofErr w:type="spellEnd"/>
      <w:r w:rsidRPr="000145B5">
        <w:rPr>
          <w:rFonts w:ascii="Times New Roman" w:eastAsia="Times New Roman" w:hAnsi="Times New Roman" w:cs="Times New Roman"/>
          <w:spacing w:val="-6"/>
          <w:sz w:val="28"/>
          <w:szCs w:val="28"/>
          <w:lang w:val="uk-UA" w:eastAsia="ru-RU"/>
        </w:rPr>
        <w:t xml:space="preserve"> СР</w:t>
      </w:r>
      <w:r w:rsidRPr="000145B5">
        <w:rPr>
          <w:rFonts w:ascii="Times New Roman" w:eastAsia="Times New Roman" w:hAnsi="Times New Roman" w:cs="Times New Roman"/>
          <w:color w:val="000000"/>
          <w:spacing w:val="-6"/>
          <w:sz w:val="28"/>
          <w:szCs w:val="28"/>
          <w:lang w:val="uk-UA" w:eastAsia="ru-RU"/>
        </w:rPr>
        <w:t xml:space="preserve"> внаслідок виконання рішень органів державної влади чи органів місцевого самоврядування, які було визнано судом неконституційними або недійсними, підлягають відшкодуванню зазначеними органами добровільно або за рішенням суду.</w:t>
      </w:r>
    </w:p>
    <w:p w:rsidR="000145B5" w:rsidRPr="000145B5" w:rsidRDefault="000145B5" w:rsidP="000145B5">
      <w:pPr>
        <w:spacing w:after="0" w:line="240" w:lineRule="auto"/>
        <w:ind w:right="281" w:firstLine="567"/>
        <w:jc w:val="both"/>
        <w:rPr>
          <w:rFonts w:ascii="Times New Roman" w:eastAsia="Times New Roman" w:hAnsi="Times New Roman" w:cs="Times New Roman"/>
          <w:color w:val="000000"/>
          <w:spacing w:val="-6"/>
          <w:sz w:val="28"/>
          <w:szCs w:val="28"/>
          <w:lang w:val="uk-UA" w:eastAsia="ru-RU"/>
        </w:rPr>
      </w:pPr>
      <w:r w:rsidRPr="000145B5">
        <w:rPr>
          <w:rFonts w:ascii="Times New Roman" w:eastAsia="Times New Roman" w:hAnsi="Times New Roman" w:cs="Times New Roman"/>
          <w:color w:val="000000"/>
          <w:spacing w:val="-6"/>
          <w:sz w:val="28"/>
          <w:szCs w:val="28"/>
          <w:lang w:val="uk-UA" w:eastAsia="ru-RU"/>
        </w:rPr>
        <w:t xml:space="preserve">8.8. Для здійснення господарської діяльності ІРЦ </w:t>
      </w:r>
      <w:proofErr w:type="spellStart"/>
      <w:r w:rsidRPr="000145B5">
        <w:rPr>
          <w:rFonts w:ascii="Times New Roman" w:eastAsia="Times New Roman" w:hAnsi="Times New Roman" w:cs="Times New Roman"/>
          <w:spacing w:val="-6"/>
          <w:sz w:val="28"/>
          <w:szCs w:val="28"/>
          <w:lang w:val="uk-UA" w:eastAsia="ru-RU"/>
        </w:rPr>
        <w:t>Смолінської</w:t>
      </w:r>
      <w:proofErr w:type="spellEnd"/>
      <w:r w:rsidRPr="000145B5">
        <w:rPr>
          <w:rFonts w:ascii="Times New Roman" w:eastAsia="Times New Roman" w:hAnsi="Times New Roman" w:cs="Times New Roman"/>
          <w:spacing w:val="-6"/>
          <w:sz w:val="28"/>
          <w:szCs w:val="28"/>
          <w:lang w:val="uk-UA" w:eastAsia="ru-RU"/>
        </w:rPr>
        <w:t xml:space="preserve"> СР</w:t>
      </w:r>
      <w:r w:rsidRPr="000145B5">
        <w:rPr>
          <w:rFonts w:ascii="Times New Roman" w:eastAsia="Times New Roman" w:hAnsi="Times New Roman" w:cs="Times New Roman"/>
          <w:color w:val="000000"/>
          <w:spacing w:val="-6"/>
          <w:sz w:val="28"/>
          <w:szCs w:val="28"/>
          <w:lang w:val="uk-UA" w:eastAsia="ru-RU"/>
        </w:rPr>
        <w:t xml:space="preserve"> залучає і використовує матеріально-технічні, фінансові, трудові та інші види ресурсів, використання яких не заборонено законодавством.</w:t>
      </w:r>
    </w:p>
    <w:p w:rsidR="000145B5" w:rsidRPr="000145B5" w:rsidRDefault="000145B5" w:rsidP="000145B5">
      <w:pPr>
        <w:spacing w:after="0" w:line="240" w:lineRule="auto"/>
        <w:ind w:right="281" w:firstLine="567"/>
        <w:jc w:val="both"/>
        <w:rPr>
          <w:rFonts w:ascii="Times New Roman" w:eastAsia="Times New Roman" w:hAnsi="Times New Roman" w:cs="Times New Roman"/>
          <w:color w:val="000000"/>
          <w:spacing w:val="-6"/>
          <w:sz w:val="28"/>
          <w:szCs w:val="28"/>
          <w:lang w:val="uk-UA" w:eastAsia="ru-RU"/>
        </w:rPr>
      </w:pPr>
      <w:r w:rsidRPr="000145B5">
        <w:rPr>
          <w:rFonts w:ascii="Times New Roman" w:eastAsia="Times New Roman" w:hAnsi="Times New Roman" w:cs="Times New Roman"/>
          <w:color w:val="000000"/>
          <w:spacing w:val="-6"/>
          <w:sz w:val="28"/>
          <w:szCs w:val="28"/>
          <w:lang w:val="uk-UA" w:eastAsia="ru-RU"/>
        </w:rPr>
        <w:t xml:space="preserve">8.9. Засновник та уповноважений орган управління освітою не відповідають за зобов'язаннями ІРЦ  </w:t>
      </w:r>
      <w:proofErr w:type="spellStart"/>
      <w:r w:rsidRPr="000145B5">
        <w:rPr>
          <w:rFonts w:ascii="Times New Roman" w:eastAsia="Times New Roman" w:hAnsi="Times New Roman" w:cs="Times New Roman"/>
          <w:spacing w:val="-6"/>
          <w:sz w:val="28"/>
          <w:szCs w:val="28"/>
          <w:lang w:val="uk-UA" w:eastAsia="ru-RU"/>
        </w:rPr>
        <w:t>Смолінської</w:t>
      </w:r>
      <w:proofErr w:type="spellEnd"/>
      <w:r w:rsidRPr="000145B5">
        <w:rPr>
          <w:rFonts w:ascii="Times New Roman" w:eastAsia="Times New Roman" w:hAnsi="Times New Roman" w:cs="Times New Roman"/>
          <w:spacing w:val="-6"/>
          <w:sz w:val="28"/>
          <w:szCs w:val="28"/>
          <w:lang w:val="uk-UA" w:eastAsia="ru-RU"/>
        </w:rPr>
        <w:t xml:space="preserve"> СР</w:t>
      </w:r>
      <w:r w:rsidRPr="000145B5">
        <w:rPr>
          <w:rFonts w:ascii="Times New Roman" w:eastAsia="Times New Roman" w:hAnsi="Times New Roman" w:cs="Times New Roman"/>
          <w:color w:val="000000"/>
          <w:spacing w:val="-6"/>
          <w:sz w:val="28"/>
          <w:szCs w:val="28"/>
          <w:lang w:val="uk-UA" w:eastAsia="ru-RU"/>
        </w:rPr>
        <w:t xml:space="preserve">, а </w:t>
      </w:r>
      <w:r w:rsidRPr="000145B5">
        <w:rPr>
          <w:rFonts w:ascii="Times New Roman" w:eastAsia="Times New Roman" w:hAnsi="Times New Roman" w:cs="Times New Roman"/>
          <w:spacing w:val="-6"/>
          <w:sz w:val="28"/>
          <w:szCs w:val="28"/>
          <w:lang w:val="uk-UA" w:eastAsia="ru-RU"/>
        </w:rPr>
        <w:t xml:space="preserve">ІРЦ </w:t>
      </w:r>
      <w:proofErr w:type="spellStart"/>
      <w:r w:rsidRPr="000145B5">
        <w:rPr>
          <w:rFonts w:ascii="Times New Roman" w:eastAsia="Times New Roman" w:hAnsi="Times New Roman" w:cs="Times New Roman"/>
          <w:spacing w:val="-6"/>
          <w:sz w:val="28"/>
          <w:szCs w:val="28"/>
          <w:lang w:val="uk-UA" w:eastAsia="ru-RU"/>
        </w:rPr>
        <w:t>Смолінської</w:t>
      </w:r>
      <w:proofErr w:type="spellEnd"/>
      <w:r w:rsidRPr="000145B5">
        <w:rPr>
          <w:rFonts w:ascii="Times New Roman" w:eastAsia="Times New Roman" w:hAnsi="Times New Roman" w:cs="Times New Roman"/>
          <w:spacing w:val="-6"/>
          <w:sz w:val="28"/>
          <w:szCs w:val="28"/>
          <w:lang w:val="uk-UA" w:eastAsia="ru-RU"/>
        </w:rPr>
        <w:t xml:space="preserve"> СР</w:t>
      </w:r>
      <w:r w:rsidRPr="000145B5">
        <w:rPr>
          <w:rFonts w:ascii="Times New Roman" w:eastAsia="Times New Roman" w:hAnsi="Times New Roman" w:cs="Times New Roman"/>
          <w:color w:val="000000"/>
          <w:spacing w:val="-6"/>
          <w:sz w:val="28"/>
          <w:szCs w:val="28"/>
          <w:lang w:val="uk-UA" w:eastAsia="ru-RU"/>
        </w:rPr>
        <w:t xml:space="preserve"> не відповідає за зобов'язаннями Засновника та уповноваженого органу управління освітою.</w:t>
      </w:r>
    </w:p>
    <w:p w:rsidR="000145B5" w:rsidRPr="000145B5" w:rsidRDefault="000145B5" w:rsidP="000145B5">
      <w:pPr>
        <w:spacing w:after="0" w:line="240" w:lineRule="auto"/>
        <w:ind w:right="281" w:firstLine="567"/>
        <w:jc w:val="both"/>
        <w:rPr>
          <w:rFonts w:ascii="Times New Roman" w:eastAsia="Times New Roman" w:hAnsi="Times New Roman" w:cs="Times New Roman"/>
          <w:spacing w:val="-6"/>
          <w:sz w:val="28"/>
          <w:szCs w:val="28"/>
          <w:lang w:val="uk-UA" w:eastAsia="ru-RU"/>
        </w:rPr>
      </w:pPr>
      <w:r w:rsidRPr="000145B5">
        <w:rPr>
          <w:rFonts w:ascii="Times New Roman" w:eastAsia="Times New Roman" w:hAnsi="Times New Roman" w:cs="Times New Roman"/>
          <w:color w:val="000000"/>
          <w:spacing w:val="-6"/>
          <w:sz w:val="28"/>
          <w:szCs w:val="28"/>
          <w:lang w:val="uk-UA" w:eastAsia="ru-RU"/>
        </w:rPr>
        <w:t>8</w:t>
      </w:r>
      <w:r w:rsidRPr="000145B5">
        <w:rPr>
          <w:rFonts w:ascii="Times New Roman" w:eastAsia="Times New Roman" w:hAnsi="Times New Roman" w:cs="Times New Roman"/>
          <w:spacing w:val="-6"/>
          <w:sz w:val="28"/>
          <w:szCs w:val="28"/>
          <w:lang w:val="uk-UA" w:eastAsia="uk-UA"/>
        </w:rPr>
        <w:t xml:space="preserve">.10. ІРЦ </w:t>
      </w:r>
      <w:proofErr w:type="spellStart"/>
      <w:r w:rsidRPr="000145B5">
        <w:rPr>
          <w:rFonts w:ascii="Times New Roman" w:eastAsia="Times New Roman" w:hAnsi="Times New Roman" w:cs="Times New Roman"/>
          <w:spacing w:val="-6"/>
          <w:sz w:val="28"/>
          <w:szCs w:val="28"/>
          <w:lang w:val="uk-UA" w:eastAsia="ru-RU"/>
        </w:rPr>
        <w:t>Смолінської</w:t>
      </w:r>
      <w:proofErr w:type="spellEnd"/>
      <w:r w:rsidRPr="000145B5">
        <w:rPr>
          <w:rFonts w:ascii="Times New Roman" w:eastAsia="Times New Roman" w:hAnsi="Times New Roman" w:cs="Times New Roman"/>
          <w:spacing w:val="-6"/>
          <w:sz w:val="28"/>
          <w:szCs w:val="28"/>
          <w:lang w:val="uk-UA" w:eastAsia="ru-RU"/>
        </w:rPr>
        <w:t xml:space="preserve"> СР</w:t>
      </w:r>
      <w:r w:rsidRPr="000145B5">
        <w:rPr>
          <w:rFonts w:ascii="Times New Roman" w:eastAsia="Times New Roman" w:hAnsi="Times New Roman" w:cs="Times New Roman"/>
          <w:color w:val="000000"/>
          <w:spacing w:val="-6"/>
          <w:sz w:val="28"/>
          <w:szCs w:val="28"/>
          <w:lang w:val="uk-UA" w:eastAsia="ru-RU"/>
        </w:rPr>
        <w:t xml:space="preserve"> </w:t>
      </w:r>
      <w:r w:rsidRPr="000145B5">
        <w:rPr>
          <w:rFonts w:ascii="Times New Roman" w:eastAsia="Times New Roman" w:hAnsi="Times New Roman" w:cs="Times New Roman"/>
          <w:spacing w:val="-6"/>
          <w:sz w:val="28"/>
          <w:szCs w:val="28"/>
          <w:lang w:val="uk-UA" w:eastAsia="uk-UA"/>
        </w:rPr>
        <w:t>має право укладати угоди, набувати майнові та особисті немайнові права, нести обов'язки, бути особою, яка бере участь у справі, що розглядається в судах України, міжнародних та третейських судах.</w:t>
      </w:r>
    </w:p>
    <w:p w:rsidR="000145B5" w:rsidRPr="000145B5" w:rsidRDefault="000145B5" w:rsidP="000145B5">
      <w:pPr>
        <w:spacing w:after="0" w:line="240" w:lineRule="auto"/>
        <w:ind w:right="281"/>
        <w:rPr>
          <w:rFonts w:ascii="Times New Roman" w:eastAsia="Times New Roman" w:hAnsi="Times New Roman" w:cs="Times New Roman"/>
          <w:b/>
          <w:sz w:val="28"/>
          <w:szCs w:val="28"/>
          <w:lang w:val="uk-UA" w:eastAsia="ru-RU"/>
        </w:rPr>
      </w:pPr>
    </w:p>
    <w:p w:rsidR="000145B5" w:rsidRPr="000145B5" w:rsidRDefault="000145B5" w:rsidP="000145B5">
      <w:pPr>
        <w:numPr>
          <w:ilvl w:val="0"/>
          <w:numId w:val="6"/>
        </w:numPr>
        <w:spacing w:after="0" w:line="240" w:lineRule="auto"/>
        <w:ind w:right="281"/>
        <w:jc w:val="center"/>
        <w:rPr>
          <w:rFonts w:ascii="Times New Roman" w:eastAsia="Times New Roman" w:hAnsi="Times New Roman" w:cs="Times New Roman"/>
          <w:b/>
          <w:sz w:val="28"/>
          <w:szCs w:val="28"/>
          <w:lang w:val="uk-UA" w:eastAsia="ru-RU"/>
        </w:rPr>
      </w:pPr>
      <w:r w:rsidRPr="000145B5">
        <w:rPr>
          <w:rFonts w:ascii="Times New Roman" w:eastAsia="Times New Roman" w:hAnsi="Times New Roman" w:cs="Times New Roman"/>
          <w:b/>
          <w:sz w:val="28"/>
          <w:szCs w:val="28"/>
          <w:lang w:val="uk-UA" w:eastAsia="ru-RU"/>
        </w:rPr>
        <w:t xml:space="preserve">Припинення діяльності  </w:t>
      </w:r>
      <w:proofErr w:type="spellStart"/>
      <w:r w:rsidRPr="000145B5">
        <w:rPr>
          <w:rFonts w:ascii="Times New Roman" w:eastAsia="Times New Roman" w:hAnsi="Times New Roman" w:cs="Times New Roman"/>
          <w:b/>
          <w:sz w:val="28"/>
          <w:szCs w:val="28"/>
          <w:lang w:eastAsia="ru-RU"/>
        </w:rPr>
        <w:t>інклюзивно</w:t>
      </w:r>
      <w:proofErr w:type="spellEnd"/>
      <w:r w:rsidRPr="000145B5">
        <w:rPr>
          <w:rFonts w:ascii="Times New Roman" w:eastAsia="Times New Roman" w:hAnsi="Times New Roman" w:cs="Times New Roman"/>
          <w:b/>
          <w:sz w:val="28"/>
          <w:szCs w:val="28"/>
          <w:lang w:eastAsia="ru-RU"/>
        </w:rPr>
        <w:t xml:space="preserve"> – ресурсного </w:t>
      </w:r>
      <w:r w:rsidRPr="000145B5">
        <w:rPr>
          <w:rFonts w:ascii="Times New Roman" w:eastAsia="Times New Roman" w:hAnsi="Times New Roman" w:cs="Times New Roman"/>
          <w:b/>
          <w:sz w:val="28"/>
          <w:szCs w:val="28"/>
          <w:lang w:val="uk-UA" w:eastAsia="ru-RU"/>
        </w:rPr>
        <w:t>центру</w:t>
      </w:r>
    </w:p>
    <w:p w:rsidR="000145B5" w:rsidRPr="000145B5" w:rsidRDefault="000145B5" w:rsidP="000145B5">
      <w:pPr>
        <w:spacing w:after="0" w:line="240" w:lineRule="auto"/>
        <w:ind w:right="281" w:firstLine="709"/>
        <w:jc w:val="center"/>
        <w:rPr>
          <w:rFonts w:ascii="Times New Roman" w:eastAsia="Times New Roman" w:hAnsi="Times New Roman" w:cs="Times New Roman"/>
          <w:b/>
          <w:sz w:val="28"/>
          <w:szCs w:val="28"/>
          <w:lang w:val="uk-UA" w:eastAsia="ru-RU"/>
        </w:rPr>
      </w:pPr>
    </w:p>
    <w:p w:rsidR="000145B5" w:rsidRPr="000145B5" w:rsidRDefault="000145B5" w:rsidP="000145B5">
      <w:pPr>
        <w:shd w:val="clear" w:color="auto" w:fill="FFFFFF"/>
        <w:spacing w:after="0" w:line="240" w:lineRule="auto"/>
        <w:ind w:right="281" w:firstLine="567"/>
        <w:jc w:val="both"/>
        <w:textAlignment w:val="baseline"/>
        <w:rPr>
          <w:rFonts w:ascii="Times New Roman" w:eastAsia="Times New Roman" w:hAnsi="Times New Roman" w:cs="Times New Roman"/>
          <w:color w:val="000000"/>
          <w:spacing w:val="-6"/>
          <w:sz w:val="28"/>
          <w:szCs w:val="28"/>
          <w:lang w:val="uk-UA" w:eastAsia="ru-RU"/>
        </w:rPr>
      </w:pPr>
      <w:r w:rsidRPr="000145B5">
        <w:rPr>
          <w:rFonts w:ascii="Times New Roman" w:eastAsia="Times New Roman" w:hAnsi="Times New Roman" w:cs="Times New Roman"/>
          <w:color w:val="000000"/>
          <w:spacing w:val="-6"/>
          <w:sz w:val="28"/>
          <w:szCs w:val="28"/>
          <w:lang w:val="uk-UA" w:eastAsia="ru-RU"/>
        </w:rPr>
        <w:t xml:space="preserve">9.1. Діяльність ІРЦ </w:t>
      </w:r>
      <w:proofErr w:type="spellStart"/>
      <w:r w:rsidRPr="000145B5">
        <w:rPr>
          <w:rFonts w:ascii="Times New Roman" w:eastAsia="Times New Roman" w:hAnsi="Times New Roman" w:cs="Times New Roman"/>
          <w:spacing w:val="-6"/>
          <w:sz w:val="28"/>
          <w:szCs w:val="28"/>
          <w:lang w:val="uk-UA" w:eastAsia="ru-RU"/>
        </w:rPr>
        <w:t>Смолінської</w:t>
      </w:r>
      <w:proofErr w:type="spellEnd"/>
      <w:r w:rsidRPr="000145B5">
        <w:rPr>
          <w:rFonts w:ascii="Times New Roman" w:eastAsia="Times New Roman" w:hAnsi="Times New Roman" w:cs="Times New Roman"/>
          <w:spacing w:val="-6"/>
          <w:sz w:val="28"/>
          <w:szCs w:val="28"/>
          <w:lang w:val="uk-UA" w:eastAsia="ru-RU"/>
        </w:rPr>
        <w:t xml:space="preserve"> СР</w:t>
      </w:r>
      <w:r w:rsidRPr="000145B5">
        <w:rPr>
          <w:rFonts w:ascii="Times New Roman" w:eastAsia="Times New Roman" w:hAnsi="Times New Roman" w:cs="Times New Roman"/>
          <w:color w:val="000000"/>
          <w:spacing w:val="-6"/>
          <w:sz w:val="28"/>
          <w:szCs w:val="28"/>
          <w:lang w:val="uk-UA" w:eastAsia="ru-RU"/>
        </w:rPr>
        <w:t xml:space="preserve"> припиняється в результаті його реорганізації (злиття, приєднання, поділу, перетворення) або ліквідації. Рішення про реорганізацію або ліквідацію ІРЦ приймається Засновником. Припинення діяльності ІРЦ </w:t>
      </w:r>
      <w:proofErr w:type="spellStart"/>
      <w:r w:rsidRPr="000145B5">
        <w:rPr>
          <w:rFonts w:ascii="Times New Roman" w:eastAsia="Times New Roman" w:hAnsi="Times New Roman" w:cs="Times New Roman"/>
          <w:spacing w:val="-6"/>
          <w:sz w:val="28"/>
          <w:szCs w:val="28"/>
          <w:lang w:val="uk-UA" w:eastAsia="ru-RU"/>
        </w:rPr>
        <w:t>Смолінської</w:t>
      </w:r>
      <w:proofErr w:type="spellEnd"/>
      <w:r w:rsidRPr="000145B5">
        <w:rPr>
          <w:rFonts w:ascii="Times New Roman" w:eastAsia="Times New Roman" w:hAnsi="Times New Roman" w:cs="Times New Roman"/>
          <w:spacing w:val="-6"/>
          <w:sz w:val="28"/>
          <w:szCs w:val="28"/>
          <w:lang w:val="uk-UA" w:eastAsia="ru-RU"/>
        </w:rPr>
        <w:t xml:space="preserve"> СР</w:t>
      </w:r>
      <w:r w:rsidRPr="000145B5">
        <w:rPr>
          <w:rFonts w:ascii="Times New Roman" w:eastAsia="Times New Roman" w:hAnsi="Times New Roman" w:cs="Times New Roman"/>
          <w:color w:val="000000"/>
          <w:spacing w:val="-6"/>
          <w:sz w:val="28"/>
          <w:szCs w:val="28"/>
          <w:lang w:val="uk-UA" w:eastAsia="ru-RU"/>
        </w:rPr>
        <w:t xml:space="preserve"> здійснюється комісією з припинення (комісією з реорганізації, ліквідаційною комісією), утвореною в установленому законодавством порядку.</w:t>
      </w:r>
    </w:p>
    <w:p w:rsidR="000145B5" w:rsidRPr="000145B5" w:rsidRDefault="000145B5" w:rsidP="000145B5">
      <w:pPr>
        <w:shd w:val="clear" w:color="auto" w:fill="FFFFFF"/>
        <w:spacing w:after="0" w:line="240" w:lineRule="auto"/>
        <w:ind w:right="281" w:firstLine="567"/>
        <w:jc w:val="both"/>
        <w:textAlignment w:val="baseline"/>
        <w:rPr>
          <w:rFonts w:ascii="Times New Roman" w:eastAsia="Times New Roman" w:hAnsi="Times New Roman" w:cs="Times New Roman"/>
          <w:color w:val="000000"/>
          <w:spacing w:val="-6"/>
          <w:sz w:val="28"/>
          <w:szCs w:val="28"/>
          <w:lang w:val="uk-UA" w:eastAsia="ru-RU"/>
        </w:rPr>
      </w:pPr>
      <w:bookmarkStart w:id="31" w:name="n197"/>
      <w:bookmarkEnd w:id="31"/>
      <w:r w:rsidRPr="000145B5">
        <w:rPr>
          <w:rFonts w:ascii="Times New Roman" w:eastAsia="Times New Roman" w:hAnsi="Times New Roman" w:cs="Times New Roman"/>
          <w:color w:val="000000"/>
          <w:spacing w:val="-6"/>
          <w:sz w:val="28"/>
          <w:szCs w:val="28"/>
          <w:lang w:val="uk-UA" w:eastAsia="ru-RU"/>
        </w:rPr>
        <w:t xml:space="preserve">9.2. Під час реорганізації ІРЦ </w:t>
      </w:r>
      <w:proofErr w:type="spellStart"/>
      <w:r w:rsidRPr="000145B5">
        <w:rPr>
          <w:rFonts w:ascii="Times New Roman" w:eastAsia="Times New Roman" w:hAnsi="Times New Roman" w:cs="Times New Roman"/>
          <w:spacing w:val="-6"/>
          <w:sz w:val="28"/>
          <w:szCs w:val="28"/>
          <w:lang w:val="uk-UA" w:eastAsia="ru-RU"/>
        </w:rPr>
        <w:t>Смолінської</w:t>
      </w:r>
      <w:proofErr w:type="spellEnd"/>
      <w:r w:rsidRPr="000145B5">
        <w:rPr>
          <w:rFonts w:ascii="Times New Roman" w:eastAsia="Times New Roman" w:hAnsi="Times New Roman" w:cs="Times New Roman"/>
          <w:spacing w:val="-6"/>
          <w:sz w:val="28"/>
          <w:szCs w:val="28"/>
          <w:lang w:val="uk-UA" w:eastAsia="ru-RU"/>
        </w:rPr>
        <w:t xml:space="preserve"> СР</w:t>
      </w:r>
      <w:r w:rsidRPr="000145B5">
        <w:rPr>
          <w:rFonts w:ascii="Times New Roman" w:eastAsia="Times New Roman" w:hAnsi="Times New Roman" w:cs="Times New Roman"/>
          <w:color w:val="000000"/>
          <w:spacing w:val="-6"/>
          <w:sz w:val="28"/>
          <w:szCs w:val="28"/>
          <w:lang w:val="uk-UA" w:eastAsia="ru-RU"/>
        </w:rPr>
        <w:t xml:space="preserve"> його права та обов’язки переходять до правонаступника, що визначається Засновником.</w:t>
      </w:r>
    </w:p>
    <w:p w:rsidR="000145B5" w:rsidRPr="000145B5" w:rsidRDefault="000145B5" w:rsidP="000145B5">
      <w:pPr>
        <w:shd w:val="clear" w:color="auto" w:fill="FFFFFF"/>
        <w:spacing w:after="0" w:line="240" w:lineRule="auto"/>
        <w:ind w:right="281" w:firstLine="567"/>
        <w:jc w:val="both"/>
        <w:textAlignment w:val="baseline"/>
        <w:rPr>
          <w:rFonts w:ascii="Times New Roman" w:eastAsia="Times New Roman" w:hAnsi="Times New Roman" w:cs="Times New Roman"/>
          <w:color w:val="000000"/>
          <w:spacing w:val="-6"/>
          <w:sz w:val="28"/>
          <w:szCs w:val="28"/>
          <w:lang w:val="uk-UA" w:eastAsia="ru-RU"/>
        </w:rPr>
      </w:pPr>
      <w:bookmarkStart w:id="32" w:name="n198"/>
      <w:bookmarkEnd w:id="32"/>
      <w:r w:rsidRPr="000145B5">
        <w:rPr>
          <w:rFonts w:ascii="Times New Roman" w:eastAsia="Times New Roman" w:hAnsi="Times New Roman" w:cs="Times New Roman"/>
          <w:color w:val="000000"/>
          <w:spacing w:val="-6"/>
          <w:sz w:val="28"/>
          <w:szCs w:val="28"/>
          <w:lang w:val="uk-UA" w:eastAsia="ru-RU"/>
        </w:rPr>
        <w:t xml:space="preserve">9.3. ІРЦ  </w:t>
      </w:r>
      <w:proofErr w:type="spellStart"/>
      <w:r w:rsidRPr="000145B5">
        <w:rPr>
          <w:rFonts w:ascii="Times New Roman" w:eastAsia="Times New Roman" w:hAnsi="Times New Roman" w:cs="Times New Roman"/>
          <w:spacing w:val="-6"/>
          <w:sz w:val="28"/>
          <w:szCs w:val="28"/>
          <w:lang w:val="uk-UA" w:eastAsia="ru-RU"/>
        </w:rPr>
        <w:t>Смолінської</w:t>
      </w:r>
      <w:proofErr w:type="spellEnd"/>
      <w:r w:rsidRPr="000145B5">
        <w:rPr>
          <w:rFonts w:ascii="Times New Roman" w:eastAsia="Times New Roman" w:hAnsi="Times New Roman" w:cs="Times New Roman"/>
          <w:spacing w:val="-6"/>
          <w:sz w:val="28"/>
          <w:szCs w:val="28"/>
          <w:lang w:val="uk-UA" w:eastAsia="ru-RU"/>
        </w:rPr>
        <w:t xml:space="preserve"> СР</w:t>
      </w:r>
      <w:r w:rsidRPr="000145B5">
        <w:rPr>
          <w:rFonts w:ascii="Times New Roman" w:eastAsia="Times New Roman" w:hAnsi="Times New Roman" w:cs="Times New Roman"/>
          <w:color w:val="000000"/>
          <w:spacing w:val="-6"/>
          <w:sz w:val="28"/>
          <w:szCs w:val="28"/>
          <w:lang w:val="uk-UA" w:eastAsia="ru-RU"/>
        </w:rPr>
        <w:t>, що є юридичною особою, вважається реорганізованим (ліквідованим) з дня внесення до Єдиного державного реєстру юридичних осіб, фізичних осіб - підприємців та громадських формувань відповідного запису в установленому порядку.</w:t>
      </w:r>
    </w:p>
    <w:p w:rsidR="000145B5" w:rsidRPr="000145B5" w:rsidRDefault="000145B5" w:rsidP="000145B5">
      <w:pPr>
        <w:spacing w:after="0" w:line="240" w:lineRule="auto"/>
        <w:ind w:right="281" w:firstLine="709"/>
        <w:rPr>
          <w:rFonts w:ascii="Times New Roman" w:eastAsia="Times New Roman" w:hAnsi="Times New Roman" w:cs="Times New Roman"/>
          <w:b/>
          <w:sz w:val="28"/>
          <w:szCs w:val="28"/>
          <w:lang w:val="uk-UA" w:eastAsia="ru-RU"/>
        </w:rPr>
      </w:pPr>
    </w:p>
    <w:p w:rsidR="000145B5" w:rsidRPr="000145B5" w:rsidRDefault="000145B5" w:rsidP="000145B5">
      <w:pPr>
        <w:widowControl w:val="0"/>
        <w:spacing w:after="0" w:line="240" w:lineRule="auto"/>
        <w:ind w:right="281" w:firstLine="709"/>
        <w:jc w:val="center"/>
        <w:rPr>
          <w:rFonts w:ascii="Times New Roman" w:eastAsia="Times New Roman" w:hAnsi="Times New Roman" w:cs="Times New Roman"/>
          <w:b/>
          <w:spacing w:val="-6"/>
          <w:sz w:val="28"/>
          <w:szCs w:val="28"/>
          <w:lang w:val="uk-UA" w:eastAsia="ru-RU"/>
        </w:rPr>
      </w:pPr>
      <w:r w:rsidRPr="000145B5">
        <w:rPr>
          <w:rFonts w:ascii="Times New Roman" w:eastAsia="Times New Roman" w:hAnsi="Times New Roman" w:cs="Times New Roman"/>
          <w:b/>
          <w:spacing w:val="-6"/>
          <w:sz w:val="28"/>
          <w:szCs w:val="28"/>
          <w:lang w:val="uk-UA" w:eastAsia="ru-RU"/>
        </w:rPr>
        <w:t>10. Внесення змін та доповнень до Статуту</w:t>
      </w:r>
    </w:p>
    <w:p w:rsidR="000145B5" w:rsidRPr="000145B5" w:rsidRDefault="000145B5" w:rsidP="000145B5">
      <w:pPr>
        <w:widowControl w:val="0"/>
        <w:spacing w:after="0" w:line="240" w:lineRule="auto"/>
        <w:ind w:right="281" w:firstLine="567"/>
        <w:jc w:val="both"/>
        <w:rPr>
          <w:rFonts w:ascii="Times New Roman" w:eastAsia="Times New Roman" w:hAnsi="Times New Roman" w:cs="Times New Roman"/>
          <w:spacing w:val="-6"/>
          <w:sz w:val="28"/>
          <w:szCs w:val="28"/>
          <w:lang w:val="uk-UA" w:eastAsia="ru-RU"/>
        </w:rPr>
      </w:pPr>
      <w:r w:rsidRPr="000145B5">
        <w:rPr>
          <w:rFonts w:ascii="Times New Roman" w:eastAsia="Times New Roman" w:hAnsi="Times New Roman" w:cs="Times New Roman"/>
          <w:spacing w:val="-6"/>
          <w:sz w:val="28"/>
          <w:szCs w:val="28"/>
          <w:lang w:val="uk-UA" w:eastAsia="ru-RU"/>
        </w:rPr>
        <w:t>10.1. Зміни та доповнення до цього Статуту в разі потреби вносяться Засновником шляхом викладення його в новій редакції та реєструються відповідно до чинного законодавства України.</w:t>
      </w:r>
    </w:p>
    <w:p w:rsidR="000145B5" w:rsidRPr="000145B5" w:rsidRDefault="000145B5" w:rsidP="000145B5">
      <w:pPr>
        <w:widowControl w:val="0"/>
        <w:spacing w:after="0" w:line="240" w:lineRule="auto"/>
        <w:ind w:right="281" w:firstLine="567"/>
        <w:jc w:val="both"/>
        <w:rPr>
          <w:rFonts w:ascii="Times New Roman" w:eastAsia="Times New Roman" w:hAnsi="Times New Roman" w:cs="Times New Roman"/>
          <w:spacing w:val="-6"/>
          <w:sz w:val="28"/>
          <w:szCs w:val="28"/>
          <w:lang w:val="uk-UA" w:eastAsia="ru-RU"/>
        </w:rPr>
      </w:pPr>
    </w:p>
    <w:p w:rsidR="000145B5" w:rsidRPr="000145B5" w:rsidRDefault="000145B5" w:rsidP="000145B5">
      <w:pPr>
        <w:spacing w:after="0" w:line="240" w:lineRule="auto"/>
        <w:ind w:right="281"/>
        <w:jc w:val="center"/>
        <w:rPr>
          <w:rFonts w:ascii="Times New Roman" w:eastAsia="Times New Roman" w:hAnsi="Times New Roman" w:cs="Times New Roman"/>
          <w:b/>
          <w:sz w:val="28"/>
          <w:szCs w:val="28"/>
          <w:lang w:val="uk-UA" w:eastAsia="ru-RU"/>
        </w:rPr>
      </w:pPr>
    </w:p>
    <w:p w:rsidR="008E0154" w:rsidRPr="00735E00" w:rsidRDefault="008E0154">
      <w:pPr>
        <w:rPr>
          <w:lang w:val="uk-UA"/>
        </w:rPr>
      </w:pPr>
    </w:p>
    <w:sectPr w:rsidR="008E0154" w:rsidRPr="00735E00">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ntiqua">
    <w:altName w:val="Courier New"/>
    <w:panose1 w:val="00000000000000000000"/>
    <w:charset w:val="00"/>
    <w:family w:val="auto"/>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539E0"/>
    <w:multiLevelType w:val="hybridMultilevel"/>
    <w:tmpl w:val="F3B8874C"/>
    <w:lvl w:ilvl="0" w:tplc="7FDEECF4">
      <w:start w:val="1"/>
      <w:numFmt w:val="decimal"/>
      <w:lvlText w:val="%1."/>
      <w:lvlJc w:val="left"/>
      <w:pPr>
        <w:ind w:left="1500" w:hanging="360"/>
      </w:pPr>
      <w:rPr>
        <w:rFonts w:hint="default"/>
      </w:rPr>
    </w:lvl>
    <w:lvl w:ilvl="1" w:tplc="04220019" w:tentative="1">
      <w:start w:val="1"/>
      <w:numFmt w:val="lowerLetter"/>
      <w:lvlText w:val="%2."/>
      <w:lvlJc w:val="left"/>
      <w:pPr>
        <w:ind w:left="2220" w:hanging="360"/>
      </w:pPr>
    </w:lvl>
    <w:lvl w:ilvl="2" w:tplc="0422001B" w:tentative="1">
      <w:start w:val="1"/>
      <w:numFmt w:val="lowerRoman"/>
      <w:lvlText w:val="%3."/>
      <w:lvlJc w:val="right"/>
      <w:pPr>
        <w:ind w:left="2940" w:hanging="180"/>
      </w:pPr>
    </w:lvl>
    <w:lvl w:ilvl="3" w:tplc="0422000F" w:tentative="1">
      <w:start w:val="1"/>
      <w:numFmt w:val="decimal"/>
      <w:lvlText w:val="%4."/>
      <w:lvlJc w:val="left"/>
      <w:pPr>
        <w:ind w:left="3660" w:hanging="360"/>
      </w:pPr>
    </w:lvl>
    <w:lvl w:ilvl="4" w:tplc="04220019" w:tentative="1">
      <w:start w:val="1"/>
      <w:numFmt w:val="lowerLetter"/>
      <w:lvlText w:val="%5."/>
      <w:lvlJc w:val="left"/>
      <w:pPr>
        <w:ind w:left="4380" w:hanging="360"/>
      </w:pPr>
    </w:lvl>
    <w:lvl w:ilvl="5" w:tplc="0422001B" w:tentative="1">
      <w:start w:val="1"/>
      <w:numFmt w:val="lowerRoman"/>
      <w:lvlText w:val="%6."/>
      <w:lvlJc w:val="right"/>
      <w:pPr>
        <w:ind w:left="5100" w:hanging="180"/>
      </w:pPr>
    </w:lvl>
    <w:lvl w:ilvl="6" w:tplc="0422000F" w:tentative="1">
      <w:start w:val="1"/>
      <w:numFmt w:val="decimal"/>
      <w:lvlText w:val="%7."/>
      <w:lvlJc w:val="left"/>
      <w:pPr>
        <w:ind w:left="5820" w:hanging="360"/>
      </w:pPr>
    </w:lvl>
    <w:lvl w:ilvl="7" w:tplc="04220019" w:tentative="1">
      <w:start w:val="1"/>
      <w:numFmt w:val="lowerLetter"/>
      <w:lvlText w:val="%8."/>
      <w:lvlJc w:val="left"/>
      <w:pPr>
        <w:ind w:left="6540" w:hanging="360"/>
      </w:pPr>
    </w:lvl>
    <w:lvl w:ilvl="8" w:tplc="0422001B" w:tentative="1">
      <w:start w:val="1"/>
      <w:numFmt w:val="lowerRoman"/>
      <w:lvlText w:val="%9."/>
      <w:lvlJc w:val="right"/>
      <w:pPr>
        <w:ind w:left="7260" w:hanging="180"/>
      </w:pPr>
    </w:lvl>
  </w:abstractNum>
  <w:abstractNum w:abstractNumId="1">
    <w:nsid w:val="09D9702F"/>
    <w:multiLevelType w:val="hybridMultilevel"/>
    <w:tmpl w:val="130CF3DA"/>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F3457F4"/>
    <w:multiLevelType w:val="multilevel"/>
    <w:tmpl w:val="2CF4DF84"/>
    <w:lvl w:ilvl="0">
      <w:start w:val="4"/>
      <w:numFmt w:val="decimal"/>
      <w:lvlText w:val="%1."/>
      <w:lvlJc w:val="left"/>
      <w:pPr>
        <w:ind w:left="720" w:hanging="360"/>
      </w:pPr>
      <w:rPr>
        <w:rFonts w:hint="default"/>
      </w:rPr>
    </w:lvl>
    <w:lvl w:ilvl="1">
      <w:start w:val="2"/>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3">
    <w:nsid w:val="57202041"/>
    <w:multiLevelType w:val="hybridMultilevel"/>
    <w:tmpl w:val="8640ECD6"/>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5F5B747C"/>
    <w:multiLevelType w:val="multilevel"/>
    <w:tmpl w:val="F566053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numFmt w:val="bullet"/>
      <w:lvlText w:val="-"/>
      <w:lvlJc w:val="left"/>
      <w:pPr>
        <w:ind w:left="2160" w:hanging="360"/>
      </w:pPr>
      <w:rPr>
        <w:rFonts w:ascii="Times New Roman" w:eastAsia="Times New Roman"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7C343B4"/>
    <w:multiLevelType w:val="multilevel"/>
    <w:tmpl w:val="1B9EEAEC"/>
    <w:lvl w:ilvl="0">
      <w:start w:val="6"/>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E1B315D"/>
    <w:multiLevelType w:val="multilevel"/>
    <w:tmpl w:val="F66E7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6"/>
  </w:num>
  <w:num w:numId="3">
    <w:abstractNumId w:val="5"/>
  </w:num>
  <w:num w:numId="4">
    <w:abstractNumId w:val="1"/>
  </w:num>
  <w:num w:numId="5">
    <w:abstractNumId w:val="3"/>
  </w:num>
  <w:num w:numId="6">
    <w:abstractNumId w:val="2"/>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434B5"/>
    <w:rsid w:val="000145B5"/>
    <w:rsid w:val="00090AFE"/>
    <w:rsid w:val="002A7339"/>
    <w:rsid w:val="003404EE"/>
    <w:rsid w:val="00345A11"/>
    <w:rsid w:val="003505EC"/>
    <w:rsid w:val="00357A75"/>
    <w:rsid w:val="0053510F"/>
    <w:rsid w:val="005434B5"/>
    <w:rsid w:val="005A61EA"/>
    <w:rsid w:val="005B25AA"/>
    <w:rsid w:val="005F7868"/>
    <w:rsid w:val="006350DC"/>
    <w:rsid w:val="006B2DC1"/>
    <w:rsid w:val="00735E00"/>
    <w:rsid w:val="00764D09"/>
    <w:rsid w:val="007A569F"/>
    <w:rsid w:val="008E0154"/>
    <w:rsid w:val="008F626A"/>
    <w:rsid w:val="00A41567"/>
    <w:rsid w:val="00AD1AB3"/>
    <w:rsid w:val="00B14E3A"/>
    <w:rsid w:val="00BE6850"/>
    <w:rsid w:val="00BF7FBC"/>
    <w:rsid w:val="00C33346"/>
    <w:rsid w:val="00C82D63"/>
    <w:rsid w:val="00D31AA8"/>
    <w:rsid w:val="00D8371B"/>
    <w:rsid w:val="00DD77CC"/>
    <w:rsid w:val="00E94517"/>
    <w:rsid w:val="00ED4CA4"/>
    <w:rsid w:val="00FA62A0"/>
    <w:rsid w:val="00FD0E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35E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57A7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57A75"/>
    <w:rPr>
      <w:rFonts w:ascii="Tahoma" w:hAnsi="Tahoma" w:cs="Tahoma"/>
      <w:sz w:val="16"/>
      <w:szCs w:val="16"/>
    </w:rPr>
  </w:style>
  <w:style w:type="paragraph" w:customStyle="1" w:styleId="rvps2">
    <w:name w:val="rvps2"/>
    <w:basedOn w:val="a"/>
    <w:rsid w:val="00FD0E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D31AA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735E00"/>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357A7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357A75"/>
    <w:rPr>
      <w:rFonts w:ascii="Tahoma" w:hAnsi="Tahoma" w:cs="Tahoma"/>
      <w:sz w:val="16"/>
      <w:szCs w:val="16"/>
    </w:rPr>
  </w:style>
  <w:style w:type="paragraph" w:customStyle="1" w:styleId="rvps2">
    <w:name w:val="rvps2"/>
    <w:basedOn w:val="a"/>
    <w:rsid w:val="00FD0E3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D31AA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3139185">
      <w:bodyDiv w:val="1"/>
      <w:marLeft w:val="0"/>
      <w:marRight w:val="0"/>
      <w:marTop w:val="0"/>
      <w:marBottom w:val="0"/>
      <w:divBdr>
        <w:top w:val="none" w:sz="0" w:space="0" w:color="auto"/>
        <w:left w:val="none" w:sz="0" w:space="0" w:color="auto"/>
        <w:bottom w:val="none" w:sz="0" w:space="0" w:color="auto"/>
        <w:right w:val="none" w:sz="0" w:space="0" w:color="auto"/>
      </w:divBdr>
    </w:div>
    <w:div w:id="669480871">
      <w:bodyDiv w:val="1"/>
      <w:marLeft w:val="0"/>
      <w:marRight w:val="0"/>
      <w:marTop w:val="0"/>
      <w:marBottom w:val="0"/>
      <w:divBdr>
        <w:top w:val="none" w:sz="0" w:space="0" w:color="auto"/>
        <w:left w:val="none" w:sz="0" w:space="0" w:color="auto"/>
        <w:bottom w:val="none" w:sz="0" w:space="0" w:color="auto"/>
        <w:right w:val="none" w:sz="0" w:space="0" w:color="auto"/>
      </w:divBdr>
    </w:div>
    <w:div w:id="981039085">
      <w:bodyDiv w:val="1"/>
      <w:marLeft w:val="0"/>
      <w:marRight w:val="0"/>
      <w:marTop w:val="0"/>
      <w:marBottom w:val="0"/>
      <w:divBdr>
        <w:top w:val="none" w:sz="0" w:space="0" w:color="auto"/>
        <w:left w:val="none" w:sz="0" w:space="0" w:color="auto"/>
        <w:bottom w:val="none" w:sz="0" w:space="0" w:color="auto"/>
        <w:right w:val="none" w:sz="0" w:space="0" w:color="auto"/>
      </w:divBdr>
    </w:div>
    <w:div w:id="1385835325">
      <w:bodyDiv w:val="1"/>
      <w:marLeft w:val="0"/>
      <w:marRight w:val="0"/>
      <w:marTop w:val="0"/>
      <w:marBottom w:val="0"/>
      <w:divBdr>
        <w:top w:val="none" w:sz="0" w:space="0" w:color="auto"/>
        <w:left w:val="none" w:sz="0" w:space="0" w:color="auto"/>
        <w:bottom w:val="none" w:sz="0" w:space="0" w:color="auto"/>
        <w:right w:val="none" w:sz="0" w:space="0" w:color="auto"/>
      </w:divBdr>
    </w:div>
    <w:div w:id="1924100325">
      <w:bodyDiv w:val="1"/>
      <w:marLeft w:val="0"/>
      <w:marRight w:val="0"/>
      <w:marTop w:val="0"/>
      <w:marBottom w:val="0"/>
      <w:divBdr>
        <w:top w:val="none" w:sz="0" w:space="0" w:color="auto"/>
        <w:left w:val="none" w:sz="0" w:space="0" w:color="auto"/>
        <w:bottom w:val="none" w:sz="0" w:space="0" w:color="auto"/>
        <w:right w:val="none" w:sz="0" w:space="0" w:color="auto"/>
      </w:divBdr>
    </w:div>
    <w:div w:id="1959141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2.rada.gov.ua/laws/show/995_g71"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zakon2.rada.gov.ua/laws/show/254&#1082;/96-&#1074;&#108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zakon2.rada.gov.ua/laws/show/2628-14" TargetMode="External"/><Relationship Id="rId5" Type="http://schemas.openxmlformats.org/officeDocument/2006/relationships/webSettings" Target="webSettings.xml"/><Relationship Id="rId10" Type="http://schemas.openxmlformats.org/officeDocument/2006/relationships/hyperlink" Target="http://zakon2.rada.gov.ua/laws/show/651-14" TargetMode="External"/><Relationship Id="rId4" Type="http://schemas.openxmlformats.org/officeDocument/2006/relationships/settings" Target="settings.xml"/><Relationship Id="rId9" Type="http://schemas.openxmlformats.org/officeDocument/2006/relationships/hyperlink" Target="http://zakon2.rada.gov.ua/laws/show/1060-12"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482</TotalTime>
  <Pages>19</Pages>
  <Words>6557</Words>
  <Characters>37378</Characters>
  <Application>Microsoft Office Word</Application>
  <DocSecurity>0</DocSecurity>
  <Lines>311</Lines>
  <Paragraphs>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43848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Vikonkom</cp:lastModifiedBy>
  <cp:revision>14</cp:revision>
  <dcterms:created xsi:type="dcterms:W3CDTF">2021-02-10T10:22:00Z</dcterms:created>
  <dcterms:modified xsi:type="dcterms:W3CDTF">2021-12-01T13:34:00Z</dcterms:modified>
</cp:coreProperties>
</file>