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9A" w:rsidRDefault="00725D9A" w:rsidP="00725D9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D18EE22" wp14:editId="307450E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9A" w:rsidRDefault="00725D9A" w:rsidP="00725D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25D9A" w:rsidRDefault="00725D9A" w:rsidP="00725D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25D9A" w:rsidRDefault="00725D9A" w:rsidP="00725D9A">
      <w:pPr>
        <w:jc w:val="center"/>
        <w:rPr>
          <w:b/>
          <w:sz w:val="24"/>
          <w:szCs w:val="24"/>
        </w:rPr>
      </w:pPr>
    </w:p>
    <w:p w:rsidR="00725D9A" w:rsidRDefault="00725D9A" w:rsidP="00725D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25D9A" w:rsidRDefault="00725D9A" w:rsidP="00725D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25D9A" w:rsidRDefault="00725D9A" w:rsidP="00725D9A">
      <w:pPr>
        <w:jc w:val="center"/>
        <w:rPr>
          <w:sz w:val="24"/>
          <w:szCs w:val="24"/>
        </w:rPr>
      </w:pPr>
    </w:p>
    <w:p w:rsidR="00725D9A" w:rsidRDefault="00725D9A" w:rsidP="00725D9A">
      <w:pPr>
        <w:jc w:val="center"/>
        <w:rPr>
          <w:sz w:val="24"/>
          <w:szCs w:val="24"/>
        </w:rPr>
      </w:pPr>
    </w:p>
    <w:p w:rsidR="00725D9A" w:rsidRDefault="00725D9A" w:rsidP="00725D9A">
      <w:pPr>
        <w:jc w:val="center"/>
        <w:rPr>
          <w:sz w:val="24"/>
          <w:szCs w:val="24"/>
        </w:rPr>
      </w:pPr>
    </w:p>
    <w:p w:rsidR="00725D9A" w:rsidRDefault="00725D9A" w:rsidP="00725D9A">
      <w:pPr>
        <w:rPr>
          <w:sz w:val="24"/>
          <w:szCs w:val="24"/>
        </w:rPr>
      </w:pPr>
      <w:r>
        <w:rPr>
          <w:sz w:val="24"/>
          <w:szCs w:val="24"/>
        </w:rPr>
        <w:t xml:space="preserve"> січня 2022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725D9A" w:rsidRDefault="00725D9A" w:rsidP="00725D9A">
      <w:pPr>
        <w:tabs>
          <w:tab w:val="left" w:pos="3780"/>
        </w:tabs>
        <w:rPr>
          <w:sz w:val="24"/>
          <w:szCs w:val="24"/>
        </w:rPr>
      </w:pPr>
    </w:p>
    <w:p w:rsidR="00725D9A" w:rsidRDefault="00725D9A" w:rsidP="00725D9A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звітування поліцейського </w:t>
      </w:r>
    </w:p>
    <w:p w:rsidR="00725D9A" w:rsidRDefault="00725D9A" w:rsidP="00725D9A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офіцера громади за 2021 року</w:t>
      </w:r>
    </w:p>
    <w:p w:rsidR="00725D9A" w:rsidRDefault="00725D9A" w:rsidP="00725D9A">
      <w:pPr>
        <w:jc w:val="both"/>
        <w:rPr>
          <w:b/>
          <w:bCs/>
          <w:sz w:val="24"/>
          <w:szCs w:val="24"/>
        </w:rPr>
      </w:pPr>
    </w:p>
    <w:p w:rsidR="00725D9A" w:rsidRDefault="00725D9A" w:rsidP="00725D9A">
      <w:pPr>
        <w:jc w:val="both"/>
        <w:rPr>
          <w:b/>
          <w:bCs/>
          <w:sz w:val="24"/>
          <w:szCs w:val="24"/>
        </w:rPr>
      </w:pPr>
    </w:p>
    <w:p w:rsidR="00725D9A" w:rsidRDefault="00725D9A" w:rsidP="00725D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статті 40 Закону України «Про місцеве самоврядування в Україні» </w:t>
      </w:r>
    </w:p>
    <w:p w:rsidR="00725D9A" w:rsidRDefault="00725D9A" w:rsidP="00725D9A">
      <w:pPr>
        <w:ind w:firstLine="567"/>
        <w:jc w:val="both"/>
        <w:rPr>
          <w:sz w:val="24"/>
          <w:szCs w:val="24"/>
        </w:rPr>
      </w:pPr>
    </w:p>
    <w:p w:rsidR="00725D9A" w:rsidRDefault="00725D9A" w:rsidP="00725D9A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25D9A" w:rsidRDefault="00725D9A" w:rsidP="00725D9A">
      <w:pPr>
        <w:rPr>
          <w:sz w:val="24"/>
          <w:szCs w:val="24"/>
        </w:rPr>
      </w:pPr>
    </w:p>
    <w:p w:rsidR="00725D9A" w:rsidRDefault="00725D9A" w:rsidP="00725D9A">
      <w:pPr>
        <w:pStyle w:val="a3"/>
        <w:numPr>
          <w:ilvl w:val="0"/>
          <w:numId w:val="1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Інформацію прийняти до відома.</w:t>
      </w:r>
    </w:p>
    <w:p w:rsidR="00725D9A" w:rsidRDefault="00725D9A" w:rsidP="00725D9A">
      <w:pPr>
        <w:tabs>
          <w:tab w:val="left" w:pos="851"/>
        </w:tabs>
        <w:jc w:val="both"/>
        <w:rPr>
          <w:sz w:val="24"/>
          <w:szCs w:val="24"/>
        </w:rPr>
      </w:pPr>
    </w:p>
    <w:p w:rsidR="00725D9A" w:rsidRDefault="00725D9A" w:rsidP="00725D9A">
      <w:pPr>
        <w:tabs>
          <w:tab w:val="left" w:pos="851"/>
        </w:tabs>
        <w:jc w:val="both"/>
        <w:rPr>
          <w:sz w:val="24"/>
          <w:szCs w:val="24"/>
        </w:rPr>
      </w:pPr>
    </w:p>
    <w:p w:rsidR="00725D9A" w:rsidRDefault="00725D9A" w:rsidP="00725D9A">
      <w:pPr>
        <w:tabs>
          <w:tab w:val="left" w:pos="851"/>
        </w:tabs>
        <w:jc w:val="both"/>
        <w:rPr>
          <w:sz w:val="24"/>
          <w:szCs w:val="24"/>
        </w:rPr>
      </w:pPr>
    </w:p>
    <w:p w:rsidR="00725D9A" w:rsidRPr="00725D9A" w:rsidRDefault="00725D9A" w:rsidP="00725D9A">
      <w:pPr>
        <w:jc w:val="both"/>
        <w:rPr>
          <w:b/>
          <w:sz w:val="24"/>
          <w:szCs w:val="24"/>
        </w:rPr>
      </w:pPr>
      <w:r w:rsidRPr="00725D9A">
        <w:rPr>
          <w:b/>
          <w:sz w:val="24"/>
          <w:szCs w:val="24"/>
        </w:rPr>
        <w:t xml:space="preserve">Селищний голова </w:t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</w:r>
      <w:r w:rsidRPr="00725D9A">
        <w:rPr>
          <w:b/>
          <w:sz w:val="24"/>
          <w:szCs w:val="24"/>
        </w:rPr>
        <w:tab/>
        <w:t xml:space="preserve">Микола МАЗУРА </w:t>
      </w:r>
    </w:p>
    <w:p w:rsidR="00725D9A" w:rsidRDefault="00725D9A" w:rsidP="00725D9A"/>
    <w:p w:rsidR="00725D9A" w:rsidRDefault="00725D9A" w:rsidP="00725D9A"/>
    <w:p w:rsidR="00725D9A" w:rsidRDefault="00725D9A" w:rsidP="00725D9A"/>
    <w:p w:rsidR="00BD620C" w:rsidRDefault="00BD620C">
      <w:bookmarkStart w:id="0" w:name="_GoBack"/>
      <w:bookmarkEnd w:id="0"/>
    </w:p>
    <w:sectPr w:rsidR="00BD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9A"/>
    <w:rsid w:val="00725D9A"/>
    <w:rsid w:val="00B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D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D9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5D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D9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2022-01-20T14:22:00Z</dcterms:created>
  <dcterms:modified xsi:type="dcterms:W3CDTF">2022-01-20T14:23:00Z</dcterms:modified>
</cp:coreProperties>
</file>