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71" w:rsidRDefault="00B31771" w:rsidP="00B31771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3230C41" wp14:editId="6299E5A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71" w:rsidRDefault="00B31771" w:rsidP="00B317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1771" w:rsidRDefault="00B31771" w:rsidP="00B317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B31771" w:rsidRDefault="00B31771" w:rsidP="00B31771">
      <w:pPr>
        <w:jc w:val="center"/>
        <w:rPr>
          <w:b/>
          <w:sz w:val="24"/>
          <w:szCs w:val="24"/>
        </w:rPr>
      </w:pPr>
    </w:p>
    <w:p w:rsidR="00B31771" w:rsidRDefault="00B31771" w:rsidP="00B317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1771" w:rsidRDefault="00B31771" w:rsidP="00B317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1771" w:rsidRDefault="00B31771" w:rsidP="00B31771">
      <w:pPr>
        <w:jc w:val="center"/>
        <w:rPr>
          <w:sz w:val="24"/>
          <w:szCs w:val="24"/>
        </w:rPr>
      </w:pPr>
    </w:p>
    <w:p w:rsidR="00B31771" w:rsidRDefault="00B31771" w:rsidP="00B31771">
      <w:pPr>
        <w:jc w:val="center"/>
        <w:rPr>
          <w:sz w:val="24"/>
          <w:szCs w:val="24"/>
        </w:rPr>
      </w:pPr>
    </w:p>
    <w:p w:rsidR="00B31771" w:rsidRDefault="00B31771" w:rsidP="00B31771">
      <w:pPr>
        <w:jc w:val="center"/>
        <w:rPr>
          <w:sz w:val="24"/>
          <w:szCs w:val="24"/>
        </w:rPr>
      </w:pPr>
    </w:p>
    <w:p w:rsidR="00B31771" w:rsidRDefault="00B31771" w:rsidP="00B31771">
      <w:pPr>
        <w:rPr>
          <w:sz w:val="24"/>
          <w:szCs w:val="24"/>
        </w:rPr>
      </w:pPr>
      <w:r>
        <w:rPr>
          <w:sz w:val="24"/>
          <w:szCs w:val="24"/>
        </w:rPr>
        <w:t>травня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B31771" w:rsidRDefault="00B31771" w:rsidP="00B31771">
      <w:pPr>
        <w:tabs>
          <w:tab w:val="left" w:pos="3780"/>
        </w:tabs>
        <w:rPr>
          <w:sz w:val="24"/>
          <w:szCs w:val="24"/>
        </w:rPr>
      </w:pPr>
    </w:p>
    <w:p w:rsidR="00B31771" w:rsidRDefault="00B31771" w:rsidP="00B31771">
      <w:pPr>
        <w:tabs>
          <w:tab w:val="left" w:pos="3780"/>
        </w:tabs>
        <w:rPr>
          <w:sz w:val="24"/>
          <w:szCs w:val="24"/>
        </w:rPr>
      </w:pP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листа ТОВ «ГУДЕКС </w:t>
      </w: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ЕКОСЕРВІС» </w:t>
      </w: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 18 квітня 2022 року № 29 </w:t>
      </w: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щодо внесення змін до договорів </w:t>
      </w: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оренду транспорту та </w:t>
      </w:r>
    </w:p>
    <w:p w:rsidR="00B31771" w:rsidRP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приміщення на період воєнного стану</w:t>
      </w:r>
    </w:p>
    <w:p w:rsidR="00B31771" w:rsidRDefault="00B31771" w:rsidP="00B31771">
      <w:pPr>
        <w:ind w:firstLine="540"/>
        <w:jc w:val="both"/>
        <w:rPr>
          <w:bCs/>
          <w:sz w:val="24"/>
          <w:szCs w:val="24"/>
        </w:rPr>
      </w:pPr>
    </w:p>
    <w:p w:rsidR="00B31771" w:rsidRDefault="00B31771" w:rsidP="00B31771">
      <w:pPr>
        <w:ind w:firstLine="540"/>
        <w:jc w:val="both"/>
        <w:rPr>
          <w:bCs/>
          <w:sz w:val="24"/>
          <w:szCs w:val="24"/>
        </w:rPr>
      </w:pPr>
    </w:p>
    <w:p w:rsidR="00B31771" w:rsidRDefault="00B31771" w:rsidP="00B317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статті 28 Закону України «Про місцеве самоврядування в Україні», заслухавши інформацію директора ТОВ «ГУДЕКС ЕКОСЕРВІС» та розглянувши надані матеріали, </w:t>
      </w:r>
    </w:p>
    <w:p w:rsidR="00B31771" w:rsidRDefault="00B31771" w:rsidP="00B31771">
      <w:pPr>
        <w:ind w:firstLine="567"/>
        <w:jc w:val="both"/>
        <w:rPr>
          <w:sz w:val="24"/>
          <w:szCs w:val="24"/>
        </w:rPr>
      </w:pPr>
    </w:p>
    <w:p w:rsidR="00B31771" w:rsidRDefault="00B31771" w:rsidP="00B31771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31771" w:rsidRDefault="00B31771" w:rsidP="00B31771">
      <w:pPr>
        <w:ind w:left="3540" w:hanging="3540"/>
        <w:jc w:val="both"/>
        <w:rPr>
          <w:sz w:val="24"/>
          <w:szCs w:val="24"/>
        </w:rPr>
      </w:pPr>
    </w:p>
    <w:p w:rsidR="00664BE3" w:rsidRPr="00664BE3" w:rsidRDefault="00664BE3" w:rsidP="00664BE3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664BE3">
        <w:rPr>
          <w:sz w:val="24"/>
          <w:szCs w:val="24"/>
        </w:rPr>
        <w:t xml:space="preserve">Укласти додаткову угоду з ТОВ </w:t>
      </w:r>
      <w:r w:rsidRPr="00664BE3">
        <w:rPr>
          <w:sz w:val="24"/>
          <w:szCs w:val="24"/>
        </w:rPr>
        <w:t>«ГУДЕКС ЕКОСЕРВІС»</w:t>
      </w:r>
      <w:r>
        <w:rPr>
          <w:sz w:val="24"/>
          <w:szCs w:val="24"/>
        </w:rPr>
        <w:t>, корегуючи витратну частину на утримання автомобілів в порядку її збільшення та зменшення орендованої площі</w:t>
      </w:r>
      <w:bookmarkStart w:id="0" w:name="_GoBack"/>
      <w:bookmarkEnd w:id="0"/>
      <w:r>
        <w:rPr>
          <w:sz w:val="24"/>
          <w:szCs w:val="24"/>
        </w:rPr>
        <w:t xml:space="preserve"> приміщення. </w:t>
      </w:r>
    </w:p>
    <w:p w:rsidR="00B31771" w:rsidRDefault="00B31771" w:rsidP="00B31771">
      <w:pPr>
        <w:tabs>
          <w:tab w:val="left" w:pos="851"/>
        </w:tabs>
        <w:jc w:val="both"/>
        <w:rPr>
          <w:sz w:val="24"/>
          <w:szCs w:val="24"/>
        </w:rPr>
      </w:pPr>
    </w:p>
    <w:p w:rsidR="00B31771" w:rsidRDefault="00B31771" w:rsidP="00B31771">
      <w:pPr>
        <w:tabs>
          <w:tab w:val="left" w:pos="851"/>
        </w:tabs>
        <w:jc w:val="both"/>
        <w:rPr>
          <w:sz w:val="24"/>
          <w:szCs w:val="24"/>
        </w:rPr>
      </w:pPr>
    </w:p>
    <w:p w:rsidR="00B31771" w:rsidRDefault="00B31771" w:rsidP="00B31771">
      <w:pPr>
        <w:tabs>
          <w:tab w:val="left" w:pos="851"/>
        </w:tabs>
        <w:jc w:val="both"/>
        <w:rPr>
          <w:sz w:val="24"/>
          <w:szCs w:val="24"/>
        </w:rPr>
      </w:pPr>
    </w:p>
    <w:p w:rsidR="00B31771" w:rsidRDefault="00B31771" w:rsidP="00B31771">
      <w:pPr>
        <w:tabs>
          <w:tab w:val="left" w:pos="851"/>
        </w:tabs>
        <w:jc w:val="both"/>
        <w:rPr>
          <w:sz w:val="24"/>
          <w:szCs w:val="24"/>
        </w:rPr>
      </w:pPr>
    </w:p>
    <w:p w:rsidR="00B31771" w:rsidRDefault="00B31771" w:rsidP="00B317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A362F" w:rsidRDefault="00AA362F"/>
    <w:sectPr w:rsidR="00AA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53B02"/>
    <w:multiLevelType w:val="hybridMultilevel"/>
    <w:tmpl w:val="5FBC1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71"/>
    <w:rsid w:val="00664BE3"/>
    <w:rsid w:val="00AA362F"/>
    <w:rsid w:val="00B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77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664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7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77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6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2022-05-05T08:22:00Z</dcterms:created>
  <dcterms:modified xsi:type="dcterms:W3CDTF">2022-05-06T09:12:00Z</dcterms:modified>
</cp:coreProperties>
</file>