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E4" w:rsidRDefault="007565E4" w:rsidP="007565E4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6FBDFB0" wp14:editId="17C14193">
            <wp:extent cx="478155" cy="5740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565E4" w:rsidRDefault="007565E4" w:rsidP="007565E4">
      <w:pPr>
        <w:jc w:val="center"/>
        <w:rPr>
          <w:b/>
          <w:sz w:val="24"/>
          <w:szCs w:val="24"/>
        </w:rPr>
      </w:pP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565E4" w:rsidRDefault="007565E4" w:rsidP="0075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565E4" w:rsidRDefault="007565E4" w:rsidP="007565E4">
      <w:pPr>
        <w:jc w:val="center"/>
        <w:rPr>
          <w:sz w:val="24"/>
          <w:szCs w:val="24"/>
        </w:rPr>
      </w:pPr>
    </w:p>
    <w:p w:rsidR="007565E4" w:rsidRDefault="007565E4" w:rsidP="007565E4">
      <w:pPr>
        <w:jc w:val="center"/>
        <w:rPr>
          <w:sz w:val="24"/>
          <w:szCs w:val="24"/>
        </w:rPr>
      </w:pPr>
    </w:p>
    <w:p w:rsidR="007565E4" w:rsidRDefault="007565E4" w:rsidP="007565E4">
      <w:pPr>
        <w:jc w:val="center"/>
        <w:rPr>
          <w:sz w:val="24"/>
          <w:szCs w:val="24"/>
        </w:rPr>
      </w:pPr>
    </w:p>
    <w:p w:rsidR="007565E4" w:rsidRDefault="00AB5598" w:rsidP="007565E4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7565E4">
        <w:rPr>
          <w:sz w:val="24"/>
          <w:szCs w:val="24"/>
        </w:rPr>
        <w:t xml:space="preserve"> </w:t>
      </w:r>
      <w:r>
        <w:rPr>
          <w:sz w:val="24"/>
          <w:szCs w:val="24"/>
        </w:rPr>
        <w:t>травня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____</w:t>
      </w:r>
    </w:p>
    <w:p w:rsidR="007565E4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7565E4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7565E4" w:rsidRDefault="007565E4" w:rsidP="00AB5598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7565E4">
        <w:rPr>
          <w:b/>
          <w:sz w:val="24"/>
          <w:szCs w:val="24"/>
          <w:lang w:eastAsia="en-US"/>
        </w:rPr>
        <w:t xml:space="preserve">Про </w:t>
      </w:r>
      <w:r w:rsidR="00AB5598">
        <w:rPr>
          <w:b/>
          <w:sz w:val="24"/>
          <w:szCs w:val="24"/>
          <w:lang w:eastAsia="en-US"/>
        </w:rPr>
        <w:t>затвердження програми</w:t>
      </w:r>
    </w:p>
    <w:p w:rsidR="008E4C20" w:rsidRDefault="00AB5598" w:rsidP="00AB5598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надання підтримки внутрішньо </w:t>
      </w:r>
    </w:p>
    <w:p w:rsidR="008E4C20" w:rsidRDefault="00AB5598" w:rsidP="00AB5598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переміщеним</w:t>
      </w:r>
      <w:r w:rsidR="008E4C20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 xml:space="preserve">та/або евакуйованим </w:t>
      </w:r>
    </w:p>
    <w:p w:rsidR="00AB5598" w:rsidRDefault="00AB5598" w:rsidP="00AB5598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особам у зв’язку із введенням</w:t>
      </w:r>
    </w:p>
    <w:p w:rsidR="00AB5598" w:rsidRDefault="00AB5598" w:rsidP="00AB5598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воєнного стану на 2022 рік</w:t>
      </w:r>
    </w:p>
    <w:p w:rsidR="007565E4" w:rsidRDefault="007565E4" w:rsidP="007565E4">
      <w:pPr>
        <w:ind w:firstLine="540"/>
        <w:jc w:val="both"/>
        <w:rPr>
          <w:bCs/>
          <w:sz w:val="24"/>
          <w:szCs w:val="24"/>
        </w:rPr>
      </w:pPr>
    </w:p>
    <w:p w:rsidR="007565E4" w:rsidRDefault="00665C71" w:rsidP="007565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підставі пункту 16 част</w:t>
      </w:r>
      <w:r w:rsidR="008E4C20">
        <w:rPr>
          <w:sz w:val="24"/>
          <w:szCs w:val="24"/>
        </w:rPr>
        <w:t>ини 1 статті 43 Закону України «</w:t>
      </w:r>
      <w:r>
        <w:rPr>
          <w:sz w:val="24"/>
          <w:szCs w:val="24"/>
        </w:rPr>
        <w:t>Про м</w:t>
      </w:r>
      <w:r w:rsidR="008E4C20">
        <w:rPr>
          <w:sz w:val="24"/>
          <w:szCs w:val="24"/>
        </w:rPr>
        <w:t>ісцеве самоврядування в Україні»</w:t>
      </w:r>
      <w:r>
        <w:rPr>
          <w:sz w:val="24"/>
          <w:szCs w:val="24"/>
        </w:rPr>
        <w:t>, виконавчий комітет</w:t>
      </w:r>
    </w:p>
    <w:p w:rsidR="00665C71" w:rsidRDefault="00665C71" w:rsidP="007565E4">
      <w:pPr>
        <w:ind w:left="3540" w:hanging="3540"/>
        <w:jc w:val="both"/>
        <w:rPr>
          <w:sz w:val="24"/>
          <w:szCs w:val="24"/>
        </w:rPr>
      </w:pPr>
    </w:p>
    <w:p w:rsidR="007565E4" w:rsidRDefault="008E4C20" w:rsidP="008E4C20">
      <w:pPr>
        <w:ind w:left="3540" w:hanging="354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7565E4">
        <w:rPr>
          <w:sz w:val="24"/>
          <w:szCs w:val="24"/>
        </w:rPr>
        <w:t>И Р І Ш И В:</w:t>
      </w:r>
    </w:p>
    <w:p w:rsidR="00665C71" w:rsidRDefault="00665C71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</w:rPr>
      </w:pPr>
    </w:p>
    <w:p w:rsidR="007565E4" w:rsidRPr="000F61D3" w:rsidRDefault="00665C71" w:rsidP="008E4C20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Затвердити </w:t>
      </w:r>
      <w:r w:rsidRPr="00665C71">
        <w:rPr>
          <w:sz w:val="24"/>
          <w:szCs w:val="24"/>
          <w:lang w:eastAsia="en-US"/>
        </w:rPr>
        <w:t xml:space="preserve">програму надання підтримки </w:t>
      </w:r>
      <w:r w:rsidRPr="00665C71">
        <w:rPr>
          <w:sz w:val="24"/>
          <w:szCs w:val="24"/>
        </w:rPr>
        <w:t xml:space="preserve">внутрішньо переміщеним та/або </w:t>
      </w:r>
      <w:r w:rsidRPr="000F61D3">
        <w:rPr>
          <w:sz w:val="24"/>
          <w:szCs w:val="24"/>
        </w:rPr>
        <w:t>евакуйованим особам у зв’язку із введенням воєнного стану на 2022 рік.</w:t>
      </w:r>
    </w:p>
    <w:p w:rsidR="000F61D3" w:rsidRPr="000F61D3" w:rsidRDefault="000F61D3" w:rsidP="008E4C20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0F61D3">
        <w:rPr>
          <w:sz w:val="24"/>
          <w:szCs w:val="24"/>
        </w:rPr>
        <w:t>Встановити, що додатки до цього рішення є його невід’ємною частиною</w:t>
      </w:r>
      <w:r w:rsidR="008E4C20">
        <w:rPr>
          <w:sz w:val="24"/>
          <w:szCs w:val="24"/>
        </w:rPr>
        <w:t>.</w:t>
      </w:r>
    </w:p>
    <w:p w:rsidR="007565E4" w:rsidRPr="007565E4" w:rsidRDefault="008E4C20" w:rsidP="008E4C20">
      <w:pPr>
        <w:pStyle w:val="a3"/>
        <w:widowControl w:val="0"/>
        <w:numPr>
          <w:ilvl w:val="0"/>
          <w:numId w:val="2"/>
        </w:numPr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Контроль за виконання</w:t>
      </w:r>
      <w:r w:rsidR="007565E4" w:rsidRPr="007565E4">
        <w:rPr>
          <w:sz w:val="24"/>
          <w:szCs w:val="24"/>
          <w:lang w:eastAsia="en-US"/>
        </w:rPr>
        <w:t xml:space="preserve"> </w:t>
      </w:r>
      <w:r w:rsidR="007565E4">
        <w:rPr>
          <w:sz w:val="24"/>
          <w:szCs w:val="24"/>
          <w:lang w:eastAsia="en-US"/>
        </w:rPr>
        <w:t xml:space="preserve">цього </w:t>
      </w:r>
      <w:r w:rsidR="007565E4" w:rsidRPr="007565E4">
        <w:rPr>
          <w:sz w:val="24"/>
          <w:szCs w:val="24"/>
          <w:lang w:eastAsia="en-US"/>
        </w:rPr>
        <w:t>рішення покласти на постійну комісію з питань планування, фінансів, бюджету, соціально-еконо</w:t>
      </w:r>
      <w:r w:rsidR="007565E4">
        <w:rPr>
          <w:sz w:val="24"/>
          <w:szCs w:val="24"/>
          <w:lang w:eastAsia="en-US"/>
        </w:rPr>
        <w:t>мічного розвитку, інвестиційної</w:t>
      </w:r>
      <w:r w:rsidR="007565E4" w:rsidRPr="007565E4">
        <w:rPr>
          <w:sz w:val="24"/>
          <w:szCs w:val="24"/>
          <w:lang w:eastAsia="en-US"/>
        </w:rPr>
        <w:t xml:space="preserve"> діяльності та регуляторної політики.</w:t>
      </w:r>
    </w:p>
    <w:p w:rsidR="007565E4" w:rsidRDefault="007565E4" w:rsidP="00665D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bookmarkStart w:id="0" w:name="_GoBack"/>
    </w:p>
    <w:bookmarkEnd w:id="0"/>
    <w:p w:rsidR="007565E4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565E4" w:rsidRDefault="007565E4" w:rsidP="007565E4"/>
    <w:p w:rsidR="007565E4" w:rsidRDefault="007565E4" w:rsidP="007565E4"/>
    <w:p w:rsidR="007565E4" w:rsidRDefault="007565E4" w:rsidP="007565E4"/>
    <w:p w:rsidR="007565E4" w:rsidRDefault="007565E4" w:rsidP="007565E4"/>
    <w:p w:rsidR="00B070C0" w:rsidRDefault="00B070C0"/>
    <w:sectPr w:rsidR="00B0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AE9"/>
    <w:multiLevelType w:val="hybridMultilevel"/>
    <w:tmpl w:val="2322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E4"/>
    <w:rsid w:val="000F61D3"/>
    <w:rsid w:val="0020732E"/>
    <w:rsid w:val="00665C71"/>
    <w:rsid w:val="00665DD3"/>
    <w:rsid w:val="007565E4"/>
    <w:rsid w:val="008E4C20"/>
    <w:rsid w:val="00AB5598"/>
    <w:rsid w:val="00B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2022-03-18T10:35:00Z</dcterms:created>
  <dcterms:modified xsi:type="dcterms:W3CDTF">2022-05-03T09:11:00Z</dcterms:modified>
</cp:coreProperties>
</file>