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1B52B6D" wp14:editId="5E4FBE07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0942A2" w:rsidP="001B62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липня</w:t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2022 року</w:t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1B62E5" w:rsidRDefault="001B62E5" w:rsidP="001B62E5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B62E5" w:rsidRPr="001B62E5" w:rsidRDefault="001B62E5" w:rsidP="001B62E5">
      <w:pPr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1B62E5">
        <w:rPr>
          <w:rFonts w:ascii="Times New Roman" w:eastAsia="SimSun" w:hAnsi="Times New Roman"/>
          <w:b/>
          <w:sz w:val="24"/>
          <w:szCs w:val="24"/>
          <w:lang w:val="uk-UA"/>
        </w:rPr>
        <w:t xml:space="preserve">Про </w:t>
      </w:r>
      <w:r w:rsidRPr="001B62E5">
        <w:rPr>
          <w:rFonts w:ascii="Times New Roman" w:hAnsi="Times New Roman"/>
          <w:b/>
          <w:sz w:val="24"/>
          <w:szCs w:val="24"/>
          <w:lang w:val="uk-UA"/>
        </w:rPr>
        <w:t xml:space="preserve">розпорядження начальника </w:t>
      </w:r>
      <w:r w:rsidR="000942A2">
        <w:rPr>
          <w:rFonts w:ascii="Times New Roman" w:hAnsi="Times New Roman"/>
          <w:b/>
          <w:sz w:val="24"/>
          <w:szCs w:val="24"/>
          <w:lang w:val="uk-UA"/>
        </w:rPr>
        <w:t xml:space="preserve">Кіровоградської обласної </w:t>
      </w:r>
      <w:r w:rsidRPr="001B62E5">
        <w:rPr>
          <w:rFonts w:ascii="Times New Roman" w:hAnsi="Times New Roman"/>
          <w:b/>
          <w:sz w:val="24"/>
          <w:szCs w:val="24"/>
          <w:lang w:val="uk-UA"/>
        </w:rPr>
        <w:t>військ</w:t>
      </w:r>
      <w:r w:rsidR="000942A2">
        <w:rPr>
          <w:rFonts w:ascii="Times New Roman" w:hAnsi="Times New Roman"/>
          <w:b/>
          <w:sz w:val="24"/>
          <w:szCs w:val="24"/>
          <w:lang w:val="uk-UA"/>
        </w:rPr>
        <w:t>ової адміністрації від 05 липня 2022 року №478-р</w:t>
      </w:r>
      <w:r w:rsidRPr="001B62E5">
        <w:rPr>
          <w:rFonts w:ascii="Times New Roman" w:hAnsi="Times New Roman"/>
          <w:b/>
          <w:sz w:val="24"/>
          <w:szCs w:val="24"/>
          <w:lang w:val="uk-UA"/>
        </w:rPr>
        <w:t xml:space="preserve"> «Про</w:t>
      </w:r>
      <w:r w:rsidR="000942A2">
        <w:rPr>
          <w:rFonts w:ascii="Times New Roman" w:hAnsi="Times New Roman"/>
          <w:b/>
          <w:sz w:val="24"/>
          <w:szCs w:val="24"/>
          <w:lang w:val="uk-UA"/>
        </w:rPr>
        <w:t xml:space="preserve"> відзначення в області Дня Української Державності</w:t>
      </w:r>
      <w:r w:rsidRPr="001B62E5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1B62E5" w:rsidRDefault="001B62E5" w:rsidP="001B62E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0942A2" w:rsidP="001B62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виконання Указу Президента України від 24 серпня 2021 року №423 «Про День Української Державності, </w:t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місцеве самоврядування в Україні»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 цього розпорядження</w:t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1B62E5" w:rsidRDefault="001B62E5" w:rsidP="001B62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1B62E5" w:rsidRDefault="001B62E5" w:rsidP="001B62E5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1B62E5" w:rsidRDefault="000942A2" w:rsidP="001B62E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план заходів з відзначення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Смолінській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селищній територіальній громаді Дня Української Державності у 2022 році (додається). </w:t>
      </w:r>
    </w:p>
    <w:p w:rsidR="000942A2" w:rsidRDefault="000942A2" w:rsidP="006D7BB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44C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Відповідальним </w:t>
      </w:r>
      <w:r w:rsidR="00B744C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виконання плану </w:t>
      </w:r>
      <w:r w:rsidR="00B744C2" w:rsidRPr="00B744C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забезпечити </w:t>
      </w:r>
      <w:r w:rsidR="00B744C2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 заходів з відзначення в громаді Дня Української Державності у зазначені терміни.</w:t>
      </w:r>
    </w:p>
    <w:p w:rsidR="00B744C2" w:rsidRPr="00B744C2" w:rsidRDefault="00B744C2" w:rsidP="006D7BB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Керуючому справами виконавчого комітету узагальнити інформацію про виконання заходів та надати до управління комунікацій з громадськістю та інформаційної діяльності обласної військової адміністрації до 17 січня 2023 року.</w:t>
      </w:r>
    </w:p>
    <w:p w:rsidR="001B62E5" w:rsidRPr="004E148B" w:rsidRDefault="001B62E5" w:rsidP="001B62E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E14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4E14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керуючого справами виконавчого комітету </w:t>
      </w:r>
      <w:proofErr w:type="spellStart"/>
      <w:r w:rsidR="004E148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4E14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</w:t>
      </w:r>
      <w:proofErr w:type="spellStart"/>
      <w:r w:rsidR="004E148B">
        <w:rPr>
          <w:rFonts w:ascii="Times New Roman" w:eastAsia="Times New Roman" w:hAnsi="Times New Roman"/>
          <w:sz w:val="24"/>
          <w:szCs w:val="24"/>
          <w:lang w:val="uk-UA" w:eastAsia="ru-RU"/>
        </w:rPr>
        <w:t>Гетманець</w:t>
      </w:r>
      <w:proofErr w:type="spellEnd"/>
      <w:r w:rsidR="004E148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B62E5" w:rsidRDefault="001B62E5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F1563" w:rsidRDefault="009F1563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F1563" w:rsidRDefault="009F1563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E148B" w:rsidRDefault="004E148B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1B62E5" w:rsidRDefault="001B62E5" w:rsidP="001B62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B62E5" w:rsidRDefault="001B62E5" w:rsidP="001B62E5">
      <w:pPr>
        <w:rPr>
          <w:b/>
        </w:rPr>
      </w:pPr>
    </w:p>
    <w:p w:rsidR="00815246" w:rsidRDefault="00815246"/>
    <w:sectPr w:rsidR="0081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783"/>
    <w:multiLevelType w:val="multilevel"/>
    <w:tmpl w:val="67AEDD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E5"/>
    <w:rsid w:val="00045ED6"/>
    <w:rsid w:val="000942A2"/>
    <w:rsid w:val="001B62E5"/>
    <w:rsid w:val="004E148B"/>
    <w:rsid w:val="00815246"/>
    <w:rsid w:val="009C610E"/>
    <w:rsid w:val="009F1563"/>
    <w:rsid w:val="00B744C2"/>
    <w:rsid w:val="00C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2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2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2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2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2022-06-23T06:23:00Z</cp:lastPrinted>
  <dcterms:created xsi:type="dcterms:W3CDTF">2022-07-06T13:26:00Z</dcterms:created>
  <dcterms:modified xsi:type="dcterms:W3CDTF">2022-07-06T13:26:00Z</dcterms:modified>
</cp:coreProperties>
</file>