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4632E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0F3E80">
        <w:rPr>
          <w:sz w:val="24"/>
          <w:szCs w:val="24"/>
        </w:rPr>
        <w:t>жовтня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164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A5DE6" w:rsidRDefault="00A76266" w:rsidP="000F3E80">
      <w:pPr>
        <w:tabs>
          <w:tab w:val="left" w:pos="3780"/>
        </w:tabs>
        <w:jc w:val="center"/>
        <w:rPr>
          <w:rFonts w:eastAsia="SimSun"/>
          <w:b/>
          <w:iCs/>
          <w:sz w:val="24"/>
          <w:szCs w:val="24"/>
          <w:lang w:eastAsia="en-US"/>
        </w:rPr>
      </w:pPr>
      <w:r w:rsidRPr="000F3E80">
        <w:rPr>
          <w:b/>
          <w:sz w:val="24"/>
          <w:szCs w:val="24"/>
        </w:rPr>
        <w:t>Про розпорядження начальника</w:t>
      </w:r>
      <w:r w:rsidR="003A2ADB" w:rsidRPr="000F3E80">
        <w:rPr>
          <w:b/>
          <w:sz w:val="24"/>
          <w:szCs w:val="24"/>
        </w:rPr>
        <w:t xml:space="preserve"> Кіровоградської обласної </w:t>
      </w:r>
      <w:r w:rsidRPr="000F3E80">
        <w:rPr>
          <w:b/>
          <w:sz w:val="24"/>
          <w:szCs w:val="24"/>
        </w:rPr>
        <w:t>військової</w:t>
      </w:r>
      <w:r w:rsidR="00897BEF" w:rsidRPr="000F3E80">
        <w:rPr>
          <w:b/>
          <w:sz w:val="24"/>
          <w:szCs w:val="24"/>
        </w:rPr>
        <w:t xml:space="preserve"> </w:t>
      </w:r>
      <w:r w:rsidRPr="000F3E80">
        <w:rPr>
          <w:b/>
          <w:sz w:val="24"/>
          <w:szCs w:val="24"/>
        </w:rPr>
        <w:t xml:space="preserve">адміністрації </w:t>
      </w:r>
      <w:r w:rsidR="000F3E80" w:rsidRPr="000F3E80">
        <w:rPr>
          <w:rFonts w:eastAsia="SimSun"/>
          <w:b/>
          <w:iCs/>
          <w:sz w:val="24"/>
          <w:szCs w:val="24"/>
          <w:lang w:eastAsia="en-US"/>
        </w:rPr>
        <w:t>від 03 жовтня 2022 року №701-р «Про стан готовності господарського комплексу області до роботи в осінньо-зимовий період 2022/2023 року</w:t>
      </w:r>
      <w:r w:rsidR="000F3E80">
        <w:rPr>
          <w:rFonts w:eastAsia="SimSun"/>
          <w:b/>
          <w:iCs/>
          <w:sz w:val="24"/>
          <w:szCs w:val="24"/>
          <w:lang w:eastAsia="en-US"/>
        </w:rPr>
        <w:t>»</w:t>
      </w:r>
    </w:p>
    <w:p w:rsidR="000F3E80" w:rsidRPr="000F3E80" w:rsidRDefault="000F3E80" w:rsidP="000F3E80">
      <w:pPr>
        <w:tabs>
          <w:tab w:val="left" w:pos="3780"/>
        </w:tabs>
        <w:jc w:val="center"/>
        <w:rPr>
          <w:b/>
          <w:sz w:val="24"/>
          <w:szCs w:val="24"/>
        </w:rPr>
      </w:pPr>
    </w:p>
    <w:p w:rsidR="00A76266" w:rsidRDefault="007A5DE6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F495B">
        <w:rPr>
          <w:sz w:val="24"/>
          <w:szCs w:val="24"/>
        </w:rPr>
        <w:t>статті 30 Закону</w:t>
      </w:r>
      <w:r w:rsidR="003A2ADB">
        <w:rPr>
          <w:sz w:val="24"/>
          <w:szCs w:val="24"/>
        </w:rPr>
        <w:t xml:space="preserve"> України 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 w:rsidR="003F495B">
        <w:rPr>
          <w:sz w:val="24"/>
          <w:szCs w:val="24"/>
        </w:rPr>
        <w:t xml:space="preserve">розпорядження начальника </w:t>
      </w:r>
      <w:proofErr w:type="spellStart"/>
      <w:r w:rsidR="003F495B">
        <w:rPr>
          <w:sz w:val="24"/>
          <w:szCs w:val="24"/>
        </w:rPr>
        <w:t>Новоукраїнської</w:t>
      </w:r>
      <w:proofErr w:type="spellEnd"/>
      <w:r w:rsidR="003F495B">
        <w:rPr>
          <w:sz w:val="24"/>
          <w:szCs w:val="24"/>
        </w:rPr>
        <w:t xml:space="preserve"> районної </w:t>
      </w:r>
      <w:r w:rsidR="007626F4">
        <w:rPr>
          <w:sz w:val="24"/>
          <w:szCs w:val="24"/>
        </w:rPr>
        <w:t xml:space="preserve">військової адміністрації від 10 </w:t>
      </w:r>
      <w:r w:rsidR="003F495B">
        <w:rPr>
          <w:sz w:val="24"/>
          <w:szCs w:val="24"/>
        </w:rPr>
        <w:t xml:space="preserve">жовтня 2022 року №129-р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626F4" w:rsidRPr="0004632E" w:rsidRDefault="007626F4" w:rsidP="0004632E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Дзюбі М.О. забезпечити надання звітності за формами 1-2 (додаються) про стан проход</w:t>
      </w:r>
      <w:r>
        <w:rPr>
          <w:sz w:val="24"/>
          <w:szCs w:val="24"/>
        </w:rPr>
        <w:t>ження опалювального періоду 2022/2023</w:t>
      </w:r>
      <w:r>
        <w:rPr>
          <w:sz w:val="24"/>
          <w:szCs w:val="24"/>
        </w:rPr>
        <w:t xml:space="preserve"> року </w:t>
      </w:r>
      <w:r>
        <w:rPr>
          <w:sz w:val="24"/>
          <w:szCs w:val="24"/>
        </w:rPr>
        <w:t xml:space="preserve">відділу цивільного захисту, оборонної роботи, екології, житлово-комунального господарства, містобудування та архітектури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військової адміністрації щомісяця до 28 числа, починаючи з 28 жовтня 2022 року, </w:t>
      </w:r>
      <w:r>
        <w:rPr>
          <w:sz w:val="24"/>
          <w:szCs w:val="24"/>
        </w:rPr>
        <w:t>департаменту житлово-комунального господарства Кіровоградської обласної державної адміністрації не пізніше 01 числа кожного місяця протягом опалювального періоду.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7A5DE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A5DE6">
        <w:rPr>
          <w:sz w:val="24"/>
          <w:szCs w:val="24"/>
        </w:rPr>
        <w:t>Смолінської</w:t>
      </w:r>
      <w:proofErr w:type="spellEnd"/>
      <w:r w:rsidR="007A5DE6">
        <w:rPr>
          <w:sz w:val="24"/>
          <w:szCs w:val="24"/>
        </w:rPr>
        <w:t xml:space="preserve"> селищної ради Валентину </w:t>
      </w:r>
      <w:proofErr w:type="spellStart"/>
      <w:r w:rsidR="007A5DE6">
        <w:rPr>
          <w:sz w:val="24"/>
          <w:szCs w:val="24"/>
        </w:rPr>
        <w:t>Гетманець</w:t>
      </w:r>
      <w:proofErr w:type="spellEnd"/>
      <w:r w:rsidR="007A5DE6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4632E"/>
    <w:rsid w:val="000F3E80"/>
    <w:rsid w:val="003A2ADB"/>
    <w:rsid w:val="003F495B"/>
    <w:rsid w:val="00504B9D"/>
    <w:rsid w:val="00591C30"/>
    <w:rsid w:val="0060348A"/>
    <w:rsid w:val="00610183"/>
    <w:rsid w:val="00643818"/>
    <w:rsid w:val="007626F4"/>
    <w:rsid w:val="007A00A1"/>
    <w:rsid w:val="007A5DE6"/>
    <w:rsid w:val="007F253D"/>
    <w:rsid w:val="00897BEF"/>
    <w:rsid w:val="00A76266"/>
    <w:rsid w:val="00A76C84"/>
    <w:rsid w:val="00AB6C3E"/>
    <w:rsid w:val="00C2775B"/>
    <w:rsid w:val="00CB346E"/>
    <w:rsid w:val="00D747F9"/>
    <w:rsid w:val="00E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2021-11-09T09:26:00Z</cp:lastPrinted>
  <dcterms:created xsi:type="dcterms:W3CDTF">2022-10-18T12:16:00Z</dcterms:created>
  <dcterms:modified xsi:type="dcterms:W3CDTF">2022-10-21T07:04:00Z</dcterms:modified>
</cp:coreProperties>
</file>