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F73DD7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3C3A19">
        <w:rPr>
          <w:sz w:val="24"/>
          <w:szCs w:val="24"/>
        </w:rPr>
        <w:t>грудня</w:t>
      </w:r>
      <w:r w:rsidR="00777753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218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3C3A19" w:rsidRPr="003C3A19" w:rsidRDefault="003C3A19" w:rsidP="003C3A19">
      <w:pPr>
        <w:tabs>
          <w:tab w:val="left" w:pos="3780"/>
        </w:tabs>
        <w:spacing w:after="200" w:line="276" w:lineRule="auto"/>
        <w:ind w:left="644"/>
        <w:contextualSpacing/>
        <w:jc w:val="center"/>
        <w:rPr>
          <w:b/>
          <w:i/>
          <w:sz w:val="24"/>
          <w:szCs w:val="24"/>
        </w:rPr>
      </w:pPr>
      <w:r w:rsidRPr="003C3A19">
        <w:rPr>
          <w:b/>
          <w:sz w:val="24"/>
          <w:szCs w:val="24"/>
        </w:rPr>
        <w:t>Про доручення</w:t>
      </w:r>
      <w:r w:rsidRPr="003C3A19">
        <w:rPr>
          <w:b/>
          <w:i/>
          <w:sz w:val="24"/>
          <w:szCs w:val="24"/>
        </w:rPr>
        <w:t xml:space="preserve"> </w:t>
      </w:r>
      <w:r w:rsidRPr="003C3A19">
        <w:rPr>
          <w:b/>
          <w:sz w:val="24"/>
          <w:szCs w:val="24"/>
        </w:rPr>
        <w:t>начальника Кіровоградської обласної військової адміністрації від 22 листопада 2022 року № 01-26/168/0.1 щодо забезпечення оповіщення та інформування населення про загрозу і виникнення надзвичайних ситуацій у період воєнного стану і у разі аварійного відключення електропостачання</w:t>
      </w:r>
    </w:p>
    <w:p w:rsidR="00777753" w:rsidRDefault="00777753" w:rsidP="00777753">
      <w:pPr>
        <w:pStyle w:val="a3"/>
        <w:ind w:left="644"/>
        <w:jc w:val="center"/>
        <w:rPr>
          <w:sz w:val="24"/>
          <w:szCs w:val="24"/>
        </w:rPr>
      </w:pPr>
    </w:p>
    <w:p w:rsidR="00B94A97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3C3A19">
        <w:rPr>
          <w:sz w:val="24"/>
          <w:szCs w:val="24"/>
        </w:rPr>
        <w:t>підпункту 2 пункту «б» статті 38</w:t>
      </w:r>
      <w:r w:rsidR="00450028">
        <w:rPr>
          <w:sz w:val="24"/>
          <w:szCs w:val="24"/>
        </w:rPr>
        <w:t xml:space="preserve"> </w:t>
      </w:r>
      <w:r>
        <w:rPr>
          <w:sz w:val="24"/>
          <w:szCs w:val="24"/>
        </w:rPr>
        <w:t>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</w:p>
    <w:p w:rsidR="003C3A19" w:rsidRDefault="003C3A19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3C3A19">
      <w:pPr>
        <w:pStyle w:val="a3"/>
        <w:numPr>
          <w:ilvl w:val="0"/>
          <w:numId w:val="1"/>
        </w:numPr>
        <w:tabs>
          <w:tab w:val="left" w:pos="-17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C3A19" w:rsidRPr="003C3A19" w:rsidRDefault="003C3A19" w:rsidP="003C3A19">
      <w:pPr>
        <w:pStyle w:val="a3"/>
        <w:numPr>
          <w:ilvl w:val="0"/>
          <w:numId w:val="1"/>
        </w:numPr>
        <w:tabs>
          <w:tab w:val="left" w:pos="-17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Здійснювати о</w:t>
      </w:r>
      <w:r w:rsidRPr="003C3A19">
        <w:rPr>
          <w:sz w:val="24"/>
          <w:szCs w:val="24"/>
        </w:rPr>
        <w:t>повіщення та інформування населення громади про загрозу і виникнення надзвичайних ситуацій у період воєнного стану і у разі аварійного від</w:t>
      </w:r>
      <w:r>
        <w:rPr>
          <w:sz w:val="24"/>
          <w:szCs w:val="24"/>
        </w:rPr>
        <w:t xml:space="preserve">ключення електропостачання </w:t>
      </w:r>
      <w:r w:rsidRPr="003C3A19">
        <w:rPr>
          <w:sz w:val="24"/>
          <w:szCs w:val="24"/>
        </w:rPr>
        <w:t xml:space="preserve">за допомогою наявних гучномовних та </w:t>
      </w:r>
      <w:proofErr w:type="spellStart"/>
      <w:r w:rsidRPr="003C3A19">
        <w:rPr>
          <w:sz w:val="24"/>
          <w:szCs w:val="24"/>
        </w:rPr>
        <w:t>світлопроблискових</w:t>
      </w:r>
      <w:proofErr w:type="spellEnd"/>
      <w:r w:rsidRPr="003C3A19">
        <w:rPr>
          <w:sz w:val="24"/>
          <w:szCs w:val="24"/>
        </w:rPr>
        <w:t xml:space="preserve"> пристроїв на службових транспортних засобах поліцейських офіцерів громади.</w:t>
      </w:r>
    </w:p>
    <w:p w:rsidR="00777753" w:rsidRDefault="003C3A19" w:rsidP="003C3A19">
      <w:pPr>
        <w:pStyle w:val="a3"/>
        <w:numPr>
          <w:ilvl w:val="0"/>
          <w:numId w:val="1"/>
        </w:numPr>
        <w:tabs>
          <w:tab w:val="left" w:pos="-1701"/>
          <w:tab w:val="left" w:pos="709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Керуючому справами виконавчого комітету селищної ради Валентині ГЕТМАНЕЦЬ </w:t>
      </w:r>
      <w:r w:rsidR="00B94A97">
        <w:rPr>
          <w:sz w:val="24"/>
          <w:szCs w:val="24"/>
        </w:rPr>
        <w:t xml:space="preserve">надати обласному управлінню </w:t>
      </w:r>
      <w:r>
        <w:rPr>
          <w:sz w:val="24"/>
          <w:szCs w:val="24"/>
        </w:rPr>
        <w:t xml:space="preserve">з питань цивільного захисту, оборонної роботи та взаємодії з правоохоронними органами </w:t>
      </w:r>
      <w:r w:rsidR="00B94A97">
        <w:rPr>
          <w:sz w:val="24"/>
          <w:szCs w:val="24"/>
        </w:rPr>
        <w:t xml:space="preserve">інформацію про виконання цього </w:t>
      </w:r>
      <w:r>
        <w:rPr>
          <w:sz w:val="24"/>
          <w:szCs w:val="24"/>
        </w:rPr>
        <w:t>доручення у зазначений термін.</w:t>
      </w:r>
    </w:p>
    <w:p w:rsidR="003A2ADB" w:rsidRPr="007A5DE6" w:rsidRDefault="003A2ADB" w:rsidP="003C3A19">
      <w:pPr>
        <w:pStyle w:val="a3"/>
        <w:numPr>
          <w:ilvl w:val="0"/>
          <w:numId w:val="1"/>
        </w:numPr>
        <w:tabs>
          <w:tab w:val="left" w:pos="-1701"/>
          <w:tab w:val="left" w:pos="709"/>
        </w:tabs>
        <w:ind w:left="0" w:firstLine="0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B94A97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512AA"/>
    <w:rsid w:val="002F4689"/>
    <w:rsid w:val="003A2ADB"/>
    <w:rsid w:val="003C3A19"/>
    <w:rsid w:val="00450028"/>
    <w:rsid w:val="00504B9D"/>
    <w:rsid w:val="00591C30"/>
    <w:rsid w:val="0060348A"/>
    <w:rsid w:val="00610183"/>
    <w:rsid w:val="00643818"/>
    <w:rsid w:val="00657019"/>
    <w:rsid w:val="006F0852"/>
    <w:rsid w:val="00777753"/>
    <w:rsid w:val="007A00A1"/>
    <w:rsid w:val="007A5DE6"/>
    <w:rsid w:val="007F253D"/>
    <w:rsid w:val="00897BEF"/>
    <w:rsid w:val="00A76266"/>
    <w:rsid w:val="00A76C84"/>
    <w:rsid w:val="00AB6C3E"/>
    <w:rsid w:val="00B3780E"/>
    <w:rsid w:val="00B6771D"/>
    <w:rsid w:val="00B94A97"/>
    <w:rsid w:val="00C2775B"/>
    <w:rsid w:val="00CB346E"/>
    <w:rsid w:val="00D747F9"/>
    <w:rsid w:val="00E63E09"/>
    <w:rsid w:val="00F73D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2022-12-19T07:39:00Z</cp:lastPrinted>
  <dcterms:created xsi:type="dcterms:W3CDTF">2022-11-22T13:10:00Z</dcterms:created>
  <dcterms:modified xsi:type="dcterms:W3CDTF">2022-12-19T07:39:00Z</dcterms:modified>
</cp:coreProperties>
</file>