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B848BA" w:rsidP="00E976E5">
      <w:pPr>
        <w:rPr>
          <w:sz w:val="24"/>
          <w:szCs w:val="24"/>
        </w:rPr>
      </w:pPr>
      <w:r>
        <w:rPr>
          <w:sz w:val="24"/>
          <w:szCs w:val="24"/>
        </w:rPr>
        <w:t>лютого</w:t>
      </w:r>
      <w:r w:rsidR="007A5DE6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:rsidR="00B848BA" w:rsidRDefault="00B848BA" w:rsidP="00E976E5">
      <w:pPr>
        <w:rPr>
          <w:b/>
          <w:sz w:val="24"/>
          <w:szCs w:val="24"/>
        </w:rPr>
      </w:pPr>
    </w:p>
    <w:p w:rsidR="00050F6D" w:rsidRPr="00B848BA" w:rsidRDefault="00A76266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B848BA">
        <w:rPr>
          <w:b/>
          <w:sz w:val="24"/>
          <w:szCs w:val="24"/>
        </w:rPr>
        <w:t xml:space="preserve">Про </w:t>
      </w:r>
      <w:r w:rsidR="00B848BA" w:rsidRPr="00B848BA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обласної військової адміністрації від 26 січня 2023 року № 50-р «Про переліки відомостей службової та конфіденційної інформації у новій редакції»</w:t>
      </w:r>
    </w:p>
    <w:p w:rsidR="00240236" w:rsidRDefault="00240236" w:rsidP="00050F6D">
      <w:pPr>
        <w:jc w:val="center"/>
        <w:rPr>
          <w:sz w:val="24"/>
          <w:szCs w:val="24"/>
        </w:rPr>
      </w:pPr>
    </w:p>
    <w:p w:rsidR="00A76266" w:rsidRPr="00240236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>Відповідно до Закону</w:t>
      </w:r>
      <w:r w:rsidR="003A2ADB" w:rsidRPr="00240236">
        <w:rPr>
          <w:sz w:val="24"/>
          <w:szCs w:val="24"/>
        </w:rPr>
        <w:t xml:space="preserve"> України</w:t>
      </w:r>
      <w:r w:rsidR="007A5DE6" w:rsidRPr="00240236">
        <w:rPr>
          <w:sz w:val="24"/>
          <w:szCs w:val="24"/>
        </w:rPr>
        <w:t xml:space="preserve"> </w:t>
      </w:r>
      <w:r w:rsidR="003A2ADB" w:rsidRPr="00240236">
        <w:rPr>
          <w:sz w:val="24"/>
          <w:szCs w:val="24"/>
        </w:rPr>
        <w:t>«Про місцеве самоврядування в Україні</w:t>
      </w:r>
      <w:r w:rsidR="009671F1">
        <w:rPr>
          <w:sz w:val="24"/>
          <w:szCs w:val="24"/>
        </w:rPr>
        <w:t>»</w:t>
      </w:r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766C25" w:rsidRDefault="005257FE" w:rsidP="00766C2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</w:t>
      </w:r>
      <w:r w:rsidR="0094159A">
        <w:rPr>
          <w:sz w:val="24"/>
          <w:szCs w:val="24"/>
        </w:rPr>
        <w:t>відома.</w:t>
      </w:r>
      <w:r w:rsidR="003A2ADB">
        <w:rPr>
          <w:sz w:val="24"/>
          <w:szCs w:val="24"/>
        </w:rPr>
        <w:t xml:space="preserve"> </w:t>
      </w:r>
    </w:p>
    <w:p w:rsidR="002D69E0" w:rsidRPr="00B848BA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B848BA">
        <w:rPr>
          <w:sz w:val="24"/>
          <w:szCs w:val="24"/>
        </w:rPr>
        <w:t xml:space="preserve">Контроль за виконанням цього рішення покласти на </w:t>
      </w:r>
      <w:r w:rsidR="00B848BA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B848BA">
        <w:rPr>
          <w:sz w:val="24"/>
          <w:szCs w:val="24"/>
        </w:rPr>
        <w:t>Смолінської</w:t>
      </w:r>
      <w:proofErr w:type="spellEnd"/>
      <w:r w:rsidR="00B848BA">
        <w:rPr>
          <w:sz w:val="24"/>
          <w:szCs w:val="24"/>
        </w:rPr>
        <w:t xml:space="preserve"> селищної ради Валентину ГЕТМАНЕЦЬ.</w:t>
      </w:r>
    </w:p>
    <w:p w:rsidR="005257FE" w:rsidRDefault="005257FE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50F6D" w:rsidRDefault="00050F6D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0E7FD0" w:rsidP="000E7FD0">
      <w:pPr>
        <w:jc w:val="both"/>
        <w:rPr>
          <w:b/>
          <w:sz w:val="24"/>
          <w:szCs w:val="24"/>
        </w:rPr>
      </w:pPr>
      <w:r w:rsidRPr="000E7FD0">
        <w:rPr>
          <w:b/>
          <w:sz w:val="24"/>
          <w:szCs w:val="24"/>
        </w:rPr>
        <w:t xml:space="preserve">Секретар ради </w:t>
      </w:r>
      <w:r w:rsidRPr="000E7FD0">
        <w:rPr>
          <w:b/>
          <w:sz w:val="24"/>
          <w:szCs w:val="24"/>
        </w:rPr>
        <w:tab/>
      </w:r>
      <w:r w:rsidRPr="000E7FD0">
        <w:rPr>
          <w:b/>
          <w:sz w:val="24"/>
          <w:szCs w:val="24"/>
        </w:rPr>
        <w:tab/>
      </w:r>
      <w:r w:rsidRPr="000E7FD0">
        <w:rPr>
          <w:b/>
          <w:sz w:val="24"/>
          <w:szCs w:val="24"/>
        </w:rPr>
        <w:tab/>
      </w:r>
      <w:r w:rsidRPr="000E7FD0">
        <w:rPr>
          <w:b/>
          <w:sz w:val="24"/>
          <w:szCs w:val="24"/>
        </w:rPr>
        <w:tab/>
      </w:r>
      <w:r w:rsidRPr="000E7FD0">
        <w:rPr>
          <w:b/>
          <w:sz w:val="24"/>
          <w:szCs w:val="24"/>
        </w:rPr>
        <w:tab/>
      </w:r>
      <w:r w:rsidRPr="000E7FD0">
        <w:rPr>
          <w:b/>
          <w:sz w:val="24"/>
          <w:szCs w:val="24"/>
        </w:rPr>
        <w:tab/>
      </w:r>
      <w:r w:rsidRPr="000E7FD0">
        <w:rPr>
          <w:b/>
          <w:sz w:val="24"/>
          <w:szCs w:val="24"/>
        </w:rPr>
        <w:tab/>
        <w:t xml:space="preserve">Євгенія ГОРДІЄНКО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E7FD0"/>
    <w:rsid w:val="00240236"/>
    <w:rsid w:val="002D69E0"/>
    <w:rsid w:val="003A2ADB"/>
    <w:rsid w:val="00504B9D"/>
    <w:rsid w:val="005257FE"/>
    <w:rsid w:val="00553EAD"/>
    <w:rsid w:val="00591C30"/>
    <w:rsid w:val="005C3B2D"/>
    <w:rsid w:val="0060348A"/>
    <w:rsid w:val="00610183"/>
    <w:rsid w:val="00643818"/>
    <w:rsid w:val="007358DF"/>
    <w:rsid w:val="007462BB"/>
    <w:rsid w:val="00766C25"/>
    <w:rsid w:val="007A00A1"/>
    <w:rsid w:val="007A5DE6"/>
    <w:rsid w:val="007F253D"/>
    <w:rsid w:val="00897BEF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</cp:revision>
  <cp:lastPrinted>2022-12-19T07:36:00Z</cp:lastPrinted>
  <dcterms:created xsi:type="dcterms:W3CDTF">2023-02-20T13:40:00Z</dcterms:created>
  <dcterms:modified xsi:type="dcterms:W3CDTF">2023-02-22T09:49:00Z</dcterms:modified>
</cp:coreProperties>
</file>