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11" w:rsidRDefault="005E6D11" w:rsidP="005E6D11">
      <w:pPr>
        <w:rPr>
          <w:b/>
          <w:lang w:val="uk-UA"/>
        </w:rPr>
      </w:pPr>
    </w:p>
    <w:p w:rsidR="005E6D11" w:rsidRDefault="005E6D11" w:rsidP="005E6D11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>
        <w:rPr>
          <w:b/>
          <w:lang w:val="uk-UA"/>
        </w:rPr>
        <w:t xml:space="preserve"> </w:t>
      </w:r>
      <w:r>
        <w:rPr>
          <w:noProof/>
          <w:lang w:val="en-US" w:eastAsia="en-US"/>
        </w:rPr>
        <w:drawing>
          <wp:inline distT="0" distB="0" distL="0" distR="0">
            <wp:extent cx="476250" cy="581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D11" w:rsidRDefault="005E6D11" w:rsidP="005E6D11">
      <w:pPr>
        <w:rPr>
          <w:b/>
          <w:lang w:val="uk-UA"/>
        </w:rPr>
      </w:pPr>
      <w:r>
        <w:rPr>
          <w:lang w:val="uk-UA"/>
        </w:rPr>
        <w:t xml:space="preserve">                                             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5E6D11" w:rsidRDefault="005E6D11" w:rsidP="005E6D11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5E6D11" w:rsidRDefault="005E6D11" w:rsidP="005E6D11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</w:t>
      </w:r>
      <w:r w:rsidR="00542CC4">
        <w:rPr>
          <w:b/>
          <w:lang w:val="uk-UA"/>
        </w:rPr>
        <w:t xml:space="preserve">                        Двадцять </w:t>
      </w:r>
      <w:r w:rsidR="00E7464A">
        <w:rPr>
          <w:b/>
          <w:lang w:val="uk-UA"/>
        </w:rPr>
        <w:t>третя</w:t>
      </w:r>
      <w:bookmarkStart w:id="0" w:name="_GoBack"/>
      <w:bookmarkEnd w:id="0"/>
      <w:r>
        <w:rPr>
          <w:b/>
          <w:lang w:val="uk-UA"/>
        </w:rPr>
        <w:t xml:space="preserve">  сесія восьмого скликання </w:t>
      </w:r>
    </w:p>
    <w:p w:rsidR="007779DF" w:rsidRDefault="005E6182" w:rsidP="007779D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ПРОЄ</w:t>
      </w:r>
      <w:r w:rsidR="00F4636F">
        <w:rPr>
          <w:b/>
          <w:lang w:val="uk-UA"/>
        </w:rPr>
        <w:t xml:space="preserve">КТ  </w:t>
      </w:r>
      <w:r w:rsidR="005E6D11">
        <w:rPr>
          <w:b/>
          <w:lang w:val="uk-UA"/>
        </w:rPr>
        <w:t xml:space="preserve"> </w:t>
      </w:r>
      <w:r w:rsidR="005E6D11">
        <w:rPr>
          <w:b/>
        </w:rPr>
        <w:t xml:space="preserve">Р І Ш Е Н </w:t>
      </w:r>
      <w:proofErr w:type="spellStart"/>
      <w:r w:rsidR="005E6D11">
        <w:rPr>
          <w:b/>
        </w:rPr>
        <w:t>Н</w:t>
      </w:r>
      <w:proofErr w:type="spellEnd"/>
      <w:r w:rsidR="005E6D11">
        <w:rPr>
          <w:b/>
        </w:rPr>
        <w:t xml:space="preserve"> Я</w:t>
      </w:r>
    </w:p>
    <w:p w:rsidR="007779DF" w:rsidRPr="007779DF" w:rsidRDefault="007779DF" w:rsidP="007779DF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</w:t>
      </w:r>
      <w:r w:rsidR="00FE05CF">
        <w:rPr>
          <w:b/>
          <w:lang w:val="uk-UA"/>
        </w:rPr>
        <w:t>___</w:t>
      </w:r>
      <w:r>
        <w:rPr>
          <w:b/>
          <w:lang w:val="uk-UA"/>
        </w:rPr>
        <w:t xml:space="preserve"> </w:t>
      </w:r>
      <w:r w:rsidR="00FE05CF">
        <w:rPr>
          <w:b/>
          <w:lang w:val="uk-UA"/>
        </w:rPr>
        <w:t>квітня</w:t>
      </w:r>
      <w:r>
        <w:rPr>
          <w:b/>
          <w:lang w:val="uk-UA"/>
        </w:rPr>
        <w:t xml:space="preserve"> 2023 року                                                                            </w:t>
      </w:r>
      <w:r w:rsidR="007700D6">
        <w:rPr>
          <w:b/>
          <w:lang w:val="uk-UA"/>
        </w:rPr>
        <w:t xml:space="preserve">     </w:t>
      </w:r>
      <w:r>
        <w:rPr>
          <w:b/>
          <w:lang w:val="uk-UA"/>
        </w:rPr>
        <w:t xml:space="preserve">    №</w:t>
      </w:r>
      <w:r w:rsidR="00FE05CF">
        <w:rPr>
          <w:b/>
          <w:lang w:val="uk-UA"/>
        </w:rPr>
        <w:t>____</w:t>
      </w:r>
    </w:p>
    <w:p w:rsidR="007779DF" w:rsidRPr="00B538C6" w:rsidRDefault="005E6D11" w:rsidP="005E6D11">
      <w:pPr>
        <w:pStyle w:val="a6"/>
        <w:rPr>
          <w:b/>
        </w:rPr>
      </w:pPr>
      <w:r w:rsidRPr="00B538C6">
        <w:rPr>
          <w:b/>
        </w:rPr>
        <w:t>Про  затвердження технічної</w:t>
      </w:r>
    </w:p>
    <w:p w:rsidR="007779DF" w:rsidRPr="00B538C6" w:rsidRDefault="005E6D11" w:rsidP="007779DF">
      <w:pPr>
        <w:pStyle w:val="a6"/>
        <w:rPr>
          <w:b/>
        </w:rPr>
      </w:pPr>
      <w:r w:rsidRPr="00B538C6">
        <w:rPr>
          <w:b/>
        </w:rPr>
        <w:t>документації про</w:t>
      </w:r>
      <w:r w:rsidR="007779DF" w:rsidRPr="00B538C6">
        <w:rPr>
          <w:b/>
        </w:rPr>
        <w:t xml:space="preserve"> </w:t>
      </w:r>
      <w:r w:rsidRPr="00B538C6">
        <w:rPr>
          <w:b/>
        </w:rPr>
        <w:t xml:space="preserve">Нормативну </w:t>
      </w:r>
    </w:p>
    <w:p w:rsidR="005E6D11" w:rsidRPr="00B538C6" w:rsidRDefault="005E6D11" w:rsidP="007779DF">
      <w:pPr>
        <w:pStyle w:val="a6"/>
        <w:rPr>
          <w:b/>
        </w:rPr>
      </w:pPr>
      <w:r w:rsidRPr="00B538C6">
        <w:rPr>
          <w:b/>
        </w:rPr>
        <w:t xml:space="preserve">грошову оцінку земельної ділянки.  </w:t>
      </w:r>
    </w:p>
    <w:p w:rsidR="005E6D11" w:rsidRPr="00B538C6" w:rsidRDefault="005E6D11" w:rsidP="005E6D11">
      <w:pPr>
        <w:pStyle w:val="a6"/>
        <w:rPr>
          <w:b/>
        </w:rPr>
      </w:pPr>
      <w:r w:rsidRPr="00B538C6">
        <w:rPr>
          <w:b/>
        </w:rPr>
        <w:t xml:space="preserve">      </w:t>
      </w:r>
    </w:p>
    <w:p w:rsidR="005E6D11" w:rsidRDefault="005E6D11" w:rsidP="005E6D11">
      <w:pPr>
        <w:pStyle w:val="a6"/>
      </w:pPr>
    </w:p>
    <w:p w:rsidR="005E6D11" w:rsidRDefault="005E6D11" w:rsidP="005E6D11">
      <w:pPr>
        <w:pStyle w:val="a6"/>
        <w:ind w:left="540" w:firstLine="870"/>
      </w:pPr>
      <w:r>
        <w:t xml:space="preserve">Керуючись ст. 26 Закону України «Про місцеве самоврядування в Україні,                    ст. 12,201 Земельного Кодексу України, </w:t>
      </w:r>
      <w:r>
        <w:rPr>
          <w:rStyle w:val="docdata"/>
          <w:color w:val="000000"/>
        </w:rPr>
        <w:t>ст. 15,</w:t>
      </w:r>
      <w:r>
        <w:rPr>
          <w:color w:val="000000"/>
        </w:rPr>
        <w:t xml:space="preserve">18,23 Закону України «Про оцінку земель», Постанови Кабінету Міністрів України </w:t>
      </w:r>
      <w:r>
        <w:rPr>
          <w:bCs/>
          <w:shd w:val="clear" w:color="auto" w:fill="FFFFFF"/>
        </w:rPr>
        <w:t>Про затвердження Методики нормативної грошової оцінки земельних ділянок</w:t>
      </w:r>
      <w:r>
        <w:rPr>
          <w:color w:val="000000"/>
        </w:rPr>
        <w:t xml:space="preserve"> від 03.11.2021р. №1147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заслухавши інформацію землевпорядника селищної ради, селищна рада</w:t>
      </w:r>
    </w:p>
    <w:p w:rsidR="005E6D11" w:rsidRDefault="005E6D11" w:rsidP="005E6D11">
      <w:pPr>
        <w:pStyle w:val="a6"/>
      </w:pPr>
    </w:p>
    <w:p w:rsidR="005E6D11" w:rsidRDefault="005E6D11" w:rsidP="005E6D11">
      <w:pPr>
        <w:pStyle w:val="a6"/>
      </w:pPr>
      <w:r>
        <w:t>В И Р І Ш И Л А :</w:t>
      </w:r>
    </w:p>
    <w:p w:rsidR="005E6D11" w:rsidRDefault="005E6D11" w:rsidP="005E6D11">
      <w:pPr>
        <w:pStyle w:val="a6"/>
      </w:pPr>
    </w:p>
    <w:p w:rsidR="005E6D11" w:rsidRDefault="005E6D11" w:rsidP="005E6D11">
      <w:pPr>
        <w:pStyle w:val="a6"/>
        <w:ind w:left="708" w:firstLine="708"/>
      </w:pPr>
      <w:r>
        <w:t xml:space="preserve">1. Затвердити технічну документацію з нормативної грошової оцінки земельної ділянки площею </w:t>
      </w:r>
      <w:r w:rsidR="00475FC6">
        <w:t>15</w:t>
      </w:r>
      <w:r>
        <w:t>,</w:t>
      </w:r>
      <w:r w:rsidR="00475FC6">
        <w:t>5182</w:t>
      </w:r>
      <w:r>
        <w:t xml:space="preserve"> га кадастро</w:t>
      </w:r>
      <w:r w:rsidR="0040185B">
        <w:t>вий номер 35231</w:t>
      </w:r>
      <w:r w:rsidR="00475FC6">
        <w:t>86800:02:000:0108</w:t>
      </w:r>
      <w:r>
        <w:t xml:space="preserve"> для </w:t>
      </w:r>
      <w:r w:rsidR="00475FC6">
        <w:t>рибогосподарських потреб</w:t>
      </w:r>
      <w:r w:rsidR="00431753" w:rsidRPr="00431753">
        <w:t xml:space="preserve"> </w:t>
      </w:r>
      <w:r w:rsidR="00475FC6">
        <w:t xml:space="preserve"> </w:t>
      </w:r>
      <w:r w:rsidR="00431753" w:rsidRPr="00431753">
        <w:t>(</w:t>
      </w:r>
      <w:r w:rsidR="00475FC6">
        <w:t xml:space="preserve">відповідно до </w:t>
      </w:r>
      <w:r w:rsidR="00431753">
        <w:t xml:space="preserve">КВЦПЗ - </w:t>
      </w:r>
      <w:r w:rsidR="00475FC6">
        <w:t xml:space="preserve">10.07 </w:t>
      </w:r>
      <w:r w:rsidR="00431753" w:rsidRPr="00431753">
        <w:t>)</w:t>
      </w:r>
      <w:r w:rsidR="00475FC6">
        <w:t xml:space="preserve"> за рахунок земель водного фонду </w:t>
      </w:r>
      <w:r>
        <w:t xml:space="preserve">що розташована за межами населеного пункту Смолінської територіальної громади </w:t>
      </w:r>
      <w:proofErr w:type="spellStart"/>
      <w:r>
        <w:t>Новоукраїнського</w:t>
      </w:r>
      <w:proofErr w:type="spellEnd"/>
      <w:r>
        <w:t xml:space="preserve"> району, Кіровоградської області</w:t>
      </w:r>
      <w:r w:rsidR="00475FC6">
        <w:t xml:space="preserve"> </w:t>
      </w:r>
      <w:r w:rsidR="00475FC6">
        <w:br/>
        <w:t xml:space="preserve">( біля с. Хмельове ) </w:t>
      </w:r>
      <w:r>
        <w:t xml:space="preserve">розроблену </w:t>
      </w:r>
      <w:r w:rsidR="00FD6DA9">
        <w:t xml:space="preserve">Кіровоградською регіональною філією </w:t>
      </w:r>
      <w:r w:rsidR="00475FC6">
        <w:t>ДП « Центр Державного земельного кадастру »</w:t>
      </w:r>
      <w:r w:rsidR="0040185B">
        <w:t xml:space="preserve"> ЄДРПОУ </w:t>
      </w:r>
      <w:r w:rsidR="00475FC6">
        <w:t>26448548</w:t>
      </w:r>
      <w:r>
        <w:t xml:space="preserve"> м. Кропивн</w:t>
      </w:r>
      <w:r w:rsidR="0040185B">
        <w:t xml:space="preserve">ицький, </w:t>
      </w:r>
      <w:r w:rsidR="00FD6DA9">
        <w:br/>
        <w:t xml:space="preserve">вул. Віктора </w:t>
      </w:r>
      <w:proofErr w:type="spellStart"/>
      <w:r w:rsidR="00FD6DA9">
        <w:t>Чміленка</w:t>
      </w:r>
      <w:proofErr w:type="spellEnd"/>
      <w:r w:rsidR="00FD6DA9">
        <w:t>, 82/40</w:t>
      </w:r>
      <w:r>
        <w:t>.</w:t>
      </w:r>
    </w:p>
    <w:p w:rsidR="005E6D11" w:rsidRDefault="005E6D11" w:rsidP="005E6D11">
      <w:pPr>
        <w:ind w:left="708" w:firstLine="708"/>
        <w:jc w:val="both"/>
        <w:rPr>
          <w:lang w:val="uk-UA"/>
        </w:rPr>
      </w:pPr>
      <w:r>
        <w:rPr>
          <w:lang w:val="uk-UA"/>
        </w:rPr>
        <w:t>2. Встановити, що відповідно даної технічної документації, нормативна грошова оцінка зем</w:t>
      </w:r>
      <w:r w:rsidR="0040185B">
        <w:rPr>
          <w:lang w:val="uk-UA"/>
        </w:rPr>
        <w:t>ельної ділянки</w:t>
      </w:r>
      <w:r w:rsidR="00CC4F0F">
        <w:rPr>
          <w:lang w:val="uk-UA"/>
        </w:rPr>
        <w:t xml:space="preserve"> на 01.01.202</w:t>
      </w:r>
      <w:r w:rsidR="00FD6DA9">
        <w:rPr>
          <w:lang w:val="uk-UA"/>
        </w:rPr>
        <w:t>3</w:t>
      </w:r>
      <w:r w:rsidR="00CC4F0F">
        <w:rPr>
          <w:lang w:val="uk-UA"/>
        </w:rPr>
        <w:t xml:space="preserve"> року</w:t>
      </w:r>
      <w:r w:rsidR="0040185B">
        <w:rPr>
          <w:lang w:val="uk-UA"/>
        </w:rPr>
        <w:t xml:space="preserve"> становить </w:t>
      </w:r>
      <w:r w:rsidR="00FD6DA9">
        <w:rPr>
          <w:lang w:val="uk-UA"/>
        </w:rPr>
        <w:t>311183,05</w:t>
      </w:r>
      <w:r w:rsidR="0040185B">
        <w:rPr>
          <w:lang w:val="uk-UA"/>
        </w:rPr>
        <w:t xml:space="preserve"> грн. </w:t>
      </w:r>
      <w:r w:rsidR="00FD6DA9">
        <w:rPr>
          <w:lang w:val="uk-UA"/>
        </w:rPr>
        <w:br/>
      </w:r>
      <w:r w:rsidR="0040185B">
        <w:rPr>
          <w:lang w:val="uk-UA"/>
        </w:rPr>
        <w:t>(</w:t>
      </w:r>
      <w:r w:rsidR="00FD6DA9">
        <w:rPr>
          <w:lang w:val="uk-UA"/>
        </w:rPr>
        <w:t xml:space="preserve"> Триста одинадцять тисяч сто вісімдесят три</w:t>
      </w:r>
      <w:r w:rsidR="00CC4F0F" w:rsidRPr="00CC4F0F">
        <w:rPr>
          <w:lang w:val="uk-UA"/>
        </w:rPr>
        <w:t xml:space="preserve"> гр</w:t>
      </w:r>
      <w:r w:rsidR="00FD6DA9">
        <w:rPr>
          <w:lang w:val="uk-UA"/>
        </w:rPr>
        <w:t xml:space="preserve">ивні 05 коп. </w:t>
      </w:r>
      <w:r>
        <w:rPr>
          <w:lang w:val="uk-UA"/>
        </w:rPr>
        <w:t xml:space="preserve">). </w:t>
      </w:r>
    </w:p>
    <w:p w:rsidR="005E6D11" w:rsidRDefault="0040185B" w:rsidP="005E6D11">
      <w:pPr>
        <w:tabs>
          <w:tab w:val="left" w:pos="540"/>
        </w:tabs>
        <w:ind w:left="540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</w:t>
      </w:r>
      <w:r w:rsidR="00FD6DA9">
        <w:rPr>
          <w:lang w:val="uk-UA"/>
        </w:rPr>
        <w:t xml:space="preserve">  3</w:t>
      </w:r>
      <w:r w:rsidR="007779DF">
        <w:rPr>
          <w:lang w:val="uk-UA"/>
        </w:rPr>
        <w:t xml:space="preserve">. </w:t>
      </w:r>
      <w:r w:rsidR="005E6D11">
        <w:rPr>
          <w:rFonts w:eastAsia="Arial"/>
          <w:color w:val="000000"/>
          <w:szCs w:val="22"/>
          <w:lang w:val="uk-UA" w:eastAsia="en-US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</w:p>
    <w:p w:rsidR="005E6D11" w:rsidRDefault="005E6D11" w:rsidP="005E6D11">
      <w:pPr>
        <w:tabs>
          <w:tab w:val="left" w:pos="540"/>
        </w:tabs>
        <w:jc w:val="both"/>
        <w:rPr>
          <w:rFonts w:eastAsia="Arial"/>
          <w:color w:val="000000"/>
          <w:szCs w:val="22"/>
          <w:lang w:val="uk-UA" w:eastAsia="en-US"/>
        </w:rPr>
      </w:pPr>
    </w:p>
    <w:p w:rsidR="005E6D11" w:rsidRDefault="005E6D11" w:rsidP="005E6D11">
      <w:pPr>
        <w:tabs>
          <w:tab w:val="left" w:pos="540"/>
        </w:tabs>
        <w:jc w:val="both"/>
      </w:pPr>
    </w:p>
    <w:p w:rsidR="005E6D11" w:rsidRDefault="005E6D11" w:rsidP="005E6D11">
      <w:pPr>
        <w:pStyle w:val="a6"/>
      </w:pPr>
    </w:p>
    <w:p w:rsidR="005E6D11" w:rsidRDefault="005E6D11" w:rsidP="005E6D11">
      <w:pPr>
        <w:pStyle w:val="a6"/>
      </w:pPr>
    </w:p>
    <w:p w:rsidR="005E6D11" w:rsidRDefault="005E6D11" w:rsidP="005E6D11">
      <w:pPr>
        <w:ind w:left="540"/>
        <w:jc w:val="both"/>
        <w:rPr>
          <w:lang w:val="uk-UA"/>
        </w:rPr>
      </w:pPr>
      <w:proofErr w:type="spellStart"/>
      <w:r>
        <w:t>Селищний</w:t>
      </w:r>
      <w:proofErr w:type="spellEnd"/>
      <w:r>
        <w:t xml:space="preserve">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М</w:t>
      </w:r>
      <w:proofErr w:type="spellStart"/>
      <w:r>
        <w:rPr>
          <w:lang w:val="uk-UA"/>
        </w:rPr>
        <w:t>икола</w:t>
      </w:r>
      <w:proofErr w:type="spellEnd"/>
      <w:r>
        <w:t xml:space="preserve"> МАЗУРА</w:t>
      </w:r>
    </w:p>
    <w:p w:rsidR="005E6D11" w:rsidRDefault="005E6D11" w:rsidP="005E6D11">
      <w:pPr>
        <w:pStyle w:val="a6"/>
      </w:pPr>
    </w:p>
    <w:p w:rsidR="005E6D11" w:rsidRDefault="005E6D11" w:rsidP="005E6D11">
      <w:pPr>
        <w:pStyle w:val="a6"/>
      </w:pPr>
    </w:p>
    <w:p w:rsidR="0089049E" w:rsidRDefault="0089049E" w:rsidP="0089049E">
      <w:pPr>
        <w:jc w:val="center"/>
        <w:rPr>
          <w:lang w:val="uk-UA"/>
        </w:rPr>
      </w:pPr>
    </w:p>
    <w:p w:rsidR="0089049E" w:rsidRPr="0089049E" w:rsidRDefault="0089049E">
      <w:pPr>
        <w:rPr>
          <w:lang w:val="uk-UA"/>
        </w:rPr>
      </w:pPr>
    </w:p>
    <w:sectPr w:rsidR="0089049E" w:rsidRPr="0089049E" w:rsidSect="005E6D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49E"/>
    <w:rsid w:val="0040185B"/>
    <w:rsid w:val="00431753"/>
    <w:rsid w:val="00475FC6"/>
    <w:rsid w:val="00530D03"/>
    <w:rsid w:val="00542CC4"/>
    <w:rsid w:val="005E6182"/>
    <w:rsid w:val="005E6D11"/>
    <w:rsid w:val="00667F2C"/>
    <w:rsid w:val="007700D6"/>
    <w:rsid w:val="007779DF"/>
    <w:rsid w:val="00802D83"/>
    <w:rsid w:val="0089049E"/>
    <w:rsid w:val="008A7872"/>
    <w:rsid w:val="00B456DF"/>
    <w:rsid w:val="00B538C6"/>
    <w:rsid w:val="00CC4F0F"/>
    <w:rsid w:val="00CE29EB"/>
    <w:rsid w:val="00E7464A"/>
    <w:rsid w:val="00F4636F"/>
    <w:rsid w:val="00FD6DA9"/>
    <w:rsid w:val="00F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78D83"/>
  <w15:docId w15:val="{1FF94450-FAA4-4BC5-AAAC-6D7C0E01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0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4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04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semiHidden/>
    <w:unhideWhenUsed/>
    <w:rsid w:val="005E6D11"/>
    <w:pPr>
      <w:ind w:firstLine="540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5E6D1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docdata">
    <w:name w:val="docdata"/>
    <w:aliases w:val="docy,v5,3349,baiaagaaboqcaaadqaoaaaw2cgaaaaaaaaaaaaaaaaaaaaaaaaaaaaaaaaaaaaaaaaaaaaaaaaaaaaaaaaaaaaaaaaaaaaaaaaaaaaaaaaaaaaaaaaaaaaaaaaaaaaaaaaaaaaaaaaaaaaaaaaaaaaaaaaaaaaaaaaaaaaaaaaaaaaaaaaaaaaaaaaaaaaaaaaaaaaaaaaaaaaaaaaaaaaaaaaaaaaaaaaaaaaaa"/>
    <w:rsid w:val="005E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</cp:revision>
  <dcterms:created xsi:type="dcterms:W3CDTF">2023-01-23T10:54:00Z</dcterms:created>
  <dcterms:modified xsi:type="dcterms:W3CDTF">2023-04-05T09:24:00Z</dcterms:modified>
</cp:coreProperties>
</file>