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85FF9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085FF9" w:rsidRPr="00085FF9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85FF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27 квітня 2023 року №395-р «Про організацію виконання у 2023 році Плану заходів на 2021-2023 роки із реалізації Стратегії – 2027</w:t>
      </w:r>
      <w:r w:rsidRPr="00085FF9">
        <w:rPr>
          <w:b/>
          <w:sz w:val="24"/>
          <w:szCs w:val="24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85FF9" w:rsidRDefault="00085FF9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85FF9">
        <w:rPr>
          <w:sz w:val="24"/>
          <w:szCs w:val="24"/>
        </w:rPr>
        <w:t xml:space="preserve">Керуючій справами виконавчого комітету Валентині </w:t>
      </w:r>
      <w:proofErr w:type="spellStart"/>
      <w:r w:rsidRPr="00085FF9">
        <w:rPr>
          <w:sz w:val="24"/>
          <w:szCs w:val="24"/>
        </w:rPr>
        <w:t>Гетманець</w:t>
      </w:r>
      <w:proofErr w:type="spellEnd"/>
      <w:r w:rsidRPr="00085FF9">
        <w:rPr>
          <w:sz w:val="24"/>
          <w:szCs w:val="24"/>
        </w:rPr>
        <w:t xml:space="preserve"> </w:t>
      </w:r>
      <w:r w:rsidR="006B026D" w:rsidRPr="00085FF9">
        <w:rPr>
          <w:sz w:val="24"/>
          <w:szCs w:val="24"/>
        </w:rPr>
        <w:t xml:space="preserve">забезпечити </w:t>
      </w:r>
      <w:r w:rsidRPr="00085FF9">
        <w:rPr>
          <w:sz w:val="24"/>
          <w:szCs w:val="24"/>
        </w:rPr>
        <w:t xml:space="preserve">надання звітів про результати реалізації </w:t>
      </w:r>
      <w:proofErr w:type="spellStart"/>
      <w:r>
        <w:rPr>
          <w:sz w:val="24"/>
          <w:szCs w:val="24"/>
        </w:rPr>
        <w:t>проє</w:t>
      </w:r>
      <w:r w:rsidRPr="00085FF9">
        <w:rPr>
          <w:sz w:val="24"/>
          <w:szCs w:val="24"/>
        </w:rPr>
        <w:t>ктів</w:t>
      </w:r>
      <w:proofErr w:type="spellEnd"/>
      <w:r w:rsidRPr="00085FF9">
        <w:rPr>
          <w:sz w:val="24"/>
          <w:szCs w:val="24"/>
        </w:rPr>
        <w:t xml:space="preserve"> регіонального розвитку </w:t>
      </w:r>
      <w:r w:rsidR="006B2E97" w:rsidRPr="00085FF9">
        <w:rPr>
          <w:sz w:val="24"/>
          <w:szCs w:val="24"/>
        </w:rPr>
        <w:t xml:space="preserve">до </w:t>
      </w:r>
      <w:r w:rsidR="006B026D" w:rsidRPr="00085FF9">
        <w:rPr>
          <w:sz w:val="24"/>
          <w:szCs w:val="24"/>
        </w:rPr>
        <w:t xml:space="preserve">департаменту економічного розвитку та торгівлі Кіровоградської обласної військової адміністрації </w:t>
      </w:r>
      <w:r w:rsidRPr="00085FF9">
        <w:rPr>
          <w:sz w:val="24"/>
          <w:szCs w:val="24"/>
        </w:rPr>
        <w:t>щокварталу до 3 числа другого місяця, що настає з</w:t>
      </w:r>
      <w:r>
        <w:rPr>
          <w:sz w:val="24"/>
          <w:szCs w:val="24"/>
        </w:rPr>
        <w:t>а звітним періодом, за формою 1.</w:t>
      </w:r>
      <w:bookmarkStart w:id="0" w:name="_GoBack"/>
      <w:bookmarkEnd w:id="0"/>
    </w:p>
    <w:p w:rsidR="004E5ABC" w:rsidRPr="00085FF9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85FF9"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2023-04-27T13:02:00Z</cp:lastPrinted>
  <dcterms:created xsi:type="dcterms:W3CDTF">2023-05-22T13:04:00Z</dcterms:created>
  <dcterms:modified xsi:type="dcterms:W3CDTF">2023-05-22T13:04:00Z</dcterms:modified>
</cp:coreProperties>
</file>