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25CA3" w:rsidP="00E976E5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525CA3" w:rsidRPr="00525CA3" w:rsidRDefault="00525CA3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25CA3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17 травня 2023 року №522-р «Про запровадження послуг з реабілітації особам з інвалідністю та військовослужбовцям, звільненим з військової служби під час воєнного стану за станом здоров’я з виключенням з військового обліку</w:t>
      </w:r>
      <w:r>
        <w:rPr>
          <w:rFonts w:eastAsia="Calibri"/>
          <w:b/>
          <w:sz w:val="24"/>
          <w:szCs w:val="24"/>
          <w:lang w:eastAsia="en-US"/>
        </w:rPr>
        <w:t>»</w:t>
      </w:r>
      <w:bookmarkStart w:id="0" w:name="_GoBack"/>
      <w:bookmarkEnd w:id="0"/>
    </w:p>
    <w:p w:rsidR="00525CA3" w:rsidRPr="004E5ABC" w:rsidRDefault="00525CA3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525CA3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25CA3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525CA3">
        <w:rPr>
          <w:sz w:val="24"/>
          <w:szCs w:val="24"/>
        </w:rPr>
        <w:t>в.о.начальника</w:t>
      </w:r>
      <w:proofErr w:type="spellEnd"/>
      <w:r w:rsidR="00525CA3">
        <w:rPr>
          <w:sz w:val="24"/>
          <w:szCs w:val="24"/>
        </w:rPr>
        <w:t xml:space="preserve"> відділу соціального захисту, соціального забезпечення та охорони здоров’я Ольгу ЖАМКОВУ.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CA3" w:rsidRDefault="00525CA3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25CA3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2023-04-27T13:02:00Z</cp:lastPrinted>
  <dcterms:created xsi:type="dcterms:W3CDTF">2023-04-25T12:13:00Z</dcterms:created>
  <dcterms:modified xsi:type="dcterms:W3CDTF">2023-05-22T13:26:00Z</dcterms:modified>
</cp:coreProperties>
</file>