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AC" w:rsidRDefault="00AE31AC" w:rsidP="00AE31A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9E0CA9" wp14:editId="72588F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E31AC" w:rsidRDefault="00AE31AC" w:rsidP="00744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4469" w:rsidRDefault="00744469" w:rsidP="00AE31AC">
      <w:pPr>
        <w:jc w:val="center"/>
        <w:rPr>
          <w:b/>
          <w:sz w:val="24"/>
          <w:szCs w:val="24"/>
        </w:rPr>
      </w:pP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7C47C8" w:rsidP="00AE31A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26 </w:t>
      </w:r>
      <w:r w:rsidR="00722E0A">
        <w:rPr>
          <w:sz w:val="24"/>
          <w:szCs w:val="24"/>
        </w:rPr>
        <w:t xml:space="preserve">квітня </w:t>
      </w:r>
      <w:r w:rsidR="00744469">
        <w:rPr>
          <w:sz w:val="24"/>
          <w:szCs w:val="24"/>
        </w:rPr>
        <w:t>2023</w:t>
      </w:r>
      <w:r w:rsidR="00AE31AC">
        <w:rPr>
          <w:sz w:val="24"/>
          <w:szCs w:val="24"/>
        </w:rPr>
        <w:t xml:space="preserve"> року</w:t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90</w:t>
      </w:r>
    </w:p>
    <w:p w:rsidR="00AE31AC" w:rsidRDefault="00AE31AC" w:rsidP="00AE31AC">
      <w:pPr>
        <w:tabs>
          <w:tab w:val="left" w:pos="3780"/>
        </w:tabs>
        <w:rPr>
          <w:sz w:val="24"/>
          <w:szCs w:val="24"/>
        </w:rPr>
      </w:pPr>
    </w:p>
    <w:p w:rsidR="00EE362B" w:rsidRPr="00EE362B" w:rsidRDefault="00AE31AC" w:rsidP="00EE362B">
      <w:pPr>
        <w:spacing w:line="20" w:lineRule="atLeast"/>
        <w:rPr>
          <w:b/>
          <w:color w:val="000000"/>
          <w:sz w:val="24"/>
          <w:szCs w:val="24"/>
        </w:rPr>
      </w:pPr>
      <w:r w:rsidRPr="00EE362B">
        <w:rPr>
          <w:b/>
          <w:sz w:val="24"/>
          <w:szCs w:val="24"/>
        </w:rPr>
        <w:t xml:space="preserve">Про </w:t>
      </w:r>
      <w:r w:rsidR="00EE362B" w:rsidRPr="00EE362B">
        <w:rPr>
          <w:b/>
          <w:sz w:val="24"/>
          <w:szCs w:val="24"/>
        </w:rPr>
        <w:t xml:space="preserve">розгляд заяви </w:t>
      </w:r>
      <w:r w:rsidR="00EE362B" w:rsidRPr="00EE362B">
        <w:rPr>
          <w:b/>
          <w:color w:val="000000"/>
          <w:sz w:val="24"/>
          <w:szCs w:val="24"/>
        </w:rPr>
        <w:t xml:space="preserve">голови ГО </w:t>
      </w:r>
    </w:p>
    <w:p w:rsidR="00EE362B" w:rsidRPr="00EE362B" w:rsidRDefault="00EE362B" w:rsidP="00EE362B">
      <w:pPr>
        <w:spacing w:line="20" w:lineRule="atLeast"/>
        <w:rPr>
          <w:b/>
          <w:color w:val="000000"/>
          <w:sz w:val="24"/>
          <w:szCs w:val="24"/>
        </w:rPr>
      </w:pPr>
      <w:r w:rsidRPr="00EE362B">
        <w:rPr>
          <w:b/>
          <w:color w:val="000000"/>
          <w:sz w:val="24"/>
          <w:szCs w:val="24"/>
        </w:rPr>
        <w:t xml:space="preserve">«Рибалок любителів с. Хмельове та </w:t>
      </w:r>
    </w:p>
    <w:p w:rsidR="00522CD0" w:rsidRPr="00EE362B" w:rsidRDefault="00EE362B" w:rsidP="00EE362B">
      <w:pPr>
        <w:spacing w:line="20" w:lineRule="atLeast"/>
        <w:rPr>
          <w:b/>
          <w:sz w:val="24"/>
          <w:szCs w:val="24"/>
        </w:rPr>
      </w:pPr>
      <w:r w:rsidRPr="00EE362B">
        <w:rPr>
          <w:b/>
          <w:color w:val="000000"/>
          <w:sz w:val="24"/>
          <w:szCs w:val="24"/>
        </w:rPr>
        <w:t xml:space="preserve">с. </w:t>
      </w:r>
      <w:proofErr w:type="spellStart"/>
      <w:r w:rsidRPr="00EE362B">
        <w:rPr>
          <w:b/>
          <w:color w:val="000000"/>
          <w:sz w:val="24"/>
          <w:szCs w:val="24"/>
        </w:rPr>
        <w:t>Новогригорівка</w:t>
      </w:r>
      <w:proofErr w:type="spellEnd"/>
      <w:r w:rsidRPr="00EE362B">
        <w:rPr>
          <w:b/>
          <w:color w:val="000000"/>
          <w:sz w:val="24"/>
          <w:szCs w:val="24"/>
        </w:rPr>
        <w:t>»</w:t>
      </w:r>
    </w:p>
    <w:p w:rsidR="00AE31AC" w:rsidRDefault="00AE31AC" w:rsidP="00AE31AC">
      <w:pPr>
        <w:jc w:val="both"/>
        <w:rPr>
          <w:b/>
          <w:sz w:val="24"/>
          <w:szCs w:val="24"/>
        </w:rPr>
      </w:pPr>
    </w:p>
    <w:p w:rsidR="00AE31AC" w:rsidRDefault="00744469" w:rsidP="00AE31A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Розглянувши заяву Сергія </w:t>
      </w:r>
      <w:proofErr w:type="spellStart"/>
      <w:r>
        <w:rPr>
          <w:color w:val="000000"/>
          <w:sz w:val="24"/>
          <w:szCs w:val="24"/>
        </w:rPr>
        <w:t>Клименчука</w:t>
      </w:r>
      <w:proofErr w:type="spellEnd"/>
      <w:r w:rsidR="00AE31AC">
        <w:rPr>
          <w:color w:val="000000"/>
          <w:sz w:val="24"/>
          <w:szCs w:val="24"/>
        </w:rPr>
        <w:t xml:space="preserve">, голови </w:t>
      </w:r>
      <w:r w:rsidR="00D21CD9">
        <w:rPr>
          <w:color w:val="000000"/>
          <w:sz w:val="24"/>
          <w:szCs w:val="24"/>
        </w:rPr>
        <w:t>ГО «</w:t>
      </w:r>
      <w:r>
        <w:rPr>
          <w:color w:val="000000"/>
          <w:sz w:val="24"/>
          <w:szCs w:val="24"/>
        </w:rPr>
        <w:t xml:space="preserve">Рибалок любителів с. Хмельове та с. </w:t>
      </w:r>
      <w:proofErr w:type="spellStart"/>
      <w:r>
        <w:rPr>
          <w:color w:val="000000"/>
          <w:sz w:val="24"/>
          <w:szCs w:val="24"/>
        </w:rPr>
        <w:t>Новогр</w:t>
      </w:r>
      <w:r w:rsidR="00722E0A">
        <w:rPr>
          <w:color w:val="000000"/>
          <w:sz w:val="24"/>
          <w:szCs w:val="24"/>
        </w:rPr>
        <w:t>игорівка</w:t>
      </w:r>
      <w:proofErr w:type="spellEnd"/>
      <w:r w:rsidR="00722E0A">
        <w:rPr>
          <w:color w:val="000000"/>
          <w:sz w:val="24"/>
          <w:szCs w:val="24"/>
        </w:rPr>
        <w:t>», вх. №02-36/172 від 24.04</w:t>
      </w:r>
      <w:r>
        <w:rPr>
          <w:color w:val="000000"/>
          <w:sz w:val="24"/>
          <w:szCs w:val="24"/>
        </w:rPr>
        <w:t>.2023 року,</w:t>
      </w:r>
      <w:r w:rsidR="00AE31A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згідно Наказу </w:t>
      </w:r>
      <w:proofErr w:type="spellStart"/>
      <w:r>
        <w:rPr>
          <w:color w:val="000000"/>
          <w:sz w:val="24"/>
          <w:szCs w:val="24"/>
        </w:rPr>
        <w:t>Мінагрополітики</w:t>
      </w:r>
      <w:proofErr w:type="spellEnd"/>
      <w:r>
        <w:rPr>
          <w:color w:val="000000"/>
          <w:sz w:val="24"/>
          <w:szCs w:val="24"/>
        </w:rPr>
        <w:t xml:space="preserve"> України від 19.09.2022 року №700 «Про затвердження Правил любительського і спортивного рибальства», </w:t>
      </w:r>
      <w:r w:rsidR="00AE31AC">
        <w:rPr>
          <w:color w:val="000000"/>
          <w:sz w:val="24"/>
          <w:szCs w:val="24"/>
        </w:rPr>
        <w:t>керуючись п.п.4 п. «б» статті 33 Закону України «Про міс</w:t>
      </w:r>
      <w:r w:rsidR="007C47C8">
        <w:rPr>
          <w:color w:val="000000"/>
          <w:sz w:val="24"/>
          <w:szCs w:val="24"/>
        </w:rPr>
        <w:t>цеве самоврядування в Україні»</w:t>
      </w:r>
    </w:p>
    <w:p w:rsidR="00AE31AC" w:rsidRDefault="00AE31AC" w:rsidP="00AE31AC">
      <w:pPr>
        <w:ind w:firstLine="567"/>
        <w:jc w:val="both"/>
        <w:rPr>
          <w:sz w:val="24"/>
          <w:szCs w:val="24"/>
        </w:rPr>
      </w:pP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</w:p>
    <w:p w:rsidR="00722E0A" w:rsidRDefault="00722E0A" w:rsidP="00AE31A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на </w:t>
      </w:r>
      <w:r w:rsidR="007C47C8">
        <w:rPr>
          <w:sz w:val="24"/>
          <w:szCs w:val="24"/>
        </w:rPr>
        <w:t>організацію спортивного та любительського рибальства на водних об’єктах (ставках</w:t>
      </w:r>
      <w:r>
        <w:rPr>
          <w:sz w:val="24"/>
          <w:szCs w:val="24"/>
        </w:rPr>
        <w:t xml:space="preserve">), що розташовані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в руслі р. </w:t>
      </w:r>
      <w:proofErr w:type="spellStart"/>
      <w:r>
        <w:rPr>
          <w:sz w:val="24"/>
          <w:szCs w:val="24"/>
        </w:rPr>
        <w:t>Кільтень</w:t>
      </w:r>
      <w:proofErr w:type="spellEnd"/>
      <w:r>
        <w:rPr>
          <w:sz w:val="24"/>
          <w:szCs w:val="24"/>
        </w:rPr>
        <w:t xml:space="preserve">, а саме: с. Хмельове, площею 9,36 га (Пісочний), с. Хмельове, площею 2,30 га (між вул. Степова-вул. Шевченка), с. </w:t>
      </w:r>
      <w:proofErr w:type="spellStart"/>
      <w:r>
        <w:rPr>
          <w:sz w:val="24"/>
          <w:szCs w:val="24"/>
        </w:rPr>
        <w:t>Новогригорівка</w:t>
      </w:r>
      <w:proofErr w:type="spellEnd"/>
      <w:r>
        <w:rPr>
          <w:sz w:val="24"/>
          <w:szCs w:val="24"/>
        </w:rPr>
        <w:t xml:space="preserve"> площею 21,70 га (між вул. </w:t>
      </w:r>
      <w:r w:rsidR="007C47C8">
        <w:rPr>
          <w:sz w:val="24"/>
          <w:szCs w:val="24"/>
        </w:rPr>
        <w:t>Б.</w:t>
      </w:r>
      <w:proofErr w:type="spellStart"/>
      <w:r w:rsidR="007C47C8">
        <w:rPr>
          <w:sz w:val="24"/>
          <w:szCs w:val="24"/>
        </w:rPr>
        <w:t>Хмельницького-</w:t>
      </w:r>
      <w:proofErr w:type="spellEnd"/>
      <w:r w:rsidR="007C47C8">
        <w:rPr>
          <w:sz w:val="24"/>
          <w:szCs w:val="24"/>
        </w:rPr>
        <w:t xml:space="preserve"> вул. Берегова), за умови дотримання природоохоронного законодавства та правил благоустрою </w:t>
      </w:r>
      <w:proofErr w:type="spellStart"/>
      <w:r w:rsidR="007C47C8">
        <w:rPr>
          <w:sz w:val="24"/>
          <w:szCs w:val="24"/>
        </w:rPr>
        <w:t>Смолінської</w:t>
      </w:r>
      <w:proofErr w:type="spellEnd"/>
      <w:r w:rsidR="007C47C8">
        <w:rPr>
          <w:sz w:val="24"/>
          <w:szCs w:val="24"/>
        </w:rPr>
        <w:t xml:space="preserve"> ТГ.</w:t>
      </w:r>
      <w:bookmarkStart w:id="0" w:name="_GoBack"/>
      <w:bookmarkEnd w:id="0"/>
    </w:p>
    <w:p w:rsidR="00EE362B" w:rsidRDefault="00EE362B" w:rsidP="00AE31A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22CD0">
        <w:rPr>
          <w:sz w:val="24"/>
          <w:szCs w:val="24"/>
        </w:rPr>
        <w:t>Копію цього рішення надати заявнику.</w:t>
      </w:r>
    </w:p>
    <w:p w:rsidR="00EE362B" w:rsidRPr="00522CD0" w:rsidRDefault="00EE362B" w:rsidP="00AE31A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722E0A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E31AC" w:rsidRDefault="00AE31AC" w:rsidP="00AE31AC">
      <w:pPr>
        <w:rPr>
          <w:b/>
        </w:rPr>
      </w:pPr>
    </w:p>
    <w:p w:rsidR="00AE31AC" w:rsidRDefault="00AE31AC" w:rsidP="00AE31AC"/>
    <w:p w:rsidR="00AE31AC" w:rsidRDefault="00AE31AC" w:rsidP="00AE31AC"/>
    <w:p w:rsidR="00AE31AC" w:rsidRDefault="00AE31AC" w:rsidP="00AE31AC"/>
    <w:p w:rsidR="00AE31AC" w:rsidRDefault="00AE31AC" w:rsidP="00AE31AC"/>
    <w:p w:rsidR="00743D65" w:rsidRDefault="00743D65"/>
    <w:sectPr w:rsidR="0074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AC"/>
    <w:rsid w:val="00000B48"/>
    <w:rsid w:val="002130DD"/>
    <w:rsid w:val="00522CD0"/>
    <w:rsid w:val="005477B0"/>
    <w:rsid w:val="005A43AB"/>
    <w:rsid w:val="00722E0A"/>
    <w:rsid w:val="00743D65"/>
    <w:rsid w:val="00744469"/>
    <w:rsid w:val="007C47C8"/>
    <w:rsid w:val="008858B2"/>
    <w:rsid w:val="00AE31AC"/>
    <w:rsid w:val="00D21CD9"/>
    <w:rsid w:val="00E24CAA"/>
    <w:rsid w:val="00E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2023-04-27T13:37:00Z</cp:lastPrinted>
  <dcterms:created xsi:type="dcterms:W3CDTF">2023-04-26T09:24:00Z</dcterms:created>
  <dcterms:modified xsi:type="dcterms:W3CDTF">2023-04-27T13:37:00Z</dcterms:modified>
</cp:coreProperties>
</file>