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0E6C3F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401327" w:rsidRDefault="000E6C3F" w:rsidP="004013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</w:t>
      </w:r>
      <w:r w:rsidR="00401327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повернення дітей</w:t>
      </w:r>
    </w:p>
    <w:p w:rsidR="00401327" w:rsidRPr="00401327" w:rsidRDefault="00401327" w:rsidP="004013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біологічній матері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0761F9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Відповідно до ст. 8 Закону України «Про охорону дитинства», ст. 170 Сімейного кодексу України, керуючись ст.34, 59 Закону України «Про місцеве самоврядування в Україні», відповідно с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т.150, 151, 152, 164, 165, 166 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Сімейного кодексу України, Законом України «Про органи і служби у справах дітей та спеціальні установи для дітей», постановою Кабінету Міністрів України від 24 вересня 2008р. № 866 «Питання діяльності органів опіки та піклування, пов’язані із захистом прав дітей», висновку комісії з</w:t>
      </w:r>
      <w:r w:rsidRPr="0040132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 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питань захисту прав дитини виконавчого комітету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ої</w:t>
      </w:r>
      <w:proofErr w:type="spellEnd"/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19.06.2023. </w:t>
      </w:r>
    </w:p>
    <w:p w:rsidR="00401327" w:rsidRDefault="000761F9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Б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еручи до уваги бажання </w:t>
      </w:r>
      <w:proofErr w:type="spellStart"/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матері________</w:t>
      </w:r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по</w:t>
      </w:r>
      <w:proofErr w:type="spellEnd"/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вернути дітей на виховання в сім</w:t>
      </w:r>
      <w:r w:rsidR="00401327"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’</w:t>
      </w:r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ю, 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на підставі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наведених фактів та наявн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ості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відповідних документів, які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підтверджують готовність матері виконувати бат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ьківські обов’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язки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у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зв’язку з тим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що на теперішній час усунено причини та умови, що загрожували життю та здоров’ю дітей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виконавчий комітет</w:t>
      </w:r>
    </w:p>
    <w:p w:rsidR="00401327" w:rsidRPr="0086245D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01327" w:rsidRPr="0086245D" w:rsidRDefault="00401327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35A59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Повернути </w:t>
      </w:r>
      <w:r w:rsidR="00D35A59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="000761F9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яка зареєстрована за адресою:</w:t>
      </w:r>
      <w:r w:rsidR="00D35A59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  <w:r w:rsidR="000761F9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r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її малолітніх дітей</w:t>
      </w:r>
      <w:r w:rsidR="000761F9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-</w:t>
      </w:r>
      <w:r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</w:p>
    <w:p w:rsidR="000761F9" w:rsidRPr="00D35A59" w:rsidRDefault="000761F9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Попередити 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</w:t>
      </w:r>
      <w:r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про можливість притягнення до відповідальності за неналежне виконання батьківських обов’язків.</w:t>
      </w:r>
      <w:r w:rsidR="00401327" w:rsidRP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</w:p>
    <w:p w:rsidR="00401327" w:rsidRPr="000761F9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Представнику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ради за довіреністю, звернутися із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заявою про залишення позивних вимог без розгляду до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Маловисківського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районного суду по справі №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  <w:bookmarkStart w:id="0" w:name="_GoBack"/>
      <w:bookmarkEnd w:id="0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в частині негайного відібрання дітей, за позовом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до 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про негайне відібрання дітей та позбавлення батьківських прав.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Відділу соціального захисту, соціального забезпечення та охорони здоров’я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з урахуванням обставин і умов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що призвели до відібрання дітей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та ситуації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яка склалась на теперішній час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розробити об’єктивний план соціального супроводу сім’ї та продовжити надання соціальних послуг.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КНП «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Смолінський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центр первинної медико-санітарної допомоги»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і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 врахуванням курсу лікування дітей в КНП «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Маловисківська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лікарня» розробити детальні рекомендації щодо харчування та лікування дітей та тримати на постійному контролі їх виконання.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Службі у справах дітей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тримати на постійному контролі стан виконання батьківськи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х обов’язків гр. </w:t>
      </w:r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Надати </w:t>
      </w:r>
      <w:proofErr w:type="spellStart"/>
      <w:r w:rsidR="00D35A5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випробувальн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ий термін 6 місяців з дня прийняття рішення. У випадку виявлення фактів неналежного виконання батьківських обов’язків, розглянути 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lastRenderedPageBreak/>
        <w:t>питання про вилучення дітей.</w:t>
      </w:r>
    </w:p>
    <w:p w:rsid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Затвердити висновок комісії з питань захисту прав дитини виконавчого комітету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19.06.2023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року.</w:t>
      </w:r>
    </w:p>
    <w:p w:rsidR="00DC1ECC" w:rsidRPr="00401327" w:rsidRDefault="00DC1ECC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Дмитра ОХРІМЕНКА.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F3ED6" w:rsidRPr="009404B5" w:rsidRDefault="006F3ED6" w:rsidP="006526D3">
      <w:pPr>
        <w:jc w:val="both"/>
        <w:rPr>
          <w:b/>
          <w:lang w:val="uk-UA"/>
        </w:rPr>
      </w:pPr>
    </w:p>
    <w:sectPr w:rsidR="006F3ED6" w:rsidRPr="009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E6D1BD2"/>
    <w:multiLevelType w:val="hybridMultilevel"/>
    <w:tmpl w:val="12AA68DC"/>
    <w:lvl w:ilvl="0" w:tplc="8F2A9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761F9"/>
    <w:rsid w:val="000B6356"/>
    <w:rsid w:val="000E6C3F"/>
    <w:rsid w:val="00133F20"/>
    <w:rsid w:val="001C7BF4"/>
    <w:rsid w:val="00260CCA"/>
    <w:rsid w:val="00287AFD"/>
    <w:rsid w:val="002B0505"/>
    <w:rsid w:val="003A059E"/>
    <w:rsid w:val="003A70D9"/>
    <w:rsid w:val="00401327"/>
    <w:rsid w:val="005074B7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82A"/>
    <w:rsid w:val="00B514EB"/>
    <w:rsid w:val="00C91CC2"/>
    <w:rsid w:val="00C94A5E"/>
    <w:rsid w:val="00CF1BC1"/>
    <w:rsid w:val="00D35A59"/>
    <w:rsid w:val="00DB1102"/>
    <w:rsid w:val="00DC1ECC"/>
    <w:rsid w:val="00E03717"/>
    <w:rsid w:val="00E07594"/>
    <w:rsid w:val="00E216F9"/>
    <w:rsid w:val="00E21725"/>
    <w:rsid w:val="00E62431"/>
    <w:rsid w:val="00EA457D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2022-09-20T12:30:00Z</cp:lastPrinted>
  <dcterms:created xsi:type="dcterms:W3CDTF">2023-06-20T08:47:00Z</dcterms:created>
  <dcterms:modified xsi:type="dcterms:W3CDTF">2023-06-21T13:31:00Z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