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83F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3F4A" w:rsidRDefault="00583F4A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583F4A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85A35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635CFE" w:rsidRDefault="00A85A35" w:rsidP="00A85A35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Про звільнення </w:t>
      </w:r>
      <w:r w:rsidR="00635CFE">
        <w:rPr>
          <w:b/>
          <w:sz w:val="24"/>
          <w:szCs w:val="24"/>
        </w:rPr>
        <w:t xml:space="preserve">піклувальника </w:t>
      </w:r>
    </w:p>
    <w:p w:rsidR="00635CFE" w:rsidRDefault="00A85A35" w:rsidP="00A85A35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від </w:t>
      </w:r>
      <w:r w:rsidR="00635CFE" w:rsidRPr="00664B7A">
        <w:rPr>
          <w:b/>
          <w:sz w:val="24"/>
          <w:szCs w:val="24"/>
        </w:rPr>
        <w:t>повноважень</w:t>
      </w:r>
      <w:r w:rsidR="00635CFE" w:rsidRPr="00635CFE">
        <w:rPr>
          <w:b/>
          <w:sz w:val="24"/>
          <w:szCs w:val="24"/>
        </w:rPr>
        <w:t xml:space="preserve"> </w:t>
      </w:r>
      <w:r w:rsidR="00635CFE" w:rsidRPr="00664B7A">
        <w:rPr>
          <w:b/>
          <w:sz w:val="24"/>
          <w:szCs w:val="24"/>
        </w:rPr>
        <w:t>і призначення</w:t>
      </w:r>
    </w:p>
    <w:p w:rsidR="00B27A9E" w:rsidRPr="00664B7A" w:rsidRDefault="00635CFE" w:rsidP="00A85A35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іншого </w:t>
      </w:r>
      <w:r>
        <w:rPr>
          <w:b/>
          <w:sz w:val="24"/>
          <w:szCs w:val="24"/>
        </w:rPr>
        <w:t xml:space="preserve">піклувальника </w:t>
      </w:r>
      <w:r w:rsidRPr="00664B7A">
        <w:rPr>
          <w:b/>
          <w:sz w:val="24"/>
          <w:szCs w:val="24"/>
        </w:rPr>
        <w:t>над</w:t>
      </w:r>
    </w:p>
    <w:p w:rsidR="00635CFE" w:rsidRDefault="00A85A35" w:rsidP="00F66C7E">
      <w:pPr>
        <w:jc w:val="both"/>
        <w:rPr>
          <w:b/>
          <w:sz w:val="24"/>
          <w:szCs w:val="24"/>
        </w:rPr>
      </w:pPr>
      <w:r w:rsidRPr="00664B7A">
        <w:rPr>
          <w:b/>
          <w:sz w:val="24"/>
          <w:szCs w:val="24"/>
        </w:rPr>
        <w:t xml:space="preserve">повнолітньою </w:t>
      </w:r>
      <w:r w:rsidR="00B27A9E" w:rsidRPr="00664B7A">
        <w:rPr>
          <w:b/>
          <w:sz w:val="24"/>
          <w:szCs w:val="24"/>
        </w:rPr>
        <w:t>особою</w:t>
      </w:r>
      <w:r w:rsidR="00F66C7E" w:rsidRPr="00664B7A">
        <w:rPr>
          <w:b/>
          <w:sz w:val="24"/>
          <w:szCs w:val="24"/>
        </w:rPr>
        <w:t>, інвалідом</w:t>
      </w:r>
      <w:r w:rsidR="00B27A9E" w:rsidRPr="00664B7A">
        <w:rPr>
          <w:b/>
          <w:sz w:val="24"/>
          <w:szCs w:val="24"/>
        </w:rPr>
        <w:t xml:space="preserve"> </w:t>
      </w:r>
    </w:p>
    <w:p w:rsidR="00F66C7E" w:rsidRPr="00664B7A" w:rsidRDefault="00635CFE" w:rsidP="00F66C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</w:t>
      </w:r>
      <w:r w:rsidR="00F66C7E" w:rsidRPr="00664B7A">
        <w:rPr>
          <w:b/>
          <w:sz w:val="24"/>
          <w:szCs w:val="24"/>
        </w:rPr>
        <w:t>дитинства</w:t>
      </w:r>
      <w:r>
        <w:rPr>
          <w:b/>
          <w:sz w:val="24"/>
          <w:szCs w:val="24"/>
        </w:rPr>
        <w:t xml:space="preserve"> </w:t>
      </w:r>
      <w:r w:rsidR="00F66C7E" w:rsidRPr="00664B7A">
        <w:rPr>
          <w:b/>
          <w:sz w:val="24"/>
          <w:szCs w:val="24"/>
        </w:rPr>
        <w:t>другої групи</w:t>
      </w:r>
    </w:p>
    <w:p w:rsidR="00A85A35" w:rsidRDefault="00A85A35" w:rsidP="00635CFE">
      <w:pPr>
        <w:jc w:val="both"/>
        <w:rPr>
          <w:b/>
          <w:sz w:val="24"/>
          <w:szCs w:val="24"/>
        </w:rPr>
      </w:pPr>
    </w:p>
    <w:p w:rsidR="00635CFE" w:rsidRDefault="00635CFE" w:rsidP="00635CFE">
      <w:pPr>
        <w:jc w:val="both"/>
        <w:rPr>
          <w:bCs/>
          <w:sz w:val="24"/>
          <w:szCs w:val="24"/>
        </w:rPr>
      </w:pPr>
    </w:p>
    <w:p w:rsidR="00A85A35" w:rsidRDefault="00635CFE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підпункту 4 пункту «б» статті 34, статті 52, п.6 статті 59 </w:t>
      </w:r>
      <w:r w:rsidR="00A85A35">
        <w:rPr>
          <w:sz w:val="24"/>
          <w:szCs w:val="24"/>
        </w:rPr>
        <w:t xml:space="preserve">Закону України «Про місцеве самоврядування в Україні», </w:t>
      </w:r>
      <w:proofErr w:type="spellStart"/>
      <w:r w:rsidR="00A85A35">
        <w:rPr>
          <w:sz w:val="24"/>
          <w:szCs w:val="24"/>
        </w:rPr>
        <w:t>статтей</w:t>
      </w:r>
      <w:proofErr w:type="spellEnd"/>
      <w:r w:rsidR="00A85A35">
        <w:rPr>
          <w:sz w:val="24"/>
          <w:szCs w:val="24"/>
        </w:rPr>
        <w:t xml:space="preserve"> 36,56,63, ч.1 статті 75 Цивільного Кодексу України,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635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враховуючи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04 квітня 2005 року №48 «Про встановлення піклування», </w:t>
      </w:r>
      <w:r w:rsidR="00A85A35">
        <w:rPr>
          <w:sz w:val="24"/>
          <w:szCs w:val="24"/>
        </w:rPr>
        <w:t xml:space="preserve">розглянувши заяви гр. </w:t>
      </w:r>
      <w:r w:rsidR="00B03DDF">
        <w:rPr>
          <w:sz w:val="24"/>
          <w:szCs w:val="24"/>
        </w:rPr>
        <w:t>________</w:t>
      </w:r>
      <w:r w:rsidR="00583F4A">
        <w:rPr>
          <w:sz w:val="24"/>
          <w:szCs w:val="24"/>
        </w:rPr>
        <w:t xml:space="preserve">(вх.№02-36/318 від 20.07.2023) </w:t>
      </w:r>
      <w:r w:rsidR="000874C8">
        <w:rPr>
          <w:sz w:val="24"/>
          <w:szCs w:val="24"/>
        </w:rPr>
        <w:t>та</w:t>
      </w:r>
      <w:r w:rsidR="00A85A35">
        <w:rPr>
          <w:sz w:val="24"/>
          <w:szCs w:val="24"/>
        </w:rPr>
        <w:t xml:space="preserve"> </w:t>
      </w:r>
      <w:proofErr w:type="spellStart"/>
      <w:r w:rsidR="00A85A35">
        <w:rPr>
          <w:sz w:val="24"/>
          <w:szCs w:val="24"/>
        </w:rPr>
        <w:t>гр.</w:t>
      </w:r>
      <w:r w:rsidR="00B03DDF">
        <w:rPr>
          <w:sz w:val="24"/>
          <w:szCs w:val="24"/>
        </w:rPr>
        <w:t>____</w:t>
      </w:r>
      <w:proofErr w:type="spellEnd"/>
      <w:r w:rsidR="00B03DDF">
        <w:rPr>
          <w:sz w:val="24"/>
          <w:szCs w:val="24"/>
        </w:rPr>
        <w:t>____</w:t>
      </w:r>
      <w:r w:rsidR="00583F4A">
        <w:rPr>
          <w:sz w:val="24"/>
          <w:szCs w:val="24"/>
        </w:rPr>
        <w:t>.(вх.№02-36/319)</w:t>
      </w:r>
    </w:p>
    <w:p w:rsidR="00A85A35" w:rsidRDefault="00A85A35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583F4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874C8" w:rsidRDefault="000874C8" w:rsidP="00635CF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Звільнити</w:t>
      </w:r>
      <w:r w:rsidR="00BC5F95">
        <w:rPr>
          <w:sz w:val="24"/>
          <w:szCs w:val="24"/>
        </w:rPr>
        <w:t xml:space="preserve"> </w:t>
      </w:r>
      <w:proofErr w:type="spellStart"/>
      <w:r w:rsidR="00CD53AD">
        <w:rPr>
          <w:sz w:val="24"/>
          <w:szCs w:val="24"/>
        </w:rPr>
        <w:t>гр.</w:t>
      </w:r>
      <w:r w:rsidR="00B03DDF">
        <w:rPr>
          <w:sz w:val="24"/>
          <w:szCs w:val="24"/>
        </w:rPr>
        <w:t>______</w:t>
      </w:r>
      <w:proofErr w:type="spellEnd"/>
      <w:r w:rsidR="00B03DDF">
        <w:rPr>
          <w:sz w:val="24"/>
          <w:szCs w:val="24"/>
        </w:rPr>
        <w:t>____</w:t>
      </w:r>
      <w:r w:rsidR="00BC5F95">
        <w:rPr>
          <w:sz w:val="24"/>
          <w:szCs w:val="24"/>
        </w:rPr>
        <w:t xml:space="preserve">, </w:t>
      </w:r>
      <w:r w:rsidR="00B03DDF">
        <w:rPr>
          <w:sz w:val="24"/>
          <w:szCs w:val="24"/>
        </w:rPr>
        <w:t>________</w:t>
      </w:r>
      <w:r w:rsidR="00583F4A">
        <w:rPr>
          <w:sz w:val="24"/>
          <w:szCs w:val="24"/>
        </w:rPr>
        <w:t>р.н.</w:t>
      </w:r>
      <w:r w:rsidR="00BC5F95">
        <w:rPr>
          <w:sz w:val="24"/>
          <w:szCs w:val="24"/>
        </w:rPr>
        <w:t>,</w:t>
      </w:r>
      <w:r w:rsidR="00CD53AD">
        <w:rPr>
          <w:sz w:val="24"/>
          <w:szCs w:val="24"/>
        </w:rPr>
        <w:t xml:space="preserve"> </w:t>
      </w:r>
      <w:r w:rsidR="00BC5F95">
        <w:rPr>
          <w:sz w:val="24"/>
          <w:szCs w:val="24"/>
        </w:rPr>
        <w:t>від п</w:t>
      </w:r>
      <w:r w:rsidR="00631603">
        <w:rPr>
          <w:sz w:val="24"/>
          <w:szCs w:val="24"/>
        </w:rPr>
        <w:t xml:space="preserve">овноважень </w:t>
      </w:r>
      <w:r w:rsidR="00583F4A">
        <w:rPr>
          <w:sz w:val="24"/>
          <w:szCs w:val="24"/>
        </w:rPr>
        <w:t xml:space="preserve">піклувальника </w:t>
      </w:r>
      <w:r w:rsidR="00CD53AD">
        <w:rPr>
          <w:sz w:val="24"/>
          <w:szCs w:val="24"/>
        </w:rPr>
        <w:t xml:space="preserve">над </w:t>
      </w:r>
      <w:r w:rsidR="00B03DDF">
        <w:rPr>
          <w:sz w:val="24"/>
          <w:szCs w:val="24"/>
        </w:rPr>
        <w:t>________________</w:t>
      </w:r>
      <w:r w:rsidR="00CD53AD">
        <w:rPr>
          <w:sz w:val="24"/>
          <w:szCs w:val="24"/>
        </w:rPr>
        <w:t xml:space="preserve">, </w:t>
      </w:r>
      <w:r w:rsidR="00B03DDF">
        <w:rPr>
          <w:sz w:val="24"/>
          <w:szCs w:val="24"/>
        </w:rPr>
        <w:t>_________</w:t>
      </w:r>
      <w:r w:rsidR="00583F4A">
        <w:rPr>
          <w:sz w:val="24"/>
          <w:szCs w:val="24"/>
        </w:rPr>
        <w:t>р.н.</w:t>
      </w:r>
      <w:r w:rsidR="00CD53AD">
        <w:rPr>
          <w:sz w:val="24"/>
          <w:szCs w:val="24"/>
        </w:rPr>
        <w:t xml:space="preserve">, інвалідом </w:t>
      </w:r>
      <w:r w:rsidR="00583F4A">
        <w:rPr>
          <w:sz w:val="24"/>
          <w:szCs w:val="24"/>
        </w:rPr>
        <w:t xml:space="preserve">з </w:t>
      </w:r>
      <w:proofErr w:type="spellStart"/>
      <w:r w:rsidR="00635CFE">
        <w:rPr>
          <w:sz w:val="24"/>
          <w:szCs w:val="24"/>
        </w:rPr>
        <w:t>дитинст</w:t>
      </w:r>
      <w:proofErr w:type="spellEnd"/>
      <w:r w:rsidR="00635CFE">
        <w:rPr>
          <w:sz w:val="24"/>
          <w:szCs w:val="24"/>
        </w:rPr>
        <w:t>ва</w:t>
      </w:r>
      <w:r w:rsidR="00B03DDF">
        <w:rPr>
          <w:sz w:val="24"/>
          <w:szCs w:val="24"/>
        </w:rPr>
        <w:t>________</w:t>
      </w:r>
      <w:r w:rsidR="00635CFE">
        <w:rPr>
          <w:sz w:val="24"/>
          <w:szCs w:val="24"/>
        </w:rPr>
        <w:t xml:space="preserve">, у зв’язку зі станом здоров’я. </w:t>
      </w:r>
    </w:p>
    <w:p w:rsidR="00635CFE" w:rsidRPr="00635CFE" w:rsidRDefault="00CD53AD" w:rsidP="00635CFE">
      <w:pPr>
        <w:pStyle w:val="a3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583F4A">
        <w:rPr>
          <w:sz w:val="24"/>
          <w:szCs w:val="24"/>
        </w:rPr>
        <w:t xml:space="preserve">Призначити </w:t>
      </w:r>
      <w:r w:rsidR="00583F4A" w:rsidRPr="00583F4A">
        <w:rPr>
          <w:sz w:val="24"/>
          <w:szCs w:val="24"/>
        </w:rPr>
        <w:t xml:space="preserve">піклувальником </w:t>
      </w:r>
      <w:proofErr w:type="spellStart"/>
      <w:r w:rsidRPr="00583F4A">
        <w:rPr>
          <w:sz w:val="24"/>
          <w:szCs w:val="24"/>
        </w:rPr>
        <w:t>гр.</w:t>
      </w:r>
      <w:r w:rsidR="00B03DDF">
        <w:rPr>
          <w:sz w:val="24"/>
          <w:szCs w:val="24"/>
        </w:rPr>
        <w:t>_____</w:t>
      </w:r>
      <w:proofErr w:type="spellEnd"/>
      <w:r w:rsidR="00B03DDF">
        <w:rPr>
          <w:sz w:val="24"/>
          <w:szCs w:val="24"/>
        </w:rPr>
        <w:t>____</w:t>
      </w:r>
      <w:r w:rsidR="00583F4A" w:rsidRPr="00583F4A">
        <w:rPr>
          <w:sz w:val="24"/>
          <w:szCs w:val="24"/>
        </w:rPr>
        <w:t xml:space="preserve">, </w:t>
      </w:r>
      <w:r w:rsidR="00B03DDF">
        <w:rPr>
          <w:sz w:val="24"/>
          <w:szCs w:val="24"/>
        </w:rPr>
        <w:t>________</w:t>
      </w:r>
      <w:r w:rsidR="00583F4A" w:rsidRPr="00583F4A">
        <w:rPr>
          <w:sz w:val="24"/>
          <w:szCs w:val="24"/>
        </w:rPr>
        <w:t xml:space="preserve">р.н., </w:t>
      </w:r>
      <w:r w:rsidRPr="00583F4A">
        <w:rPr>
          <w:sz w:val="24"/>
          <w:szCs w:val="24"/>
        </w:rPr>
        <w:t>над</w:t>
      </w:r>
      <w:r w:rsidR="00583F4A" w:rsidRPr="00583F4A">
        <w:rPr>
          <w:sz w:val="24"/>
          <w:szCs w:val="24"/>
        </w:rPr>
        <w:t xml:space="preserve"> братом</w:t>
      </w:r>
      <w:r w:rsidRPr="00583F4A">
        <w:rPr>
          <w:sz w:val="24"/>
          <w:szCs w:val="24"/>
        </w:rPr>
        <w:t xml:space="preserve">, </w:t>
      </w:r>
      <w:r w:rsidR="00B03DDF">
        <w:rPr>
          <w:sz w:val="24"/>
          <w:szCs w:val="24"/>
        </w:rPr>
        <w:t>__________</w:t>
      </w:r>
      <w:r w:rsidR="00583F4A" w:rsidRPr="00583F4A">
        <w:rPr>
          <w:sz w:val="24"/>
          <w:szCs w:val="24"/>
        </w:rPr>
        <w:t xml:space="preserve">, </w:t>
      </w:r>
      <w:r w:rsidR="00B03DDF">
        <w:rPr>
          <w:sz w:val="24"/>
          <w:szCs w:val="24"/>
        </w:rPr>
        <w:t>________</w:t>
      </w:r>
      <w:r w:rsidR="00583F4A" w:rsidRPr="00583F4A">
        <w:rPr>
          <w:sz w:val="24"/>
          <w:szCs w:val="24"/>
        </w:rPr>
        <w:t xml:space="preserve">р.н., інвалідом з дитинства </w:t>
      </w:r>
      <w:r w:rsidR="00B03DDF">
        <w:rPr>
          <w:sz w:val="24"/>
          <w:szCs w:val="24"/>
        </w:rPr>
        <w:t>___________</w:t>
      </w:r>
    </w:p>
    <w:p w:rsidR="00635CFE" w:rsidRDefault="00635CFE" w:rsidP="00635CF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04 квітня 2005 року №48 </w:t>
      </w:r>
      <w:r w:rsidR="00B03DDF">
        <w:rPr>
          <w:sz w:val="24"/>
          <w:szCs w:val="24"/>
        </w:rPr>
        <w:t>___________</w:t>
      </w:r>
      <w:bookmarkStart w:id="0" w:name="_GoBack"/>
      <w:bookmarkEnd w:id="0"/>
      <w:r>
        <w:rPr>
          <w:sz w:val="24"/>
          <w:szCs w:val="24"/>
        </w:rPr>
        <w:t>вважати таким, що втратило чинність.</w:t>
      </w:r>
    </w:p>
    <w:p w:rsidR="00A85A35" w:rsidRDefault="00A85A35" w:rsidP="00635CF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83F4A">
        <w:rPr>
          <w:sz w:val="24"/>
          <w:szCs w:val="24"/>
        </w:rPr>
        <w:t xml:space="preserve">Копію </w:t>
      </w:r>
      <w:r w:rsidR="00D537DE" w:rsidRPr="00583F4A">
        <w:rPr>
          <w:sz w:val="24"/>
          <w:szCs w:val="24"/>
        </w:rPr>
        <w:t>цього рішення направити заявникам.</w:t>
      </w:r>
    </w:p>
    <w:p w:rsidR="00635CFE" w:rsidRPr="00583F4A" w:rsidRDefault="00635CFE" w:rsidP="00635CF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голову опікунської ради при виконавчому комітеті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Людмилу НАДЄЙКІНУ.</w:t>
      </w:r>
    </w:p>
    <w:p w:rsidR="00A85A35" w:rsidRPr="00D537DE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635CFE" w:rsidRDefault="00A85A35" w:rsidP="00A85A35">
      <w:pPr>
        <w:jc w:val="both"/>
        <w:rPr>
          <w:b/>
          <w:sz w:val="24"/>
          <w:szCs w:val="24"/>
        </w:rPr>
      </w:pPr>
      <w:r w:rsidRPr="00635CFE">
        <w:rPr>
          <w:b/>
          <w:sz w:val="24"/>
          <w:szCs w:val="24"/>
        </w:rPr>
        <w:t xml:space="preserve">Селищний голова </w:t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</w:r>
      <w:r w:rsidRPr="00635CFE">
        <w:rPr>
          <w:b/>
          <w:sz w:val="24"/>
          <w:szCs w:val="24"/>
        </w:rPr>
        <w:tab/>
        <w:t xml:space="preserve">Микола МАЗУРА </w:t>
      </w:r>
    </w:p>
    <w:p w:rsidR="00A85A35" w:rsidRDefault="00A85A35" w:rsidP="00A85A35"/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583F4A"/>
    <w:rsid w:val="00631603"/>
    <w:rsid w:val="00635CFE"/>
    <w:rsid w:val="00664B7A"/>
    <w:rsid w:val="00732FAF"/>
    <w:rsid w:val="00A066B2"/>
    <w:rsid w:val="00A85A35"/>
    <w:rsid w:val="00B03DDF"/>
    <w:rsid w:val="00B27A9E"/>
    <w:rsid w:val="00B31B22"/>
    <w:rsid w:val="00BC5F95"/>
    <w:rsid w:val="00CD53AD"/>
    <w:rsid w:val="00D537DE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2023-07-20T12:53:00Z</dcterms:created>
  <dcterms:modified xsi:type="dcterms:W3CDTF">2023-07-20T13:54:00Z</dcterms:modified>
</cp:coreProperties>
</file>