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29" w:rsidRPr="00A92C29" w:rsidRDefault="00A92C29" w:rsidP="00A92C29">
      <w:pPr>
        <w:ind w:left="9540" w:right="-365"/>
        <w:jc w:val="both"/>
        <w:rPr>
          <w:bCs/>
          <w:lang w:val="uk-UA"/>
        </w:rPr>
      </w:pPr>
      <w:r>
        <w:rPr>
          <w:bCs/>
          <w:lang w:val="uk-UA"/>
        </w:rPr>
        <w:t>Додаток № 4</w:t>
      </w:r>
    </w:p>
    <w:p w:rsidR="00A92C29" w:rsidRPr="001A5853" w:rsidRDefault="00A92C29" w:rsidP="00A92C29">
      <w:pPr>
        <w:ind w:left="9540" w:right="-365"/>
        <w:jc w:val="both"/>
        <w:rPr>
          <w:bCs/>
        </w:rPr>
      </w:pPr>
      <w:r w:rsidRPr="001A5853">
        <w:rPr>
          <w:bCs/>
        </w:rPr>
        <w:t xml:space="preserve">до </w:t>
      </w:r>
      <w:proofErr w:type="spellStart"/>
      <w:r w:rsidRPr="001A5853">
        <w:rPr>
          <w:bCs/>
        </w:rPr>
        <w:t>програми</w:t>
      </w:r>
      <w:proofErr w:type="spellEnd"/>
      <w:r w:rsidRPr="001A5853">
        <w:rPr>
          <w:bCs/>
        </w:rPr>
        <w:t xml:space="preserve"> </w:t>
      </w:r>
      <w:proofErr w:type="spellStart"/>
      <w:r w:rsidRPr="001A5853">
        <w:rPr>
          <w:bCs/>
        </w:rPr>
        <w:t>цивільного</w:t>
      </w:r>
      <w:proofErr w:type="spellEnd"/>
      <w:r w:rsidRPr="001A5853">
        <w:rPr>
          <w:bCs/>
        </w:rPr>
        <w:t xml:space="preserve"> </w:t>
      </w:r>
      <w:proofErr w:type="spellStart"/>
      <w:r w:rsidRPr="001A5853">
        <w:rPr>
          <w:bCs/>
        </w:rPr>
        <w:t>захисту</w:t>
      </w:r>
      <w:proofErr w:type="spellEnd"/>
    </w:p>
    <w:p w:rsidR="00A92C29" w:rsidRPr="001A5853" w:rsidRDefault="00A92C29" w:rsidP="00A92C29">
      <w:pPr>
        <w:ind w:left="9540"/>
      </w:pPr>
      <w:r w:rsidRPr="001A5853">
        <w:t xml:space="preserve">Смолінської </w:t>
      </w:r>
      <w:proofErr w:type="spellStart"/>
      <w:r w:rsidRPr="001A5853">
        <w:t>селищної</w:t>
      </w:r>
      <w:proofErr w:type="spellEnd"/>
      <w:r w:rsidRPr="001A5853">
        <w:t xml:space="preserve"> </w:t>
      </w:r>
      <w:proofErr w:type="gramStart"/>
      <w:r w:rsidRPr="001A5853">
        <w:t>ради</w:t>
      </w:r>
      <w:proofErr w:type="gramEnd"/>
      <w:r w:rsidRPr="001A5853">
        <w:t xml:space="preserve">  на 2022-2026 роки </w:t>
      </w:r>
    </w:p>
    <w:p w:rsidR="00A92C29" w:rsidRPr="001A5853" w:rsidRDefault="00A92C29" w:rsidP="00A92C29">
      <w:pPr>
        <w:ind w:left="9540"/>
      </w:pPr>
      <w:proofErr w:type="spellStart"/>
      <w:r w:rsidRPr="001A5853">
        <w:t>затвердженої</w:t>
      </w:r>
      <w:proofErr w:type="spellEnd"/>
      <w:r w:rsidRPr="001A5853">
        <w:t xml:space="preserve"> </w:t>
      </w:r>
      <w:proofErr w:type="spellStart"/>
      <w:proofErr w:type="gramStart"/>
      <w:r w:rsidRPr="001A5853">
        <w:t>р</w:t>
      </w:r>
      <w:proofErr w:type="gramEnd"/>
      <w:r w:rsidRPr="001A5853">
        <w:t>ішенням</w:t>
      </w:r>
      <w:proofErr w:type="spellEnd"/>
      <w:r w:rsidRPr="001A5853">
        <w:t xml:space="preserve"> </w:t>
      </w:r>
      <w:proofErr w:type="spellStart"/>
      <w:r w:rsidRPr="001A5853">
        <w:t>селищної</w:t>
      </w:r>
      <w:proofErr w:type="spellEnd"/>
      <w:r w:rsidRPr="001A5853">
        <w:t xml:space="preserve">  ради</w:t>
      </w:r>
    </w:p>
    <w:p w:rsidR="00A92C29" w:rsidRPr="001A5853" w:rsidRDefault="00A92C29" w:rsidP="00A92C29">
      <w:pPr>
        <w:ind w:left="9540"/>
      </w:pPr>
      <w:proofErr w:type="spellStart"/>
      <w:r w:rsidRPr="001A5853">
        <w:t>від</w:t>
      </w:r>
      <w:proofErr w:type="spellEnd"/>
      <w:r w:rsidRPr="001A5853">
        <w:t xml:space="preserve">                             №</w:t>
      </w:r>
    </w:p>
    <w:p w:rsidR="00A92C29" w:rsidRPr="001A5853" w:rsidRDefault="00A92C29" w:rsidP="00A92C29">
      <w:pPr>
        <w:jc w:val="center"/>
        <w:rPr>
          <w:b/>
          <w:bCs/>
        </w:rPr>
      </w:pPr>
    </w:p>
    <w:p w:rsidR="00A92C29" w:rsidRPr="001A5853" w:rsidRDefault="00A92C29" w:rsidP="00A92C29">
      <w:pPr>
        <w:jc w:val="center"/>
        <w:rPr>
          <w:b/>
        </w:rPr>
      </w:pPr>
      <w:proofErr w:type="spellStart"/>
      <w:r w:rsidRPr="001A5853">
        <w:rPr>
          <w:b/>
          <w:bCs/>
        </w:rPr>
        <w:t>Напрями</w:t>
      </w:r>
      <w:proofErr w:type="spellEnd"/>
      <w:r w:rsidRPr="001A5853">
        <w:rPr>
          <w:b/>
          <w:bCs/>
        </w:rPr>
        <w:t xml:space="preserve"> </w:t>
      </w:r>
      <w:proofErr w:type="spellStart"/>
      <w:r w:rsidRPr="001A5853">
        <w:rPr>
          <w:b/>
          <w:bCs/>
        </w:rPr>
        <w:t>діяльності</w:t>
      </w:r>
      <w:proofErr w:type="spellEnd"/>
      <w:r w:rsidRPr="001A5853">
        <w:rPr>
          <w:b/>
          <w:bCs/>
        </w:rPr>
        <w:t xml:space="preserve"> та заходи </w:t>
      </w:r>
      <w:r w:rsidRPr="001A5853">
        <w:rPr>
          <w:b/>
        </w:rPr>
        <w:t xml:space="preserve"> </w:t>
      </w:r>
      <w:proofErr w:type="spellStart"/>
      <w:r w:rsidRPr="001A5853">
        <w:rPr>
          <w:b/>
        </w:rPr>
        <w:t>програми</w:t>
      </w:r>
      <w:proofErr w:type="spellEnd"/>
      <w:r w:rsidRPr="001A5853">
        <w:rPr>
          <w:b/>
        </w:rPr>
        <w:t xml:space="preserve"> </w:t>
      </w:r>
      <w:proofErr w:type="spellStart"/>
      <w:r w:rsidRPr="001A5853">
        <w:rPr>
          <w:b/>
        </w:rPr>
        <w:t>цивільного</w:t>
      </w:r>
      <w:proofErr w:type="spellEnd"/>
      <w:r w:rsidRPr="001A5853">
        <w:rPr>
          <w:b/>
        </w:rPr>
        <w:t xml:space="preserve"> </w:t>
      </w:r>
      <w:proofErr w:type="spellStart"/>
      <w:r w:rsidRPr="001A5853">
        <w:rPr>
          <w:b/>
        </w:rPr>
        <w:t>захисту</w:t>
      </w:r>
      <w:proofErr w:type="spellEnd"/>
      <w:r w:rsidRPr="001A5853">
        <w:rPr>
          <w:b/>
        </w:rPr>
        <w:t xml:space="preserve"> Смолінської </w:t>
      </w:r>
      <w:proofErr w:type="spellStart"/>
      <w:r w:rsidRPr="001A5853">
        <w:rPr>
          <w:b/>
        </w:rPr>
        <w:t>селищної</w:t>
      </w:r>
      <w:proofErr w:type="spellEnd"/>
      <w:r w:rsidRPr="001A5853">
        <w:rPr>
          <w:b/>
        </w:rPr>
        <w:t xml:space="preserve"> </w:t>
      </w:r>
      <w:proofErr w:type="gramStart"/>
      <w:r w:rsidRPr="001A5853">
        <w:rPr>
          <w:b/>
        </w:rPr>
        <w:t>ради</w:t>
      </w:r>
      <w:proofErr w:type="gramEnd"/>
      <w:r w:rsidRPr="001A5853">
        <w:rPr>
          <w:b/>
        </w:rPr>
        <w:t xml:space="preserve">  на 2022-2026 роки </w:t>
      </w:r>
    </w:p>
    <w:p w:rsidR="00A92C29" w:rsidRPr="001A5853" w:rsidRDefault="00A92C29" w:rsidP="00A92C29">
      <w:pPr>
        <w:jc w:val="center"/>
        <w:rPr>
          <w:b/>
        </w:rPr>
      </w:pPr>
    </w:p>
    <w:tbl>
      <w:tblPr>
        <w:tblW w:w="1586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1620"/>
        <w:gridCol w:w="1800"/>
        <w:gridCol w:w="1260"/>
        <w:gridCol w:w="1980"/>
        <w:gridCol w:w="1620"/>
        <w:gridCol w:w="1080"/>
        <w:gridCol w:w="900"/>
        <w:gridCol w:w="900"/>
        <w:gridCol w:w="900"/>
        <w:gridCol w:w="900"/>
        <w:gridCol w:w="900"/>
        <w:gridCol w:w="1440"/>
      </w:tblGrid>
      <w:tr w:rsidR="00A92C29" w:rsidRPr="001A5853" w:rsidTr="00A92C29">
        <w:trPr>
          <w:cantSplit/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№ з/</w:t>
            </w:r>
            <w:proofErr w:type="gramStart"/>
            <w:r w:rsidRPr="001A5853">
              <w:rPr>
                <w:b/>
              </w:rPr>
              <w:t>п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Назва</w:t>
            </w:r>
            <w:proofErr w:type="spellEnd"/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напрямку</w:t>
            </w:r>
            <w:proofErr w:type="spellEnd"/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діяльності</w:t>
            </w:r>
            <w:proofErr w:type="spellEnd"/>
            <w:r w:rsidRPr="001A5853">
              <w:rPr>
                <w:b/>
              </w:rPr>
              <w:t xml:space="preserve"> (</w:t>
            </w:r>
            <w:proofErr w:type="spellStart"/>
            <w:proofErr w:type="gramStart"/>
            <w:r w:rsidRPr="001A5853">
              <w:rPr>
                <w:b/>
              </w:rPr>
              <w:t>пр</w:t>
            </w:r>
            <w:proofErr w:type="gramEnd"/>
            <w:r w:rsidRPr="001A5853">
              <w:rPr>
                <w:b/>
              </w:rPr>
              <w:t>іоритетні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завдання</w:t>
            </w:r>
            <w:proofErr w:type="spellEnd"/>
            <w:r w:rsidRPr="001A5853">
              <w:rPr>
                <w:b/>
              </w:rPr>
              <w:t>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Перелі</w:t>
            </w:r>
            <w:proofErr w:type="gramStart"/>
            <w:r w:rsidRPr="001A5853">
              <w:rPr>
                <w:b/>
              </w:rPr>
              <w:t>к</w:t>
            </w:r>
            <w:proofErr w:type="spellEnd"/>
            <w:proofErr w:type="gram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заходів</w:t>
            </w:r>
            <w:proofErr w:type="spellEnd"/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програми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Термін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виконан</w:t>
            </w:r>
            <w:proofErr w:type="spellEnd"/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ня</w:t>
            </w:r>
            <w:proofErr w:type="spellEnd"/>
            <w:r w:rsidRPr="001A5853">
              <w:rPr>
                <w:b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 xml:space="preserve">заходу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Виконавці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Джерела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фінансував</w:t>
            </w:r>
            <w:proofErr w:type="spellEnd"/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ня</w:t>
            </w:r>
            <w:proofErr w:type="spellEnd"/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Орієнтовані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обсяги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фінансування</w:t>
            </w:r>
            <w:proofErr w:type="spellEnd"/>
            <w:r w:rsidRPr="001A5853">
              <w:rPr>
                <w:b/>
              </w:rPr>
              <w:t xml:space="preserve"> (</w:t>
            </w:r>
            <w:proofErr w:type="spellStart"/>
            <w:r w:rsidRPr="001A5853">
              <w:rPr>
                <w:b/>
              </w:rPr>
              <w:t>вартість</w:t>
            </w:r>
            <w:proofErr w:type="spellEnd"/>
            <w:r w:rsidRPr="001A5853">
              <w:rPr>
                <w:b/>
              </w:rPr>
              <w:t xml:space="preserve">), </w:t>
            </w: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тис</w:t>
            </w:r>
            <w:proofErr w:type="gramStart"/>
            <w:r w:rsidRPr="001A5853">
              <w:rPr>
                <w:b/>
              </w:rPr>
              <w:t>.</w:t>
            </w:r>
            <w:proofErr w:type="gramEnd"/>
            <w:r w:rsidRPr="001A5853">
              <w:rPr>
                <w:b/>
              </w:rPr>
              <w:t xml:space="preserve"> </w:t>
            </w:r>
            <w:proofErr w:type="gramStart"/>
            <w:r w:rsidRPr="001A5853">
              <w:rPr>
                <w:b/>
              </w:rPr>
              <w:t>г</w:t>
            </w:r>
            <w:proofErr w:type="gramEnd"/>
            <w:r w:rsidRPr="001A5853">
              <w:rPr>
                <w:b/>
              </w:rPr>
              <w:t xml:space="preserve">рн.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r w:rsidRPr="001A5853">
              <w:rPr>
                <w:b/>
              </w:rPr>
              <w:t>Очікуваний</w:t>
            </w:r>
            <w:proofErr w:type="spellEnd"/>
            <w:r w:rsidRPr="001A5853">
              <w:rPr>
                <w:b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результат</w:t>
            </w:r>
          </w:p>
        </w:tc>
      </w:tr>
      <w:tr w:rsidR="00A92C29" w:rsidRPr="001A5853" w:rsidTr="00A92C29">
        <w:trPr>
          <w:cantSplit/>
          <w:trHeight w:val="2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</w:pPr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gramStart"/>
            <w:r w:rsidRPr="001A5853">
              <w:rPr>
                <w:b/>
              </w:rPr>
              <w:t>у</w:t>
            </w:r>
            <w:proofErr w:type="gramEnd"/>
            <w:r w:rsidRPr="001A5853">
              <w:rPr>
                <w:b/>
              </w:rPr>
              <w:t xml:space="preserve"> тому </w:t>
            </w:r>
            <w:proofErr w:type="spellStart"/>
            <w:r w:rsidRPr="001A5853">
              <w:rPr>
                <w:b/>
              </w:rPr>
              <w:t>числі</w:t>
            </w:r>
            <w:proofErr w:type="spellEnd"/>
            <w:r w:rsidRPr="001A5853">
              <w:rPr>
                <w:b/>
              </w:rPr>
              <w:t>: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</w:tr>
      <w:tr w:rsidR="00A92C29" w:rsidRPr="001A5853" w:rsidTr="00A92C29">
        <w:trPr>
          <w:cantSplit/>
          <w:trHeight w:val="7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2C29" w:rsidRPr="001A5853" w:rsidRDefault="00A92C29" w:rsidP="005D2C74">
            <w:pPr>
              <w:widowControl w:val="0"/>
              <w:ind w:left="113" w:right="113"/>
              <w:jc w:val="center"/>
              <w:rPr>
                <w:b/>
              </w:rPr>
            </w:pPr>
            <w:r w:rsidRPr="001A5853">
              <w:rPr>
                <w:b/>
              </w:rPr>
              <w:t>2026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</w:tr>
    </w:tbl>
    <w:p w:rsidR="00A92C29" w:rsidRPr="001A5853" w:rsidRDefault="00A92C29" w:rsidP="00A92C29">
      <w:pPr>
        <w:widowControl w:val="0"/>
        <w:ind w:left="-284"/>
      </w:pPr>
      <w:r w:rsidRPr="001A5853">
        <w:t xml:space="preserve"> </w:t>
      </w:r>
    </w:p>
    <w:tbl>
      <w:tblPr>
        <w:tblW w:w="1589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593"/>
        <w:gridCol w:w="6"/>
        <w:gridCol w:w="20"/>
        <w:gridCol w:w="1774"/>
        <w:gridCol w:w="6"/>
        <w:gridCol w:w="20"/>
        <w:gridCol w:w="1401"/>
        <w:gridCol w:w="6"/>
        <w:gridCol w:w="20"/>
        <w:gridCol w:w="1954"/>
        <w:gridCol w:w="6"/>
        <w:gridCol w:w="20"/>
        <w:gridCol w:w="1594"/>
        <w:gridCol w:w="6"/>
        <w:gridCol w:w="20"/>
        <w:gridCol w:w="1054"/>
        <w:gridCol w:w="6"/>
        <w:gridCol w:w="20"/>
        <w:gridCol w:w="874"/>
        <w:gridCol w:w="6"/>
        <w:gridCol w:w="20"/>
        <w:gridCol w:w="874"/>
        <w:gridCol w:w="6"/>
        <w:gridCol w:w="20"/>
        <w:gridCol w:w="874"/>
        <w:gridCol w:w="6"/>
        <w:gridCol w:w="20"/>
        <w:gridCol w:w="874"/>
        <w:gridCol w:w="6"/>
        <w:gridCol w:w="20"/>
        <w:gridCol w:w="874"/>
        <w:gridCol w:w="6"/>
        <w:gridCol w:w="20"/>
        <w:gridCol w:w="1414"/>
        <w:gridCol w:w="6"/>
        <w:gridCol w:w="20"/>
      </w:tblGrid>
      <w:tr w:rsidR="00A92C29" w:rsidRPr="001A5853" w:rsidTr="00A92C29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b/>
              </w:rPr>
            </w:pPr>
            <w:r w:rsidRPr="001A5853">
              <w:rPr>
                <w:b/>
              </w:rPr>
              <w:t>4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9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11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13</w:t>
            </w:r>
          </w:p>
        </w:tc>
      </w:tr>
      <w:tr w:rsidR="00A92C29" w:rsidRPr="001A5853" w:rsidTr="00A92C29">
        <w:trPr>
          <w:gridAfter w:val="1"/>
          <w:wAfter w:w="20" w:type="dxa"/>
          <w:tblHeader/>
        </w:trPr>
        <w:tc>
          <w:tcPr>
            <w:tcW w:w="7232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ind w:left="25" w:right="-108"/>
              <w:rPr>
                <w:b/>
              </w:rPr>
            </w:pPr>
            <w:r w:rsidRPr="001A5853">
              <w:rPr>
                <w:b/>
              </w:rPr>
              <w:t xml:space="preserve">УСЬОГО на </w:t>
            </w:r>
            <w:proofErr w:type="spellStart"/>
            <w:r w:rsidRPr="001A5853">
              <w:rPr>
                <w:b/>
              </w:rPr>
              <w:t>реалізацію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програми</w:t>
            </w:r>
            <w:proofErr w:type="spellEnd"/>
            <w:r w:rsidRPr="001A5853">
              <w:rPr>
                <w:b/>
              </w:rPr>
              <w:t xml:space="preserve">, </w:t>
            </w:r>
            <w:proofErr w:type="gramStart"/>
            <w:r w:rsidRPr="001A5853">
              <w:rPr>
                <w:b/>
              </w:rPr>
              <w:t>у</w:t>
            </w:r>
            <w:proofErr w:type="gramEnd"/>
            <w:r w:rsidRPr="001A5853">
              <w:rPr>
                <w:b/>
              </w:rPr>
              <w:t xml:space="preserve"> тому </w:t>
            </w:r>
            <w:proofErr w:type="spellStart"/>
            <w:r w:rsidRPr="001A5853">
              <w:rPr>
                <w:b/>
              </w:rPr>
              <w:t>числі</w:t>
            </w:r>
            <w:proofErr w:type="spellEnd"/>
            <w:r w:rsidRPr="001A5853">
              <w:rPr>
                <w:b/>
              </w:rPr>
              <w:t>: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22461,0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589,2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2363,2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6566,2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6726,2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6216,2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1"/>
          <w:wAfter w:w="20" w:type="dxa"/>
          <w:tblHeader/>
        </w:trPr>
        <w:tc>
          <w:tcPr>
            <w:tcW w:w="723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 xml:space="preserve"> </w:t>
            </w:r>
            <w:proofErr w:type="spellStart"/>
            <w:proofErr w:type="gramStart"/>
            <w:r w:rsidRPr="001A5853">
              <w:rPr>
                <w:b/>
              </w:rPr>
              <w:t>м</w:t>
            </w:r>
            <w:proofErr w:type="gramEnd"/>
            <w:r w:rsidRPr="001A5853">
              <w:rPr>
                <w:b/>
              </w:rPr>
              <w:t>ісцеві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22311,0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559,2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2333,2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6536,2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6696,2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6186,2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1"/>
          <w:wAfter w:w="20" w:type="dxa"/>
          <w:tblHeader/>
        </w:trPr>
        <w:tc>
          <w:tcPr>
            <w:tcW w:w="7232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proofErr w:type="spellStart"/>
            <w:r w:rsidRPr="001A5853">
              <w:rPr>
                <w:b/>
              </w:rPr>
              <w:t>Інші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джерела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proofErr w:type="spellStart"/>
            <w:r w:rsidRPr="001A5853">
              <w:rPr>
                <w:b/>
              </w:rPr>
              <w:t>Утримання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добровільної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пожежної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команди</w:t>
            </w:r>
            <w:proofErr w:type="spellEnd"/>
            <w:r w:rsidRPr="001A5853">
              <w:rPr>
                <w:b/>
              </w:rPr>
              <w:t xml:space="preserve"> (ДПК)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b/>
              </w:rPr>
            </w:pPr>
            <w:proofErr w:type="spellStart"/>
            <w:r w:rsidRPr="001A5853">
              <w:rPr>
                <w:color w:val="000000"/>
              </w:rPr>
              <w:t>Винагорода</w:t>
            </w:r>
            <w:proofErr w:type="spellEnd"/>
            <w:r w:rsidRPr="001A5853">
              <w:rPr>
                <w:color w:val="000000"/>
              </w:rPr>
              <w:t xml:space="preserve"> особам, </w:t>
            </w:r>
            <w:proofErr w:type="spellStart"/>
            <w:r w:rsidRPr="001A5853">
              <w:rPr>
                <w:color w:val="000000"/>
              </w:rPr>
              <w:t>які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забезпечують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добровільну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пожежну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охорону</w:t>
            </w:r>
            <w:proofErr w:type="spellEnd"/>
            <w:r w:rsidRPr="001A5853">
              <w:rPr>
                <w:color w:val="000000"/>
              </w:rPr>
              <w:t xml:space="preserve">, за час </w:t>
            </w:r>
            <w:proofErr w:type="spellStart"/>
            <w:r w:rsidRPr="001A5853">
              <w:rPr>
                <w:color w:val="000000"/>
              </w:rPr>
              <w:t>їх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участі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gramStart"/>
            <w:r w:rsidRPr="001A5853">
              <w:rPr>
                <w:color w:val="000000"/>
              </w:rPr>
              <w:t>у</w:t>
            </w:r>
            <w:proofErr w:type="gram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гасінні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пожеж</w:t>
            </w:r>
            <w:proofErr w:type="spellEnd"/>
            <w:r w:rsidRPr="001A5853">
              <w:rPr>
                <w:color w:val="000000"/>
              </w:rPr>
              <w:t xml:space="preserve">, </w:t>
            </w:r>
            <w:proofErr w:type="spellStart"/>
            <w:r w:rsidRPr="001A5853">
              <w:rPr>
                <w:color w:val="000000"/>
              </w:rPr>
              <w:t>здійсненні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пожежно-профілактичних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заходів</w:t>
            </w:r>
            <w:proofErr w:type="spellEnd"/>
            <w:r w:rsidRPr="001A5853">
              <w:rPr>
                <w:color w:val="000000"/>
              </w:rPr>
              <w:t xml:space="preserve"> та </w:t>
            </w:r>
            <w:proofErr w:type="spellStart"/>
            <w:r w:rsidRPr="001A5853">
              <w:rPr>
                <w:color w:val="000000"/>
              </w:rPr>
              <w:t>чергувань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b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proofErr w:type="spellStart"/>
            <w:proofErr w:type="gramStart"/>
            <w:r w:rsidRPr="001A5853">
              <w:rPr>
                <w:b/>
              </w:rPr>
              <w:t>м</w:t>
            </w:r>
            <w:proofErr w:type="gramEnd"/>
            <w:r w:rsidRPr="001A5853">
              <w:rPr>
                <w:b/>
              </w:rPr>
              <w:t>ісцеві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1972,5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100,5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402,0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540,0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Обов’язкове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особисте</w:t>
            </w:r>
            <w:proofErr w:type="spellEnd"/>
            <w:r w:rsidRPr="001A585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страхування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членів</w:t>
            </w:r>
            <w:proofErr w:type="spellEnd"/>
            <w:r w:rsidRPr="001A5853">
              <w:rPr>
                <w:color w:val="000000"/>
              </w:rPr>
              <w:t xml:space="preserve"> ДПК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187,0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32,0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Придбання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речового</w:t>
            </w:r>
            <w:proofErr w:type="spellEnd"/>
            <w:r w:rsidRPr="001A5853">
              <w:rPr>
                <w:color w:val="000000"/>
              </w:rPr>
              <w:t xml:space="preserve"> майна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Паливо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мастильні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матеріали</w:t>
            </w:r>
            <w:proofErr w:type="spellEnd"/>
            <w:r w:rsidRPr="001A5853">
              <w:rPr>
                <w:color w:val="000000"/>
              </w:rPr>
              <w:t xml:space="preserve">, </w:t>
            </w:r>
            <w:proofErr w:type="spellStart"/>
            <w:r w:rsidRPr="001A5853">
              <w:rPr>
                <w:color w:val="000000"/>
              </w:rPr>
              <w:t>запчастини</w:t>
            </w:r>
            <w:proofErr w:type="spellEnd"/>
            <w:r w:rsidRPr="001A5853">
              <w:rPr>
                <w:color w:val="000000"/>
              </w:rPr>
              <w:t xml:space="preserve">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336,5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16,5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Придбання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пожежно-технічного</w:t>
            </w:r>
            <w:proofErr w:type="spellEnd"/>
            <w:r w:rsidRPr="001A5853">
              <w:rPr>
                <w:color w:val="000000"/>
              </w:rPr>
              <w:t xml:space="preserve"> та </w:t>
            </w:r>
            <w:proofErr w:type="spellStart"/>
            <w:r w:rsidRPr="001A5853">
              <w:rPr>
                <w:color w:val="000000"/>
              </w:rPr>
              <w:t>аварійно-рятувального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обладнання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Побутові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витрати</w:t>
            </w:r>
            <w:proofErr w:type="spellEnd"/>
            <w:r w:rsidRPr="001A5853">
              <w:rPr>
                <w:color w:val="000000"/>
              </w:rPr>
              <w:t xml:space="preserve">, </w:t>
            </w:r>
            <w:proofErr w:type="gramStart"/>
            <w:r w:rsidRPr="001A5853">
              <w:rPr>
                <w:color w:val="000000"/>
              </w:rPr>
              <w:t>в</w:t>
            </w:r>
            <w:proofErr w:type="gramEnd"/>
            <w:r w:rsidRPr="001A5853">
              <w:rPr>
                <w:color w:val="000000"/>
              </w:rPr>
              <w:t xml:space="preserve"> тому </w:t>
            </w:r>
            <w:proofErr w:type="spellStart"/>
            <w:r w:rsidRPr="001A5853">
              <w:rPr>
                <w:color w:val="000000"/>
              </w:rPr>
              <w:t>числі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придбання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електроприладів</w:t>
            </w:r>
            <w:proofErr w:type="spellEnd"/>
            <w:r w:rsidRPr="001A5853">
              <w:rPr>
                <w:color w:val="000000"/>
              </w:rPr>
              <w:t xml:space="preserve">, </w:t>
            </w:r>
            <w:proofErr w:type="spellStart"/>
            <w:r w:rsidRPr="001A5853">
              <w:rPr>
                <w:color w:val="000000"/>
              </w:rPr>
              <w:t>господарчих</w:t>
            </w:r>
            <w:proofErr w:type="spellEnd"/>
            <w:r w:rsidRPr="001A5853">
              <w:rPr>
                <w:color w:val="000000"/>
              </w:rPr>
              <w:t xml:space="preserve"> та </w:t>
            </w:r>
            <w:proofErr w:type="spellStart"/>
            <w:r w:rsidRPr="001A5853">
              <w:rPr>
                <w:color w:val="000000"/>
              </w:rPr>
              <w:t>канцтоварів</w:t>
            </w:r>
            <w:proofErr w:type="spellEnd"/>
            <w:r w:rsidRPr="001A5853">
              <w:rPr>
                <w:color w:val="000000"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95,0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66,2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Утримання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буді</w:t>
            </w:r>
            <w:proofErr w:type="gramStart"/>
            <w:r w:rsidRPr="001A5853">
              <w:rPr>
                <w:color w:val="000000"/>
              </w:rPr>
              <w:t>вл</w:t>
            </w:r>
            <w:proofErr w:type="gramEnd"/>
            <w:r w:rsidRPr="001A5853">
              <w:rPr>
                <w:color w:val="000000"/>
              </w:rPr>
              <w:t>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пожежного</w:t>
            </w:r>
            <w:proofErr w:type="spellEnd"/>
            <w:r w:rsidRPr="001A5853">
              <w:rPr>
                <w:color w:val="000000"/>
              </w:rPr>
              <w:t xml:space="preserve"> депо та </w:t>
            </w:r>
            <w:proofErr w:type="spellStart"/>
            <w:r w:rsidRPr="001A5853">
              <w:rPr>
                <w:color w:val="000000"/>
              </w:rPr>
              <w:t>комунальні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r w:rsidRPr="001A5853">
              <w:rPr>
                <w:color w:val="000000"/>
              </w:rPr>
              <w:t>послуги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1000,0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280,0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  <w:proofErr w:type="spellStart"/>
            <w:r w:rsidRPr="001A5853">
              <w:rPr>
                <w:color w:val="000000"/>
              </w:rPr>
              <w:t>Зв’язок</w:t>
            </w:r>
            <w:proofErr w:type="spellEnd"/>
            <w:r w:rsidRPr="001A5853">
              <w:rPr>
                <w:color w:val="000000"/>
              </w:rPr>
              <w:t xml:space="preserve"> та </w:t>
            </w:r>
            <w:proofErr w:type="spellStart"/>
            <w:r w:rsidRPr="001A5853">
              <w:rPr>
                <w:color w:val="000000"/>
              </w:rPr>
              <w:t>комп’ютерна</w:t>
            </w:r>
            <w:proofErr w:type="spellEnd"/>
            <w:r w:rsidRPr="001A5853">
              <w:rPr>
                <w:color w:val="000000"/>
              </w:rPr>
              <w:t xml:space="preserve"> </w:t>
            </w:r>
            <w:proofErr w:type="spellStart"/>
            <w:proofErr w:type="gramStart"/>
            <w:r w:rsidRPr="001A5853">
              <w:rPr>
                <w:color w:val="000000"/>
              </w:rPr>
              <w:t>техн</w:t>
            </w:r>
            <w:proofErr w:type="gramEnd"/>
            <w:r w:rsidRPr="001A5853">
              <w:rPr>
                <w:color w:val="000000"/>
              </w:rPr>
              <w:t>іка</w:t>
            </w:r>
            <w:proofErr w:type="spellEnd"/>
            <w:r w:rsidRPr="001A5853">
              <w:rPr>
                <w:color w:val="000000"/>
              </w:rPr>
              <w:t xml:space="preserve">, </w:t>
            </w:r>
            <w:proofErr w:type="spellStart"/>
            <w:r w:rsidRPr="001A5853">
              <w:rPr>
                <w:color w:val="000000"/>
              </w:rPr>
              <w:t>її</w:t>
            </w:r>
            <w:proofErr w:type="spellEnd"/>
            <w:r w:rsidRPr="001A5853">
              <w:rPr>
                <w:color w:val="000000"/>
              </w:rPr>
              <w:t xml:space="preserve"> ремонт та </w:t>
            </w:r>
            <w:proofErr w:type="spellStart"/>
            <w:r w:rsidRPr="001A5853">
              <w:rPr>
                <w:color w:val="000000"/>
              </w:rPr>
              <w:t>обслуговування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44,0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11,0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  <w:r w:rsidRPr="001A5853">
              <w:rPr>
                <w:b/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3765,0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295,2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760,2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833,2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893,2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983,2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 xml:space="preserve"> </w:t>
            </w: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3765,0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295,2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760,2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833,2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893,2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983,2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</w:tr>
      <w:tr w:rsidR="00A92C29" w:rsidRPr="001A5853" w:rsidTr="00A92C29">
        <w:trPr>
          <w:gridAfter w:val="2"/>
          <w:wAfter w:w="26" w:type="dxa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b/>
              </w:rPr>
            </w:pPr>
            <w:proofErr w:type="spellStart"/>
            <w:r w:rsidRPr="001A5853">
              <w:rPr>
                <w:rFonts w:eastAsia="Arial Unicode MS"/>
                <w:b/>
              </w:rPr>
              <w:t>Розвиток</w:t>
            </w:r>
            <w:proofErr w:type="spellEnd"/>
            <w:r w:rsidRPr="001A5853">
              <w:rPr>
                <w:rFonts w:eastAsia="Arial Unicode MS"/>
                <w:b/>
              </w:rPr>
              <w:t xml:space="preserve"> </w:t>
            </w:r>
            <w:proofErr w:type="spellStart"/>
            <w:r w:rsidRPr="001A5853">
              <w:rPr>
                <w:rFonts w:eastAsia="Arial Unicode MS"/>
                <w:b/>
              </w:rPr>
              <w:t>автоматизованих</w:t>
            </w:r>
            <w:proofErr w:type="spellEnd"/>
            <w:r w:rsidRPr="001A5853">
              <w:rPr>
                <w:rFonts w:eastAsia="Arial Unicode MS"/>
                <w:b/>
              </w:rPr>
              <w:t xml:space="preserve"> систем </w:t>
            </w:r>
            <w:proofErr w:type="spellStart"/>
            <w:r w:rsidRPr="001A5853">
              <w:rPr>
                <w:rFonts w:eastAsia="Arial Unicode MS"/>
                <w:b/>
              </w:rPr>
              <w:t>зв’язку</w:t>
            </w:r>
            <w:proofErr w:type="spellEnd"/>
            <w:r w:rsidRPr="001A5853">
              <w:rPr>
                <w:rFonts w:eastAsia="Arial Unicode MS"/>
                <w:b/>
              </w:rPr>
              <w:t xml:space="preserve"> та </w:t>
            </w:r>
            <w:proofErr w:type="spellStart"/>
            <w:r w:rsidRPr="001A5853">
              <w:rPr>
                <w:rFonts w:eastAsia="Arial Unicode MS"/>
                <w:b/>
              </w:rPr>
              <w:t>оповіщення</w:t>
            </w:r>
            <w:proofErr w:type="spellEnd"/>
          </w:p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rPr>
                <w:color w:val="00000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</w:pPr>
            <w:r w:rsidRPr="001A5853">
              <w:t>1100,00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F354AA" w:rsidRDefault="00A92C29" w:rsidP="005D2C74">
            <w:pPr>
              <w:widowControl w:val="0"/>
              <w:jc w:val="center"/>
            </w:pPr>
            <w:r w:rsidRPr="00F354AA">
              <w:t>1100,00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5505C9" w:rsidRDefault="00A92C29" w:rsidP="005D2C7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5505C9" w:rsidRDefault="00A92C29" w:rsidP="005D2C74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rPr>
                <w:b/>
              </w:rPr>
            </w:pPr>
            <w:proofErr w:type="spellStart"/>
            <w:r w:rsidRPr="001A5853">
              <w:t>Створення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rPr>
                <w:rFonts w:eastAsia="MS Mincho"/>
              </w:rPr>
              <w:t>автомати-зованної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системи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оповіщення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 на </w:t>
            </w:r>
            <w:proofErr w:type="spellStart"/>
            <w:r w:rsidRPr="001A5853">
              <w:rPr>
                <w:rFonts w:eastAsia="MS Mincho"/>
              </w:rPr>
              <w:t>базі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сучасних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технологій</w:t>
            </w:r>
            <w:proofErr w:type="spellEnd"/>
          </w:p>
        </w:tc>
      </w:tr>
      <w:tr w:rsidR="00A92C29" w:rsidRPr="001A5853" w:rsidTr="00A92C29">
        <w:trPr>
          <w:gridAfter w:val="1"/>
          <w:wAfter w:w="20" w:type="dxa"/>
          <w:trHeight w:val="4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  <w:r w:rsidRPr="001A5853">
              <w:rPr>
                <w:b/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275,0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both"/>
            </w:pPr>
          </w:p>
        </w:tc>
      </w:tr>
      <w:tr w:rsidR="00A92C29" w:rsidRPr="001A5853" w:rsidTr="00A92C29">
        <w:trPr>
          <w:gridAfter w:val="1"/>
          <w:wAfter w:w="20" w:type="dxa"/>
          <w:trHeight w:val="58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 xml:space="preserve"> </w:t>
            </w: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275,0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275,0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5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3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  <w:proofErr w:type="spellStart"/>
            <w:r w:rsidRPr="001A5853">
              <w:rPr>
                <w:rFonts w:eastAsia="MS Mincho"/>
                <w:b/>
              </w:rPr>
              <w:t>Оснащення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proofErr w:type="gramStart"/>
            <w:r w:rsidRPr="001A5853">
              <w:rPr>
                <w:rFonts w:eastAsia="MS Mincho"/>
                <w:b/>
              </w:rPr>
              <w:t>спец</w:t>
            </w:r>
            <w:proofErr w:type="gramEnd"/>
            <w:r w:rsidRPr="001A5853">
              <w:rPr>
                <w:rFonts w:eastAsia="MS Mincho"/>
                <w:b/>
              </w:rPr>
              <w:t>іалізованих</w:t>
            </w:r>
            <w:proofErr w:type="spellEnd"/>
            <w:r w:rsidRPr="001A5853">
              <w:rPr>
                <w:rFonts w:eastAsia="MS Mincho"/>
                <w:b/>
              </w:rPr>
              <w:t xml:space="preserve"> служб </w:t>
            </w:r>
            <w:proofErr w:type="spellStart"/>
            <w:r w:rsidRPr="001A5853">
              <w:rPr>
                <w:rFonts w:eastAsia="MS Mincho"/>
                <w:b/>
              </w:rPr>
              <w:t>відповідним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обладнанням</w:t>
            </w:r>
            <w:proofErr w:type="spellEnd"/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Придбання</w:t>
            </w:r>
            <w:proofErr w:type="spellEnd"/>
            <w:r w:rsidRPr="001A5853">
              <w:rPr>
                <w:rFonts w:eastAsia="MS Mincho"/>
              </w:rPr>
              <w:t xml:space="preserve"> дозиметра – </w:t>
            </w:r>
            <w:proofErr w:type="spellStart"/>
            <w:r w:rsidRPr="001A5853">
              <w:rPr>
                <w:rFonts w:eastAsia="MS Mincho"/>
              </w:rPr>
              <w:t>радіометра</w:t>
            </w:r>
            <w:proofErr w:type="spellEnd"/>
            <w:r w:rsidRPr="001A5853">
              <w:rPr>
                <w:rFonts w:eastAsia="MS Mincho"/>
              </w:rPr>
              <w:t xml:space="preserve">, </w:t>
            </w:r>
            <w:proofErr w:type="spellStart"/>
            <w:r w:rsidRPr="001A5853">
              <w:rPr>
                <w:rFonts w:eastAsia="MS Mincho"/>
              </w:rPr>
              <w:t>радіометра</w:t>
            </w:r>
            <w:proofErr w:type="spellEnd"/>
            <w:r w:rsidRPr="001A5853">
              <w:rPr>
                <w:rFonts w:eastAsia="MS Mincho"/>
              </w:rPr>
              <w:t xml:space="preserve"> радону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4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4.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  <w:proofErr w:type="spellStart"/>
            <w:r w:rsidRPr="001A5853">
              <w:rPr>
                <w:rFonts w:eastAsia="MS Mincho"/>
                <w:b/>
              </w:rPr>
              <w:t>Створення</w:t>
            </w:r>
            <w:proofErr w:type="spellEnd"/>
            <w:r w:rsidRPr="001A5853">
              <w:rPr>
                <w:rFonts w:eastAsia="MS Mincho"/>
                <w:b/>
              </w:rPr>
              <w:t xml:space="preserve"> та </w:t>
            </w:r>
            <w:proofErr w:type="spellStart"/>
            <w:r w:rsidRPr="001A5853">
              <w:rPr>
                <w:rFonts w:eastAsia="MS Mincho"/>
                <w:b/>
              </w:rPr>
              <w:t>накопичення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proofErr w:type="gramStart"/>
            <w:r w:rsidRPr="001A5853">
              <w:rPr>
                <w:rFonts w:eastAsia="MS Mincho"/>
                <w:b/>
              </w:rPr>
              <w:t>матер</w:t>
            </w:r>
            <w:proofErr w:type="gramEnd"/>
            <w:r w:rsidRPr="001A5853">
              <w:rPr>
                <w:rFonts w:eastAsia="MS Mincho"/>
                <w:b/>
              </w:rPr>
              <w:t>іального</w:t>
            </w:r>
            <w:proofErr w:type="spellEnd"/>
            <w:r w:rsidRPr="001A5853">
              <w:rPr>
                <w:rFonts w:eastAsia="MS Mincho"/>
                <w:b/>
              </w:rPr>
              <w:t xml:space="preserve"> резерву  для </w:t>
            </w:r>
            <w:proofErr w:type="spellStart"/>
            <w:r w:rsidRPr="001A5853">
              <w:rPr>
                <w:rFonts w:eastAsia="MS Mincho"/>
                <w:b/>
              </w:rPr>
              <w:t>запобігання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r w:rsidRPr="001A5853">
              <w:rPr>
                <w:rFonts w:eastAsia="MS Mincho"/>
                <w:b/>
              </w:rPr>
              <w:t>і</w:t>
            </w:r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ліквідації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наслідків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надзвичайних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ситуацій</w:t>
            </w:r>
            <w:proofErr w:type="spellEnd"/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  <w:r w:rsidRPr="001A5853">
              <w:rPr>
                <w:b/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2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rFonts w:eastAsia="MS Mincho"/>
              </w:rPr>
              <w:t xml:space="preserve">1. </w:t>
            </w:r>
            <w:proofErr w:type="spellStart"/>
            <w:r w:rsidRPr="001A5853">
              <w:rPr>
                <w:rFonts w:eastAsia="MS Mincho"/>
              </w:rPr>
              <w:t>Щорічне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поповнення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r w:rsidRPr="001A5853">
              <w:t xml:space="preserve">резерву </w:t>
            </w:r>
            <w:proofErr w:type="spellStart"/>
            <w:r w:rsidRPr="001A5853">
              <w:t>паливно-мастильних</w:t>
            </w:r>
            <w:proofErr w:type="spellEnd"/>
            <w:r w:rsidRPr="001A5853"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proofErr w:type="gramStart"/>
            <w:r w:rsidRPr="001A5853">
              <w:t>матер</w:t>
            </w:r>
            <w:proofErr w:type="gramEnd"/>
            <w:r w:rsidRPr="001A5853">
              <w:t>іалів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r w:rsidRPr="001A5853">
              <w:rPr>
                <w:rFonts w:eastAsia="MS Mincho"/>
              </w:rPr>
              <w:t xml:space="preserve">для </w:t>
            </w:r>
            <w:proofErr w:type="spellStart"/>
            <w:r w:rsidRPr="001A5853">
              <w:rPr>
                <w:rFonts w:eastAsia="MS Mincho"/>
              </w:rPr>
              <w:t>запобігання</w:t>
            </w:r>
            <w:proofErr w:type="spellEnd"/>
            <w:r w:rsidRPr="001A5853">
              <w:rPr>
                <w:rFonts w:eastAsia="MS Mincho"/>
              </w:rPr>
              <w:t xml:space="preserve"> і </w:t>
            </w:r>
            <w:proofErr w:type="spellStart"/>
            <w:r w:rsidRPr="001A5853">
              <w:rPr>
                <w:rFonts w:eastAsia="MS Mincho"/>
              </w:rPr>
              <w:t>ліквідації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lastRenderedPageBreak/>
              <w:t>наслідків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надзвичайних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ситуацій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500,0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Щорічне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поповнення</w:t>
            </w:r>
            <w:proofErr w:type="spellEnd"/>
            <w:r w:rsidRPr="001A5853">
              <w:rPr>
                <w:rFonts w:eastAsia="MS Mincho"/>
              </w:rPr>
              <w:t xml:space="preserve">   </w:t>
            </w:r>
            <w:proofErr w:type="spellStart"/>
            <w:proofErr w:type="gramStart"/>
            <w:r w:rsidRPr="001A5853">
              <w:rPr>
                <w:rFonts w:eastAsia="MS Mincho"/>
              </w:rPr>
              <w:t>матер</w:t>
            </w:r>
            <w:proofErr w:type="gramEnd"/>
            <w:r w:rsidRPr="001A5853">
              <w:rPr>
                <w:rFonts w:eastAsia="MS Mincho"/>
              </w:rPr>
              <w:t>іального</w:t>
            </w:r>
            <w:proofErr w:type="spellEnd"/>
            <w:r w:rsidRPr="001A5853">
              <w:rPr>
                <w:rFonts w:eastAsia="MS Mincho"/>
              </w:rPr>
              <w:t xml:space="preserve"> резерву </w:t>
            </w:r>
            <w:proofErr w:type="spellStart"/>
            <w:r w:rsidRPr="001A5853">
              <w:rPr>
                <w:rFonts w:eastAsia="MS Mincho"/>
              </w:rPr>
              <w:t>відповідно</w:t>
            </w:r>
            <w:proofErr w:type="spellEnd"/>
            <w:r w:rsidRPr="001A5853">
              <w:rPr>
                <w:rFonts w:eastAsia="MS Mincho"/>
              </w:rPr>
              <w:t xml:space="preserve"> до </w:t>
            </w:r>
            <w:proofErr w:type="spellStart"/>
            <w:r w:rsidRPr="001A5853">
              <w:rPr>
                <w:rFonts w:eastAsia="MS Mincho"/>
              </w:rPr>
              <w:t>встановлених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обсягів</w:t>
            </w:r>
            <w:proofErr w:type="spellEnd"/>
          </w:p>
        </w:tc>
      </w:tr>
      <w:tr w:rsidR="00A92C29" w:rsidRPr="001A5853" w:rsidTr="00A92C29">
        <w:trPr>
          <w:gridAfter w:val="1"/>
          <w:wAfter w:w="20" w:type="dxa"/>
          <w:trHeight w:val="267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2. </w:t>
            </w:r>
            <w:proofErr w:type="spellStart"/>
            <w:r w:rsidRPr="001A5853">
              <w:rPr>
                <w:rFonts w:eastAsia="MS Mincho"/>
              </w:rPr>
              <w:t>Створення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запасів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продуктів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харчування</w:t>
            </w:r>
            <w:proofErr w:type="spellEnd"/>
            <w:r w:rsidRPr="001A5853">
              <w:rPr>
                <w:rFonts w:eastAsia="MS Mincho"/>
              </w:rPr>
              <w:t xml:space="preserve"> та </w:t>
            </w:r>
            <w:proofErr w:type="spellStart"/>
            <w:r w:rsidRPr="001A5853">
              <w:rPr>
                <w:rFonts w:eastAsia="MS Mincho"/>
              </w:rPr>
              <w:t>непродовольчих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товарів</w:t>
            </w:r>
            <w:proofErr w:type="spellEnd"/>
            <w:r w:rsidRPr="001A5853">
              <w:rPr>
                <w:rFonts w:eastAsia="MS Mincho"/>
              </w:rPr>
              <w:t xml:space="preserve">, </w:t>
            </w:r>
            <w:proofErr w:type="spellStart"/>
            <w:r w:rsidRPr="001A5853">
              <w:rPr>
                <w:rFonts w:eastAsia="MS Mincho"/>
              </w:rPr>
              <w:t>необхідних</w:t>
            </w:r>
            <w:proofErr w:type="spellEnd"/>
            <w:r w:rsidRPr="001A5853">
              <w:rPr>
                <w:rFonts w:eastAsia="MS Mincho"/>
              </w:rPr>
              <w:t xml:space="preserve"> для </w:t>
            </w:r>
            <w:proofErr w:type="spellStart"/>
            <w:r w:rsidRPr="001A5853">
              <w:rPr>
                <w:rFonts w:eastAsia="MS Mincho"/>
              </w:rPr>
              <w:t>життєзабезпечення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, яке </w:t>
            </w:r>
            <w:proofErr w:type="spellStart"/>
            <w:r w:rsidRPr="001A5853">
              <w:rPr>
                <w:rFonts w:eastAsia="MS Mincho"/>
              </w:rPr>
              <w:t>може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постраждати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gramStart"/>
            <w:r w:rsidRPr="001A5853">
              <w:rPr>
                <w:rFonts w:eastAsia="MS Mincho"/>
              </w:rPr>
              <w:t>у</w:t>
            </w:r>
            <w:proofErr w:type="gram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разі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виникнення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надзвичайних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ситуацій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500,0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t>Забезпечення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населення</w:t>
            </w:r>
            <w:proofErr w:type="spellEnd"/>
            <w:r w:rsidRPr="001A5853">
              <w:rPr>
                <w:bCs/>
              </w:rPr>
              <w:t xml:space="preserve">, </w:t>
            </w:r>
            <w:proofErr w:type="spellStart"/>
            <w:r w:rsidRPr="001A5853">
              <w:rPr>
                <w:bCs/>
              </w:rPr>
              <w:t>які</w:t>
            </w:r>
            <w:proofErr w:type="spellEnd"/>
            <w:r w:rsidRPr="001A5853">
              <w:rPr>
                <w:bCs/>
              </w:rPr>
              <w:t xml:space="preserve"> </w:t>
            </w:r>
            <w:proofErr w:type="spellStart"/>
            <w:r w:rsidRPr="001A5853">
              <w:rPr>
                <w:bCs/>
              </w:rPr>
              <w:t>можуть</w:t>
            </w:r>
            <w:proofErr w:type="spellEnd"/>
            <w:r w:rsidRPr="001A5853">
              <w:rPr>
                <w:bCs/>
              </w:rPr>
              <w:t xml:space="preserve"> </w:t>
            </w:r>
            <w:proofErr w:type="spellStart"/>
            <w:r w:rsidRPr="001A5853">
              <w:t>постраждати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від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наслідкі</w:t>
            </w:r>
            <w:proofErr w:type="gramStart"/>
            <w:r w:rsidRPr="001A5853">
              <w:t>в</w:t>
            </w:r>
            <w:proofErr w:type="spellEnd"/>
            <w:proofErr w:type="gramEnd"/>
          </w:p>
          <w:p w:rsidR="00A92C29" w:rsidRPr="001A5853" w:rsidRDefault="00A92C29" w:rsidP="005D2C74">
            <w:proofErr w:type="spellStart"/>
            <w:r w:rsidRPr="001A5853">
              <w:rPr>
                <w:rFonts w:eastAsia="MS Mincho"/>
              </w:rPr>
              <w:t>надзвичайних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ситуацій</w:t>
            </w:r>
            <w:proofErr w:type="spellEnd"/>
            <w:r w:rsidRPr="001A5853">
              <w:rPr>
                <w:b/>
                <w:bCs/>
              </w:rPr>
              <w:t xml:space="preserve"> </w:t>
            </w:r>
          </w:p>
        </w:tc>
      </w:tr>
      <w:tr w:rsidR="00A92C29" w:rsidRPr="001A5853" w:rsidTr="00A92C29">
        <w:trPr>
          <w:gridAfter w:val="1"/>
          <w:wAfter w:w="20" w:type="dxa"/>
          <w:trHeight w:val="188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  <w:r w:rsidRPr="001A5853">
              <w:t xml:space="preserve">3. </w:t>
            </w:r>
            <w:proofErr w:type="spellStart"/>
            <w:r w:rsidRPr="001A5853">
              <w:t>Створення</w:t>
            </w:r>
            <w:proofErr w:type="spellEnd"/>
            <w:r w:rsidRPr="001A5853">
              <w:t xml:space="preserve"> резерву </w:t>
            </w:r>
            <w:proofErr w:type="spellStart"/>
            <w:r w:rsidRPr="001A5853">
              <w:t>лікарських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засобі</w:t>
            </w:r>
            <w:proofErr w:type="gramStart"/>
            <w:r w:rsidRPr="001A5853">
              <w:t>в</w:t>
            </w:r>
            <w:proofErr w:type="spellEnd"/>
            <w:proofErr w:type="gramEnd"/>
            <w:r w:rsidRPr="001A5853">
              <w:t xml:space="preserve"> на </w:t>
            </w:r>
            <w:proofErr w:type="spellStart"/>
            <w:r w:rsidRPr="001A5853">
              <w:t>випадок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виникнення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rPr>
                <w:rFonts w:eastAsia="MS Mincho"/>
              </w:rPr>
              <w:t>надзвичайних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ситуацій</w:t>
            </w:r>
            <w:proofErr w:type="spellEnd"/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Cs/>
              </w:rPr>
              <w:t xml:space="preserve">     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Cs/>
              </w:rPr>
            </w:pPr>
            <w:r w:rsidRPr="001A5853">
              <w:rPr>
                <w:bCs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Cs/>
              </w:rPr>
              <w:t xml:space="preserve">     10,0</w:t>
            </w: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t>Створення</w:t>
            </w:r>
            <w:proofErr w:type="spellEnd"/>
            <w:r w:rsidRPr="001A5853">
              <w:t xml:space="preserve"> резерву</w:t>
            </w:r>
          </w:p>
          <w:p w:rsidR="00A92C29" w:rsidRPr="001A5853" w:rsidRDefault="00A92C29" w:rsidP="005D2C74">
            <w:proofErr w:type="spellStart"/>
            <w:r w:rsidRPr="001A5853">
              <w:t>необхідних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лікарських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засобів</w:t>
            </w:r>
            <w:proofErr w:type="spellEnd"/>
            <w:r w:rsidRPr="001A5853">
              <w:t xml:space="preserve"> </w:t>
            </w:r>
          </w:p>
        </w:tc>
      </w:tr>
      <w:tr w:rsidR="00A92C29" w:rsidRPr="001A5853" w:rsidTr="00A92C29">
        <w:trPr>
          <w:gridAfter w:val="1"/>
          <w:wAfter w:w="20" w:type="dxa"/>
          <w:trHeight w:val="50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5.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ind w:right="-1"/>
              <w:rPr>
                <w:b/>
              </w:rPr>
            </w:pPr>
            <w:proofErr w:type="spellStart"/>
            <w:r w:rsidRPr="001A5853">
              <w:rPr>
                <w:b/>
              </w:rPr>
              <w:t>Забезпечення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пожежної</w:t>
            </w:r>
            <w:proofErr w:type="spellEnd"/>
            <w:r w:rsidRPr="001A5853">
              <w:rPr>
                <w:b/>
              </w:rPr>
              <w:t xml:space="preserve"> та </w:t>
            </w:r>
            <w:proofErr w:type="spellStart"/>
            <w:r w:rsidRPr="001A5853">
              <w:rPr>
                <w:b/>
              </w:rPr>
              <w:t>техногенної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безпеки</w:t>
            </w:r>
            <w:proofErr w:type="spellEnd"/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1050,0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210,0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>210,0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</w:tr>
      <w:tr w:rsidR="00A92C29" w:rsidRPr="001A5853" w:rsidTr="00A92C29">
        <w:trPr>
          <w:gridAfter w:val="1"/>
          <w:wAfter w:w="20" w:type="dxa"/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r w:rsidRPr="001A5853">
              <w:t xml:space="preserve">1. </w:t>
            </w:r>
            <w:proofErr w:type="spellStart"/>
            <w:r w:rsidRPr="001A5853">
              <w:t>Обладнання</w:t>
            </w:r>
            <w:proofErr w:type="spellEnd"/>
            <w:r w:rsidRPr="001A5853">
              <w:t xml:space="preserve"> </w:t>
            </w:r>
          </w:p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будівель</w:t>
            </w:r>
            <w:proofErr w:type="spellEnd"/>
            <w:r w:rsidRPr="001A5853">
              <w:t xml:space="preserve"> (</w:t>
            </w:r>
            <w:proofErr w:type="spellStart"/>
            <w:r w:rsidRPr="001A5853">
              <w:t>приміщень</w:t>
            </w:r>
            <w:proofErr w:type="spellEnd"/>
            <w:r w:rsidRPr="001A5853">
              <w:t xml:space="preserve">) </w:t>
            </w: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охорони</w:t>
            </w:r>
            <w:proofErr w:type="spellEnd"/>
            <w:r w:rsidRPr="001A5853">
              <w:t xml:space="preserve"> </w:t>
            </w:r>
            <w:r w:rsidRPr="001A5853">
              <w:lastRenderedPageBreak/>
              <w:t xml:space="preserve">системами </w:t>
            </w:r>
            <w:proofErr w:type="spellStart"/>
            <w:r w:rsidRPr="001A5853">
              <w:t>протипожежного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(</w:t>
            </w:r>
            <w:proofErr w:type="spellStart"/>
            <w:r w:rsidRPr="001A5853">
              <w:t>здійснення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їх</w:t>
            </w:r>
            <w:proofErr w:type="spellEnd"/>
            <w:r w:rsidRPr="001A5853">
              <w:t xml:space="preserve"> </w:t>
            </w:r>
            <w:proofErr w:type="spellStart"/>
            <w:proofErr w:type="gramStart"/>
            <w:r w:rsidRPr="001A5853">
              <w:t>техн</w:t>
            </w:r>
            <w:proofErr w:type="gramEnd"/>
            <w:r w:rsidRPr="001A5853">
              <w:t>ічного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обслуговування</w:t>
            </w:r>
            <w:proofErr w:type="spellEnd"/>
            <w:r w:rsidRPr="001A5853">
              <w:t xml:space="preserve"> та </w:t>
            </w:r>
            <w:proofErr w:type="spellStart"/>
            <w:r w:rsidRPr="001A5853">
              <w:t>пожежного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спостерігання</w:t>
            </w:r>
            <w:proofErr w:type="spellEnd"/>
            <w:r w:rsidRPr="001A5853">
              <w:t>)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t>Відділ</w:t>
            </w:r>
            <w:proofErr w:type="spellEnd"/>
            <w:r w:rsidRPr="001A5853">
              <w:t xml:space="preserve"> 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  </w:t>
            </w: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11200,0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3400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3400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3600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Обладнання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приміщень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охорони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lastRenderedPageBreak/>
              <w:t>здоров’я</w:t>
            </w:r>
            <w:proofErr w:type="spellEnd"/>
            <w:r w:rsidRPr="001A5853">
              <w:t xml:space="preserve"> системами  </w:t>
            </w:r>
            <w:proofErr w:type="spellStart"/>
            <w:r w:rsidRPr="001A5853">
              <w:t>протипожежного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(16 </w:t>
            </w:r>
            <w:proofErr w:type="spellStart"/>
            <w:r w:rsidRPr="001A5853">
              <w:t>будівель</w:t>
            </w:r>
            <w:proofErr w:type="spellEnd"/>
            <w:r w:rsidRPr="001A5853">
              <w:t>)</w:t>
            </w:r>
          </w:p>
        </w:tc>
      </w:tr>
      <w:tr w:rsidR="00A92C29" w:rsidRPr="001A5853" w:rsidTr="00A92C29">
        <w:trPr>
          <w:gridAfter w:val="1"/>
          <w:wAfter w:w="20" w:type="dxa"/>
          <w:trHeight w:val="10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Cs/>
                <w:color w:val="000000"/>
                <w:lang w:eastAsia="uk-UA" w:bidi="uk-UA"/>
              </w:rPr>
              <w:t>КНП «СМСЧ»</w:t>
            </w:r>
            <w:proofErr w:type="gramStart"/>
            <w:r w:rsidRPr="001A5853">
              <w:rPr>
                <w:bCs/>
                <w:color w:val="000000"/>
                <w:lang w:eastAsia="uk-UA" w:bidi="uk-UA"/>
              </w:rPr>
              <w:t xml:space="preserve"> ,</w:t>
            </w:r>
            <w:proofErr w:type="gramEnd"/>
            <w:r w:rsidRPr="001A5853">
              <w:rPr>
                <w:bCs/>
                <w:color w:val="000000"/>
                <w:lang w:eastAsia="uk-UA" w:bidi="uk-UA"/>
              </w:rPr>
              <w:t xml:space="preserve"> КНП </w:t>
            </w:r>
            <w:r w:rsidRPr="001A5853">
              <w:rPr>
                <w:bCs/>
                <w:kern w:val="36"/>
                <w:sz w:val="22"/>
                <w:szCs w:val="22"/>
              </w:rPr>
              <w:t>«</w:t>
            </w:r>
            <w:proofErr w:type="spellStart"/>
            <w:r w:rsidRPr="001A5853">
              <w:rPr>
                <w:bCs/>
                <w:kern w:val="36"/>
                <w:sz w:val="22"/>
                <w:szCs w:val="22"/>
              </w:rPr>
              <w:t>Смолінський</w:t>
            </w:r>
            <w:proofErr w:type="spellEnd"/>
            <w:r w:rsidRPr="001A5853">
              <w:rPr>
                <w:bCs/>
                <w:kern w:val="36"/>
                <w:sz w:val="22"/>
                <w:szCs w:val="22"/>
              </w:rPr>
              <w:t xml:space="preserve"> </w:t>
            </w:r>
            <w:r w:rsidRPr="001A5853">
              <w:rPr>
                <w:bCs/>
                <w:kern w:val="36"/>
                <w:sz w:val="22"/>
                <w:szCs w:val="22"/>
              </w:rPr>
              <w:lastRenderedPageBreak/>
              <w:t>ЦПМСД»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lastRenderedPageBreak/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1600,0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2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proofErr w:type="spellStart"/>
            <w:r w:rsidRPr="001A5853">
              <w:rPr>
                <w:b/>
                <w:spacing w:val="-4"/>
              </w:rPr>
              <w:t>Усього</w:t>
            </w:r>
            <w:proofErr w:type="spellEnd"/>
            <w:r w:rsidRPr="001A5853">
              <w:rPr>
                <w:b/>
                <w:spacing w:val="-4"/>
              </w:rPr>
              <w:t xml:space="preserve"> по заходу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 xml:space="preserve">12800,0 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4200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4200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3600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12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r w:rsidRPr="001A5853">
              <w:t xml:space="preserve">2. </w:t>
            </w:r>
            <w:proofErr w:type="spellStart"/>
            <w:proofErr w:type="gramStart"/>
            <w:r w:rsidRPr="001A5853">
              <w:t>П</w:t>
            </w:r>
            <w:proofErr w:type="gramEnd"/>
            <w:r w:rsidRPr="001A5853">
              <w:t>ідвищення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вогнестійкості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будівель</w:t>
            </w:r>
            <w:proofErr w:type="spellEnd"/>
            <w:r w:rsidRPr="001A5853">
              <w:t xml:space="preserve"> (</w:t>
            </w:r>
            <w:proofErr w:type="spellStart"/>
            <w:r w:rsidRPr="001A5853">
              <w:t>приміщень</w:t>
            </w:r>
            <w:proofErr w:type="spellEnd"/>
            <w:r w:rsidRPr="001A5853">
              <w:t xml:space="preserve">) </w:t>
            </w:r>
          </w:p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охорони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здоров’я</w:t>
            </w:r>
            <w:proofErr w:type="spellEnd"/>
            <w:r w:rsidRPr="001A5853">
              <w:t xml:space="preserve"> шляхом </w:t>
            </w:r>
            <w:proofErr w:type="spellStart"/>
            <w:r w:rsidRPr="001A5853">
              <w:t>просочення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конструкцій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вогнетривкими</w:t>
            </w:r>
            <w:proofErr w:type="spellEnd"/>
          </w:p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сумішами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t>Відділ</w:t>
            </w:r>
            <w:proofErr w:type="spellEnd"/>
            <w:r w:rsidRPr="001A5853">
              <w:t xml:space="preserve"> 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  </w:t>
            </w: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1680,0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120,0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520,0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Оброблення</w:t>
            </w:r>
            <w:proofErr w:type="spellEnd"/>
            <w:r w:rsidRPr="001A5853">
              <w:t xml:space="preserve">  </w:t>
            </w:r>
            <w:proofErr w:type="spellStart"/>
            <w:r w:rsidRPr="001A5853">
              <w:t>вогнетривки</w:t>
            </w:r>
            <w:proofErr w:type="spellEnd"/>
            <w:r w:rsidRPr="001A5853">
              <w:t xml:space="preserve">-ми  </w:t>
            </w:r>
            <w:proofErr w:type="spellStart"/>
            <w:r w:rsidRPr="001A5853">
              <w:t>сумішами</w:t>
            </w:r>
            <w:proofErr w:type="spellEnd"/>
            <w:r w:rsidRPr="001A5853">
              <w:t xml:space="preserve"> </w:t>
            </w:r>
          </w:p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приміщень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охорони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здоров’я</w:t>
            </w:r>
            <w:proofErr w:type="spellEnd"/>
            <w:r w:rsidRPr="001A5853">
              <w:t xml:space="preserve"> (20 </w:t>
            </w:r>
            <w:proofErr w:type="spellStart"/>
            <w:r w:rsidRPr="001A5853">
              <w:t>будівель</w:t>
            </w:r>
            <w:proofErr w:type="spellEnd"/>
            <w:r w:rsidRPr="001A5853">
              <w:t>)</w:t>
            </w:r>
          </w:p>
        </w:tc>
      </w:tr>
      <w:tr w:rsidR="00A92C29" w:rsidRPr="001A5853" w:rsidTr="00A92C29">
        <w:trPr>
          <w:gridAfter w:val="1"/>
          <w:wAfter w:w="20" w:type="dxa"/>
          <w:trHeight w:val="185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Cs/>
                <w:color w:val="000000"/>
                <w:lang w:eastAsia="uk-UA" w:bidi="uk-UA"/>
              </w:rPr>
              <w:t>КНП «СМСЧ»</w:t>
            </w:r>
            <w:proofErr w:type="gramStart"/>
            <w:r w:rsidRPr="001A5853">
              <w:rPr>
                <w:bCs/>
                <w:color w:val="000000"/>
                <w:lang w:eastAsia="uk-UA" w:bidi="uk-UA"/>
              </w:rPr>
              <w:t xml:space="preserve"> ,</w:t>
            </w:r>
            <w:proofErr w:type="gramEnd"/>
            <w:r w:rsidRPr="001A5853">
              <w:rPr>
                <w:bCs/>
                <w:color w:val="000000"/>
                <w:lang w:eastAsia="uk-UA" w:bidi="uk-UA"/>
              </w:rPr>
              <w:t xml:space="preserve"> КНП </w:t>
            </w:r>
            <w:r w:rsidRPr="001A5853">
              <w:rPr>
                <w:bCs/>
                <w:kern w:val="36"/>
                <w:sz w:val="22"/>
                <w:szCs w:val="22"/>
              </w:rPr>
              <w:t>«</w:t>
            </w:r>
            <w:proofErr w:type="spellStart"/>
            <w:r w:rsidRPr="001A5853">
              <w:rPr>
                <w:bCs/>
                <w:kern w:val="36"/>
                <w:sz w:val="22"/>
                <w:szCs w:val="22"/>
              </w:rPr>
              <w:t>Смолінський</w:t>
            </w:r>
            <w:proofErr w:type="spellEnd"/>
            <w:r w:rsidRPr="001A5853">
              <w:rPr>
                <w:bCs/>
                <w:kern w:val="36"/>
                <w:sz w:val="22"/>
                <w:szCs w:val="22"/>
              </w:rPr>
              <w:t xml:space="preserve"> ЦПМСД»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720,0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240,0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240,0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2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proofErr w:type="spellStart"/>
            <w:r w:rsidRPr="001A5853">
              <w:rPr>
                <w:b/>
                <w:spacing w:val="-4"/>
              </w:rPr>
              <w:t>Усього</w:t>
            </w:r>
            <w:proofErr w:type="spellEnd"/>
            <w:r w:rsidRPr="001A5853">
              <w:rPr>
                <w:b/>
                <w:spacing w:val="-4"/>
              </w:rPr>
              <w:t xml:space="preserve"> по заходу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2400,0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120,0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shd w:val="clear" w:color="auto" w:fill="FFFFFF"/>
              <w:jc w:val="center"/>
              <w:rPr>
                <w:b/>
              </w:rPr>
            </w:pPr>
            <w:r w:rsidRPr="001A5853">
              <w:rPr>
                <w:b/>
              </w:rPr>
              <w:t>760,0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168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r w:rsidRPr="001A5853">
              <w:t>3. Монтаж (</w:t>
            </w:r>
            <w:proofErr w:type="spellStart"/>
            <w:r w:rsidRPr="001A5853">
              <w:t>ревізія</w:t>
            </w:r>
            <w:proofErr w:type="spellEnd"/>
            <w:r w:rsidRPr="001A5853">
              <w:t xml:space="preserve">) </w:t>
            </w:r>
            <w:proofErr w:type="spellStart"/>
            <w:r w:rsidRPr="001A5853">
              <w:t>пристроїв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від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прямих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попадань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блискавки</w:t>
            </w:r>
            <w:proofErr w:type="spellEnd"/>
            <w:r w:rsidRPr="001A5853">
              <w:t xml:space="preserve"> і </w:t>
            </w:r>
            <w:proofErr w:type="spellStart"/>
            <w:r w:rsidRPr="001A5853">
              <w:t>вторинних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її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проявів</w:t>
            </w:r>
            <w:proofErr w:type="spellEnd"/>
            <w:r w:rsidRPr="001A5853">
              <w:t xml:space="preserve"> на </w:t>
            </w:r>
            <w:proofErr w:type="spellStart"/>
            <w:r w:rsidRPr="001A5853">
              <w:t>будівлях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lastRenderedPageBreak/>
              <w:t>охорони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здоров’я</w:t>
            </w:r>
            <w:proofErr w:type="spellEnd"/>
            <w:r w:rsidRPr="001A5853">
              <w:t xml:space="preserve"> 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lastRenderedPageBreak/>
              <w:t>2022 – 2026 роки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t>Відділ</w:t>
            </w:r>
            <w:proofErr w:type="spellEnd"/>
            <w:r w:rsidRPr="001A5853">
              <w:t xml:space="preserve"> 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  </w:t>
            </w: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600,0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150,0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300,0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r w:rsidRPr="001A5853">
              <w:t xml:space="preserve">Монтаж </w:t>
            </w:r>
            <w:proofErr w:type="spellStart"/>
            <w:r w:rsidRPr="001A5853">
              <w:t>пристроїв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на  </w:t>
            </w:r>
            <w:proofErr w:type="spellStart"/>
            <w:r w:rsidRPr="001A5853">
              <w:t>будівлях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закладів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освіти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культури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охорони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здоров’я</w:t>
            </w:r>
            <w:proofErr w:type="spellEnd"/>
            <w:r w:rsidRPr="001A5853">
              <w:t xml:space="preserve"> (18 </w:t>
            </w:r>
            <w:proofErr w:type="spellStart"/>
            <w:r w:rsidRPr="001A5853">
              <w:t>будівель</w:t>
            </w:r>
            <w:proofErr w:type="spellEnd"/>
            <w:r w:rsidRPr="001A5853">
              <w:t>)</w:t>
            </w:r>
          </w:p>
        </w:tc>
      </w:tr>
      <w:tr w:rsidR="00A92C29" w:rsidRPr="001A5853" w:rsidTr="00A92C29">
        <w:trPr>
          <w:gridAfter w:val="1"/>
          <w:wAfter w:w="20" w:type="dxa"/>
          <w:trHeight w:val="183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Cs/>
                <w:color w:val="000000"/>
                <w:lang w:eastAsia="uk-UA" w:bidi="uk-UA"/>
              </w:rPr>
              <w:t>КНП «СМСЧ»</w:t>
            </w:r>
            <w:proofErr w:type="gramStart"/>
            <w:r w:rsidRPr="001A5853">
              <w:rPr>
                <w:bCs/>
                <w:color w:val="000000"/>
                <w:lang w:eastAsia="uk-UA" w:bidi="uk-UA"/>
              </w:rPr>
              <w:t xml:space="preserve"> ,</w:t>
            </w:r>
            <w:proofErr w:type="gramEnd"/>
            <w:r w:rsidRPr="001A5853">
              <w:rPr>
                <w:bCs/>
                <w:color w:val="000000"/>
                <w:lang w:eastAsia="uk-UA" w:bidi="uk-UA"/>
              </w:rPr>
              <w:t xml:space="preserve"> КНП </w:t>
            </w:r>
            <w:r w:rsidRPr="001A5853">
              <w:rPr>
                <w:bCs/>
                <w:kern w:val="36"/>
                <w:sz w:val="22"/>
                <w:szCs w:val="22"/>
              </w:rPr>
              <w:t>«</w:t>
            </w:r>
            <w:proofErr w:type="spellStart"/>
            <w:r w:rsidRPr="001A5853">
              <w:rPr>
                <w:bCs/>
                <w:kern w:val="36"/>
                <w:sz w:val="22"/>
                <w:szCs w:val="22"/>
              </w:rPr>
              <w:t>Смолінський</w:t>
            </w:r>
            <w:proofErr w:type="spellEnd"/>
            <w:r w:rsidRPr="001A5853">
              <w:rPr>
                <w:bCs/>
                <w:kern w:val="36"/>
                <w:sz w:val="22"/>
                <w:szCs w:val="22"/>
              </w:rPr>
              <w:t xml:space="preserve"> ЦПМСД»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300,0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35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  <w:proofErr w:type="spellStart"/>
            <w:r w:rsidRPr="001A5853">
              <w:rPr>
                <w:b/>
                <w:spacing w:val="-4"/>
              </w:rPr>
              <w:t>Усього</w:t>
            </w:r>
            <w:proofErr w:type="spellEnd"/>
            <w:r w:rsidRPr="001A5853">
              <w:rPr>
                <w:b/>
                <w:spacing w:val="-4"/>
              </w:rPr>
              <w:t xml:space="preserve"> по заходу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b/>
              </w:rPr>
              <w:t>Усього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900,0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300,0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</w:tr>
      <w:tr w:rsidR="00A92C29" w:rsidRPr="001A5853" w:rsidTr="00A92C29">
        <w:trPr>
          <w:gridAfter w:val="1"/>
          <w:wAfter w:w="20" w:type="dxa"/>
          <w:trHeight w:val="22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 xml:space="preserve">4. </w:t>
            </w:r>
            <w:proofErr w:type="spellStart"/>
            <w:r w:rsidRPr="001A5853">
              <w:t>Удосконалення</w:t>
            </w:r>
            <w:proofErr w:type="spellEnd"/>
            <w:r w:rsidRPr="001A5853">
              <w:t xml:space="preserve"> стану </w:t>
            </w:r>
            <w:proofErr w:type="spellStart"/>
            <w:r w:rsidRPr="001A5853">
              <w:t>пожежних</w:t>
            </w:r>
            <w:proofErr w:type="spellEnd"/>
            <w:r w:rsidRPr="001A5853">
              <w:t xml:space="preserve">  </w:t>
            </w:r>
            <w:proofErr w:type="spellStart"/>
            <w:r w:rsidRPr="001A5853">
              <w:t>гідрантів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водоймищ</w:t>
            </w:r>
            <w:proofErr w:type="spellEnd"/>
            <w:r w:rsidRPr="001A5853">
              <w:t xml:space="preserve"> та </w:t>
            </w:r>
            <w:proofErr w:type="spellStart"/>
            <w:r w:rsidRPr="001A5853">
              <w:t>водонапірних</w:t>
            </w:r>
            <w:proofErr w:type="spellEnd"/>
            <w:r w:rsidRPr="001A5853">
              <w:t xml:space="preserve"> веж </w:t>
            </w:r>
            <w:proofErr w:type="spellStart"/>
            <w:r w:rsidRPr="001A5853">
              <w:t>населених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пункті</w:t>
            </w:r>
            <w:proofErr w:type="gramStart"/>
            <w:r w:rsidRPr="001A5853">
              <w:t>в</w:t>
            </w:r>
            <w:proofErr w:type="spellEnd"/>
            <w:proofErr w:type="gramEnd"/>
            <w:r w:rsidRPr="001A5853">
              <w:t xml:space="preserve"> району</w:t>
            </w:r>
          </w:p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4,0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r w:rsidRPr="001A5853">
              <w:t>Приведення</w:t>
            </w:r>
            <w:proofErr w:type="spellEnd"/>
            <w:r w:rsidRPr="001A5853">
              <w:t xml:space="preserve"> до </w:t>
            </w:r>
            <w:proofErr w:type="spellStart"/>
            <w:r w:rsidRPr="001A5853">
              <w:t>використання</w:t>
            </w:r>
            <w:proofErr w:type="spellEnd"/>
            <w:r w:rsidRPr="001A5853">
              <w:t xml:space="preserve"> за </w:t>
            </w:r>
            <w:proofErr w:type="spellStart"/>
            <w:r w:rsidRPr="001A5853">
              <w:t>призначен-ням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по-жежних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гідрантів</w:t>
            </w:r>
            <w:proofErr w:type="spellEnd"/>
            <w:r w:rsidRPr="001A5853">
              <w:t xml:space="preserve">, </w:t>
            </w:r>
            <w:proofErr w:type="spellStart"/>
            <w:r w:rsidRPr="001A5853">
              <w:t>водоймищ</w:t>
            </w:r>
            <w:proofErr w:type="spellEnd"/>
            <w:r w:rsidRPr="001A5853">
              <w:t xml:space="preserve"> та </w:t>
            </w:r>
            <w:proofErr w:type="spellStart"/>
            <w:r w:rsidRPr="001A5853">
              <w:t>водонапірних</w:t>
            </w:r>
            <w:proofErr w:type="spellEnd"/>
            <w:r w:rsidRPr="001A5853">
              <w:t xml:space="preserve"> веж</w:t>
            </w:r>
          </w:p>
        </w:tc>
      </w:tr>
      <w:tr w:rsidR="00A92C29" w:rsidRPr="001A5853" w:rsidTr="00A92C29">
        <w:trPr>
          <w:gridAfter w:val="1"/>
          <w:wAfter w:w="20" w:type="dxa"/>
          <w:trHeight w:val="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</w:pPr>
          </w:p>
          <w:p w:rsidR="00A92C29" w:rsidRPr="001A5853" w:rsidRDefault="00A92C29" w:rsidP="005D2C74">
            <w:pPr>
              <w:widowControl w:val="0"/>
              <w:jc w:val="center"/>
            </w:pPr>
          </w:p>
        </w:tc>
        <w:tc>
          <w:tcPr>
            <w:tcW w:w="1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/>
        </w:tc>
        <w:tc>
          <w:tcPr>
            <w:tcW w:w="14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 xml:space="preserve">16116,0 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rPr>
                <w:b/>
              </w:rPr>
              <w:t xml:space="preserve">   0,00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rPr>
                <w:b/>
              </w:rPr>
              <w:t>1024,0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rPr>
                <w:b/>
              </w:rPr>
              <w:t>5164,0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rPr>
                <w:b/>
              </w:rPr>
              <w:t>5264,0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rPr>
                <w:b/>
              </w:rPr>
              <w:t>4664,0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</w:tr>
      <w:tr w:rsidR="00A92C29" w:rsidRPr="001A5853" w:rsidTr="00A92C29">
        <w:trPr>
          <w:gridAfter w:val="1"/>
          <w:wAfter w:w="20" w:type="dxa"/>
          <w:trHeight w:val="11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6.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  <w:proofErr w:type="spellStart"/>
            <w:r w:rsidRPr="001A5853">
              <w:rPr>
                <w:rFonts w:eastAsia="MS Mincho"/>
                <w:b/>
              </w:rPr>
              <w:t>Забезпечення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населення</w:t>
            </w:r>
            <w:proofErr w:type="spellEnd"/>
            <w:r w:rsidRPr="001A5853">
              <w:rPr>
                <w:rFonts w:eastAsia="MS Mincho"/>
                <w:b/>
              </w:rPr>
              <w:t xml:space="preserve">, </w:t>
            </w:r>
            <w:proofErr w:type="spellStart"/>
            <w:r w:rsidRPr="001A5853">
              <w:rPr>
                <w:rFonts w:eastAsia="MS Mincho"/>
                <w:b/>
              </w:rPr>
              <w:t>формувань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цивільного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захисту</w:t>
            </w:r>
            <w:proofErr w:type="spellEnd"/>
            <w:r w:rsidRPr="001A5853">
              <w:rPr>
                <w:rFonts w:eastAsia="MS Mincho"/>
                <w:b/>
              </w:rPr>
              <w:t xml:space="preserve"> та </w:t>
            </w:r>
            <w:proofErr w:type="spellStart"/>
            <w:proofErr w:type="gramStart"/>
            <w:r w:rsidRPr="001A5853">
              <w:rPr>
                <w:rFonts w:eastAsia="MS Mincho"/>
                <w:b/>
              </w:rPr>
              <w:t>спец</w:t>
            </w:r>
            <w:proofErr w:type="gramEnd"/>
            <w:r w:rsidRPr="001A5853">
              <w:rPr>
                <w:rFonts w:eastAsia="MS Mincho"/>
                <w:b/>
              </w:rPr>
              <w:t>іалізова</w:t>
            </w:r>
            <w:proofErr w:type="spellEnd"/>
          </w:p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  <w:r w:rsidRPr="001A5853">
              <w:rPr>
                <w:rFonts w:eastAsia="MS Mincho"/>
                <w:b/>
              </w:rPr>
              <w:t xml:space="preserve">них служб </w:t>
            </w:r>
            <w:proofErr w:type="spellStart"/>
            <w:r w:rsidRPr="001A5853">
              <w:rPr>
                <w:rFonts w:eastAsia="MS Mincho"/>
                <w:b/>
              </w:rPr>
              <w:t>цивільного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захисту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засобами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радіаційного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r w:rsidRPr="001A5853">
              <w:rPr>
                <w:rFonts w:eastAsia="MS Mincho"/>
                <w:b/>
              </w:rPr>
              <w:lastRenderedPageBreak/>
              <w:t xml:space="preserve">та </w:t>
            </w:r>
            <w:proofErr w:type="spellStart"/>
            <w:r w:rsidRPr="001A5853">
              <w:rPr>
                <w:rFonts w:eastAsia="MS Mincho"/>
                <w:b/>
              </w:rPr>
              <w:t>хі</w:t>
            </w:r>
            <w:proofErr w:type="gramStart"/>
            <w:r w:rsidRPr="001A5853">
              <w:rPr>
                <w:rFonts w:eastAsia="MS Mincho"/>
                <w:b/>
              </w:rPr>
              <w:t>м</w:t>
            </w:r>
            <w:proofErr w:type="gramEnd"/>
            <w:r w:rsidRPr="001A5853">
              <w:rPr>
                <w:rFonts w:eastAsia="MS Mincho"/>
                <w:b/>
              </w:rPr>
              <w:t>ічного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захисту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  <w:proofErr w:type="spellStart"/>
            <w:r w:rsidRPr="001A5853">
              <w:t>інші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джерела</w:t>
            </w:r>
            <w:proofErr w:type="spellEnd"/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  <w:color w:val="FF0000"/>
              </w:rPr>
            </w:pPr>
            <w:r w:rsidRPr="001A5853">
              <w:t>45,0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color w:val="FF0000"/>
              </w:rPr>
            </w:pPr>
            <w:r w:rsidRPr="001A5853">
              <w:t>9,0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color w:val="FF0000"/>
              </w:rPr>
            </w:pPr>
            <w:r w:rsidRPr="001A5853">
              <w:t>9,0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color w:val="FF0000"/>
              </w:rPr>
            </w:pPr>
            <w:r w:rsidRPr="001A5853">
              <w:t>9,0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color w:val="FF0000"/>
              </w:rPr>
            </w:pPr>
            <w:r w:rsidRPr="001A5853">
              <w:t>9,0</w:t>
            </w:r>
          </w:p>
        </w:tc>
        <w:tc>
          <w:tcPr>
            <w:tcW w:w="90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color w:val="FF0000"/>
              </w:rPr>
            </w:pPr>
            <w:r w:rsidRPr="001A5853">
              <w:t>9,0</w:t>
            </w:r>
          </w:p>
        </w:tc>
        <w:tc>
          <w:tcPr>
            <w:tcW w:w="144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t>Забезпечення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засобами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, </w:t>
            </w:r>
            <w:proofErr w:type="gramStart"/>
            <w:r w:rsidRPr="001A5853">
              <w:rPr>
                <w:rFonts w:eastAsia="MS Mincho"/>
              </w:rPr>
              <w:t>яке</w:t>
            </w:r>
            <w:proofErr w:type="gram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працює</w:t>
            </w:r>
            <w:proofErr w:type="spellEnd"/>
            <w:r w:rsidRPr="001A5853">
              <w:rPr>
                <w:rFonts w:eastAsia="MS Mincho"/>
              </w:rPr>
              <w:t xml:space="preserve"> у </w:t>
            </w:r>
            <w:proofErr w:type="spellStart"/>
            <w:r w:rsidRPr="001A5853">
              <w:rPr>
                <w:rFonts w:eastAsia="MS Mincho"/>
              </w:rPr>
              <w:t>прогнозованій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зоні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хімічного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забруднення</w:t>
            </w:r>
            <w:proofErr w:type="spellEnd"/>
          </w:p>
        </w:tc>
      </w:tr>
      <w:tr w:rsidR="00A92C29" w:rsidRPr="001A5853" w:rsidTr="00A92C29">
        <w:trPr>
          <w:gridAfter w:val="1"/>
          <w:wAfter w:w="20" w:type="dxa"/>
          <w:trHeight w:val="20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1. </w:t>
            </w:r>
            <w:proofErr w:type="spellStart"/>
            <w:r w:rsidRPr="001A5853">
              <w:rPr>
                <w:rFonts w:eastAsia="MS Mincho"/>
              </w:rPr>
              <w:t>Забезпечення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засобами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індивідуального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захисту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працюючого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 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r w:rsidRPr="001A5853">
              <w:t>Смолінська шахта ДП «</w:t>
            </w:r>
            <w:proofErr w:type="spellStart"/>
            <w:r w:rsidRPr="001A5853">
              <w:t>СхідГЗК</w:t>
            </w:r>
            <w:proofErr w:type="spellEnd"/>
            <w:r w:rsidRPr="001A5853">
              <w:t>» </w:t>
            </w:r>
          </w:p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color w:val="FF0000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color w:val="FF0000"/>
              </w:rPr>
            </w:pPr>
          </w:p>
        </w:tc>
        <w:tc>
          <w:tcPr>
            <w:tcW w:w="144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22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2. </w:t>
            </w:r>
            <w:proofErr w:type="spellStart"/>
            <w:r w:rsidRPr="001A5853">
              <w:rPr>
                <w:rFonts w:eastAsia="MS Mincho"/>
              </w:rPr>
              <w:t>Забезпечення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засобами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індивідуального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захисту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працюючого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Arial Unicode MS"/>
              </w:rPr>
            </w:pPr>
            <w:proofErr w:type="spellStart"/>
            <w:r w:rsidRPr="001A5853">
              <w:rPr>
                <w:rFonts w:eastAsia="Arial Unicode MS"/>
              </w:rPr>
              <w:t>Кононівський</w:t>
            </w:r>
            <w:proofErr w:type="spellEnd"/>
            <w:r w:rsidRPr="001A5853">
              <w:rPr>
                <w:rFonts w:eastAsia="Arial Unicode MS"/>
              </w:rPr>
              <w:t xml:space="preserve"> </w:t>
            </w:r>
            <w:proofErr w:type="spellStart"/>
            <w:r w:rsidRPr="001A5853">
              <w:rPr>
                <w:rFonts w:eastAsia="Arial Unicode MS"/>
              </w:rPr>
              <w:t>елеватор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смт</w:t>
            </w:r>
            <w:proofErr w:type="spellEnd"/>
            <w:r w:rsidRPr="001A5853">
              <w:rPr>
                <w:spacing w:val="-4"/>
              </w:rPr>
              <w:t xml:space="preserve"> Смоліне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t>інші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джерела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5,0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t>Забезпечення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засобами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</w:t>
            </w:r>
            <w:proofErr w:type="spellStart"/>
            <w:r w:rsidRPr="001A5853">
              <w:rPr>
                <w:rFonts w:eastAsia="MS Mincho"/>
              </w:rPr>
              <w:t>непрацюючо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, яке </w:t>
            </w:r>
            <w:proofErr w:type="spellStart"/>
            <w:r w:rsidRPr="001A5853">
              <w:rPr>
                <w:rFonts w:eastAsia="MS Mincho"/>
              </w:rPr>
              <w:t>проживає</w:t>
            </w:r>
            <w:proofErr w:type="spellEnd"/>
            <w:r w:rsidRPr="001A5853">
              <w:rPr>
                <w:rFonts w:eastAsia="MS Mincho"/>
              </w:rPr>
              <w:t xml:space="preserve"> у </w:t>
            </w:r>
            <w:proofErr w:type="spellStart"/>
            <w:r w:rsidRPr="001A5853">
              <w:rPr>
                <w:rFonts w:eastAsia="MS Mincho"/>
              </w:rPr>
              <w:t>прогнозованій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зоні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хімічного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забруднення</w:t>
            </w:r>
            <w:proofErr w:type="spellEnd"/>
          </w:p>
        </w:tc>
      </w:tr>
      <w:tr w:rsidR="00A92C29" w:rsidRPr="001A5853" w:rsidTr="00A92C29">
        <w:trPr>
          <w:gridAfter w:val="1"/>
          <w:wAfter w:w="20" w:type="dxa"/>
          <w:trHeight w:val="169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2. </w:t>
            </w:r>
            <w:proofErr w:type="spellStart"/>
            <w:r w:rsidRPr="001A5853">
              <w:rPr>
                <w:rFonts w:eastAsia="MS Mincho"/>
              </w:rPr>
              <w:t>Забезпечення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засобами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індивідуального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захисту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працюючого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Arial Unicode MS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90,0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18,0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6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rFonts w:eastAsia="Arial Unicode MS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b/>
              </w:rPr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90,0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18,0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</w:tr>
      <w:tr w:rsidR="00A92C29" w:rsidRPr="001A5853" w:rsidTr="00A92C29">
        <w:trPr>
          <w:gridAfter w:val="1"/>
          <w:wAfter w:w="20" w:type="dxa"/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t>інші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джерела</w:t>
            </w:r>
            <w:proofErr w:type="spellEnd"/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</w:tr>
      <w:tr w:rsidR="00A92C29" w:rsidRPr="001A5853" w:rsidTr="00A92C29">
        <w:trPr>
          <w:gridAfter w:val="1"/>
          <w:wAfter w:w="20" w:type="dxa"/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140,0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9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28,0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</w:p>
        </w:tc>
      </w:tr>
      <w:tr w:rsidR="00A92C29" w:rsidRPr="001A5853" w:rsidTr="00A92C29">
        <w:trPr>
          <w:gridAfter w:val="1"/>
          <w:wAfter w:w="20" w:type="dxa"/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7.</w:t>
            </w: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A92C29">
            <w:pPr>
              <w:widowControl w:val="0"/>
              <w:ind w:right="-1"/>
              <w:rPr>
                <w:rFonts w:eastAsia="MS Mincho"/>
                <w:b/>
              </w:rPr>
            </w:pPr>
            <w:proofErr w:type="spellStart"/>
            <w:r w:rsidRPr="001A5853">
              <w:rPr>
                <w:rFonts w:eastAsia="MS Mincho"/>
                <w:b/>
              </w:rPr>
              <w:t>Перевірка</w:t>
            </w:r>
            <w:proofErr w:type="spellEnd"/>
            <w:r w:rsidRPr="001A5853">
              <w:rPr>
                <w:rFonts w:eastAsia="MS Mincho"/>
                <w:b/>
              </w:rPr>
              <w:t xml:space="preserve"> стану </w:t>
            </w:r>
            <w:proofErr w:type="spellStart"/>
            <w:r w:rsidRPr="001A5853">
              <w:rPr>
                <w:rFonts w:eastAsia="MS Mincho"/>
                <w:b/>
              </w:rPr>
              <w:t>гідротехнічн</w:t>
            </w:r>
            <w:proofErr w:type="spellEnd"/>
            <w:r>
              <w:rPr>
                <w:rFonts w:eastAsia="MS Mincho"/>
                <w:b/>
                <w:lang w:val="uk-UA"/>
              </w:rPr>
              <w:t>и</w:t>
            </w:r>
            <w:bookmarkStart w:id="0" w:name="_GoBack"/>
            <w:bookmarkEnd w:id="0"/>
            <w:r w:rsidRPr="001A5853">
              <w:rPr>
                <w:rFonts w:eastAsia="MS Mincho"/>
                <w:b/>
              </w:rPr>
              <w:t>х</w:t>
            </w:r>
            <w:r>
              <w:rPr>
                <w:rFonts w:eastAsia="MS Mincho"/>
                <w:b/>
                <w:lang w:val="uk-UA"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споруд</w:t>
            </w:r>
            <w:proofErr w:type="spellEnd"/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rFonts w:eastAsia="Arial Unicode MS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b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Проведення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proofErr w:type="gramStart"/>
            <w:r w:rsidRPr="001A5853">
              <w:rPr>
                <w:rFonts w:eastAsia="MS Mincho"/>
              </w:rPr>
              <w:t>перев</w:t>
            </w:r>
            <w:proofErr w:type="gramEnd"/>
            <w:r w:rsidRPr="001A5853">
              <w:rPr>
                <w:rFonts w:eastAsia="MS Mincho"/>
              </w:rPr>
              <w:t>ірок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proofErr w:type="gramStart"/>
            <w:r w:rsidRPr="001A5853">
              <w:rPr>
                <w:rFonts w:eastAsia="MS Mincho"/>
              </w:rPr>
              <w:t>г</w:t>
            </w:r>
            <w:proofErr w:type="gramEnd"/>
            <w:r w:rsidRPr="001A5853">
              <w:rPr>
                <w:rFonts w:eastAsia="MS Mincho"/>
              </w:rPr>
              <w:t>ідротехнік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r w:rsidRPr="001A5853">
              <w:rPr>
                <w:rFonts w:eastAsia="MS Mincho"/>
              </w:rPr>
              <w:t xml:space="preserve">них </w:t>
            </w:r>
            <w:proofErr w:type="spellStart"/>
            <w:r w:rsidRPr="001A5853">
              <w:rPr>
                <w:rFonts w:eastAsia="MS Mincho"/>
              </w:rPr>
              <w:t>споруд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</w:p>
        </w:tc>
      </w:tr>
      <w:tr w:rsidR="00A92C29" w:rsidRPr="001A5853" w:rsidTr="00A92C29">
        <w:trPr>
          <w:gridAfter w:val="1"/>
          <w:wAfter w:w="20" w:type="dxa"/>
          <w:trHeight w:val="7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, </w:t>
            </w:r>
            <w:proofErr w:type="spellStart"/>
            <w:r w:rsidRPr="001A5853">
              <w:rPr>
                <w:spacing w:val="-4"/>
              </w:rPr>
              <w:t>співробітники</w:t>
            </w:r>
            <w:proofErr w:type="spellEnd"/>
            <w:r w:rsidRPr="001A5853">
              <w:rPr>
                <w:spacing w:val="-4"/>
              </w:rPr>
              <w:t xml:space="preserve">  </w:t>
            </w:r>
          </w:p>
          <w:p w:rsidR="00A92C29" w:rsidRPr="001A5853" w:rsidRDefault="00A92C29" w:rsidP="005D2C74">
            <w:pPr>
              <w:rPr>
                <w:spacing w:val="-4"/>
              </w:rPr>
            </w:pPr>
            <w:r w:rsidRPr="001A5853">
              <w:rPr>
                <w:spacing w:val="-4"/>
              </w:rPr>
              <w:t xml:space="preserve">ДСНС </w:t>
            </w:r>
            <w:proofErr w:type="spellStart"/>
            <w:r w:rsidRPr="001A5853">
              <w:rPr>
                <w:spacing w:val="-4"/>
              </w:rPr>
              <w:t>України</w:t>
            </w:r>
            <w:proofErr w:type="spellEnd"/>
            <w:r w:rsidRPr="001A5853">
              <w:rPr>
                <w:spacing w:val="-4"/>
              </w:rPr>
              <w:t xml:space="preserve"> в</w:t>
            </w:r>
            <w:proofErr w:type="gramStart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</w:t>
            </w:r>
            <w:proofErr w:type="gramEnd"/>
            <w:r w:rsidRPr="001A5853">
              <w:rPr>
                <w:spacing w:val="-4"/>
              </w:rPr>
              <w:t>іровоградській</w:t>
            </w:r>
            <w:proofErr w:type="spellEnd"/>
            <w:r w:rsidRPr="001A5853">
              <w:rPr>
                <w:spacing w:val="-4"/>
              </w:rPr>
              <w:t xml:space="preserve">  </w:t>
            </w:r>
            <w:proofErr w:type="spellStart"/>
            <w:r w:rsidRPr="001A5853">
              <w:rPr>
                <w:spacing w:val="-4"/>
              </w:rPr>
              <w:t>області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  <w:r w:rsidRPr="001A5853"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 xml:space="preserve">    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6,0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ind w:right="-1"/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30,0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 xml:space="preserve">    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6,0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8.</w:t>
            </w: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both"/>
              <w:rPr>
                <w:b/>
              </w:rPr>
            </w:pPr>
            <w:proofErr w:type="spellStart"/>
            <w:r w:rsidRPr="001A5853">
              <w:rPr>
                <w:b/>
              </w:rPr>
              <w:lastRenderedPageBreak/>
              <w:t>Приведення</w:t>
            </w:r>
            <w:proofErr w:type="spellEnd"/>
            <w:r w:rsidRPr="001A5853">
              <w:rPr>
                <w:b/>
              </w:rPr>
              <w:t xml:space="preserve"> </w:t>
            </w:r>
            <w:r w:rsidRPr="001A5853">
              <w:rPr>
                <w:b/>
              </w:rPr>
              <w:lastRenderedPageBreak/>
              <w:t xml:space="preserve">у </w:t>
            </w:r>
            <w:proofErr w:type="spellStart"/>
            <w:r w:rsidRPr="001A5853">
              <w:rPr>
                <w:b/>
              </w:rPr>
              <w:t>належний</w:t>
            </w:r>
            <w:proofErr w:type="spellEnd"/>
            <w:r w:rsidRPr="001A5853">
              <w:rPr>
                <w:b/>
              </w:rPr>
              <w:t xml:space="preserve"> стан </w:t>
            </w:r>
            <w:proofErr w:type="spellStart"/>
            <w:r w:rsidRPr="001A5853">
              <w:rPr>
                <w:b/>
              </w:rPr>
              <w:t>захисних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споруд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цивільного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захисту</w:t>
            </w:r>
            <w:proofErr w:type="spellEnd"/>
            <w:r w:rsidRPr="001A5853">
              <w:rPr>
                <w:b/>
              </w:rPr>
              <w:t xml:space="preserve"> для </w:t>
            </w:r>
            <w:proofErr w:type="spellStart"/>
            <w:r w:rsidRPr="001A5853">
              <w:rPr>
                <w:b/>
              </w:rPr>
              <w:t>використання</w:t>
            </w:r>
            <w:proofErr w:type="spellEnd"/>
            <w:r w:rsidRPr="001A5853">
              <w:rPr>
                <w:b/>
              </w:rPr>
              <w:t xml:space="preserve"> за </w:t>
            </w:r>
            <w:proofErr w:type="spellStart"/>
            <w:r w:rsidRPr="001A5853">
              <w:rPr>
                <w:b/>
              </w:rPr>
              <w:t>призначенням</w:t>
            </w:r>
            <w:proofErr w:type="spellEnd"/>
          </w:p>
          <w:p w:rsidR="00A92C29" w:rsidRPr="001A5853" w:rsidRDefault="00A92C29" w:rsidP="005D2C74">
            <w:pPr>
              <w:ind w:firstLine="540"/>
              <w:jc w:val="both"/>
              <w:rPr>
                <w:rFonts w:eastAsia="MS Mincho"/>
                <w:b/>
              </w:rPr>
            </w:pPr>
          </w:p>
        </w:tc>
        <w:tc>
          <w:tcPr>
            <w:tcW w:w="32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103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both"/>
            </w:pPr>
            <w:r w:rsidRPr="001A5853">
              <w:t xml:space="preserve">1.Приведення </w:t>
            </w:r>
            <w:proofErr w:type="spellStart"/>
            <w:r w:rsidRPr="001A5853">
              <w:t>захисних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споруд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цивільного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захисту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громади</w:t>
            </w:r>
            <w:proofErr w:type="spellEnd"/>
            <w:r w:rsidRPr="001A5853">
              <w:t xml:space="preserve"> до </w:t>
            </w:r>
            <w:proofErr w:type="spellStart"/>
            <w:r w:rsidRPr="001A5853">
              <w:t>готовності</w:t>
            </w:r>
            <w:proofErr w:type="spellEnd"/>
          </w:p>
          <w:p w:rsidR="00A92C29" w:rsidRPr="001A5853" w:rsidRDefault="00A92C29" w:rsidP="005D2C74">
            <w:pPr>
              <w:widowControl w:val="0"/>
            </w:pPr>
            <w:proofErr w:type="gramStart"/>
            <w:r>
              <w:t xml:space="preserve">( </w:t>
            </w:r>
            <w:proofErr w:type="spellStart"/>
            <w:r>
              <w:t>оснащення</w:t>
            </w:r>
            <w:proofErr w:type="spellEnd"/>
            <w:r>
              <w:t xml:space="preserve"> </w:t>
            </w:r>
            <w:proofErr w:type="gramEnd"/>
          </w:p>
        </w:tc>
        <w:tc>
          <w:tcPr>
            <w:tcW w:w="14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  <w:r w:rsidRPr="001A5853">
              <w:rPr>
                <w:spacing w:val="-6"/>
              </w:rPr>
              <w:t xml:space="preserve">, </w:t>
            </w:r>
            <w:proofErr w:type="spellStart"/>
            <w:r w:rsidRPr="001A5853">
              <w:rPr>
                <w:spacing w:val="-4"/>
              </w:rPr>
              <w:t>співробітники</w:t>
            </w:r>
            <w:proofErr w:type="spellEnd"/>
            <w:r w:rsidRPr="001A5853">
              <w:rPr>
                <w:spacing w:val="-4"/>
              </w:rPr>
              <w:t xml:space="preserve">  </w:t>
            </w:r>
          </w:p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spacing w:val="-4"/>
              </w:rPr>
              <w:t xml:space="preserve">ДСНС </w:t>
            </w:r>
            <w:proofErr w:type="spellStart"/>
            <w:r w:rsidRPr="001A5853">
              <w:rPr>
                <w:spacing w:val="-4"/>
              </w:rPr>
              <w:t>України</w:t>
            </w:r>
            <w:proofErr w:type="spellEnd"/>
            <w:r w:rsidRPr="001A5853">
              <w:rPr>
                <w:spacing w:val="-4"/>
              </w:rPr>
              <w:t xml:space="preserve"> в</w:t>
            </w:r>
            <w:proofErr w:type="gramStart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</w:t>
            </w:r>
            <w:proofErr w:type="gramEnd"/>
            <w:r w:rsidRPr="001A5853">
              <w:rPr>
                <w:spacing w:val="-4"/>
              </w:rPr>
              <w:t>іровоградській</w:t>
            </w:r>
            <w:proofErr w:type="spellEnd"/>
            <w:r w:rsidRPr="001A5853">
              <w:rPr>
                <w:spacing w:val="-4"/>
              </w:rPr>
              <w:t xml:space="preserve">  </w:t>
            </w:r>
            <w:proofErr w:type="spellStart"/>
            <w:r w:rsidRPr="001A5853">
              <w:rPr>
                <w:spacing w:val="-4"/>
              </w:rPr>
              <w:t>області</w:t>
            </w:r>
            <w:proofErr w:type="spellEnd"/>
            <w:r w:rsidRPr="001A5853">
              <w:rPr>
                <w:spacing w:val="-6"/>
              </w:rPr>
              <w:t xml:space="preserve"> </w:t>
            </w:r>
            <w:r w:rsidRPr="001A5853">
              <w:rPr>
                <w:spacing w:val="-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  <w:r w:rsidRPr="001A5853">
              <w:t xml:space="preserve"> </w:t>
            </w: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  <w:p w:rsidR="00A92C29" w:rsidRPr="001A5853" w:rsidRDefault="00A92C29" w:rsidP="005D2C74">
            <w:pPr>
              <w:widowControl w:val="0"/>
            </w:pP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5951BF" w:rsidRDefault="00A92C29" w:rsidP="005D2C74">
            <w:pPr>
              <w:rPr>
                <w:color w:val="FF0000"/>
              </w:rPr>
            </w:pPr>
            <w:r w:rsidRPr="005951BF">
              <w:rPr>
                <w:color w:val="FF0000"/>
              </w:rPr>
              <w:t>450,00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10,0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Забезпечення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захисту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 в </w:t>
            </w:r>
            <w:proofErr w:type="spellStart"/>
            <w:r w:rsidRPr="001A5853">
              <w:rPr>
                <w:rFonts w:eastAsia="MS Mincho"/>
              </w:rPr>
              <w:t>умовах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надзвичайних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ситуацій</w:t>
            </w:r>
            <w:proofErr w:type="spellEnd"/>
          </w:p>
        </w:tc>
      </w:tr>
      <w:tr w:rsidR="00A92C29" w:rsidRPr="001A5853" w:rsidTr="00A92C29">
        <w:trPr>
          <w:gridAfter w:val="1"/>
          <w:wAfter w:w="20" w:type="dxa"/>
          <w:trHeight w:val="16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b/>
              </w:rPr>
            </w:pPr>
          </w:p>
        </w:tc>
        <w:tc>
          <w:tcPr>
            <w:tcW w:w="15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/>
        </w:tc>
        <w:tc>
          <w:tcPr>
            <w:tcW w:w="14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spacing w:val="-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інші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джерела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1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50,0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10,0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6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b/>
                <w:spacing w:val="-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інші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джерела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100,0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  <w:tr w:rsidR="00A92C29" w:rsidRPr="001A5853" w:rsidTr="00A92C29">
        <w:trPr>
          <w:gridAfter w:val="1"/>
          <w:wAfter w:w="20" w:type="dxa"/>
          <w:trHeight w:val="33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  <w:r w:rsidRPr="001A5853">
              <w:rPr>
                <w:b/>
              </w:rPr>
              <w:t>9.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both"/>
            </w:pPr>
            <w:r w:rsidRPr="001A5853">
              <w:rPr>
                <w:rFonts w:eastAsia="MS Mincho"/>
                <w:b/>
              </w:rPr>
              <w:t xml:space="preserve">Заходи </w:t>
            </w:r>
            <w:proofErr w:type="spellStart"/>
            <w:r w:rsidRPr="001A5853">
              <w:rPr>
                <w:rFonts w:eastAsia="MS Mincho"/>
                <w:b/>
              </w:rPr>
              <w:t>щодо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попередження</w:t>
            </w:r>
            <w:proofErr w:type="spellEnd"/>
            <w:r w:rsidRPr="001A5853">
              <w:rPr>
                <w:rFonts w:eastAsia="MS Mincho"/>
                <w:b/>
              </w:rPr>
              <w:t xml:space="preserve"> та </w:t>
            </w:r>
            <w:proofErr w:type="spellStart"/>
            <w:proofErr w:type="gramStart"/>
            <w:r w:rsidRPr="001A5853">
              <w:rPr>
                <w:rFonts w:eastAsia="MS Mincho"/>
                <w:b/>
              </w:rPr>
              <w:t>л</w:t>
            </w:r>
            <w:proofErr w:type="gramEnd"/>
            <w:r w:rsidRPr="001A5853">
              <w:rPr>
                <w:rFonts w:eastAsia="MS Mincho"/>
                <w:b/>
              </w:rPr>
              <w:t>іквідації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надзвичайних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ситуацій</w:t>
            </w:r>
            <w:proofErr w:type="spellEnd"/>
            <w:r w:rsidRPr="001A5853">
              <w:rPr>
                <w:rFonts w:eastAsia="MS Mincho"/>
                <w:b/>
              </w:rPr>
              <w:t xml:space="preserve"> (</w:t>
            </w:r>
            <w:proofErr w:type="spellStart"/>
            <w:r w:rsidRPr="001A5853">
              <w:rPr>
                <w:rFonts w:eastAsia="MS Mincho"/>
                <w:b/>
              </w:rPr>
              <w:t>подій</w:t>
            </w:r>
            <w:proofErr w:type="spellEnd"/>
            <w:r w:rsidRPr="001A5853">
              <w:rPr>
                <w:rFonts w:eastAsia="MS Mincho"/>
                <w:b/>
              </w:rPr>
              <w:t xml:space="preserve">) на </w:t>
            </w:r>
            <w:proofErr w:type="spellStart"/>
            <w:r w:rsidRPr="001A5853">
              <w:rPr>
                <w:rFonts w:eastAsia="MS Mincho"/>
                <w:b/>
              </w:rPr>
              <w:t>водних</w:t>
            </w:r>
            <w:proofErr w:type="spellEnd"/>
            <w:r w:rsidRPr="001A5853">
              <w:rPr>
                <w:rFonts w:eastAsia="MS Mincho"/>
                <w:b/>
              </w:rPr>
              <w:t xml:space="preserve"> </w:t>
            </w:r>
            <w:proofErr w:type="spellStart"/>
            <w:r w:rsidRPr="001A5853">
              <w:rPr>
                <w:rFonts w:eastAsia="MS Mincho"/>
                <w:b/>
              </w:rPr>
              <w:t>об'єктах</w:t>
            </w:r>
            <w:proofErr w:type="spellEnd"/>
            <w:r w:rsidRPr="001A5853">
              <w:rPr>
                <w:b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  <w:r w:rsidRPr="001A5853">
              <w:rPr>
                <w:rFonts w:eastAsia="MS Mincho"/>
              </w:rPr>
              <w:t>2022 – 2026 роки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b/>
              </w:rPr>
            </w:pPr>
            <w:proofErr w:type="spellStart"/>
            <w:r w:rsidRPr="001A5853">
              <w:rPr>
                <w:spacing w:val="-4"/>
              </w:rPr>
              <w:t>Виконавчий</w:t>
            </w:r>
            <w:proofErr w:type="spellEnd"/>
            <w:r w:rsidRPr="001A5853">
              <w:rPr>
                <w:spacing w:val="-4"/>
              </w:rPr>
              <w:t xml:space="preserve"> </w:t>
            </w:r>
            <w:proofErr w:type="spellStart"/>
            <w:r w:rsidRPr="001A5853">
              <w:rPr>
                <w:spacing w:val="-4"/>
              </w:rPr>
              <w:t>комітет</w:t>
            </w:r>
            <w:proofErr w:type="spellEnd"/>
            <w:r w:rsidRPr="001A5853">
              <w:rPr>
                <w:spacing w:val="-4"/>
              </w:rPr>
              <w:t xml:space="preserve"> </w:t>
            </w:r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місцевого</w:t>
            </w:r>
            <w:proofErr w:type="spellEnd"/>
            <w:r w:rsidRPr="001A5853">
              <w:rPr>
                <w:spacing w:val="-6"/>
              </w:rPr>
              <w:t xml:space="preserve"> </w:t>
            </w:r>
            <w:proofErr w:type="spellStart"/>
            <w:r w:rsidRPr="001A5853">
              <w:rPr>
                <w:spacing w:val="-6"/>
              </w:rPr>
              <w:t>самоврядування</w:t>
            </w:r>
            <w:proofErr w:type="spellEnd"/>
          </w:p>
          <w:p w:rsidR="00A92C29" w:rsidRPr="001A5853" w:rsidRDefault="00A92C29" w:rsidP="005D2C74">
            <w:pPr>
              <w:widowControl w:val="0"/>
              <w:rPr>
                <w:b/>
              </w:rPr>
            </w:pPr>
          </w:p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proofErr w:type="spellStart"/>
            <w:r w:rsidRPr="001A5853">
              <w:rPr>
                <w:b/>
              </w:rPr>
              <w:t>Спеціалісти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Аварійно-рятувальної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служби</w:t>
            </w:r>
            <w:proofErr w:type="spellEnd"/>
            <w:r w:rsidRPr="001A5853">
              <w:rPr>
                <w:b/>
              </w:rPr>
              <w:t xml:space="preserve"> оперативного </w:t>
            </w:r>
            <w:proofErr w:type="spellStart"/>
            <w:r w:rsidRPr="001A5853">
              <w:rPr>
                <w:b/>
              </w:rPr>
              <w:t>реагування</w:t>
            </w:r>
            <w:proofErr w:type="spellEnd"/>
            <w:proofErr w:type="gramStart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К</w:t>
            </w:r>
            <w:proofErr w:type="gramEnd"/>
            <w:r w:rsidRPr="001A5853">
              <w:rPr>
                <w:b/>
              </w:rPr>
              <w:t>іровоградської</w:t>
            </w:r>
            <w:proofErr w:type="spellEnd"/>
            <w:r w:rsidRPr="001A5853">
              <w:rPr>
                <w:b/>
              </w:rPr>
              <w:t xml:space="preserve"> </w:t>
            </w:r>
            <w:proofErr w:type="spellStart"/>
            <w:r w:rsidRPr="001A5853">
              <w:rPr>
                <w:b/>
              </w:rPr>
              <w:t>області</w:t>
            </w:r>
            <w:proofErr w:type="spellEnd"/>
            <w:r w:rsidRPr="001A5853">
              <w:rPr>
                <w:b/>
              </w:rPr>
              <w:t xml:space="preserve"> для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</w:pPr>
            <w:r w:rsidRPr="001A5853">
              <w:t xml:space="preserve"> </w:t>
            </w: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  <w:p w:rsidR="00A92C29" w:rsidRPr="001A5853" w:rsidRDefault="00A92C29" w:rsidP="005D2C74">
            <w:pPr>
              <w:widowControl w:val="0"/>
            </w:pPr>
          </w:p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</w:pPr>
            <w:r w:rsidRPr="001A5853"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r w:rsidRPr="001A5853">
              <w:t>20,0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r w:rsidRPr="001A5853">
              <w:rPr>
                <w:rFonts w:eastAsia="MS Mincho"/>
              </w:rPr>
              <w:t>Обстеження</w:t>
            </w:r>
            <w:proofErr w:type="spellEnd"/>
            <w:r w:rsidRPr="001A5853">
              <w:rPr>
                <w:rFonts w:eastAsia="MS Mincho"/>
              </w:rPr>
              <w:t xml:space="preserve"> дна у </w:t>
            </w:r>
            <w:proofErr w:type="spellStart"/>
            <w:proofErr w:type="gramStart"/>
            <w:r w:rsidRPr="001A5853">
              <w:rPr>
                <w:rFonts w:eastAsia="MS Mincho"/>
              </w:rPr>
              <w:t>м</w:t>
            </w:r>
            <w:proofErr w:type="gramEnd"/>
            <w:r w:rsidRPr="001A5853">
              <w:rPr>
                <w:rFonts w:eastAsia="MS Mincho"/>
              </w:rPr>
              <w:t>ісцях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відпочинку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населення</w:t>
            </w:r>
            <w:proofErr w:type="spellEnd"/>
            <w:r w:rsidRPr="001A5853">
              <w:rPr>
                <w:rFonts w:eastAsia="MS Mincho"/>
              </w:rPr>
              <w:t xml:space="preserve"> на </w:t>
            </w:r>
            <w:proofErr w:type="spellStart"/>
            <w:r w:rsidRPr="001A5853">
              <w:rPr>
                <w:rFonts w:eastAsia="MS Mincho"/>
              </w:rPr>
              <w:t>водних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об’єктах</w:t>
            </w:r>
            <w:proofErr w:type="spellEnd"/>
            <w:r w:rsidRPr="001A5853">
              <w:rPr>
                <w:rFonts w:eastAsia="MS Mincho"/>
              </w:rPr>
              <w:t xml:space="preserve">. </w:t>
            </w:r>
            <w:proofErr w:type="spellStart"/>
            <w:r w:rsidRPr="001A5853">
              <w:rPr>
                <w:rFonts w:eastAsia="MS Mincho"/>
              </w:rPr>
              <w:t>Організація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безпечного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відпочинку</w:t>
            </w:r>
            <w:proofErr w:type="spellEnd"/>
            <w:r w:rsidRPr="001A5853">
              <w:rPr>
                <w:rFonts w:eastAsia="MS Mincho"/>
              </w:rPr>
              <w:t xml:space="preserve"> на </w:t>
            </w:r>
            <w:proofErr w:type="spellStart"/>
            <w:r w:rsidRPr="001A5853">
              <w:rPr>
                <w:rFonts w:eastAsia="MS Mincho"/>
              </w:rPr>
              <w:t>водних</w:t>
            </w:r>
            <w:proofErr w:type="spellEnd"/>
            <w:r w:rsidRPr="001A5853">
              <w:rPr>
                <w:rFonts w:eastAsia="MS Mincho"/>
              </w:rPr>
              <w:t xml:space="preserve"> </w:t>
            </w:r>
            <w:proofErr w:type="spellStart"/>
            <w:r w:rsidRPr="001A5853">
              <w:rPr>
                <w:rFonts w:eastAsia="MS Mincho"/>
              </w:rPr>
              <w:t>об’єктах</w:t>
            </w:r>
            <w:proofErr w:type="spellEnd"/>
            <w:r w:rsidRPr="001A5853">
              <w:rPr>
                <w:rFonts w:eastAsia="MS Mincho"/>
              </w:rPr>
              <w:t>.</w:t>
            </w:r>
          </w:p>
        </w:tc>
      </w:tr>
      <w:tr w:rsidR="00A92C29" w:rsidRPr="001A5853" w:rsidTr="00A92C29">
        <w:trPr>
          <w:gridAfter w:val="1"/>
          <w:wAfter w:w="20" w:type="dxa"/>
          <w:trHeight w:val="6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jc w:val="both"/>
              <w:rPr>
                <w:rFonts w:eastAsia="MS Mincho"/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ind w:firstLine="540"/>
              <w:jc w:val="both"/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29" w:rsidRPr="001A5853" w:rsidRDefault="00A92C29" w:rsidP="005D2C74">
            <w:pPr>
              <w:widowControl w:val="0"/>
              <w:ind w:right="-108"/>
              <w:jc w:val="center"/>
              <w:rPr>
                <w:rFonts w:eastAsia="MS Mincho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spacing w:val="-4"/>
              </w:rPr>
            </w:pPr>
            <w:r w:rsidRPr="001A5853">
              <w:rPr>
                <w:b/>
                <w:spacing w:val="-4"/>
              </w:rPr>
              <w:t xml:space="preserve">Разом за </w:t>
            </w:r>
            <w:proofErr w:type="spellStart"/>
            <w:r w:rsidRPr="001A5853">
              <w:rPr>
                <w:b/>
                <w:spacing w:val="-4"/>
              </w:rPr>
              <w:t>напрямком</w:t>
            </w:r>
            <w:proofErr w:type="spellEnd"/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  <w:proofErr w:type="spellStart"/>
            <w:proofErr w:type="gramStart"/>
            <w:r w:rsidRPr="001A5853">
              <w:t>м</w:t>
            </w:r>
            <w:proofErr w:type="gramEnd"/>
            <w:r w:rsidRPr="001A5853">
              <w:t>ісцеві</w:t>
            </w:r>
            <w:proofErr w:type="spellEnd"/>
            <w:r w:rsidRPr="001A5853">
              <w:t xml:space="preserve"> </w:t>
            </w:r>
            <w:proofErr w:type="spellStart"/>
            <w:r w:rsidRPr="001A5853">
              <w:t>бюджети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jc w:val="center"/>
              <w:rPr>
                <w:b/>
              </w:rPr>
            </w:pPr>
            <w:r w:rsidRPr="001A5853">
              <w:rPr>
                <w:b/>
              </w:rPr>
              <w:t>80,0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C29" w:rsidRPr="001A5853" w:rsidRDefault="00A92C29" w:rsidP="005D2C74">
            <w:pPr>
              <w:rPr>
                <w:b/>
              </w:rPr>
            </w:pPr>
            <w:r w:rsidRPr="001A5853">
              <w:rPr>
                <w:b/>
              </w:rPr>
              <w:t>20,0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29" w:rsidRPr="001A5853" w:rsidRDefault="00A92C29" w:rsidP="005D2C74">
            <w:pPr>
              <w:widowControl w:val="0"/>
              <w:rPr>
                <w:rFonts w:eastAsia="MS Mincho"/>
              </w:rPr>
            </w:pPr>
          </w:p>
        </w:tc>
      </w:tr>
    </w:tbl>
    <w:p w:rsidR="00A92C29" w:rsidRPr="009B62FE" w:rsidRDefault="00A92C29" w:rsidP="00A92C29">
      <w:pPr>
        <w:pStyle w:val="a3"/>
        <w:ind w:left="0" w:firstLine="0"/>
        <w:rPr>
          <w:b w:val="0"/>
          <w:sz w:val="24"/>
          <w:szCs w:val="24"/>
          <w:lang w:val="ru-RU"/>
        </w:rPr>
      </w:pPr>
    </w:p>
    <w:p w:rsidR="002E7106" w:rsidRDefault="002E7106"/>
    <w:sectPr w:rsidR="002E7106" w:rsidSect="00A92C29">
      <w:pgSz w:w="16838" w:h="11906" w:orient="landscape" w:code="9"/>
      <w:pgMar w:top="993" w:right="567" w:bottom="1274" w:left="709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3A3"/>
    <w:rsid w:val="002E7106"/>
    <w:rsid w:val="005D33A3"/>
    <w:rsid w:val="00A92C29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2C29"/>
    <w:pPr>
      <w:ind w:left="2880" w:firstLine="720"/>
      <w:jc w:val="center"/>
    </w:pPr>
    <w:rPr>
      <w:b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A92C29"/>
    <w:pPr>
      <w:ind w:left="2880" w:firstLine="72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2023-08-31T07:18:00Z</dcterms:created>
  <dcterms:modified xsi:type="dcterms:W3CDTF">2023-08-31T07:25:00Z</dcterms:modified>
</cp:coreProperties>
</file>