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1D8CE" w14:textId="77777777" w:rsidR="00F75159" w:rsidRPr="00861729" w:rsidRDefault="00F75159" w:rsidP="00147AFE">
      <w:pPr>
        <w:spacing w:after="80"/>
        <w:rPr>
          <w:b/>
          <w:sz w:val="24"/>
          <w:lang w:val="uk-UA"/>
        </w:rPr>
      </w:pPr>
    </w:p>
    <w:p w14:paraId="44770F2F" w14:textId="77777777" w:rsidR="008B4DDE" w:rsidRPr="00861729" w:rsidRDefault="008B4DDE" w:rsidP="00147AFE">
      <w:pPr>
        <w:spacing w:after="80"/>
        <w:rPr>
          <w:b/>
          <w:sz w:val="24"/>
          <w:lang w:val="uk-UA"/>
        </w:rPr>
      </w:pPr>
    </w:p>
    <w:p w14:paraId="268E4854" w14:textId="77777777" w:rsidR="00637420" w:rsidRPr="00BD514D" w:rsidRDefault="0089585F" w:rsidP="00147AFE">
      <w:pPr>
        <w:spacing w:after="80"/>
        <w:jc w:val="center"/>
        <w:rPr>
          <w:b/>
          <w:sz w:val="36"/>
          <w:szCs w:val="36"/>
          <w:lang w:val="uk-UA"/>
        </w:rPr>
      </w:pPr>
      <w:r w:rsidRPr="00861729">
        <w:rPr>
          <w:b/>
          <w:sz w:val="36"/>
          <w:szCs w:val="36"/>
          <w:lang w:val="uk-UA"/>
        </w:rPr>
        <w:t>СТ</w:t>
      </w:r>
      <w:r w:rsidR="00D033A3" w:rsidRPr="00861729">
        <w:rPr>
          <w:b/>
          <w:sz w:val="36"/>
          <w:szCs w:val="36"/>
          <w:lang w:val="uk-UA"/>
        </w:rPr>
        <w:t xml:space="preserve">РАТЕГІЯ РОЗВИТКУ </w:t>
      </w:r>
      <w:r w:rsidR="00D033A3" w:rsidRPr="00BD514D">
        <w:rPr>
          <w:b/>
          <w:sz w:val="36"/>
          <w:szCs w:val="36"/>
          <w:lang w:val="uk-UA"/>
        </w:rPr>
        <w:t>ГРОМАДИ НА 201</w:t>
      </w:r>
      <w:r w:rsidR="00720A6E" w:rsidRPr="00BD514D">
        <w:rPr>
          <w:b/>
          <w:sz w:val="36"/>
          <w:szCs w:val="36"/>
          <w:lang w:val="uk-UA"/>
        </w:rPr>
        <w:t>9</w:t>
      </w:r>
      <w:r w:rsidR="00273527" w:rsidRPr="00BD514D">
        <w:rPr>
          <w:b/>
          <w:sz w:val="36"/>
          <w:szCs w:val="36"/>
          <w:lang w:val="uk-UA"/>
        </w:rPr>
        <w:t>-</w:t>
      </w:r>
      <w:r w:rsidR="00BD514D" w:rsidRPr="00BD514D">
        <w:rPr>
          <w:b/>
          <w:sz w:val="36"/>
          <w:szCs w:val="36"/>
          <w:lang w:val="uk-UA"/>
        </w:rPr>
        <w:t>2028</w:t>
      </w:r>
      <w:r w:rsidR="000F5775" w:rsidRPr="00BD514D">
        <w:rPr>
          <w:b/>
          <w:sz w:val="36"/>
          <w:szCs w:val="36"/>
          <w:lang w:val="uk-UA"/>
        </w:rPr>
        <w:t xml:space="preserve"> </w:t>
      </w:r>
      <w:proofErr w:type="spellStart"/>
      <w:r w:rsidR="000F5775" w:rsidRPr="00BD514D">
        <w:rPr>
          <w:b/>
          <w:sz w:val="36"/>
          <w:szCs w:val="36"/>
          <w:lang w:val="uk-UA"/>
        </w:rPr>
        <w:t>р.р</w:t>
      </w:r>
      <w:proofErr w:type="spellEnd"/>
      <w:r w:rsidR="000F5775" w:rsidRPr="00BD514D">
        <w:rPr>
          <w:b/>
          <w:sz w:val="36"/>
          <w:szCs w:val="36"/>
          <w:lang w:val="uk-UA"/>
        </w:rPr>
        <w:t>.</w:t>
      </w:r>
    </w:p>
    <w:p w14:paraId="3B799894" w14:textId="77777777" w:rsidR="00FB7FF6" w:rsidRPr="00BD514D" w:rsidRDefault="00FB7FF6" w:rsidP="00147AFE">
      <w:pPr>
        <w:spacing w:after="80"/>
        <w:jc w:val="center"/>
        <w:rPr>
          <w:b/>
          <w:color w:val="002060"/>
          <w:sz w:val="32"/>
          <w:lang w:val="uk-UA"/>
        </w:rPr>
      </w:pPr>
    </w:p>
    <w:p w14:paraId="42DF4C58" w14:textId="77777777" w:rsidR="00720A6E" w:rsidRPr="00BD514D" w:rsidRDefault="00720A6E" w:rsidP="00720A6E">
      <w:pPr>
        <w:spacing w:before="120" w:after="0"/>
        <w:jc w:val="center"/>
        <w:rPr>
          <w:b/>
          <w:color w:val="000066"/>
          <w:sz w:val="32"/>
          <w:lang w:val="uk-UA"/>
        </w:rPr>
      </w:pPr>
      <w:r w:rsidRPr="00BD514D">
        <w:rPr>
          <w:b/>
          <w:color w:val="000066"/>
          <w:sz w:val="32"/>
          <w:lang w:val="uk-UA"/>
        </w:rPr>
        <w:t>Смолінська селищна об’єднана територіальна громада</w:t>
      </w:r>
    </w:p>
    <w:p w14:paraId="0B809900" w14:textId="77777777" w:rsidR="00720A6E" w:rsidRPr="00BD514D" w:rsidRDefault="00720A6E" w:rsidP="00720A6E">
      <w:pPr>
        <w:spacing w:before="120"/>
        <w:jc w:val="center"/>
        <w:rPr>
          <w:rFonts w:asciiTheme="minorHAnsi" w:hAnsiTheme="minorHAnsi"/>
          <w:b/>
          <w:color w:val="000066"/>
          <w:sz w:val="32"/>
          <w:lang w:val="uk-UA"/>
        </w:rPr>
      </w:pPr>
      <w:r w:rsidRPr="00BD514D">
        <w:rPr>
          <w:b/>
          <w:color w:val="000066"/>
          <w:sz w:val="32"/>
          <w:lang w:val="uk-UA"/>
        </w:rPr>
        <w:t>Кіровоградська область, Маловисківський район</w:t>
      </w:r>
    </w:p>
    <w:p w14:paraId="5F7A3DFC" w14:textId="77777777" w:rsidR="000154CC" w:rsidRPr="00BD514D" w:rsidRDefault="000154CC" w:rsidP="00D033A3">
      <w:pPr>
        <w:spacing w:after="80"/>
        <w:jc w:val="center"/>
        <w:rPr>
          <w:b/>
          <w:sz w:val="25"/>
          <w:szCs w:val="25"/>
          <w:lang w:val="uk-UA"/>
        </w:rPr>
      </w:pPr>
    </w:p>
    <w:p w14:paraId="6FA8D418" w14:textId="77777777" w:rsidR="00FB7FF6" w:rsidRPr="00BD514D" w:rsidRDefault="00FB7FF6" w:rsidP="00FB7FF6">
      <w:pPr>
        <w:spacing w:after="0" w:line="240" w:lineRule="auto"/>
        <w:jc w:val="center"/>
        <w:rPr>
          <w:b/>
          <w:sz w:val="24"/>
          <w:szCs w:val="24"/>
          <w:lang w:val="uk-UA"/>
        </w:rPr>
      </w:pPr>
      <w:bookmarkStart w:id="0" w:name="_Hlk491447257"/>
    </w:p>
    <w:p w14:paraId="3ADD9DF8" w14:textId="77777777" w:rsidR="00FB7FF6" w:rsidRPr="00BD514D" w:rsidRDefault="00FB7FF6" w:rsidP="00FB7FF6">
      <w:pPr>
        <w:spacing w:after="0" w:line="240" w:lineRule="auto"/>
        <w:jc w:val="center"/>
        <w:rPr>
          <w:b/>
          <w:sz w:val="24"/>
          <w:szCs w:val="24"/>
          <w:lang w:val="uk-UA"/>
        </w:rPr>
      </w:pPr>
    </w:p>
    <w:p w14:paraId="630219AB" w14:textId="77777777" w:rsidR="00FB7FF6" w:rsidRPr="00BD514D" w:rsidRDefault="00FB7FF6" w:rsidP="00FB7FF6">
      <w:pPr>
        <w:spacing w:after="0" w:line="240" w:lineRule="auto"/>
        <w:jc w:val="center"/>
        <w:rPr>
          <w:b/>
          <w:sz w:val="24"/>
          <w:szCs w:val="24"/>
          <w:lang w:val="uk-UA"/>
        </w:rPr>
      </w:pPr>
    </w:p>
    <w:p w14:paraId="629FA882" w14:textId="77777777" w:rsidR="00FB7FF6" w:rsidRPr="00BD514D" w:rsidRDefault="00FB7FF6" w:rsidP="00FB7FF6">
      <w:pPr>
        <w:spacing w:after="0" w:line="240" w:lineRule="auto"/>
        <w:jc w:val="center"/>
        <w:rPr>
          <w:b/>
          <w:sz w:val="24"/>
          <w:szCs w:val="24"/>
          <w:lang w:val="uk-UA"/>
        </w:rPr>
      </w:pPr>
      <w:r w:rsidRPr="00BD514D">
        <w:rPr>
          <w:b/>
          <w:sz w:val="24"/>
          <w:szCs w:val="24"/>
          <w:lang w:val="uk-UA"/>
        </w:rPr>
        <w:t xml:space="preserve">Стратегія розроблена в рамках програми </w:t>
      </w:r>
      <w:r w:rsidRPr="00BD514D">
        <w:rPr>
          <w:b/>
          <w:sz w:val="24"/>
          <w:szCs w:val="24"/>
          <w:lang w:val="uk-UA"/>
        </w:rPr>
        <w:br/>
        <w:t>"</w:t>
      </w:r>
      <w:bookmarkStart w:id="1" w:name="_Hlk491791648"/>
      <w:r w:rsidRPr="00BD514D">
        <w:rPr>
          <w:b/>
          <w:sz w:val="24"/>
          <w:szCs w:val="24"/>
          <w:lang w:val="uk-UA"/>
        </w:rPr>
        <w:t>Децентралізація приносить кращі результати та ефективність (DOBRE)</w:t>
      </w:r>
      <w:bookmarkEnd w:id="1"/>
      <w:r w:rsidRPr="00BD514D">
        <w:rPr>
          <w:b/>
          <w:sz w:val="24"/>
          <w:szCs w:val="24"/>
          <w:lang w:val="uk-UA"/>
        </w:rPr>
        <w:t>"</w:t>
      </w:r>
      <w:r w:rsidR="00ED3FCF">
        <w:rPr>
          <w:b/>
          <w:sz w:val="24"/>
          <w:szCs w:val="24"/>
          <w:lang w:val="uk-UA"/>
        </w:rPr>
        <w:t>,</w:t>
      </w:r>
    </w:p>
    <w:p w14:paraId="221078F1" w14:textId="77777777" w:rsidR="00954223" w:rsidRPr="00861729" w:rsidRDefault="00ED3FCF" w:rsidP="00FB7FF6">
      <w:pPr>
        <w:spacing w:after="80"/>
        <w:jc w:val="center"/>
        <w:rPr>
          <w:b/>
          <w:sz w:val="24"/>
          <w:szCs w:val="24"/>
          <w:lang w:val="uk-UA"/>
        </w:rPr>
      </w:pPr>
      <w:r>
        <w:rPr>
          <w:b/>
          <w:lang w:val="uk-UA"/>
        </w:rPr>
        <w:t>яка</w:t>
      </w:r>
      <w:r w:rsidR="00FB7FF6" w:rsidRPr="00BD514D">
        <w:rPr>
          <w:b/>
          <w:lang w:val="uk-UA"/>
        </w:rPr>
        <w:t xml:space="preserve"> фінансується USAID</w:t>
      </w:r>
      <w:bookmarkEnd w:id="0"/>
      <w:r w:rsidR="00954223" w:rsidRPr="00861729">
        <w:rPr>
          <w:b/>
          <w:sz w:val="24"/>
          <w:szCs w:val="24"/>
          <w:lang w:val="uk-UA"/>
        </w:rPr>
        <w:t xml:space="preserve"> </w:t>
      </w:r>
    </w:p>
    <w:p w14:paraId="6CFC76BC" w14:textId="77777777" w:rsidR="00725352" w:rsidRPr="00861729" w:rsidRDefault="00725352" w:rsidP="00147AFE">
      <w:pPr>
        <w:spacing w:after="80"/>
        <w:jc w:val="center"/>
        <w:rPr>
          <w:b/>
          <w:lang w:val="uk-UA"/>
        </w:rPr>
      </w:pPr>
    </w:p>
    <w:p w14:paraId="2C640B8D" w14:textId="77777777" w:rsidR="00725352" w:rsidRPr="00861729" w:rsidRDefault="00725352" w:rsidP="00147AFE">
      <w:pPr>
        <w:spacing w:after="80"/>
        <w:jc w:val="center"/>
        <w:rPr>
          <w:b/>
          <w:lang w:val="uk-UA"/>
        </w:rPr>
      </w:pPr>
    </w:p>
    <w:p w14:paraId="151BE070" w14:textId="77777777" w:rsidR="00637420" w:rsidRPr="00861729" w:rsidRDefault="00637420" w:rsidP="00147AFE">
      <w:pPr>
        <w:spacing w:after="80"/>
        <w:jc w:val="center"/>
        <w:rPr>
          <w:b/>
          <w:sz w:val="24"/>
          <w:lang w:val="uk-UA"/>
        </w:rPr>
      </w:pPr>
    </w:p>
    <w:p w14:paraId="697DF5B6" w14:textId="77777777" w:rsidR="000154CC" w:rsidRPr="00861729" w:rsidRDefault="00720A6E" w:rsidP="00147AFE">
      <w:pPr>
        <w:spacing w:after="80"/>
        <w:jc w:val="center"/>
        <w:rPr>
          <w:b/>
          <w:color w:val="002060"/>
          <w:sz w:val="24"/>
          <w:lang w:val="uk-UA"/>
        </w:rPr>
      </w:pPr>
      <w:r>
        <w:rPr>
          <w:b/>
          <w:color w:val="002060"/>
          <w:sz w:val="24"/>
          <w:lang w:val="uk-UA"/>
        </w:rPr>
        <w:t>Червень</w:t>
      </w:r>
      <w:r w:rsidR="006364EE" w:rsidRPr="00861729">
        <w:rPr>
          <w:b/>
          <w:color w:val="002060"/>
          <w:sz w:val="24"/>
          <w:lang w:val="uk-UA"/>
        </w:rPr>
        <w:t xml:space="preserve"> </w:t>
      </w:r>
      <w:r w:rsidR="00D033A3" w:rsidRPr="00861729">
        <w:rPr>
          <w:b/>
          <w:color w:val="002060"/>
          <w:sz w:val="24"/>
          <w:lang w:val="uk-UA"/>
        </w:rPr>
        <w:t>201</w:t>
      </w:r>
      <w:r>
        <w:rPr>
          <w:b/>
          <w:color w:val="002060"/>
          <w:sz w:val="24"/>
          <w:lang w:val="uk-UA"/>
        </w:rPr>
        <w:t>9</w:t>
      </w:r>
    </w:p>
    <w:p w14:paraId="20483CD5" w14:textId="77777777" w:rsidR="000154CC" w:rsidRPr="00861729" w:rsidRDefault="000154CC" w:rsidP="00147AFE">
      <w:pPr>
        <w:spacing w:after="80"/>
        <w:jc w:val="center"/>
        <w:rPr>
          <w:b/>
          <w:sz w:val="24"/>
          <w:lang w:val="uk-UA"/>
        </w:rPr>
      </w:pPr>
    </w:p>
    <w:p w14:paraId="0E527892" w14:textId="77777777" w:rsidR="000154CC" w:rsidRPr="00861729" w:rsidRDefault="000154CC" w:rsidP="00147AFE">
      <w:pPr>
        <w:spacing w:after="80"/>
        <w:jc w:val="center"/>
        <w:rPr>
          <w:b/>
          <w:sz w:val="24"/>
          <w:lang w:val="uk-UA"/>
        </w:rPr>
      </w:pPr>
    </w:p>
    <w:p w14:paraId="0CE82D91" w14:textId="77777777" w:rsidR="000154CC" w:rsidRPr="00861729" w:rsidRDefault="000154CC" w:rsidP="00147AFE">
      <w:pPr>
        <w:spacing w:after="80"/>
        <w:jc w:val="center"/>
        <w:rPr>
          <w:b/>
          <w:sz w:val="24"/>
          <w:lang w:val="uk-UA"/>
        </w:rPr>
      </w:pPr>
    </w:p>
    <w:p w14:paraId="4228D3D1" w14:textId="77777777" w:rsidR="00C46316" w:rsidRPr="00861729" w:rsidRDefault="00C46316" w:rsidP="00147AFE">
      <w:pPr>
        <w:spacing w:after="80"/>
        <w:jc w:val="center"/>
        <w:rPr>
          <w:b/>
          <w:sz w:val="24"/>
          <w:lang w:val="uk-UA"/>
        </w:rPr>
      </w:pPr>
    </w:p>
    <w:p w14:paraId="3352BEFC" w14:textId="77777777" w:rsidR="00C46316" w:rsidRPr="00861729" w:rsidRDefault="00C46316" w:rsidP="00147AFE">
      <w:pPr>
        <w:spacing w:after="80"/>
        <w:jc w:val="center"/>
        <w:rPr>
          <w:b/>
          <w:sz w:val="24"/>
          <w:lang w:val="uk-UA"/>
        </w:rPr>
      </w:pPr>
    </w:p>
    <w:p w14:paraId="08759D05" w14:textId="77777777" w:rsidR="00C46316" w:rsidRPr="00861729" w:rsidRDefault="00C46316" w:rsidP="00147AFE">
      <w:pPr>
        <w:spacing w:after="80"/>
        <w:jc w:val="center"/>
        <w:rPr>
          <w:b/>
          <w:sz w:val="24"/>
          <w:lang w:val="uk-UA"/>
        </w:rPr>
      </w:pPr>
    </w:p>
    <w:p w14:paraId="231589A2" w14:textId="77777777" w:rsidR="00FB7FF6" w:rsidRPr="00861729" w:rsidRDefault="00FB7FF6" w:rsidP="00147AFE">
      <w:pPr>
        <w:spacing w:after="80"/>
        <w:jc w:val="center"/>
        <w:rPr>
          <w:b/>
          <w:sz w:val="24"/>
          <w:lang w:val="uk-UA"/>
        </w:rPr>
      </w:pPr>
    </w:p>
    <w:p w14:paraId="0C4DC3E7" w14:textId="77777777" w:rsidR="00FB7FF6" w:rsidRPr="00861729" w:rsidRDefault="00FB7FF6" w:rsidP="00FB7FF6">
      <w:pPr>
        <w:autoSpaceDE w:val="0"/>
        <w:autoSpaceDN w:val="0"/>
        <w:adjustRightInd w:val="0"/>
        <w:spacing w:after="0" w:line="240" w:lineRule="auto"/>
        <w:jc w:val="both"/>
        <w:rPr>
          <w:rFonts w:ascii="Calibri-Italic" w:eastAsia="Times New Roman" w:hAnsi="Calibri-Italic" w:cs="Calibri-Italic"/>
          <w:i/>
          <w:iCs/>
          <w:sz w:val="20"/>
          <w:szCs w:val="20"/>
          <w:lang w:val="uk-UA"/>
        </w:rPr>
      </w:pPr>
      <w:r w:rsidRPr="00861729">
        <w:rPr>
          <w:rFonts w:cstheme="minorHAnsi"/>
          <w:i/>
          <w:sz w:val="20"/>
          <w:szCs w:val="20"/>
          <w:lang w:val="uk-UA"/>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w:t>
      </w:r>
    </w:p>
    <w:p w14:paraId="1E61234D" w14:textId="77777777" w:rsidR="00FB7FF6" w:rsidRPr="00861729" w:rsidRDefault="00FB7FF6" w:rsidP="00FB7FF6">
      <w:pPr>
        <w:autoSpaceDE w:val="0"/>
        <w:autoSpaceDN w:val="0"/>
        <w:adjustRightInd w:val="0"/>
        <w:spacing w:after="0" w:line="240" w:lineRule="auto"/>
        <w:jc w:val="both"/>
        <w:rPr>
          <w:rFonts w:eastAsia="Times New Roman" w:cs="Calibri-Italic"/>
          <w:i/>
          <w:iCs/>
          <w:sz w:val="21"/>
          <w:szCs w:val="21"/>
          <w:lang w:val="uk-UA"/>
        </w:rPr>
      </w:pPr>
    </w:p>
    <w:p w14:paraId="0F940529" w14:textId="77777777" w:rsidR="00FB7FF6" w:rsidRPr="00861729" w:rsidRDefault="00FB7FF6" w:rsidP="00FB7FF6">
      <w:pPr>
        <w:autoSpaceDE w:val="0"/>
        <w:autoSpaceDN w:val="0"/>
        <w:adjustRightInd w:val="0"/>
        <w:spacing w:after="0" w:line="240" w:lineRule="auto"/>
        <w:jc w:val="both"/>
        <w:rPr>
          <w:rFonts w:eastAsia="Times New Roman" w:cs="Calibri"/>
          <w:i/>
          <w:iCs/>
          <w:sz w:val="20"/>
          <w:szCs w:val="20"/>
          <w:lang w:val="uk-UA"/>
        </w:rPr>
      </w:pPr>
      <w:proofErr w:type="spellStart"/>
      <w:r w:rsidRPr="00861729">
        <w:rPr>
          <w:rFonts w:eastAsia="Times New Roman" w:cs="Calibri"/>
          <w:i/>
          <w:iCs/>
          <w:sz w:val="20"/>
          <w:szCs w:val="20"/>
          <w:lang w:val="uk-UA"/>
        </w:rPr>
        <w:t>This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document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is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made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possible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by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generous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support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American</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people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through</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United</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States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Agency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for</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International</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Development</w:t>
      </w:r>
      <w:proofErr w:type="spellEnd"/>
      <w:r w:rsidRPr="00861729">
        <w:rPr>
          <w:rFonts w:eastAsia="Times New Roman" w:cs="Calibri"/>
          <w:i/>
          <w:iCs/>
          <w:sz w:val="20"/>
          <w:szCs w:val="20"/>
          <w:lang w:val="uk-UA"/>
        </w:rPr>
        <w:t xml:space="preserve"> (USAID).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contents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are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responsibility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Foundation</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in</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Support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Local</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Democracy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and</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do</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not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necessarily</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reflect</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views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of</w:t>
      </w:r>
      <w:proofErr w:type="spellEnd"/>
      <w:r w:rsidRPr="00861729">
        <w:rPr>
          <w:rFonts w:eastAsia="Times New Roman" w:cs="Calibri"/>
          <w:i/>
          <w:iCs/>
          <w:sz w:val="20"/>
          <w:szCs w:val="20"/>
          <w:lang w:val="uk-UA"/>
        </w:rPr>
        <w:t xml:space="preserve"> USAID </w:t>
      </w:r>
      <w:proofErr w:type="spellStart"/>
      <w:r w:rsidRPr="00861729">
        <w:rPr>
          <w:rFonts w:eastAsia="Times New Roman" w:cs="Calibri"/>
          <w:i/>
          <w:iCs/>
          <w:sz w:val="20"/>
          <w:szCs w:val="20"/>
          <w:lang w:val="uk-UA"/>
        </w:rPr>
        <w:t>or</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the</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United</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States</w:t>
      </w:r>
      <w:proofErr w:type="spellEnd"/>
      <w:r w:rsidRPr="00861729">
        <w:rPr>
          <w:rFonts w:eastAsia="Times New Roman" w:cs="Calibri"/>
          <w:i/>
          <w:iCs/>
          <w:sz w:val="20"/>
          <w:szCs w:val="20"/>
          <w:lang w:val="uk-UA"/>
        </w:rPr>
        <w:t xml:space="preserve"> </w:t>
      </w:r>
      <w:proofErr w:type="spellStart"/>
      <w:r w:rsidRPr="00861729">
        <w:rPr>
          <w:rFonts w:eastAsia="Times New Roman" w:cs="Calibri"/>
          <w:i/>
          <w:iCs/>
          <w:sz w:val="20"/>
          <w:szCs w:val="20"/>
          <w:lang w:val="uk-UA"/>
        </w:rPr>
        <w:t>Government</w:t>
      </w:r>
      <w:proofErr w:type="spellEnd"/>
      <w:r w:rsidRPr="00861729">
        <w:rPr>
          <w:rFonts w:eastAsia="Times New Roman" w:cs="Calibri"/>
          <w:i/>
          <w:iCs/>
          <w:sz w:val="20"/>
          <w:szCs w:val="20"/>
          <w:lang w:val="uk-UA"/>
        </w:rPr>
        <w:t>.</w:t>
      </w:r>
    </w:p>
    <w:p w14:paraId="3C96B49C" w14:textId="77777777" w:rsidR="000154CC" w:rsidRPr="00861729" w:rsidRDefault="000154CC" w:rsidP="00F2338C">
      <w:pPr>
        <w:spacing w:after="80"/>
        <w:jc w:val="both"/>
        <w:rPr>
          <w:b/>
          <w:sz w:val="24"/>
          <w:lang w:val="uk-UA"/>
        </w:rPr>
      </w:pPr>
    </w:p>
    <w:p w14:paraId="7C9B9FC8" w14:textId="77777777" w:rsidR="00486016" w:rsidRPr="00861729" w:rsidRDefault="00486016" w:rsidP="00147AFE">
      <w:pPr>
        <w:spacing w:after="80"/>
        <w:jc w:val="both"/>
        <w:rPr>
          <w:i/>
          <w:sz w:val="21"/>
          <w:szCs w:val="21"/>
          <w:lang w:val="uk-UA"/>
        </w:rPr>
      </w:pPr>
    </w:p>
    <w:p w14:paraId="794DB70F" w14:textId="77777777" w:rsidR="00486016" w:rsidRPr="00861729" w:rsidRDefault="00486016" w:rsidP="00147AFE">
      <w:pPr>
        <w:spacing w:after="80"/>
        <w:rPr>
          <w:rFonts w:eastAsia="Times New Roman" w:cs="Calibri"/>
          <w:b/>
          <w:color w:val="2E74B5"/>
          <w:sz w:val="4"/>
          <w:szCs w:val="4"/>
          <w:lang w:val="uk-UA"/>
        </w:rPr>
      </w:pPr>
      <w:bookmarkStart w:id="2" w:name="_Toc466287783"/>
      <w:r w:rsidRPr="00861729">
        <w:rPr>
          <w:rFonts w:cs="Calibri"/>
          <w:b/>
          <w:sz w:val="4"/>
          <w:szCs w:val="4"/>
          <w:lang w:val="uk-UA"/>
        </w:rPr>
        <w:br w:type="page"/>
      </w:r>
    </w:p>
    <w:p w14:paraId="3574C0F2" w14:textId="77777777" w:rsidR="00FB7FF6" w:rsidRPr="00861729" w:rsidRDefault="00FB7FF6" w:rsidP="00FB7FF6">
      <w:pPr>
        <w:autoSpaceDE w:val="0"/>
        <w:autoSpaceDN w:val="0"/>
        <w:adjustRightInd w:val="0"/>
        <w:jc w:val="center"/>
        <w:rPr>
          <w:rFonts w:eastAsia="Times New Roman"/>
          <w:sz w:val="24"/>
          <w:szCs w:val="24"/>
          <w:lang w:val="uk-UA"/>
        </w:rPr>
      </w:pPr>
    </w:p>
    <w:p w14:paraId="5B1ADF8D" w14:textId="77777777" w:rsidR="00FB7FF6" w:rsidRPr="00861729" w:rsidRDefault="00FB7FF6" w:rsidP="00FB7FF6">
      <w:pPr>
        <w:autoSpaceDE w:val="0"/>
        <w:autoSpaceDN w:val="0"/>
        <w:adjustRightInd w:val="0"/>
        <w:jc w:val="center"/>
        <w:rPr>
          <w:rFonts w:eastAsia="Times New Roman"/>
          <w:sz w:val="24"/>
          <w:szCs w:val="24"/>
          <w:lang w:val="uk-UA"/>
        </w:rPr>
      </w:pPr>
    </w:p>
    <w:p w14:paraId="30FF03AF" w14:textId="77777777" w:rsidR="00FB7FF6" w:rsidRPr="00861729" w:rsidRDefault="00FB7FF6" w:rsidP="00FB7FF6">
      <w:pPr>
        <w:autoSpaceDE w:val="0"/>
        <w:autoSpaceDN w:val="0"/>
        <w:adjustRightInd w:val="0"/>
        <w:jc w:val="center"/>
        <w:rPr>
          <w:rFonts w:eastAsia="Times New Roman"/>
          <w:sz w:val="24"/>
          <w:szCs w:val="24"/>
          <w:lang w:val="uk-UA"/>
        </w:rPr>
      </w:pPr>
    </w:p>
    <w:p w14:paraId="423D13C9" w14:textId="77777777" w:rsidR="00FB7FF6" w:rsidRPr="00861729" w:rsidRDefault="00FB7FF6" w:rsidP="00FB7FF6">
      <w:pPr>
        <w:autoSpaceDE w:val="0"/>
        <w:autoSpaceDN w:val="0"/>
        <w:adjustRightInd w:val="0"/>
        <w:jc w:val="center"/>
        <w:rPr>
          <w:rFonts w:eastAsia="Times New Roman"/>
          <w:sz w:val="24"/>
          <w:szCs w:val="24"/>
          <w:lang w:val="uk-UA"/>
        </w:rPr>
      </w:pPr>
      <w:r w:rsidRPr="00861729">
        <w:rPr>
          <w:rFonts w:eastAsia="Times New Roman"/>
          <w:sz w:val="24"/>
          <w:szCs w:val="24"/>
          <w:lang w:val="uk-UA"/>
        </w:rPr>
        <w:t xml:space="preserve">Стратегія розроблена в рамках програми </w:t>
      </w:r>
      <w:r w:rsidRPr="00861729">
        <w:rPr>
          <w:rFonts w:eastAsia="Times New Roman"/>
          <w:sz w:val="24"/>
          <w:szCs w:val="24"/>
          <w:lang w:val="uk-UA"/>
        </w:rPr>
        <w:br/>
      </w:r>
      <w:r w:rsidRPr="00861729">
        <w:rPr>
          <w:rFonts w:eastAsia="Times New Roman"/>
          <w:b/>
          <w:sz w:val="24"/>
          <w:szCs w:val="24"/>
          <w:lang w:val="uk-UA"/>
        </w:rPr>
        <w:t>"</w:t>
      </w:r>
      <w:bookmarkStart w:id="3" w:name="_Hlk491360124"/>
      <w:r w:rsidRPr="00861729">
        <w:rPr>
          <w:rFonts w:eastAsia="Times New Roman"/>
          <w:b/>
          <w:sz w:val="24"/>
          <w:szCs w:val="24"/>
          <w:lang w:val="uk-UA"/>
        </w:rPr>
        <w:t>Децентралізація приносить кращі результати та ефективність (DOBRE)</w:t>
      </w:r>
      <w:bookmarkEnd w:id="3"/>
      <w:r w:rsidRPr="00861729">
        <w:rPr>
          <w:rFonts w:eastAsia="Times New Roman"/>
          <w:b/>
          <w:sz w:val="24"/>
          <w:szCs w:val="24"/>
          <w:lang w:val="uk-UA"/>
        </w:rPr>
        <w:t>"</w:t>
      </w:r>
      <w:r w:rsidRPr="00861729">
        <w:rPr>
          <w:rFonts w:eastAsia="Times New Roman"/>
          <w:sz w:val="24"/>
          <w:szCs w:val="24"/>
          <w:lang w:val="uk-UA"/>
        </w:rPr>
        <w:t xml:space="preserve"> </w:t>
      </w:r>
      <w:r w:rsidRPr="00861729">
        <w:rPr>
          <w:rFonts w:eastAsia="Times New Roman"/>
          <w:sz w:val="24"/>
          <w:szCs w:val="24"/>
          <w:lang w:val="uk-UA"/>
        </w:rPr>
        <w:br/>
        <w:t>стратегічною командою, що складається із лідерів і представників місцевої громади.</w:t>
      </w:r>
    </w:p>
    <w:p w14:paraId="3C2CDD3D" w14:textId="77777777" w:rsidR="00FB7FF6" w:rsidRPr="00861729" w:rsidRDefault="00FB7FF6" w:rsidP="00FB7FF6">
      <w:pPr>
        <w:autoSpaceDE w:val="0"/>
        <w:autoSpaceDN w:val="0"/>
        <w:adjustRightInd w:val="0"/>
        <w:jc w:val="center"/>
        <w:rPr>
          <w:rFonts w:eastAsia="Times New Roman"/>
          <w:sz w:val="24"/>
          <w:szCs w:val="24"/>
          <w:lang w:val="uk-UA"/>
        </w:rPr>
      </w:pPr>
    </w:p>
    <w:p w14:paraId="2030311F" w14:textId="77777777" w:rsidR="00FB7FF6" w:rsidRPr="00861729" w:rsidRDefault="00FB7FF6" w:rsidP="00FB7FF6">
      <w:pPr>
        <w:autoSpaceDE w:val="0"/>
        <w:autoSpaceDN w:val="0"/>
        <w:adjustRightInd w:val="0"/>
        <w:jc w:val="center"/>
        <w:rPr>
          <w:rFonts w:eastAsia="Times New Roman"/>
          <w:sz w:val="24"/>
          <w:szCs w:val="24"/>
          <w:lang w:val="uk-UA"/>
        </w:rPr>
      </w:pPr>
      <w:r w:rsidRPr="00861729">
        <w:rPr>
          <w:rFonts w:eastAsia="Times New Roman"/>
          <w:sz w:val="24"/>
          <w:szCs w:val="24"/>
          <w:lang w:val="uk-UA"/>
        </w:rPr>
        <w:t xml:space="preserve">Роботу стратегічної команди координували експерти </w:t>
      </w:r>
      <w:r w:rsidRPr="00861729">
        <w:rPr>
          <w:rFonts w:eastAsia="Times New Roman"/>
          <w:b/>
          <w:sz w:val="24"/>
          <w:szCs w:val="24"/>
          <w:lang w:val="uk-UA"/>
        </w:rPr>
        <w:br/>
        <w:t xml:space="preserve">Фонду Розвитку </w:t>
      </w:r>
      <w:r w:rsidRPr="00BD514D">
        <w:rPr>
          <w:rFonts w:eastAsia="Times New Roman"/>
          <w:b/>
          <w:sz w:val="24"/>
          <w:szCs w:val="24"/>
          <w:lang w:val="uk-UA"/>
        </w:rPr>
        <w:t xml:space="preserve">Місцевої Демократії (ФРМД) </w:t>
      </w:r>
      <w:r w:rsidRPr="00BD514D">
        <w:rPr>
          <w:rFonts w:eastAsia="Times New Roman"/>
          <w:b/>
          <w:sz w:val="24"/>
          <w:szCs w:val="24"/>
          <w:lang w:val="uk-UA"/>
        </w:rPr>
        <w:br/>
      </w:r>
      <w:r w:rsidRPr="00BD514D">
        <w:rPr>
          <w:rFonts w:eastAsia="Times New Roman"/>
          <w:sz w:val="24"/>
          <w:szCs w:val="24"/>
          <w:lang w:val="uk-UA"/>
        </w:rPr>
        <w:t xml:space="preserve">- </w:t>
      </w:r>
      <w:r w:rsidR="00720A6E" w:rsidRPr="00BD514D">
        <w:rPr>
          <w:sz w:val="24"/>
          <w:szCs w:val="24"/>
          <w:lang w:val="uk-UA"/>
        </w:rPr>
        <w:t xml:space="preserve">Радослав </w:t>
      </w:r>
      <w:proofErr w:type="spellStart"/>
      <w:r w:rsidR="00720A6E" w:rsidRPr="00BD514D">
        <w:rPr>
          <w:sz w:val="24"/>
          <w:szCs w:val="24"/>
          <w:lang w:val="uk-UA"/>
        </w:rPr>
        <w:t>Шарлея</w:t>
      </w:r>
      <w:proofErr w:type="spellEnd"/>
      <w:r w:rsidR="00720A6E" w:rsidRPr="00BD514D">
        <w:rPr>
          <w:sz w:val="24"/>
          <w:szCs w:val="24"/>
          <w:lang w:val="uk-UA"/>
        </w:rPr>
        <w:t xml:space="preserve">, </w:t>
      </w:r>
      <w:r w:rsidRPr="00BD514D">
        <w:rPr>
          <w:sz w:val="24"/>
          <w:szCs w:val="24"/>
          <w:lang w:val="uk-UA"/>
        </w:rPr>
        <w:t>Андрій Кавунець</w:t>
      </w:r>
      <w:r w:rsidRPr="00BD514D">
        <w:rPr>
          <w:rFonts w:eastAsia="Times New Roman"/>
          <w:sz w:val="24"/>
          <w:szCs w:val="24"/>
          <w:lang w:val="uk-UA"/>
        </w:rPr>
        <w:t xml:space="preserve"> </w:t>
      </w:r>
      <w:r w:rsidR="00720A6E" w:rsidRPr="00BD514D">
        <w:rPr>
          <w:sz w:val="24"/>
          <w:szCs w:val="24"/>
          <w:lang w:val="uk-UA"/>
        </w:rPr>
        <w:t>та асистентка Анастасія Ланова</w:t>
      </w:r>
      <w:r w:rsidR="00720A6E" w:rsidRPr="00BD514D">
        <w:rPr>
          <w:rFonts w:eastAsia="Times New Roman"/>
          <w:sz w:val="24"/>
          <w:szCs w:val="24"/>
          <w:lang w:val="uk-UA"/>
        </w:rPr>
        <w:t xml:space="preserve"> </w:t>
      </w:r>
      <w:r w:rsidRPr="00BD514D">
        <w:rPr>
          <w:rFonts w:eastAsia="Times New Roman"/>
          <w:sz w:val="24"/>
          <w:szCs w:val="24"/>
          <w:lang w:val="uk-UA"/>
        </w:rPr>
        <w:t>-</w:t>
      </w:r>
      <w:r w:rsidRPr="00861729">
        <w:rPr>
          <w:rFonts w:eastAsia="Times New Roman"/>
          <w:sz w:val="24"/>
          <w:szCs w:val="24"/>
          <w:lang w:val="uk-UA"/>
        </w:rPr>
        <w:br/>
        <w:t xml:space="preserve">на підставі </w:t>
      </w:r>
      <w:proofErr w:type="spellStart"/>
      <w:r w:rsidRPr="00861729">
        <w:rPr>
          <w:rFonts w:eastAsia="Times New Roman"/>
          <w:sz w:val="24"/>
          <w:szCs w:val="24"/>
          <w:lang w:val="uk-UA"/>
        </w:rPr>
        <w:t>Партисипативної</w:t>
      </w:r>
      <w:proofErr w:type="spellEnd"/>
      <w:r w:rsidRPr="00861729">
        <w:rPr>
          <w:rFonts w:eastAsia="Times New Roman"/>
          <w:sz w:val="24"/>
          <w:szCs w:val="24"/>
          <w:lang w:val="uk-UA"/>
        </w:rPr>
        <w:t xml:space="preserve"> Моделі Стратегічного Планування ФРМД.</w:t>
      </w:r>
    </w:p>
    <w:p w14:paraId="73D9426F" w14:textId="77777777" w:rsidR="00866776" w:rsidRPr="00861729" w:rsidRDefault="00866776" w:rsidP="00147AFE">
      <w:pPr>
        <w:spacing w:after="80"/>
        <w:rPr>
          <w:b/>
          <w:color w:val="2E74B5"/>
          <w:sz w:val="32"/>
          <w:szCs w:val="32"/>
          <w:lang w:val="uk-UA"/>
        </w:rPr>
      </w:pPr>
    </w:p>
    <w:p w14:paraId="70D683CC" w14:textId="77777777" w:rsidR="00FB7FF6" w:rsidRPr="00861729" w:rsidRDefault="00FB7FF6">
      <w:pPr>
        <w:spacing w:after="0" w:line="240" w:lineRule="auto"/>
        <w:rPr>
          <w:b/>
          <w:color w:val="2E74B5"/>
          <w:sz w:val="32"/>
          <w:szCs w:val="32"/>
          <w:lang w:val="uk-UA"/>
        </w:rPr>
      </w:pPr>
      <w:r w:rsidRPr="00861729">
        <w:rPr>
          <w:b/>
          <w:color w:val="2E74B5"/>
          <w:sz w:val="32"/>
          <w:szCs w:val="32"/>
          <w:lang w:val="uk-UA"/>
        </w:rPr>
        <w:br w:type="page"/>
      </w:r>
    </w:p>
    <w:p w14:paraId="708B2377" w14:textId="77777777" w:rsidR="00F75159" w:rsidRPr="00861729" w:rsidRDefault="00C46316" w:rsidP="00147AFE">
      <w:pPr>
        <w:spacing w:after="80"/>
        <w:rPr>
          <w:b/>
          <w:color w:val="2E74B5"/>
          <w:sz w:val="32"/>
          <w:szCs w:val="32"/>
          <w:lang w:val="uk-UA"/>
        </w:rPr>
      </w:pPr>
      <w:r w:rsidRPr="00861729">
        <w:rPr>
          <w:b/>
          <w:color w:val="2E74B5"/>
          <w:sz w:val="32"/>
          <w:szCs w:val="32"/>
          <w:lang w:val="uk-UA"/>
        </w:rPr>
        <w:lastRenderedPageBreak/>
        <w:t>ЗМІСТ</w:t>
      </w:r>
    </w:p>
    <w:bookmarkEnd w:id="2"/>
    <w:p w14:paraId="24DC7DE6" w14:textId="77777777" w:rsidR="009972EC" w:rsidRDefault="008C0933">
      <w:pPr>
        <w:pStyle w:val="11"/>
        <w:rPr>
          <w:rFonts w:asciiTheme="minorHAnsi" w:eastAsiaTheme="minorEastAsia" w:hAnsiTheme="minorHAnsi" w:cstheme="minorBidi"/>
          <w:lang w:val="ru-RU" w:eastAsia="ru-RU"/>
        </w:rPr>
      </w:pPr>
      <w:r w:rsidRPr="00861729">
        <w:fldChar w:fldCharType="begin"/>
      </w:r>
      <w:r w:rsidR="00772753" w:rsidRPr="00861729">
        <w:instrText xml:space="preserve"> TOC \o "1-3" \h \z \u </w:instrText>
      </w:r>
      <w:r w:rsidRPr="00861729">
        <w:fldChar w:fldCharType="separate"/>
      </w:r>
      <w:hyperlink w:anchor="_Toc12955436" w:history="1">
        <w:r w:rsidR="009972EC" w:rsidRPr="007456C7">
          <w:rPr>
            <w:rStyle w:val="a9"/>
          </w:rPr>
          <w:t>1.</w:t>
        </w:r>
        <w:r w:rsidR="009972EC">
          <w:rPr>
            <w:rFonts w:asciiTheme="minorHAnsi" w:eastAsiaTheme="minorEastAsia" w:hAnsiTheme="minorHAnsi" w:cstheme="minorBidi"/>
            <w:lang w:val="ru-RU" w:eastAsia="ru-RU"/>
          </w:rPr>
          <w:tab/>
        </w:r>
        <w:r w:rsidR="009972EC" w:rsidRPr="007456C7">
          <w:rPr>
            <w:rStyle w:val="a9"/>
          </w:rPr>
          <w:t>Процес та методологія опрацювання стратегії</w:t>
        </w:r>
        <w:r w:rsidR="009972EC">
          <w:rPr>
            <w:webHidden/>
          </w:rPr>
          <w:tab/>
        </w:r>
        <w:r>
          <w:rPr>
            <w:webHidden/>
          </w:rPr>
          <w:fldChar w:fldCharType="begin"/>
        </w:r>
        <w:r w:rsidR="009972EC">
          <w:rPr>
            <w:webHidden/>
          </w:rPr>
          <w:instrText xml:space="preserve"> PAGEREF _Toc12955436 \h </w:instrText>
        </w:r>
        <w:r>
          <w:rPr>
            <w:webHidden/>
          </w:rPr>
        </w:r>
        <w:r>
          <w:rPr>
            <w:webHidden/>
          </w:rPr>
          <w:fldChar w:fldCharType="separate"/>
        </w:r>
        <w:r w:rsidR="00C0080C">
          <w:rPr>
            <w:webHidden/>
          </w:rPr>
          <w:t>4</w:t>
        </w:r>
        <w:r>
          <w:rPr>
            <w:webHidden/>
          </w:rPr>
          <w:fldChar w:fldCharType="end"/>
        </w:r>
      </w:hyperlink>
    </w:p>
    <w:p w14:paraId="39D6A929" w14:textId="77777777" w:rsidR="009972EC" w:rsidRDefault="00000000">
      <w:pPr>
        <w:pStyle w:val="11"/>
        <w:rPr>
          <w:rFonts w:asciiTheme="minorHAnsi" w:eastAsiaTheme="minorEastAsia" w:hAnsiTheme="minorHAnsi" w:cstheme="minorBidi"/>
          <w:lang w:val="ru-RU" w:eastAsia="ru-RU"/>
        </w:rPr>
      </w:pPr>
      <w:hyperlink w:anchor="_Toc12955437" w:history="1">
        <w:r w:rsidR="009972EC" w:rsidRPr="007456C7">
          <w:rPr>
            <w:rStyle w:val="a9"/>
          </w:rPr>
          <w:t>2.</w:t>
        </w:r>
        <w:r w:rsidR="009972EC">
          <w:rPr>
            <w:rFonts w:asciiTheme="minorHAnsi" w:eastAsiaTheme="minorEastAsia" w:hAnsiTheme="minorHAnsi" w:cstheme="minorBidi"/>
            <w:lang w:val="ru-RU" w:eastAsia="ru-RU"/>
          </w:rPr>
          <w:tab/>
        </w:r>
        <w:r w:rsidR="009972EC" w:rsidRPr="007456C7">
          <w:rPr>
            <w:rStyle w:val="a9"/>
          </w:rPr>
          <w:t>Висновки з діагнозу умов місцевого розвитку</w:t>
        </w:r>
        <w:r w:rsidR="009972EC">
          <w:rPr>
            <w:webHidden/>
          </w:rPr>
          <w:tab/>
        </w:r>
        <w:r w:rsidR="008C0933">
          <w:rPr>
            <w:webHidden/>
          </w:rPr>
          <w:fldChar w:fldCharType="begin"/>
        </w:r>
        <w:r w:rsidR="009972EC">
          <w:rPr>
            <w:webHidden/>
          </w:rPr>
          <w:instrText xml:space="preserve"> PAGEREF _Toc12955437 \h </w:instrText>
        </w:r>
        <w:r w:rsidR="008C0933">
          <w:rPr>
            <w:webHidden/>
          </w:rPr>
        </w:r>
        <w:r w:rsidR="008C0933">
          <w:rPr>
            <w:webHidden/>
          </w:rPr>
          <w:fldChar w:fldCharType="separate"/>
        </w:r>
        <w:r w:rsidR="00C0080C">
          <w:rPr>
            <w:webHidden/>
          </w:rPr>
          <w:t>15</w:t>
        </w:r>
        <w:r w:rsidR="008C0933">
          <w:rPr>
            <w:webHidden/>
          </w:rPr>
          <w:fldChar w:fldCharType="end"/>
        </w:r>
      </w:hyperlink>
    </w:p>
    <w:p w14:paraId="7B24641B"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38" w:history="1">
        <w:r w:rsidR="009972EC" w:rsidRPr="00A82437">
          <w:rPr>
            <w:rStyle w:val="a9"/>
            <w:rFonts w:cstheme="minorHAnsi"/>
            <w:noProof/>
            <w:lang w:val="uk-UA"/>
          </w:rPr>
          <w:t>Стан навколишнього природного середовища, екологія</w:t>
        </w:r>
        <w:r w:rsidR="009972EC">
          <w:rPr>
            <w:noProof/>
            <w:webHidden/>
          </w:rPr>
          <w:tab/>
        </w:r>
        <w:r w:rsidR="008C0933">
          <w:rPr>
            <w:noProof/>
            <w:webHidden/>
          </w:rPr>
          <w:fldChar w:fldCharType="begin"/>
        </w:r>
        <w:r w:rsidR="009972EC">
          <w:rPr>
            <w:noProof/>
            <w:webHidden/>
          </w:rPr>
          <w:instrText xml:space="preserve"> PAGEREF _Toc12955438 \h </w:instrText>
        </w:r>
        <w:r w:rsidR="008C0933">
          <w:rPr>
            <w:noProof/>
            <w:webHidden/>
          </w:rPr>
        </w:r>
        <w:r w:rsidR="008C0933">
          <w:rPr>
            <w:noProof/>
            <w:webHidden/>
          </w:rPr>
          <w:fldChar w:fldCharType="separate"/>
        </w:r>
        <w:r w:rsidR="00C0080C">
          <w:rPr>
            <w:noProof/>
            <w:webHidden/>
          </w:rPr>
          <w:t>17</w:t>
        </w:r>
        <w:r w:rsidR="008C0933">
          <w:rPr>
            <w:noProof/>
            <w:webHidden/>
          </w:rPr>
          <w:fldChar w:fldCharType="end"/>
        </w:r>
      </w:hyperlink>
    </w:p>
    <w:p w14:paraId="3E215453"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39" w:history="1">
        <w:r w:rsidR="009972EC" w:rsidRPr="00A82437">
          <w:rPr>
            <w:rStyle w:val="a9"/>
            <w:rFonts w:cstheme="minorHAnsi"/>
            <w:noProof/>
            <w:lang w:val="uk-UA"/>
          </w:rPr>
          <w:t>Інфраструктура</w:t>
        </w:r>
        <w:r w:rsidR="009972EC">
          <w:rPr>
            <w:noProof/>
            <w:webHidden/>
          </w:rPr>
          <w:tab/>
        </w:r>
        <w:r w:rsidR="008C0933">
          <w:rPr>
            <w:noProof/>
            <w:webHidden/>
          </w:rPr>
          <w:fldChar w:fldCharType="begin"/>
        </w:r>
        <w:r w:rsidR="009972EC">
          <w:rPr>
            <w:noProof/>
            <w:webHidden/>
          </w:rPr>
          <w:instrText xml:space="preserve"> PAGEREF _Toc12955439 \h </w:instrText>
        </w:r>
        <w:r w:rsidR="008C0933">
          <w:rPr>
            <w:noProof/>
            <w:webHidden/>
          </w:rPr>
        </w:r>
        <w:r w:rsidR="008C0933">
          <w:rPr>
            <w:noProof/>
            <w:webHidden/>
          </w:rPr>
          <w:fldChar w:fldCharType="separate"/>
        </w:r>
        <w:r w:rsidR="00C0080C">
          <w:rPr>
            <w:noProof/>
            <w:webHidden/>
          </w:rPr>
          <w:t>21</w:t>
        </w:r>
        <w:r w:rsidR="008C0933">
          <w:rPr>
            <w:noProof/>
            <w:webHidden/>
          </w:rPr>
          <w:fldChar w:fldCharType="end"/>
        </w:r>
      </w:hyperlink>
    </w:p>
    <w:p w14:paraId="1FACB904"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40" w:history="1">
        <w:r w:rsidR="009972EC" w:rsidRPr="00A82437">
          <w:rPr>
            <w:rStyle w:val="a9"/>
            <w:rFonts w:cstheme="minorHAnsi"/>
            <w:noProof/>
            <w:lang w:val="uk-UA"/>
          </w:rPr>
          <w:t>Економіка</w:t>
        </w:r>
        <w:r w:rsidR="009972EC">
          <w:rPr>
            <w:noProof/>
            <w:webHidden/>
          </w:rPr>
          <w:tab/>
        </w:r>
        <w:r w:rsidR="008C0933">
          <w:rPr>
            <w:noProof/>
            <w:webHidden/>
          </w:rPr>
          <w:fldChar w:fldCharType="begin"/>
        </w:r>
        <w:r w:rsidR="009972EC">
          <w:rPr>
            <w:noProof/>
            <w:webHidden/>
          </w:rPr>
          <w:instrText xml:space="preserve"> PAGEREF _Toc12955440 \h </w:instrText>
        </w:r>
        <w:r w:rsidR="008C0933">
          <w:rPr>
            <w:noProof/>
            <w:webHidden/>
          </w:rPr>
        </w:r>
        <w:r w:rsidR="008C0933">
          <w:rPr>
            <w:noProof/>
            <w:webHidden/>
          </w:rPr>
          <w:fldChar w:fldCharType="separate"/>
        </w:r>
        <w:r w:rsidR="00C0080C">
          <w:rPr>
            <w:noProof/>
            <w:webHidden/>
          </w:rPr>
          <w:t>21</w:t>
        </w:r>
        <w:r w:rsidR="008C0933">
          <w:rPr>
            <w:noProof/>
            <w:webHidden/>
          </w:rPr>
          <w:fldChar w:fldCharType="end"/>
        </w:r>
      </w:hyperlink>
    </w:p>
    <w:p w14:paraId="40427F28"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41" w:history="1">
        <w:r w:rsidR="009972EC" w:rsidRPr="00A82437">
          <w:rPr>
            <w:rStyle w:val="a9"/>
            <w:rFonts w:cstheme="minorHAnsi"/>
            <w:noProof/>
            <w:lang w:val="uk-UA"/>
          </w:rPr>
          <w:t>Навколишнє природне середовище</w:t>
        </w:r>
        <w:r w:rsidR="009972EC">
          <w:rPr>
            <w:noProof/>
            <w:webHidden/>
          </w:rPr>
          <w:tab/>
        </w:r>
        <w:r w:rsidR="008C0933">
          <w:rPr>
            <w:noProof/>
            <w:webHidden/>
          </w:rPr>
          <w:fldChar w:fldCharType="begin"/>
        </w:r>
        <w:r w:rsidR="009972EC">
          <w:rPr>
            <w:noProof/>
            <w:webHidden/>
          </w:rPr>
          <w:instrText xml:space="preserve"> PAGEREF _Toc12955441 \h </w:instrText>
        </w:r>
        <w:r w:rsidR="008C0933">
          <w:rPr>
            <w:noProof/>
            <w:webHidden/>
          </w:rPr>
        </w:r>
        <w:r w:rsidR="008C0933">
          <w:rPr>
            <w:noProof/>
            <w:webHidden/>
          </w:rPr>
          <w:fldChar w:fldCharType="separate"/>
        </w:r>
        <w:r w:rsidR="00C0080C">
          <w:rPr>
            <w:noProof/>
            <w:webHidden/>
          </w:rPr>
          <w:t>22</w:t>
        </w:r>
        <w:r w:rsidR="008C0933">
          <w:rPr>
            <w:noProof/>
            <w:webHidden/>
          </w:rPr>
          <w:fldChar w:fldCharType="end"/>
        </w:r>
      </w:hyperlink>
    </w:p>
    <w:p w14:paraId="5214FDEB"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42" w:history="1">
        <w:r w:rsidR="009972EC" w:rsidRPr="00A82437">
          <w:rPr>
            <w:rStyle w:val="a9"/>
            <w:rFonts w:cstheme="minorHAnsi"/>
            <w:noProof/>
            <w:lang w:val="uk-UA"/>
          </w:rPr>
          <w:t>Соціальні питання</w:t>
        </w:r>
        <w:r w:rsidR="009972EC">
          <w:rPr>
            <w:noProof/>
            <w:webHidden/>
          </w:rPr>
          <w:tab/>
        </w:r>
        <w:r w:rsidR="008C0933">
          <w:rPr>
            <w:noProof/>
            <w:webHidden/>
          </w:rPr>
          <w:fldChar w:fldCharType="begin"/>
        </w:r>
        <w:r w:rsidR="009972EC">
          <w:rPr>
            <w:noProof/>
            <w:webHidden/>
          </w:rPr>
          <w:instrText xml:space="preserve"> PAGEREF _Toc12955442 \h </w:instrText>
        </w:r>
        <w:r w:rsidR="008C0933">
          <w:rPr>
            <w:noProof/>
            <w:webHidden/>
          </w:rPr>
        </w:r>
        <w:r w:rsidR="008C0933">
          <w:rPr>
            <w:noProof/>
            <w:webHidden/>
          </w:rPr>
          <w:fldChar w:fldCharType="separate"/>
        </w:r>
        <w:r w:rsidR="00C0080C">
          <w:rPr>
            <w:noProof/>
            <w:webHidden/>
          </w:rPr>
          <w:t>22</w:t>
        </w:r>
        <w:r w:rsidR="008C0933">
          <w:rPr>
            <w:noProof/>
            <w:webHidden/>
          </w:rPr>
          <w:fldChar w:fldCharType="end"/>
        </w:r>
      </w:hyperlink>
    </w:p>
    <w:p w14:paraId="0A5DF8CA"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43" w:history="1">
        <w:r w:rsidR="009972EC" w:rsidRPr="00A82437">
          <w:rPr>
            <w:rStyle w:val="a9"/>
            <w:rFonts w:cstheme="minorHAnsi"/>
            <w:noProof/>
            <w:lang w:val="uk-UA"/>
          </w:rPr>
          <w:t>Потенціал адміністрації</w:t>
        </w:r>
        <w:r w:rsidR="009972EC">
          <w:rPr>
            <w:noProof/>
            <w:webHidden/>
          </w:rPr>
          <w:tab/>
        </w:r>
        <w:r w:rsidR="008C0933">
          <w:rPr>
            <w:noProof/>
            <w:webHidden/>
          </w:rPr>
          <w:fldChar w:fldCharType="begin"/>
        </w:r>
        <w:r w:rsidR="009972EC">
          <w:rPr>
            <w:noProof/>
            <w:webHidden/>
          </w:rPr>
          <w:instrText xml:space="preserve"> PAGEREF _Toc12955443 \h </w:instrText>
        </w:r>
        <w:r w:rsidR="008C0933">
          <w:rPr>
            <w:noProof/>
            <w:webHidden/>
          </w:rPr>
        </w:r>
        <w:r w:rsidR="008C0933">
          <w:rPr>
            <w:noProof/>
            <w:webHidden/>
          </w:rPr>
          <w:fldChar w:fldCharType="separate"/>
        </w:r>
        <w:r w:rsidR="00C0080C">
          <w:rPr>
            <w:noProof/>
            <w:webHidden/>
          </w:rPr>
          <w:t>23</w:t>
        </w:r>
        <w:r w:rsidR="008C0933">
          <w:rPr>
            <w:noProof/>
            <w:webHidden/>
          </w:rPr>
          <w:fldChar w:fldCharType="end"/>
        </w:r>
      </w:hyperlink>
    </w:p>
    <w:p w14:paraId="521E1DBF"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44" w:history="1">
        <w:r w:rsidR="009972EC" w:rsidRPr="00A82437">
          <w:rPr>
            <w:rStyle w:val="a9"/>
            <w:rFonts w:cstheme="minorHAnsi"/>
            <w:noProof/>
            <w:lang w:val="uk-UA"/>
          </w:rPr>
          <w:t>Економічний потенціал і потенціал оточення</w:t>
        </w:r>
        <w:r w:rsidR="009972EC">
          <w:rPr>
            <w:noProof/>
            <w:webHidden/>
          </w:rPr>
          <w:tab/>
        </w:r>
        <w:r w:rsidR="008C0933">
          <w:rPr>
            <w:noProof/>
            <w:webHidden/>
          </w:rPr>
          <w:fldChar w:fldCharType="begin"/>
        </w:r>
        <w:r w:rsidR="009972EC">
          <w:rPr>
            <w:noProof/>
            <w:webHidden/>
          </w:rPr>
          <w:instrText xml:space="preserve"> PAGEREF _Toc12955444 \h </w:instrText>
        </w:r>
        <w:r w:rsidR="008C0933">
          <w:rPr>
            <w:noProof/>
            <w:webHidden/>
          </w:rPr>
        </w:r>
        <w:r w:rsidR="008C0933">
          <w:rPr>
            <w:noProof/>
            <w:webHidden/>
          </w:rPr>
          <w:fldChar w:fldCharType="separate"/>
        </w:r>
        <w:r w:rsidR="00C0080C">
          <w:rPr>
            <w:noProof/>
            <w:webHidden/>
          </w:rPr>
          <w:t>24</w:t>
        </w:r>
        <w:r w:rsidR="008C0933">
          <w:rPr>
            <w:noProof/>
            <w:webHidden/>
          </w:rPr>
          <w:fldChar w:fldCharType="end"/>
        </w:r>
      </w:hyperlink>
    </w:p>
    <w:p w14:paraId="68680359" w14:textId="77777777" w:rsidR="009972EC" w:rsidRDefault="00000000">
      <w:pPr>
        <w:pStyle w:val="21"/>
        <w:tabs>
          <w:tab w:val="right" w:leader="dot" w:pos="10245"/>
        </w:tabs>
        <w:rPr>
          <w:rFonts w:asciiTheme="minorHAnsi" w:eastAsiaTheme="minorEastAsia" w:hAnsiTheme="minorHAnsi" w:cstheme="minorBidi"/>
          <w:noProof/>
          <w:lang w:val="ru-RU" w:eastAsia="ru-RU"/>
        </w:rPr>
      </w:pPr>
      <w:hyperlink w:anchor="_Toc12955445" w:history="1">
        <w:r w:rsidR="009972EC" w:rsidRPr="00A82437">
          <w:rPr>
            <w:rStyle w:val="a9"/>
            <w:rFonts w:cstheme="minorHAnsi"/>
            <w:noProof/>
            <w:lang w:val="uk-UA"/>
          </w:rPr>
          <w:t>Громадський потенціал</w:t>
        </w:r>
        <w:r w:rsidR="009972EC">
          <w:rPr>
            <w:noProof/>
            <w:webHidden/>
          </w:rPr>
          <w:tab/>
        </w:r>
        <w:r w:rsidR="008C0933">
          <w:rPr>
            <w:noProof/>
            <w:webHidden/>
          </w:rPr>
          <w:fldChar w:fldCharType="begin"/>
        </w:r>
        <w:r w:rsidR="009972EC">
          <w:rPr>
            <w:noProof/>
            <w:webHidden/>
          </w:rPr>
          <w:instrText xml:space="preserve"> PAGEREF _Toc12955445 \h </w:instrText>
        </w:r>
        <w:r w:rsidR="008C0933">
          <w:rPr>
            <w:noProof/>
            <w:webHidden/>
          </w:rPr>
        </w:r>
        <w:r w:rsidR="008C0933">
          <w:rPr>
            <w:noProof/>
            <w:webHidden/>
          </w:rPr>
          <w:fldChar w:fldCharType="separate"/>
        </w:r>
        <w:r w:rsidR="00C0080C">
          <w:rPr>
            <w:noProof/>
            <w:webHidden/>
          </w:rPr>
          <w:t>24</w:t>
        </w:r>
        <w:r w:rsidR="008C0933">
          <w:rPr>
            <w:noProof/>
            <w:webHidden/>
          </w:rPr>
          <w:fldChar w:fldCharType="end"/>
        </w:r>
      </w:hyperlink>
    </w:p>
    <w:p w14:paraId="79555ACD"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46" w:history="1">
        <w:r w:rsidR="009972EC" w:rsidRPr="007456C7">
          <w:rPr>
            <w:rStyle w:val="a9"/>
          </w:rPr>
          <w:t>3.</w:t>
        </w:r>
        <w:r w:rsidR="009972EC">
          <w:rPr>
            <w:rFonts w:asciiTheme="minorHAnsi" w:eastAsiaTheme="minorEastAsia" w:hAnsiTheme="minorHAnsi" w:cstheme="minorBidi"/>
            <w:lang w:val="ru-RU" w:eastAsia="ru-RU"/>
          </w:rPr>
          <w:tab/>
        </w:r>
        <w:r w:rsidR="009972EC" w:rsidRPr="007456C7">
          <w:rPr>
            <w:rStyle w:val="a9"/>
          </w:rPr>
          <w:t>Висновки з соціологічного дослідження умов життя та якості публічних послуг в об’єднаній громаді</w:t>
        </w:r>
        <w:r w:rsidR="009972EC">
          <w:rPr>
            <w:webHidden/>
          </w:rPr>
          <w:tab/>
        </w:r>
        <w:r w:rsidR="008C0933">
          <w:rPr>
            <w:webHidden/>
          </w:rPr>
          <w:fldChar w:fldCharType="begin"/>
        </w:r>
        <w:r w:rsidR="009972EC">
          <w:rPr>
            <w:webHidden/>
          </w:rPr>
          <w:instrText xml:space="preserve"> PAGEREF _Toc12955446 \h </w:instrText>
        </w:r>
        <w:r w:rsidR="008C0933">
          <w:rPr>
            <w:webHidden/>
          </w:rPr>
        </w:r>
        <w:r w:rsidR="008C0933">
          <w:rPr>
            <w:webHidden/>
          </w:rPr>
          <w:fldChar w:fldCharType="separate"/>
        </w:r>
        <w:r w:rsidR="00C0080C">
          <w:rPr>
            <w:webHidden/>
          </w:rPr>
          <w:t>25</w:t>
        </w:r>
        <w:r w:rsidR="008C0933">
          <w:rPr>
            <w:webHidden/>
          </w:rPr>
          <w:fldChar w:fldCharType="end"/>
        </w:r>
      </w:hyperlink>
    </w:p>
    <w:p w14:paraId="5A8952C6"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47" w:history="1">
        <w:r w:rsidR="009972EC" w:rsidRPr="007456C7">
          <w:rPr>
            <w:rStyle w:val="a9"/>
          </w:rPr>
          <w:t>4.</w:t>
        </w:r>
        <w:r w:rsidR="009972EC">
          <w:rPr>
            <w:rFonts w:asciiTheme="minorHAnsi" w:eastAsiaTheme="minorEastAsia" w:hAnsiTheme="minorHAnsi" w:cstheme="minorBidi"/>
            <w:lang w:val="ru-RU" w:eastAsia="ru-RU"/>
          </w:rPr>
          <w:tab/>
        </w:r>
        <w:r w:rsidR="009972EC" w:rsidRPr="007456C7">
          <w:rPr>
            <w:rStyle w:val="a9"/>
          </w:rPr>
          <w:t>Аналіз SWOT</w:t>
        </w:r>
        <w:r w:rsidR="009972EC">
          <w:rPr>
            <w:webHidden/>
          </w:rPr>
          <w:tab/>
        </w:r>
        <w:r w:rsidR="008C0933">
          <w:rPr>
            <w:webHidden/>
          </w:rPr>
          <w:fldChar w:fldCharType="begin"/>
        </w:r>
        <w:r w:rsidR="009972EC">
          <w:rPr>
            <w:webHidden/>
          </w:rPr>
          <w:instrText xml:space="preserve"> PAGEREF _Toc12955447 \h </w:instrText>
        </w:r>
        <w:r w:rsidR="008C0933">
          <w:rPr>
            <w:webHidden/>
          </w:rPr>
        </w:r>
        <w:r w:rsidR="008C0933">
          <w:rPr>
            <w:webHidden/>
          </w:rPr>
          <w:fldChar w:fldCharType="separate"/>
        </w:r>
        <w:r w:rsidR="00C0080C">
          <w:rPr>
            <w:webHidden/>
          </w:rPr>
          <w:t>36</w:t>
        </w:r>
        <w:r w:rsidR="008C0933">
          <w:rPr>
            <w:webHidden/>
          </w:rPr>
          <w:fldChar w:fldCharType="end"/>
        </w:r>
      </w:hyperlink>
    </w:p>
    <w:p w14:paraId="613949C6"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48" w:history="1">
        <w:r w:rsidR="009972EC" w:rsidRPr="007456C7">
          <w:rPr>
            <w:rStyle w:val="a9"/>
          </w:rPr>
          <w:t>5.</w:t>
        </w:r>
        <w:r w:rsidR="009972EC">
          <w:rPr>
            <w:rFonts w:asciiTheme="minorHAnsi" w:eastAsiaTheme="minorEastAsia" w:hAnsiTheme="minorHAnsi" w:cstheme="minorBidi"/>
            <w:lang w:val="ru-RU" w:eastAsia="ru-RU"/>
          </w:rPr>
          <w:tab/>
        </w:r>
        <w:r w:rsidR="009972EC" w:rsidRPr="007456C7">
          <w:rPr>
            <w:rStyle w:val="a9"/>
          </w:rPr>
          <w:t>Сценарії розвитку Смолінської громади</w:t>
        </w:r>
        <w:r w:rsidR="009972EC">
          <w:rPr>
            <w:webHidden/>
          </w:rPr>
          <w:tab/>
        </w:r>
        <w:r w:rsidR="008C0933">
          <w:rPr>
            <w:webHidden/>
          </w:rPr>
          <w:fldChar w:fldCharType="begin"/>
        </w:r>
        <w:r w:rsidR="009972EC">
          <w:rPr>
            <w:webHidden/>
          </w:rPr>
          <w:instrText xml:space="preserve"> PAGEREF _Toc12955448 \h </w:instrText>
        </w:r>
        <w:r w:rsidR="008C0933">
          <w:rPr>
            <w:webHidden/>
          </w:rPr>
        </w:r>
        <w:r w:rsidR="008C0933">
          <w:rPr>
            <w:webHidden/>
          </w:rPr>
          <w:fldChar w:fldCharType="separate"/>
        </w:r>
        <w:r w:rsidR="00C0080C">
          <w:rPr>
            <w:webHidden/>
          </w:rPr>
          <w:t>40</w:t>
        </w:r>
        <w:r w:rsidR="008C0933">
          <w:rPr>
            <w:webHidden/>
          </w:rPr>
          <w:fldChar w:fldCharType="end"/>
        </w:r>
      </w:hyperlink>
    </w:p>
    <w:p w14:paraId="6DD01495"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49" w:history="1">
        <w:r w:rsidR="009972EC" w:rsidRPr="007456C7">
          <w:rPr>
            <w:rStyle w:val="a9"/>
          </w:rPr>
          <w:t>6.</w:t>
        </w:r>
        <w:r w:rsidR="009972EC">
          <w:rPr>
            <w:rFonts w:asciiTheme="minorHAnsi" w:eastAsiaTheme="minorEastAsia" w:hAnsiTheme="minorHAnsi" w:cstheme="minorBidi"/>
            <w:lang w:val="ru-RU" w:eastAsia="ru-RU"/>
          </w:rPr>
          <w:tab/>
        </w:r>
        <w:r w:rsidR="009972EC" w:rsidRPr="007456C7">
          <w:rPr>
            <w:rStyle w:val="a9"/>
          </w:rPr>
          <w:t>Бачення розвитку громади</w:t>
        </w:r>
        <w:r w:rsidR="009972EC">
          <w:rPr>
            <w:webHidden/>
          </w:rPr>
          <w:tab/>
        </w:r>
        <w:r w:rsidR="008C0933">
          <w:rPr>
            <w:webHidden/>
          </w:rPr>
          <w:fldChar w:fldCharType="begin"/>
        </w:r>
        <w:r w:rsidR="009972EC">
          <w:rPr>
            <w:webHidden/>
          </w:rPr>
          <w:instrText xml:space="preserve"> PAGEREF _Toc12955449 \h </w:instrText>
        </w:r>
        <w:r w:rsidR="008C0933">
          <w:rPr>
            <w:webHidden/>
          </w:rPr>
        </w:r>
        <w:r w:rsidR="008C0933">
          <w:rPr>
            <w:webHidden/>
          </w:rPr>
          <w:fldChar w:fldCharType="separate"/>
        </w:r>
        <w:r w:rsidR="00C0080C">
          <w:rPr>
            <w:webHidden/>
          </w:rPr>
          <w:t>42</w:t>
        </w:r>
        <w:r w:rsidR="008C0933">
          <w:rPr>
            <w:webHidden/>
          </w:rPr>
          <w:fldChar w:fldCharType="end"/>
        </w:r>
      </w:hyperlink>
    </w:p>
    <w:p w14:paraId="62B2884B"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0" w:history="1">
        <w:r w:rsidR="009972EC" w:rsidRPr="007456C7">
          <w:rPr>
            <w:rStyle w:val="a9"/>
          </w:rPr>
          <w:t>7.</w:t>
        </w:r>
        <w:r w:rsidR="009972EC">
          <w:rPr>
            <w:rFonts w:asciiTheme="minorHAnsi" w:eastAsiaTheme="minorEastAsia" w:hAnsiTheme="minorHAnsi" w:cstheme="minorBidi"/>
            <w:lang w:val="ru-RU" w:eastAsia="ru-RU"/>
          </w:rPr>
          <w:tab/>
        </w:r>
        <w:r w:rsidR="009972EC" w:rsidRPr="007456C7">
          <w:rPr>
            <w:rStyle w:val="a9"/>
          </w:rPr>
          <w:t>Стратегічні i операційні цілі та завдання i проекти</w:t>
        </w:r>
        <w:r w:rsidR="009972EC">
          <w:rPr>
            <w:webHidden/>
          </w:rPr>
          <w:tab/>
        </w:r>
        <w:r w:rsidR="008C0933">
          <w:rPr>
            <w:webHidden/>
          </w:rPr>
          <w:fldChar w:fldCharType="begin"/>
        </w:r>
        <w:r w:rsidR="009972EC">
          <w:rPr>
            <w:webHidden/>
          </w:rPr>
          <w:instrText xml:space="preserve"> PAGEREF _Toc12955450 \h </w:instrText>
        </w:r>
        <w:r w:rsidR="008C0933">
          <w:rPr>
            <w:webHidden/>
          </w:rPr>
        </w:r>
        <w:r w:rsidR="008C0933">
          <w:rPr>
            <w:webHidden/>
          </w:rPr>
          <w:fldChar w:fldCharType="separate"/>
        </w:r>
        <w:r w:rsidR="00C0080C">
          <w:rPr>
            <w:webHidden/>
          </w:rPr>
          <w:t>42</w:t>
        </w:r>
        <w:r w:rsidR="008C0933">
          <w:rPr>
            <w:webHidden/>
          </w:rPr>
          <w:fldChar w:fldCharType="end"/>
        </w:r>
      </w:hyperlink>
    </w:p>
    <w:p w14:paraId="7623A24C"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1" w:history="1">
        <w:r w:rsidR="009972EC" w:rsidRPr="007456C7">
          <w:rPr>
            <w:rStyle w:val="a9"/>
          </w:rPr>
          <w:t>8.</w:t>
        </w:r>
        <w:r w:rsidR="009972EC">
          <w:rPr>
            <w:rFonts w:asciiTheme="minorHAnsi" w:eastAsiaTheme="minorEastAsia" w:hAnsiTheme="minorHAnsi" w:cstheme="minorBidi"/>
            <w:lang w:val="ru-RU" w:eastAsia="ru-RU"/>
          </w:rPr>
          <w:tab/>
        </w:r>
        <w:r w:rsidR="009972EC" w:rsidRPr="007456C7">
          <w:rPr>
            <w:rStyle w:val="a9"/>
          </w:rPr>
          <w:t>Показники впливу</w:t>
        </w:r>
        <w:r w:rsidR="009972EC">
          <w:rPr>
            <w:webHidden/>
          </w:rPr>
          <w:tab/>
        </w:r>
        <w:r w:rsidR="008C0933">
          <w:rPr>
            <w:webHidden/>
          </w:rPr>
          <w:fldChar w:fldCharType="begin"/>
        </w:r>
        <w:r w:rsidR="009972EC">
          <w:rPr>
            <w:webHidden/>
          </w:rPr>
          <w:instrText xml:space="preserve"> PAGEREF _Toc12955451 \h </w:instrText>
        </w:r>
        <w:r w:rsidR="008C0933">
          <w:rPr>
            <w:webHidden/>
          </w:rPr>
        </w:r>
        <w:r w:rsidR="008C0933">
          <w:rPr>
            <w:webHidden/>
          </w:rPr>
          <w:fldChar w:fldCharType="separate"/>
        </w:r>
        <w:r w:rsidR="00C0080C">
          <w:rPr>
            <w:webHidden/>
          </w:rPr>
          <w:t>49</w:t>
        </w:r>
        <w:r w:rsidR="008C0933">
          <w:rPr>
            <w:webHidden/>
          </w:rPr>
          <w:fldChar w:fldCharType="end"/>
        </w:r>
      </w:hyperlink>
    </w:p>
    <w:p w14:paraId="501643E1"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2" w:history="1">
        <w:r w:rsidR="009972EC" w:rsidRPr="007456C7">
          <w:rPr>
            <w:rStyle w:val="a9"/>
          </w:rPr>
          <w:t>9.</w:t>
        </w:r>
        <w:r w:rsidR="009972EC">
          <w:rPr>
            <w:rFonts w:asciiTheme="minorHAnsi" w:eastAsiaTheme="minorEastAsia" w:hAnsiTheme="minorHAnsi" w:cstheme="minorBidi"/>
            <w:lang w:val="ru-RU" w:eastAsia="ru-RU"/>
          </w:rPr>
          <w:tab/>
        </w:r>
        <w:r w:rsidR="009972EC" w:rsidRPr="007456C7">
          <w:rPr>
            <w:rStyle w:val="a9"/>
          </w:rPr>
          <w:t>Збіжність між стратегією розвитку громади та іншими стратегічними документами</w:t>
        </w:r>
        <w:r w:rsidR="009972EC">
          <w:rPr>
            <w:webHidden/>
          </w:rPr>
          <w:tab/>
        </w:r>
        <w:r w:rsidR="008C0933">
          <w:rPr>
            <w:webHidden/>
          </w:rPr>
          <w:fldChar w:fldCharType="begin"/>
        </w:r>
        <w:r w:rsidR="009972EC">
          <w:rPr>
            <w:webHidden/>
          </w:rPr>
          <w:instrText xml:space="preserve"> PAGEREF _Toc12955452 \h </w:instrText>
        </w:r>
        <w:r w:rsidR="008C0933">
          <w:rPr>
            <w:webHidden/>
          </w:rPr>
        </w:r>
        <w:r w:rsidR="008C0933">
          <w:rPr>
            <w:webHidden/>
          </w:rPr>
          <w:fldChar w:fldCharType="separate"/>
        </w:r>
        <w:r w:rsidR="00C0080C">
          <w:rPr>
            <w:webHidden/>
          </w:rPr>
          <w:t>53</w:t>
        </w:r>
        <w:r w:rsidR="008C0933">
          <w:rPr>
            <w:webHidden/>
          </w:rPr>
          <w:fldChar w:fldCharType="end"/>
        </w:r>
      </w:hyperlink>
    </w:p>
    <w:p w14:paraId="0136FBC3"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3" w:history="1">
        <w:r w:rsidR="009972EC" w:rsidRPr="007456C7">
          <w:rPr>
            <w:rStyle w:val="a9"/>
          </w:rPr>
          <w:t>10.</w:t>
        </w:r>
        <w:r w:rsidR="009972EC">
          <w:rPr>
            <w:rFonts w:asciiTheme="minorHAnsi" w:eastAsiaTheme="minorEastAsia" w:hAnsiTheme="minorHAnsi" w:cstheme="minorBidi"/>
            <w:lang w:val="ru-RU" w:eastAsia="ru-RU"/>
          </w:rPr>
          <w:tab/>
        </w:r>
        <w:r w:rsidR="009972EC" w:rsidRPr="007456C7">
          <w:rPr>
            <w:rStyle w:val="a9"/>
          </w:rPr>
          <w:t>Потенційні джерела фінансування реалізації стратегії</w:t>
        </w:r>
        <w:r w:rsidR="009972EC">
          <w:rPr>
            <w:webHidden/>
          </w:rPr>
          <w:tab/>
        </w:r>
        <w:r w:rsidR="008C0933">
          <w:rPr>
            <w:webHidden/>
          </w:rPr>
          <w:fldChar w:fldCharType="begin"/>
        </w:r>
        <w:r w:rsidR="009972EC">
          <w:rPr>
            <w:webHidden/>
          </w:rPr>
          <w:instrText xml:space="preserve"> PAGEREF _Toc12955453 \h </w:instrText>
        </w:r>
        <w:r w:rsidR="008C0933">
          <w:rPr>
            <w:webHidden/>
          </w:rPr>
        </w:r>
        <w:r w:rsidR="008C0933">
          <w:rPr>
            <w:webHidden/>
          </w:rPr>
          <w:fldChar w:fldCharType="separate"/>
        </w:r>
        <w:r w:rsidR="00C0080C">
          <w:rPr>
            <w:webHidden/>
          </w:rPr>
          <w:t>55</w:t>
        </w:r>
        <w:r w:rsidR="008C0933">
          <w:rPr>
            <w:webHidden/>
          </w:rPr>
          <w:fldChar w:fldCharType="end"/>
        </w:r>
      </w:hyperlink>
    </w:p>
    <w:p w14:paraId="35652655"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4" w:history="1">
        <w:r w:rsidR="009972EC" w:rsidRPr="007456C7">
          <w:rPr>
            <w:rStyle w:val="a9"/>
          </w:rPr>
          <w:t>11.</w:t>
        </w:r>
        <w:r w:rsidR="009972EC">
          <w:rPr>
            <w:rFonts w:asciiTheme="minorHAnsi" w:eastAsiaTheme="minorEastAsia" w:hAnsiTheme="minorHAnsi" w:cstheme="minorBidi"/>
            <w:lang w:val="ru-RU" w:eastAsia="ru-RU"/>
          </w:rPr>
          <w:tab/>
        </w:r>
        <w:r w:rsidR="009972EC" w:rsidRPr="007456C7">
          <w:rPr>
            <w:rStyle w:val="a9"/>
          </w:rPr>
          <w:t>Система впровадження стратегії</w:t>
        </w:r>
        <w:r w:rsidR="009972EC">
          <w:rPr>
            <w:webHidden/>
          </w:rPr>
          <w:tab/>
        </w:r>
        <w:r w:rsidR="008C0933">
          <w:rPr>
            <w:webHidden/>
          </w:rPr>
          <w:fldChar w:fldCharType="begin"/>
        </w:r>
        <w:r w:rsidR="009972EC">
          <w:rPr>
            <w:webHidden/>
          </w:rPr>
          <w:instrText xml:space="preserve"> PAGEREF _Toc12955454 \h </w:instrText>
        </w:r>
        <w:r w:rsidR="008C0933">
          <w:rPr>
            <w:webHidden/>
          </w:rPr>
        </w:r>
        <w:r w:rsidR="008C0933">
          <w:rPr>
            <w:webHidden/>
          </w:rPr>
          <w:fldChar w:fldCharType="separate"/>
        </w:r>
        <w:r w:rsidR="00C0080C">
          <w:rPr>
            <w:webHidden/>
          </w:rPr>
          <w:t>58</w:t>
        </w:r>
        <w:r w:rsidR="008C0933">
          <w:rPr>
            <w:webHidden/>
          </w:rPr>
          <w:fldChar w:fldCharType="end"/>
        </w:r>
      </w:hyperlink>
    </w:p>
    <w:p w14:paraId="047C5118"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5" w:history="1">
        <w:r w:rsidR="009972EC" w:rsidRPr="007456C7">
          <w:rPr>
            <w:rStyle w:val="a9"/>
          </w:rPr>
          <w:t>12.</w:t>
        </w:r>
        <w:r w:rsidR="009972EC">
          <w:rPr>
            <w:rFonts w:asciiTheme="minorHAnsi" w:eastAsiaTheme="minorEastAsia" w:hAnsiTheme="minorHAnsi" w:cstheme="minorBidi"/>
            <w:lang w:val="ru-RU" w:eastAsia="ru-RU"/>
          </w:rPr>
          <w:tab/>
        </w:r>
        <w:r w:rsidR="009972EC" w:rsidRPr="007456C7">
          <w:rPr>
            <w:rStyle w:val="a9"/>
          </w:rPr>
          <w:t>Детальний план заходів (короткотривала перспектива до 2022 року)</w:t>
        </w:r>
        <w:r w:rsidR="009972EC">
          <w:rPr>
            <w:webHidden/>
          </w:rPr>
          <w:tab/>
        </w:r>
        <w:r w:rsidR="008C0933">
          <w:rPr>
            <w:webHidden/>
          </w:rPr>
          <w:fldChar w:fldCharType="begin"/>
        </w:r>
        <w:r w:rsidR="009972EC">
          <w:rPr>
            <w:webHidden/>
          </w:rPr>
          <w:instrText xml:space="preserve"> PAGEREF _Toc12955455 \h </w:instrText>
        </w:r>
        <w:r w:rsidR="008C0933">
          <w:rPr>
            <w:webHidden/>
          </w:rPr>
        </w:r>
        <w:r w:rsidR="008C0933">
          <w:rPr>
            <w:webHidden/>
          </w:rPr>
          <w:fldChar w:fldCharType="separate"/>
        </w:r>
        <w:r w:rsidR="00C0080C">
          <w:rPr>
            <w:webHidden/>
          </w:rPr>
          <w:t>61</w:t>
        </w:r>
        <w:r w:rsidR="008C0933">
          <w:rPr>
            <w:webHidden/>
          </w:rPr>
          <w:fldChar w:fldCharType="end"/>
        </w:r>
      </w:hyperlink>
    </w:p>
    <w:p w14:paraId="303FA5DD"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6" w:history="1">
        <w:r w:rsidR="009972EC" w:rsidRPr="007456C7">
          <w:rPr>
            <w:rStyle w:val="a9"/>
            <w:rFonts w:cstheme="minorHAnsi"/>
          </w:rPr>
          <w:t>13.</w:t>
        </w:r>
        <w:r w:rsidR="009972EC">
          <w:rPr>
            <w:rFonts w:asciiTheme="minorHAnsi" w:eastAsiaTheme="minorEastAsia" w:hAnsiTheme="minorHAnsi" w:cstheme="minorBidi"/>
            <w:lang w:val="ru-RU" w:eastAsia="ru-RU"/>
          </w:rPr>
          <w:tab/>
        </w:r>
        <w:r w:rsidR="009972EC" w:rsidRPr="007456C7">
          <w:rPr>
            <w:rStyle w:val="a9"/>
            <w:rFonts w:cstheme="minorHAnsi"/>
          </w:rPr>
          <w:t>Ієрархія проектів стратегії</w:t>
        </w:r>
        <w:r w:rsidR="009972EC">
          <w:rPr>
            <w:webHidden/>
          </w:rPr>
          <w:tab/>
        </w:r>
        <w:r w:rsidR="008C0933">
          <w:rPr>
            <w:webHidden/>
          </w:rPr>
          <w:fldChar w:fldCharType="begin"/>
        </w:r>
        <w:r w:rsidR="009972EC">
          <w:rPr>
            <w:webHidden/>
          </w:rPr>
          <w:instrText xml:space="preserve"> PAGEREF _Toc12955456 \h </w:instrText>
        </w:r>
        <w:r w:rsidR="008C0933">
          <w:rPr>
            <w:webHidden/>
          </w:rPr>
        </w:r>
        <w:r w:rsidR="008C0933">
          <w:rPr>
            <w:webHidden/>
          </w:rPr>
          <w:fldChar w:fldCharType="separate"/>
        </w:r>
        <w:r w:rsidR="00C0080C">
          <w:rPr>
            <w:webHidden/>
          </w:rPr>
          <w:t>115</w:t>
        </w:r>
        <w:r w:rsidR="008C0933">
          <w:rPr>
            <w:webHidden/>
          </w:rPr>
          <w:fldChar w:fldCharType="end"/>
        </w:r>
      </w:hyperlink>
    </w:p>
    <w:p w14:paraId="14CAE634"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7" w:history="1">
        <w:r w:rsidR="009972EC" w:rsidRPr="007456C7">
          <w:rPr>
            <w:rStyle w:val="a9"/>
          </w:rPr>
          <w:t>Додаток 1. Діагноз умов місцевого розвитку громади</w:t>
        </w:r>
        <w:r w:rsidR="009972EC">
          <w:rPr>
            <w:webHidden/>
          </w:rPr>
          <w:tab/>
        </w:r>
        <w:r w:rsidR="008C0933">
          <w:rPr>
            <w:webHidden/>
          </w:rPr>
          <w:fldChar w:fldCharType="begin"/>
        </w:r>
        <w:r w:rsidR="009972EC">
          <w:rPr>
            <w:webHidden/>
          </w:rPr>
          <w:instrText xml:space="preserve"> PAGEREF _Toc12955457 \h </w:instrText>
        </w:r>
        <w:r w:rsidR="008C0933">
          <w:rPr>
            <w:webHidden/>
          </w:rPr>
        </w:r>
        <w:r w:rsidR="008C0933">
          <w:rPr>
            <w:webHidden/>
          </w:rPr>
          <w:fldChar w:fldCharType="separate"/>
        </w:r>
        <w:r w:rsidR="00C0080C">
          <w:rPr>
            <w:webHidden/>
          </w:rPr>
          <w:t>120</w:t>
        </w:r>
        <w:r w:rsidR="008C0933">
          <w:rPr>
            <w:webHidden/>
          </w:rPr>
          <w:fldChar w:fldCharType="end"/>
        </w:r>
      </w:hyperlink>
    </w:p>
    <w:p w14:paraId="46EE2757"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8" w:history="1">
        <w:r w:rsidR="009972EC" w:rsidRPr="007456C7">
          <w:rPr>
            <w:rStyle w:val="a9"/>
          </w:rPr>
          <w:t>Додаток 2. Результати соціологічного дослідження умов життя та якості публічних послуг в ОТГ</w:t>
        </w:r>
        <w:r w:rsidR="009972EC">
          <w:rPr>
            <w:webHidden/>
          </w:rPr>
          <w:tab/>
        </w:r>
        <w:r w:rsidR="008C0933">
          <w:rPr>
            <w:webHidden/>
          </w:rPr>
          <w:fldChar w:fldCharType="begin"/>
        </w:r>
        <w:r w:rsidR="009972EC">
          <w:rPr>
            <w:webHidden/>
          </w:rPr>
          <w:instrText xml:space="preserve"> PAGEREF _Toc12955458 \h </w:instrText>
        </w:r>
        <w:r w:rsidR="008C0933">
          <w:rPr>
            <w:webHidden/>
          </w:rPr>
        </w:r>
        <w:r w:rsidR="008C0933">
          <w:rPr>
            <w:webHidden/>
          </w:rPr>
          <w:fldChar w:fldCharType="separate"/>
        </w:r>
        <w:r w:rsidR="00C0080C">
          <w:rPr>
            <w:webHidden/>
          </w:rPr>
          <w:t>120</w:t>
        </w:r>
        <w:r w:rsidR="008C0933">
          <w:rPr>
            <w:webHidden/>
          </w:rPr>
          <w:fldChar w:fldCharType="end"/>
        </w:r>
      </w:hyperlink>
    </w:p>
    <w:p w14:paraId="39681544" w14:textId="77777777" w:rsidR="009972EC" w:rsidRDefault="00000000" w:rsidP="00A82437">
      <w:pPr>
        <w:pStyle w:val="11"/>
        <w:tabs>
          <w:tab w:val="clear" w:pos="9639"/>
          <w:tab w:val="right" w:leader="dot" w:pos="10206"/>
        </w:tabs>
        <w:rPr>
          <w:rFonts w:asciiTheme="minorHAnsi" w:eastAsiaTheme="minorEastAsia" w:hAnsiTheme="minorHAnsi" w:cstheme="minorBidi"/>
          <w:lang w:val="ru-RU" w:eastAsia="ru-RU"/>
        </w:rPr>
      </w:pPr>
      <w:hyperlink w:anchor="_Toc12955459" w:history="1">
        <w:r w:rsidR="009972EC" w:rsidRPr="007456C7">
          <w:rPr>
            <w:rStyle w:val="a9"/>
          </w:rPr>
          <w:t>Додаток 3. Карта ключових стратегічних проектів, на фінансування яких громада планує подавати заявки в рамках проекту ДОБРЕ</w:t>
        </w:r>
        <w:r w:rsidR="009972EC">
          <w:rPr>
            <w:webHidden/>
          </w:rPr>
          <w:tab/>
        </w:r>
        <w:r w:rsidR="008C0933">
          <w:rPr>
            <w:webHidden/>
          </w:rPr>
          <w:fldChar w:fldCharType="begin"/>
        </w:r>
        <w:r w:rsidR="009972EC">
          <w:rPr>
            <w:webHidden/>
          </w:rPr>
          <w:instrText xml:space="preserve"> PAGEREF _Toc12955459 \h </w:instrText>
        </w:r>
        <w:r w:rsidR="008C0933">
          <w:rPr>
            <w:webHidden/>
          </w:rPr>
        </w:r>
        <w:r w:rsidR="008C0933">
          <w:rPr>
            <w:webHidden/>
          </w:rPr>
          <w:fldChar w:fldCharType="separate"/>
        </w:r>
        <w:r w:rsidR="00C0080C">
          <w:rPr>
            <w:webHidden/>
          </w:rPr>
          <w:t>120</w:t>
        </w:r>
        <w:r w:rsidR="008C0933">
          <w:rPr>
            <w:webHidden/>
          </w:rPr>
          <w:fldChar w:fldCharType="end"/>
        </w:r>
      </w:hyperlink>
    </w:p>
    <w:p w14:paraId="69049151" w14:textId="77777777" w:rsidR="00772753" w:rsidRPr="00861729" w:rsidRDefault="008C0933" w:rsidP="009972EC">
      <w:pPr>
        <w:spacing w:after="80"/>
        <w:rPr>
          <w:b/>
          <w:lang w:val="uk-UA"/>
        </w:rPr>
      </w:pPr>
      <w:r w:rsidRPr="00861729">
        <w:rPr>
          <w:b/>
          <w:bCs/>
          <w:lang w:val="uk-UA"/>
        </w:rPr>
        <w:fldChar w:fldCharType="end"/>
      </w:r>
    </w:p>
    <w:p w14:paraId="6F47B26E" w14:textId="77777777" w:rsidR="00772753" w:rsidRPr="00861729" w:rsidRDefault="00772753" w:rsidP="00147AFE">
      <w:pPr>
        <w:pBdr>
          <w:top w:val="single" w:sz="4" w:space="1" w:color="auto"/>
        </w:pBdr>
        <w:spacing w:after="80"/>
        <w:jc w:val="both"/>
        <w:rPr>
          <w:b/>
          <w:lang w:val="uk-UA"/>
        </w:rPr>
      </w:pPr>
    </w:p>
    <w:p w14:paraId="2C951648" w14:textId="77777777" w:rsidR="00772753" w:rsidRPr="00861729" w:rsidRDefault="00772753" w:rsidP="00147AFE">
      <w:pPr>
        <w:pBdr>
          <w:top w:val="single" w:sz="4" w:space="1" w:color="auto"/>
        </w:pBdr>
        <w:spacing w:after="80"/>
        <w:jc w:val="both"/>
        <w:rPr>
          <w:b/>
          <w:lang w:val="uk-UA"/>
        </w:rPr>
      </w:pPr>
    </w:p>
    <w:p w14:paraId="6E84866B" w14:textId="77777777" w:rsidR="00772753" w:rsidRPr="00861729" w:rsidRDefault="00772753" w:rsidP="00147AFE">
      <w:pPr>
        <w:spacing w:after="80"/>
        <w:rPr>
          <w:b/>
          <w:u w:val="single"/>
          <w:lang w:val="uk-UA"/>
        </w:rPr>
      </w:pPr>
      <w:r w:rsidRPr="00861729">
        <w:rPr>
          <w:b/>
          <w:u w:val="single"/>
          <w:lang w:val="uk-UA"/>
        </w:rPr>
        <w:br w:type="page"/>
      </w:r>
    </w:p>
    <w:p w14:paraId="6D25B4E6" w14:textId="77777777" w:rsidR="00772753" w:rsidRPr="003B788B" w:rsidRDefault="00C46316" w:rsidP="00147AFE">
      <w:pPr>
        <w:pStyle w:val="1"/>
        <w:numPr>
          <w:ilvl w:val="0"/>
          <w:numId w:val="2"/>
        </w:numPr>
        <w:spacing w:before="0" w:after="80"/>
        <w:jc w:val="both"/>
        <w:rPr>
          <w:lang w:val="uk-UA"/>
        </w:rPr>
      </w:pPr>
      <w:bookmarkStart w:id="4" w:name="_Toc12955436"/>
      <w:r w:rsidRPr="003B788B">
        <w:rPr>
          <w:lang w:val="uk-UA"/>
        </w:rPr>
        <w:lastRenderedPageBreak/>
        <w:t>Процес та методологія опрацювання стратегії</w:t>
      </w:r>
      <w:bookmarkEnd w:id="4"/>
    </w:p>
    <w:p w14:paraId="5A99C979" w14:textId="77777777" w:rsidR="00961D9E" w:rsidRDefault="00C46316" w:rsidP="00147AFE">
      <w:pPr>
        <w:pStyle w:val="a6"/>
        <w:numPr>
          <w:ilvl w:val="1"/>
          <w:numId w:val="1"/>
        </w:numPr>
        <w:spacing w:after="80"/>
        <w:ind w:left="357" w:hanging="357"/>
        <w:jc w:val="both"/>
        <w:rPr>
          <w:b/>
          <w:lang w:val="uk-UA"/>
        </w:rPr>
      </w:pPr>
      <w:bookmarkStart w:id="5" w:name="_Toc341969955"/>
      <w:bookmarkStart w:id="6" w:name="_Toc466579702"/>
      <w:r w:rsidRPr="00861729">
        <w:rPr>
          <w:b/>
          <w:lang w:val="uk-UA"/>
        </w:rPr>
        <w:t>Джерела та процес створення стратегії</w:t>
      </w:r>
      <w:bookmarkEnd w:id="5"/>
      <w:bookmarkEnd w:id="6"/>
    </w:p>
    <w:p w14:paraId="58D312C7" w14:textId="77777777" w:rsidR="00BD514D" w:rsidRPr="002165A2" w:rsidRDefault="002165A2" w:rsidP="00BD514D">
      <w:pPr>
        <w:autoSpaceDE w:val="0"/>
        <w:autoSpaceDN w:val="0"/>
        <w:adjustRightInd w:val="0"/>
        <w:spacing w:before="120" w:after="80"/>
        <w:jc w:val="both"/>
        <w:rPr>
          <w:rFonts w:asciiTheme="minorHAnsi" w:hAnsiTheme="minorHAnsi" w:cstheme="minorHAnsi"/>
          <w:u w:val="single"/>
          <w:lang w:val="uk-UA"/>
        </w:rPr>
      </w:pPr>
      <w:r w:rsidRPr="002165A2">
        <w:rPr>
          <w:rFonts w:asciiTheme="minorHAnsi" w:hAnsiTheme="minorHAnsi" w:cstheme="minorHAnsi"/>
          <w:u w:val="single"/>
          <w:lang w:val="uk-UA"/>
        </w:rPr>
        <w:t xml:space="preserve">Існуюча Стратегія розвитку Смолінської ОТГ на </w:t>
      </w:r>
      <w:r w:rsidR="00BD514D" w:rsidRPr="00D70518">
        <w:rPr>
          <w:rFonts w:asciiTheme="minorHAnsi" w:hAnsiTheme="minorHAnsi" w:cstheme="minorHAnsi"/>
          <w:u w:val="single"/>
          <w:lang w:val="uk-UA"/>
        </w:rPr>
        <w:t>2018-2022</w:t>
      </w:r>
      <w:r w:rsidRPr="002165A2">
        <w:rPr>
          <w:rFonts w:asciiTheme="minorHAnsi" w:hAnsiTheme="minorHAnsi" w:cstheme="minorHAnsi"/>
          <w:u w:val="single"/>
          <w:lang w:val="uk-UA"/>
        </w:rPr>
        <w:t xml:space="preserve"> роки</w:t>
      </w:r>
    </w:p>
    <w:p w14:paraId="348444BE"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 xml:space="preserve">У 2014 році в Україні був розпочатий процес децентралізації влади. В результаті чого 30 травня 2017 року було утворено </w:t>
      </w:r>
      <w:proofErr w:type="spellStart"/>
      <w:r w:rsidRPr="007025E9">
        <w:rPr>
          <w:rFonts w:cs="Calibri"/>
          <w:lang w:val="uk-UA"/>
        </w:rPr>
        <w:t>Смолінську</w:t>
      </w:r>
      <w:proofErr w:type="spellEnd"/>
      <w:r w:rsidRPr="007025E9">
        <w:rPr>
          <w:rFonts w:cs="Calibri"/>
          <w:lang w:val="uk-UA"/>
        </w:rPr>
        <w:t xml:space="preserve"> об’єднану територіальну громаду. </w:t>
      </w:r>
    </w:p>
    <w:p w14:paraId="514E0ECE" w14:textId="77777777" w:rsidR="007025E9" w:rsidRPr="007025E9" w:rsidRDefault="007025E9" w:rsidP="007025E9">
      <w:pPr>
        <w:autoSpaceDE w:val="0"/>
        <w:autoSpaceDN w:val="0"/>
        <w:adjustRightInd w:val="0"/>
        <w:spacing w:after="0"/>
        <w:jc w:val="both"/>
        <w:rPr>
          <w:rFonts w:cs="Calibri"/>
          <w:lang w:val="uk-UA"/>
        </w:rPr>
      </w:pPr>
      <w:r w:rsidRPr="007025E9">
        <w:rPr>
          <w:rFonts w:cs="Calibri"/>
          <w:lang w:val="uk-UA"/>
        </w:rPr>
        <w:t xml:space="preserve">В найближчий час створені об‘єднані територіальні громади (далі ОТГ) стануть базовим елементом ефективної системи влади в Україні. На етапі свого створення, громада зустрілася з багатьма викликами, основними з яких є: </w:t>
      </w:r>
    </w:p>
    <w:p w14:paraId="3A9AD040"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власну систему цінностей щодо управління ресурсами та власні пріоритети розвитку;</w:t>
      </w:r>
    </w:p>
    <w:p w14:paraId="6033F1CD"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потреба ефективного управління новими земельними, бюджетними ресурсами, які стали доступними для ОТГ і можуть бути використані для розвитку;</w:t>
      </w:r>
    </w:p>
    <w:p w14:paraId="43D03B69"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 xml:space="preserve">збільшення кількості зацікавлених сторін, з якими потрібно узгоджувати прийняття рішень у межах повноважень ОТГ. </w:t>
      </w:r>
    </w:p>
    <w:p w14:paraId="2684013D"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 xml:space="preserve">На сьогоднішній день, Смолінська громада повинна ефективно відповідати зовнішнім викликам, таким як глобалізація економіки, підвищення мобільності трудових ресурсів та пов‘язаний з цим ріст безробіття, посилення міжнародної конкуренції за інвестиції та розвиткові ресурси. </w:t>
      </w:r>
    </w:p>
    <w:p w14:paraId="31304FB0"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Відповіддю на ці та деякі інші виклики може стати перспективне середньострокове планування ОТГ. У цьому контексті важливим є не тільки результат, тобто Стратегічний план розвитку Смолінської громади (далі - Стратегія),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14:paraId="256DD434" w14:textId="77777777" w:rsidR="007025E9" w:rsidRPr="007025E9" w:rsidRDefault="007025E9" w:rsidP="007025E9">
      <w:pPr>
        <w:autoSpaceDE w:val="0"/>
        <w:autoSpaceDN w:val="0"/>
        <w:adjustRightInd w:val="0"/>
        <w:spacing w:after="80"/>
        <w:jc w:val="both"/>
        <w:rPr>
          <w:rFonts w:cs="Calibri"/>
          <w:lang w:val="uk-UA"/>
        </w:rPr>
      </w:pPr>
      <w:r w:rsidRPr="007025E9">
        <w:rPr>
          <w:rFonts w:cs="Calibri"/>
          <w:lang w:val="uk-UA"/>
        </w:rPr>
        <w:t>Реалізація стратегії Смолінської ОТГ передбачена на 2018-2022 рр. Застосування такого розподілу здійснено з наступних причин:</w:t>
      </w:r>
    </w:p>
    <w:p w14:paraId="01728A63" w14:textId="77777777" w:rsidR="007025E9" w:rsidRP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Однією з ознак «</w:t>
      </w:r>
      <w:proofErr w:type="spellStart"/>
      <w:r w:rsidRPr="007025E9">
        <w:rPr>
          <w:rFonts w:cs="Calibri"/>
          <w:lang w:val="uk-UA"/>
        </w:rPr>
        <w:t>стратегічності</w:t>
      </w:r>
      <w:proofErr w:type="spellEnd"/>
      <w:r w:rsidRPr="007025E9">
        <w:rPr>
          <w:rFonts w:cs="Calibri"/>
          <w:lang w:val="uk-UA"/>
        </w:rPr>
        <w:t>» плану є середньостроковий період планування. У новоствореної Смолінської ОТГ поки що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2018-2022 років;</w:t>
      </w:r>
    </w:p>
    <w:p w14:paraId="2233B3FC" w14:textId="77777777" w:rsidR="007025E9" w:rsidRDefault="007025E9" w:rsidP="000C1BCA">
      <w:pPr>
        <w:pStyle w:val="a6"/>
        <w:numPr>
          <w:ilvl w:val="0"/>
          <w:numId w:val="21"/>
        </w:numPr>
        <w:autoSpaceDE w:val="0"/>
        <w:autoSpaceDN w:val="0"/>
        <w:adjustRightInd w:val="0"/>
        <w:spacing w:before="40" w:after="80"/>
        <w:ind w:left="714" w:hanging="357"/>
        <w:contextualSpacing w:val="0"/>
        <w:jc w:val="both"/>
        <w:rPr>
          <w:rFonts w:cs="Calibri"/>
          <w:lang w:val="uk-UA"/>
        </w:rPr>
      </w:pPr>
      <w:r w:rsidRPr="007025E9">
        <w:rPr>
          <w:rFonts w:cs="Calibri"/>
          <w:lang w:val="uk-UA"/>
        </w:rPr>
        <w:t>Тому у цей період становлення розроблено середньостроковий (на 2018-202 2рр.) план розвитку ОТГ. У 2022 році, коли будуть сформовані базові умови функціонування ОТГ, можна буде розробити більш довгостроковий (на 7 років) стратегічний план розвитку ОТГ.</w:t>
      </w:r>
    </w:p>
    <w:p w14:paraId="348C90FB" w14:textId="77777777" w:rsidR="007D5CEA" w:rsidRPr="007D5CEA" w:rsidRDefault="007D5CEA" w:rsidP="007D5CEA">
      <w:pPr>
        <w:autoSpaceDE w:val="0"/>
        <w:autoSpaceDN w:val="0"/>
        <w:adjustRightInd w:val="0"/>
        <w:spacing w:after="80"/>
        <w:jc w:val="both"/>
        <w:rPr>
          <w:rFonts w:cs="Calibri"/>
          <w:lang w:val="uk-UA"/>
        </w:rPr>
      </w:pPr>
      <w:r w:rsidRPr="007D5CEA">
        <w:rPr>
          <w:rFonts w:cs="Calibri"/>
          <w:lang w:val="uk-UA"/>
        </w:rPr>
        <w:t>Підготовка стратегічного плану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w:t>
      </w:r>
      <w:proofErr w:type="spellStart"/>
      <w:r w:rsidRPr="007D5CEA">
        <w:rPr>
          <w:rFonts w:cs="Calibri"/>
          <w:lang w:val="uk-UA"/>
        </w:rPr>
        <w:t>Ukraine</w:t>
      </w:r>
      <w:proofErr w:type="spellEnd"/>
      <w:r w:rsidRPr="007D5CEA">
        <w:rPr>
          <w:rFonts w:cs="Calibri"/>
          <w:lang w:val="uk-UA"/>
        </w:rPr>
        <w:t xml:space="preserve"> – </w:t>
      </w:r>
      <w:proofErr w:type="spellStart"/>
      <w:r w:rsidRPr="007D5CEA">
        <w:rPr>
          <w:rFonts w:cs="Calibri"/>
          <w:lang w:val="uk-UA"/>
        </w:rPr>
        <w:t>Local</w:t>
      </w:r>
      <w:proofErr w:type="spellEnd"/>
      <w:r w:rsidRPr="007D5CEA">
        <w:rPr>
          <w:rFonts w:cs="Calibri"/>
          <w:lang w:val="uk-UA"/>
        </w:rPr>
        <w:t xml:space="preserve"> </w:t>
      </w:r>
      <w:proofErr w:type="spellStart"/>
      <w:r w:rsidRPr="007D5CEA">
        <w:rPr>
          <w:rFonts w:cs="Calibri"/>
          <w:lang w:val="uk-UA"/>
        </w:rPr>
        <w:t>Empowerment</w:t>
      </w:r>
      <w:proofErr w:type="spellEnd"/>
      <w:r w:rsidRPr="007D5CEA">
        <w:rPr>
          <w:rFonts w:cs="Calibri"/>
          <w:lang w:val="uk-UA"/>
        </w:rPr>
        <w:t xml:space="preserve">, </w:t>
      </w:r>
      <w:proofErr w:type="spellStart"/>
      <w:r w:rsidRPr="007D5CEA">
        <w:rPr>
          <w:rFonts w:cs="Calibri"/>
          <w:lang w:val="uk-UA"/>
        </w:rPr>
        <w:t>Accountability</w:t>
      </w:r>
      <w:proofErr w:type="spellEnd"/>
      <w:r w:rsidRPr="007D5CEA">
        <w:rPr>
          <w:rFonts w:cs="Calibri"/>
          <w:lang w:val="uk-UA"/>
        </w:rPr>
        <w:t xml:space="preserve"> </w:t>
      </w:r>
      <w:proofErr w:type="spellStart"/>
      <w:r w:rsidRPr="007D5CEA">
        <w:rPr>
          <w:rFonts w:cs="Calibri"/>
          <w:lang w:val="uk-UA"/>
        </w:rPr>
        <w:t>and</w:t>
      </w:r>
      <w:proofErr w:type="spellEnd"/>
      <w:r w:rsidRPr="007D5CEA">
        <w:rPr>
          <w:rFonts w:cs="Calibri"/>
          <w:lang w:val="uk-UA"/>
        </w:rPr>
        <w:t xml:space="preserve"> </w:t>
      </w:r>
      <w:proofErr w:type="spellStart"/>
      <w:r w:rsidRPr="007D5CEA">
        <w:rPr>
          <w:rFonts w:cs="Calibri"/>
          <w:lang w:val="uk-UA"/>
        </w:rPr>
        <w:t>Development</w:t>
      </w:r>
      <w:proofErr w:type="spellEnd"/>
      <w:r w:rsidRPr="007D5CEA">
        <w:rPr>
          <w:rFonts w:cs="Calibri"/>
          <w:lang w:val="uk-UA"/>
        </w:rPr>
        <w:t xml:space="preserve"> </w:t>
      </w:r>
      <w:proofErr w:type="spellStart"/>
      <w:r w:rsidRPr="007D5CEA">
        <w:rPr>
          <w:rFonts w:cs="Calibri"/>
          <w:lang w:val="uk-UA"/>
        </w:rPr>
        <w:t>Programme</w:t>
      </w:r>
      <w:proofErr w:type="spellEnd"/>
      <w:r w:rsidRPr="007D5CEA">
        <w:rPr>
          <w:rFonts w:cs="Calibri"/>
          <w:lang w:val="uk-UA"/>
        </w:rPr>
        <w:t xml:space="preserve">). </w:t>
      </w:r>
    </w:p>
    <w:p w14:paraId="0FA2C8A3" w14:textId="77777777" w:rsidR="007025E9" w:rsidRDefault="007D5CEA" w:rsidP="007D5CEA">
      <w:pPr>
        <w:autoSpaceDE w:val="0"/>
        <w:autoSpaceDN w:val="0"/>
        <w:adjustRightInd w:val="0"/>
        <w:spacing w:after="80"/>
        <w:jc w:val="both"/>
        <w:rPr>
          <w:rFonts w:cs="Calibri"/>
          <w:lang w:val="uk-UA"/>
        </w:rPr>
      </w:pPr>
      <w:r w:rsidRPr="007D5CEA">
        <w:rPr>
          <w:rFonts w:cs="Calibri"/>
          <w:lang w:val="uk-UA"/>
        </w:rPr>
        <w:t xml:space="preserve">Методологія розглядає сталість (сталий розвиток) і соціальну інтеграцію як основні принципи місцевого розвитку, - як це викладено в таблиці. </w:t>
      </w:r>
    </w:p>
    <w:p w14:paraId="72F7D011" w14:textId="77777777" w:rsidR="007F6ACE" w:rsidRDefault="007F6ACE" w:rsidP="007D5CEA">
      <w:pPr>
        <w:autoSpaceDE w:val="0"/>
        <w:autoSpaceDN w:val="0"/>
        <w:adjustRightInd w:val="0"/>
        <w:spacing w:after="80"/>
        <w:jc w:val="both"/>
        <w:rPr>
          <w:rFonts w:cs="Calibri"/>
          <w:lang w:val="uk-UA"/>
        </w:rPr>
      </w:pPr>
    </w:p>
    <w:p w14:paraId="27F6233C" w14:textId="77777777" w:rsidR="007F6ACE" w:rsidRDefault="007F6ACE" w:rsidP="007D5CEA">
      <w:pPr>
        <w:autoSpaceDE w:val="0"/>
        <w:autoSpaceDN w:val="0"/>
        <w:adjustRightInd w:val="0"/>
        <w:spacing w:after="80"/>
        <w:jc w:val="both"/>
        <w:rPr>
          <w:rFonts w:cs="Calibri"/>
          <w:lang w:val="uk-UA"/>
        </w:rPr>
      </w:pPr>
    </w:p>
    <w:p w14:paraId="28B28B31" w14:textId="77777777" w:rsidR="007D5CEA" w:rsidRPr="007D5CEA" w:rsidRDefault="007D5CEA" w:rsidP="00D70518">
      <w:pPr>
        <w:autoSpaceDE w:val="0"/>
        <w:autoSpaceDN w:val="0"/>
        <w:adjustRightInd w:val="0"/>
        <w:spacing w:after="60" w:line="240" w:lineRule="auto"/>
        <w:ind w:firstLine="567"/>
        <w:jc w:val="center"/>
        <w:rPr>
          <w:rFonts w:cs="Calibri"/>
          <w:b/>
          <w:lang w:val="uk-UA"/>
        </w:rPr>
      </w:pPr>
      <w:r w:rsidRPr="007D5CEA">
        <w:rPr>
          <w:rFonts w:cs="Calibri"/>
          <w:b/>
          <w:lang w:val="uk-UA"/>
        </w:rPr>
        <w:t>Табл. 1. Принципи місцевого розвитку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0"/>
        <w:gridCol w:w="4980"/>
      </w:tblGrid>
      <w:tr w:rsidR="007D5CEA" w:rsidRPr="007D5CEA" w14:paraId="3DBBF375" w14:textId="77777777" w:rsidTr="00D70518">
        <w:trPr>
          <w:trHeight w:val="517"/>
          <w:jc w:val="center"/>
        </w:trPr>
        <w:tc>
          <w:tcPr>
            <w:tcW w:w="4980" w:type="dxa"/>
          </w:tcPr>
          <w:p w14:paraId="64929AD5" w14:textId="77777777" w:rsidR="007D5CEA" w:rsidRPr="007D5CEA" w:rsidRDefault="007D5CEA" w:rsidP="007D5CEA">
            <w:pPr>
              <w:autoSpaceDE w:val="0"/>
              <w:autoSpaceDN w:val="0"/>
              <w:adjustRightInd w:val="0"/>
              <w:spacing w:after="0" w:line="240" w:lineRule="auto"/>
              <w:jc w:val="center"/>
              <w:rPr>
                <w:rFonts w:cs="Calibri"/>
                <w:b/>
                <w:lang w:val="uk-UA"/>
              </w:rPr>
            </w:pPr>
            <w:r w:rsidRPr="007D5CEA">
              <w:rPr>
                <w:rFonts w:cs="Calibri"/>
                <w:b/>
                <w:lang w:val="uk-UA"/>
              </w:rPr>
              <w:t xml:space="preserve">Відповідальне управління навколишнім середовищем та раціональним використанням природних ресурсів </w:t>
            </w:r>
          </w:p>
        </w:tc>
        <w:tc>
          <w:tcPr>
            <w:tcW w:w="4980" w:type="dxa"/>
            <w:vAlign w:val="center"/>
          </w:tcPr>
          <w:p w14:paraId="674ADAE2" w14:textId="77777777" w:rsidR="007D5CEA" w:rsidRPr="007D5CEA" w:rsidRDefault="007D5CEA" w:rsidP="00D70518">
            <w:pPr>
              <w:autoSpaceDE w:val="0"/>
              <w:autoSpaceDN w:val="0"/>
              <w:adjustRightInd w:val="0"/>
              <w:spacing w:after="0" w:line="240" w:lineRule="auto"/>
              <w:jc w:val="center"/>
              <w:rPr>
                <w:rFonts w:cs="Calibri"/>
                <w:b/>
                <w:lang w:val="uk-UA"/>
              </w:rPr>
            </w:pPr>
            <w:r w:rsidRPr="007D5CEA">
              <w:rPr>
                <w:rFonts w:cs="Calibri"/>
                <w:b/>
                <w:lang w:val="uk-UA"/>
              </w:rPr>
              <w:t>Здорова і справедлива громади</w:t>
            </w:r>
          </w:p>
        </w:tc>
      </w:tr>
      <w:tr w:rsidR="007D5CEA" w:rsidRPr="009972EC" w14:paraId="21AC961C" w14:textId="77777777" w:rsidTr="00950EAC">
        <w:trPr>
          <w:trHeight w:val="1601"/>
          <w:jc w:val="center"/>
        </w:trPr>
        <w:tc>
          <w:tcPr>
            <w:tcW w:w="4980" w:type="dxa"/>
          </w:tcPr>
          <w:p w14:paraId="6E77A3CC"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 xml:space="preserve">Покращення обізнаності щодо </w:t>
            </w:r>
            <w:r w:rsidR="007D5CEA" w:rsidRPr="007025E9">
              <w:rPr>
                <w:rFonts w:cs="Calibri"/>
                <w:lang w:val="uk-UA"/>
              </w:rPr>
              <w:t>обмежених природних ресурсів та небезпеки для середовища проживання</w:t>
            </w:r>
          </w:p>
          <w:p w14:paraId="7ED3B035"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П</w:t>
            </w:r>
            <w:r w:rsidR="007D5CEA" w:rsidRPr="007025E9">
              <w:rPr>
                <w:rFonts w:cs="Calibri"/>
                <w:lang w:val="uk-UA"/>
              </w:rPr>
              <w:t>оліпшення середовища проживання, важливі природні ресурси зберігаються для майбутніх поколінь</w:t>
            </w:r>
          </w:p>
        </w:tc>
        <w:tc>
          <w:tcPr>
            <w:tcW w:w="4980" w:type="dxa"/>
          </w:tcPr>
          <w:p w14:paraId="1A1BDF10"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Забезпечення різних потреб усіх громадян через сприяння особистому благополуччю та соціал</w:t>
            </w:r>
            <w:r w:rsidR="007D5CEA" w:rsidRPr="007025E9">
              <w:rPr>
                <w:rFonts w:cs="Calibri"/>
                <w:lang w:val="uk-UA"/>
              </w:rPr>
              <w:t>ьній інтеграції</w:t>
            </w:r>
          </w:p>
          <w:p w14:paraId="3A491B64"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Забезпечення рівних шансів для всіх</w:t>
            </w:r>
          </w:p>
        </w:tc>
      </w:tr>
      <w:tr w:rsidR="007D5CEA" w:rsidRPr="007D5CEA" w14:paraId="6F1C14AE" w14:textId="77777777" w:rsidTr="00D70518">
        <w:trPr>
          <w:trHeight w:val="393"/>
          <w:jc w:val="center"/>
        </w:trPr>
        <w:tc>
          <w:tcPr>
            <w:tcW w:w="4980" w:type="dxa"/>
            <w:vAlign w:val="center"/>
          </w:tcPr>
          <w:p w14:paraId="75076E49" w14:textId="77777777" w:rsidR="007D5CEA" w:rsidRPr="007D5CEA" w:rsidRDefault="007D5CEA" w:rsidP="00D70518">
            <w:pPr>
              <w:autoSpaceDE w:val="0"/>
              <w:autoSpaceDN w:val="0"/>
              <w:adjustRightInd w:val="0"/>
              <w:spacing w:after="0" w:line="240" w:lineRule="auto"/>
              <w:jc w:val="center"/>
              <w:rPr>
                <w:rFonts w:cs="Calibri"/>
                <w:b/>
                <w:lang w:val="uk-UA"/>
              </w:rPr>
            </w:pPr>
            <w:r w:rsidRPr="007D5CEA">
              <w:rPr>
                <w:rFonts w:cs="Calibri"/>
                <w:b/>
                <w:lang w:val="uk-UA"/>
              </w:rPr>
              <w:t>Стала економіка</w:t>
            </w:r>
          </w:p>
        </w:tc>
        <w:tc>
          <w:tcPr>
            <w:tcW w:w="4980" w:type="dxa"/>
            <w:vAlign w:val="center"/>
          </w:tcPr>
          <w:p w14:paraId="391ED69D" w14:textId="77777777" w:rsidR="007D5CEA" w:rsidRPr="007D5CEA" w:rsidRDefault="007D5CEA" w:rsidP="00D70518">
            <w:pPr>
              <w:autoSpaceDE w:val="0"/>
              <w:autoSpaceDN w:val="0"/>
              <w:adjustRightInd w:val="0"/>
              <w:spacing w:after="0" w:line="240" w:lineRule="auto"/>
              <w:jc w:val="center"/>
              <w:rPr>
                <w:rFonts w:cs="Calibri"/>
                <w:b/>
                <w:lang w:val="uk-UA"/>
              </w:rPr>
            </w:pPr>
            <w:r w:rsidRPr="007D5CEA">
              <w:rPr>
                <w:rFonts w:cs="Calibri"/>
                <w:b/>
                <w:lang w:val="uk-UA"/>
              </w:rPr>
              <w:t>Практика належного управління</w:t>
            </w:r>
          </w:p>
        </w:tc>
      </w:tr>
      <w:tr w:rsidR="007D5CEA" w:rsidRPr="009972EC" w14:paraId="49D00D2C" w14:textId="77777777" w:rsidTr="00950EAC">
        <w:trPr>
          <w:trHeight w:val="1310"/>
          <w:jc w:val="center"/>
        </w:trPr>
        <w:tc>
          <w:tcPr>
            <w:tcW w:w="4980" w:type="dxa"/>
          </w:tcPr>
          <w:p w14:paraId="23525AA3"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Створення сильної, динамічної і сталої економіки, яка забезпечує процвітання</w:t>
            </w:r>
          </w:p>
          <w:p w14:paraId="296BE9C5"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 xml:space="preserve">Створення </w:t>
            </w:r>
            <w:r w:rsidR="007D5CEA" w:rsidRPr="007025E9">
              <w:rPr>
                <w:rFonts w:cs="Calibri"/>
                <w:lang w:val="uk-UA"/>
              </w:rPr>
              <w:t>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980" w:type="dxa"/>
          </w:tcPr>
          <w:p w14:paraId="2BF3FA24" w14:textId="77777777" w:rsidR="007D5CEA" w:rsidRPr="007025E9" w:rsidRDefault="007025E9" w:rsidP="000C1BCA">
            <w:pPr>
              <w:pStyle w:val="a6"/>
              <w:numPr>
                <w:ilvl w:val="0"/>
                <w:numId w:val="22"/>
              </w:numPr>
              <w:autoSpaceDE w:val="0"/>
              <w:autoSpaceDN w:val="0"/>
              <w:adjustRightInd w:val="0"/>
              <w:spacing w:after="0" w:line="240" w:lineRule="auto"/>
              <w:ind w:left="426" w:hanging="284"/>
              <w:rPr>
                <w:rFonts w:cs="Calibri"/>
                <w:lang w:val="uk-UA"/>
              </w:rPr>
            </w:pPr>
            <w:r w:rsidRPr="007025E9">
              <w:rPr>
                <w:rFonts w:cs="Calibri"/>
                <w:lang w:val="uk-UA"/>
              </w:rPr>
              <w:t>Постійне вдосконалення ефективного управління із залученням творчості та енергії громадян</w:t>
            </w:r>
          </w:p>
        </w:tc>
      </w:tr>
    </w:tbl>
    <w:p w14:paraId="4D961F82" w14:textId="77777777" w:rsidR="007D5CEA" w:rsidRPr="007D5CEA" w:rsidRDefault="007D5CEA" w:rsidP="00D70518">
      <w:pPr>
        <w:autoSpaceDE w:val="0"/>
        <w:autoSpaceDN w:val="0"/>
        <w:adjustRightInd w:val="0"/>
        <w:spacing w:before="120" w:after="0" w:line="240" w:lineRule="auto"/>
        <w:jc w:val="both"/>
        <w:rPr>
          <w:rFonts w:cs="Calibri"/>
          <w:lang w:val="uk-UA"/>
        </w:rPr>
      </w:pPr>
      <w:r w:rsidRPr="007D5CEA">
        <w:rPr>
          <w:rFonts w:cs="Calibri"/>
          <w:lang w:val="uk-UA"/>
        </w:rPr>
        <w:t xml:space="preserve">Залучення широкого кола громадян до створення Стратегії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 Розроблена таким чином стратегія відображає інтереси усіх громадян, а тому сприймається громадою як «своя». Створена спільно з громадою Стратегія незалежно від особистісних якостей керівників, або політичної ситуації спрямовується на покращення стандартів життя, зміцнення місцевої демократії, виховання суспільно-активних громадян – патріотів своєї громади. </w:t>
      </w:r>
    </w:p>
    <w:p w14:paraId="1343A5DB" w14:textId="77777777" w:rsidR="007D5CEA" w:rsidRPr="007D5CEA" w:rsidRDefault="007D5CEA" w:rsidP="007025E9">
      <w:pPr>
        <w:autoSpaceDE w:val="0"/>
        <w:autoSpaceDN w:val="0"/>
        <w:adjustRightInd w:val="0"/>
        <w:spacing w:before="80" w:after="0" w:line="240" w:lineRule="auto"/>
        <w:jc w:val="both"/>
        <w:rPr>
          <w:rFonts w:cs="Calibri"/>
          <w:lang w:val="uk-UA"/>
        </w:rPr>
      </w:pPr>
      <w:r w:rsidRPr="007D5CEA">
        <w:rPr>
          <w:rFonts w:cs="Calibri"/>
          <w:lang w:val="uk-UA"/>
        </w:rPr>
        <w:t xml:space="preserve">Розпорядженням </w:t>
      </w:r>
      <w:proofErr w:type="spellStart"/>
      <w:r w:rsidRPr="007D5CEA">
        <w:rPr>
          <w:rFonts w:cs="Calibri"/>
          <w:lang w:val="uk-UA"/>
        </w:rPr>
        <w:t>Смолінського</w:t>
      </w:r>
      <w:proofErr w:type="spellEnd"/>
      <w:r w:rsidRPr="007D5CEA">
        <w:rPr>
          <w:rFonts w:cs="Calibri"/>
          <w:lang w:val="uk-UA"/>
        </w:rPr>
        <w:t xml:space="preserve"> селищного голови від 15.01.2018р. № 3-аг «Про затвердження Положення та склад</w:t>
      </w:r>
      <w:r w:rsidRPr="002165A2">
        <w:rPr>
          <w:rFonts w:cs="Calibri"/>
          <w:lang w:val="uk-UA"/>
        </w:rPr>
        <w:t xml:space="preserve">у робочої групи з розробки стратегічного плану розвитку Смолінської ОТГ» була сформована </w:t>
      </w:r>
      <w:r w:rsidR="007025E9" w:rsidRPr="002165A2">
        <w:rPr>
          <w:rFonts w:cs="Calibri"/>
          <w:lang w:val="uk-UA"/>
        </w:rPr>
        <w:t>41</w:t>
      </w:r>
      <w:r w:rsidR="002165A2" w:rsidRPr="002165A2">
        <w:rPr>
          <w:rFonts w:cs="Calibri"/>
          <w:lang w:val="uk-UA"/>
        </w:rPr>
        <w:t xml:space="preserve"> особова </w:t>
      </w:r>
      <w:r w:rsidRPr="007D5CEA">
        <w:rPr>
          <w:rFonts w:cs="Calibri"/>
          <w:lang w:val="uk-UA"/>
        </w:rPr>
        <w:t xml:space="preserve">Робоча група з розробки Стратегії розвитку Смолінської об’єднаної територіальної громади. </w:t>
      </w:r>
    </w:p>
    <w:p w14:paraId="253E7E0E" w14:textId="77777777" w:rsidR="007D5CEA" w:rsidRPr="007D5CEA" w:rsidRDefault="007D5CEA" w:rsidP="007025E9">
      <w:pPr>
        <w:autoSpaceDE w:val="0"/>
        <w:autoSpaceDN w:val="0"/>
        <w:adjustRightInd w:val="0"/>
        <w:spacing w:before="80" w:after="80"/>
        <w:jc w:val="both"/>
        <w:rPr>
          <w:rFonts w:cs="Calibri"/>
          <w:lang w:val="uk-UA"/>
        </w:rPr>
      </w:pPr>
      <w:r w:rsidRPr="007D5CEA">
        <w:rPr>
          <w:rFonts w:cs="Calibri"/>
          <w:lang w:val="uk-UA"/>
        </w:rPr>
        <w:t xml:space="preserve">Підготовка стратегії розвитку Смолінської громади розпочалася з проведення соціально-економічного аналізу, який включав у себе: </w:t>
      </w:r>
    </w:p>
    <w:p w14:paraId="69769B1A" w14:textId="77777777" w:rsidR="007D5CEA" w:rsidRPr="00B13EF1"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B13EF1">
        <w:rPr>
          <w:rFonts w:cs="Calibri"/>
          <w:lang w:val="uk-UA"/>
        </w:rPr>
        <w:t>дослідження основних тенденцій соціально-економічного розвитку сукупності суб’єктів Смолінської ОТГ за попередній період, дослідження оточення (зовнішнього середовища) та оцінк</w:t>
      </w:r>
      <w:r w:rsidR="00B13EF1">
        <w:rPr>
          <w:rFonts w:cs="Calibri"/>
          <w:lang w:val="uk-UA"/>
        </w:rPr>
        <w:t>а можливостей розвитку громади</w:t>
      </w:r>
    </w:p>
    <w:p w14:paraId="0629213F" w14:textId="77777777" w:rsidR="007D5CEA" w:rsidRPr="00B13EF1"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B13EF1">
        <w:rPr>
          <w:rFonts w:cs="Calibri"/>
          <w:lang w:val="uk-UA"/>
        </w:rPr>
        <w:t xml:space="preserve">проведення у січні-лютому 2018 року опитування 1570 мешканців та 12 представників бізнесу. </w:t>
      </w:r>
    </w:p>
    <w:p w14:paraId="72ED1778" w14:textId="77777777" w:rsidR="007D5CEA" w:rsidRPr="007D5CEA" w:rsidRDefault="007D5CEA" w:rsidP="00B13EF1">
      <w:pPr>
        <w:autoSpaceDE w:val="0"/>
        <w:autoSpaceDN w:val="0"/>
        <w:adjustRightInd w:val="0"/>
        <w:spacing w:before="80" w:after="80"/>
        <w:jc w:val="both"/>
        <w:rPr>
          <w:rFonts w:cs="Calibri"/>
          <w:lang w:val="uk-UA"/>
        </w:rPr>
      </w:pPr>
      <w:r w:rsidRPr="00B13EF1">
        <w:rPr>
          <w:rFonts w:cs="Calibri"/>
          <w:lang w:val="uk-UA"/>
        </w:rPr>
        <w:t>18.01.2018</w:t>
      </w:r>
      <w:r w:rsidR="00950EAC" w:rsidRPr="00950EAC">
        <w:rPr>
          <w:rFonts w:cs="Calibri"/>
          <w:lang w:val="uk-UA"/>
        </w:rPr>
        <w:t xml:space="preserve"> </w:t>
      </w:r>
      <w:r w:rsidRPr="00B13EF1">
        <w:rPr>
          <w:rFonts w:cs="Calibri"/>
          <w:lang w:val="uk-UA"/>
        </w:rPr>
        <w:t>р.</w:t>
      </w:r>
      <w:r w:rsidRPr="007D5CEA">
        <w:rPr>
          <w:rFonts w:cs="Calibri"/>
          <w:lang w:val="uk-UA"/>
        </w:rPr>
        <w:t xml:space="preserve"> відбулося перше засідання Робочої групи, під час якого було проведено: </w:t>
      </w:r>
    </w:p>
    <w:p w14:paraId="0CAA4F88"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презентацію та обговорення результатів соціальн</w:t>
      </w:r>
      <w:r w:rsidR="00B13EF1">
        <w:rPr>
          <w:rFonts w:cs="Calibri"/>
          <w:lang w:val="uk-UA"/>
        </w:rPr>
        <w:t>о-економічного аналізу громади</w:t>
      </w:r>
    </w:p>
    <w:p w14:paraId="7CB9CE79"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формулювання та обговорення прогнозів та сценаріїв розвитку громад</w:t>
      </w:r>
      <w:r w:rsidR="00B13EF1">
        <w:rPr>
          <w:rFonts w:cs="Calibri"/>
          <w:lang w:val="uk-UA"/>
        </w:rPr>
        <w:t>и</w:t>
      </w:r>
    </w:p>
    <w:p w14:paraId="7F32EF64"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форм</w:t>
      </w:r>
      <w:r w:rsidR="00B13EF1">
        <w:rPr>
          <w:rFonts w:cs="Calibri"/>
          <w:lang w:val="uk-UA"/>
        </w:rPr>
        <w:t>улювання стратегічного бачення</w:t>
      </w:r>
    </w:p>
    <w:p w14:paraId="6016BDD9"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 xml:space="preserve">SWOT-аналіз – ідентифікація факторів SWOT. </w:t>
      </w:r>
    </w:p>
    <w:p w14:paraId="637E04AC" w14:textId="77777777" w:rsidR="007D5CEA" w:rsidRPr="007D5CEA" w:rsidRDefault="007D5CEA" w:rsidP="00B13EF1">
      <w:pPr>
        <w:autoSpaceDE w:val="0"/>
        <w:autoSpaceDN w:val="0"/>
        <w:adjustRightInd w:val="0"/>
        <w:spacing w:before="80" w:after="80"/>
        <w:jc w:val="both"/>
        <w:rPr>
          <w:rFonts w:cs="Calibri"/>
          <w:lang w:val="uk-UA"/>
        </w:rPr>
      </w:pPr>
      <w:r w:rsidRPr="007D5CEA">
        <w:rPr>
          <w:rFonts w:cs="Calibri"/>
          <w:lang w:val="uk-UA"/>
        </w:rPr>
        <w:lastRenderedPageBreak/>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Смолінської громади. </w:t>
      </w:r>
    </w:p>
    <w:p w14:paraId="74862854" w14:textId="77777777" w:rsidR="007D5CEA" w:rsidRPr="00950EAC" w:rsidRDefault="007D5CEA" w:rsidP="007D5CEA">
      <w:pPr>
        <w:autoSpaceDE w:val="0"/>
        <w:autoSpaceDN w:val="0"/>
        <w:adjustRightInd w:val="0"/>
        <w:spacing w:after="80"/>
        <w:jc w:val="both"/>
        <w:rPr>
          <w:rFonts w:cs="Calibri"/>
          <w:lang w:val="uk-UA"/>
        </w:rPr>
      </w:pPr>
      <w:r w:rsidRPr="00950EAC">
        <w:rPr>
          <w:rFonts w:cs="Calibri"/>
          <w:lang w:val="uk-UA"/>
        </w:rPr>
        <w:t>22.02.2018</w:t>
      </w:r>
      <w:r w:rsidR="00950EAC" w:rsidRPr="00950EAC">
        <w:rPr>
          <w:rFonts w:cs="Calibri"/>
          <w:lang w:val="uk-UA"/>
        </w:rPr>
        <w:t xml:space="preserve"> </w:t>
      </w:r>
      <w:r w:rsidRPr="00950EAC">
        <w:rPr>
          <w:rFonts w:cs="Calibri"/>
          <w:lang w:val="uk-UA"/>
        </w:rPr>
        <w:t>р. відбулося друге засідання Робочої групи, під час якого було проведено:</w:t>
      </w:r>
    </w:p>
    <w:p w14:paraId="59C6034B"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визначення стратегічних, операцій</w:t>
      </w:r>
      <w:r w:rsidR="00950EAC">
        <w:rPr>
          <w:rFonts w:cs="Calibri"/>
          <w:lang w:val="uk-UA"/>
        </w:rPr>
        <w:t>них цілей та завдань стратегії</w:t>
      </w:r>
    </w:p>
    <w:p w14:paraId="1C7939ED" w14:textId="77777777" w:rsidR="007D5CEA" w:rsidRPr="007D5CEA" w:rsidRDefault="007D5CEA" w:rsidP="000C1BCA">
      <w:pPr>
        <w:pStyle w:val="a6"/>
        <w:numPr>
          <w:ilvl w:val="0"/>
          <w:numId w:val="23"/>
        </w:numPr>
        <w:autoSpaceDE w:val="0"/>
        <w:autoSpaceDN w:val="0"/>
        <w:adjustRightInd w:val="0"/>
        <w:spacing w:before="60" w:after="0"/>
        <w:ind w:left="714" w:hanging="357"/>
        <w:contextualSpacing w:val="0"/>
        <w:jc w:val="both"/>
        <w:rPr>
          <w:rFonts w:cs="Calibri"/>
          <w:lang w:val="uk-UA"/>
        </w:rPr>
      </w:pPr>
      <w:r w:rsidRPr="007D5CEA">
        <w:rPr>
          <w:rFonts w:cs="Calibri"/>
          <w:lang w:val="uk-UA"/>
        </w:rPr>
        <w:t xml:space="preserve">оголошення про підготовку технічних завдань на проекти розвитку, які відповідають завданням Стратегії. </w:t>
      </w:r>
    </w:p>
    <w:p w14:paraId="71AFFF3A" w14:textId="77777777" w:rsidR="007D5CEA" w:rsidRPr="007D5CEA" w:rsidRDefault="007D5CEA" w:rsidP="007D5CEA">
      <w:pPr>
        <w:autoSpaceDE w:val="0"/>
        <w:autoSpaceDN w:val="0"/>
        <w:adjustRightInd w:val="0"/>
        <w:spacing w:after="80"/>
        <w:jc w:val="both"/>
        <w:rPr>
          <w:rFonts w:cs="Calibri"/>
          <w:lang w:val="uk-UA"/>
        </w:rPr>
      </w:pPr>
      <w:r w:rsidRPr="007D5CEA">
        <w:rPr>
          <w:rFonts w:cs="Calibri"/>
          <w:lang w:val="uk-UA"/>
        </w:rPr>
        <w:t xml:space="preserve">Упродовж двох місяців відбувалася підготовка технічних завдань на проекти розвитку, які відповідають завданням Стратегії. Усього за цей період зацікавленими у розвитку сторонами Смолінської громади, а саме представниками місцевого самоврядування, бізнесу, громадських організацій, пересічних громадян було підготовлено 50 ідей, загальна вартість яких перевищувала 60,0 млн. грн. </w:t>
      </w:r>
    </w:p>
    <w:p w14:paraId="07DF54E0" w14:textId="77777777" w:rsidR="007D5CEA" w:rsidRPr="007D5CEA" w:rsidRDefault="007D5CEA" w:rsidP="007D5CEA">
      <w:pPr>
        <w:autoSpaceDE w:val="0"/>
        <w:autoSpaceDN w:val="0"/>
        <w:adjustRightInd w:val="0"/>
        <w:spacing w:after="80"/>
        <w:jc w:val="both"/>
        <w:rPr>
          <w:rFonts w:cs="Calibri"/>
          <w:lang w:val="uk-UA"/>
        </w:rPr>
      </w:pPr>
      <w:r w:rsidRPr="00950EAC">
        <w:rPr>
          <w:rFonts w:cs="Calibri"/>
          <w:lang w:val="uk-UA"/>
        </w:rPr>
        <w:t>12.04.2018</w:t>
      </w:r>
      <w:r w:rsidR="00950EAC" w:rsidRPr="00950EAC">
        <w:rPr>
          <w:rFonts w:cs="Calibri"/>
          <w:lang w:val="uk-UA"/>
        </w:rPr>
        <w:t xml:space="preserve"> </w:t>
      </w:r>
      <w:r w:rsidRPr="00950EAC">
        <w:rPr>
          <w:rFonts w:cs="Calibri"/>
          <w:lang w:val="uk-UA"/>
        </w:rPr>
        <w:t>р. відбулося третє засідання Робочої групи, під час</w:t>
      </w:r>
      <w:r w:rsidRPr="007D5CEA">
        <w:rPr>
          <w:rFonts w:cs="Calibri"/>
          <w:lang w:val="uk-UA"/>
        </w:rPr>
        <w:t xml:space="preserve"> якого було проведено відбір та корегування технічних завдань на проекти розвитку для плану реалізації Стратегії. </w:t>
      </w:r>
    </w:p>
    <w:p w14:paraId="1DC7D225" w14:textId="77777777" w:rsidR="007D5CEA" w:rsidRPr="007D5CEA" w:rsidRDefault="007D5CEA" w:rsidP="007D5CEA">
      <w:pPr>
        <w:autoSpaceDE w:val="0"/>
        <w:autoSpaceDN w:val="0"/>
        <w:adjustRightInd w:val="0"/>
        <w:spacing w:after="80"/>
        <w:jc w:val="both"/>
        <w:rPr>
          <w:rFonts w:cs="Calibri"/>
          <w:lang w:val="uk-UA"/>
        </w:rPr>
      </w:pPr>
      <w:r w:rsidRPr="007D5CEA">
        <w:rPr>
          <w:rFonts w:cs="Calibri"/>
          <w:lang w:val="uk-UA"/>
        </w:rPr>
        <w:t>Усі засідання Робочої групи проводилися у відкритому режимі, тому усі бажаючі мали можливість брати участь в розробці Стратегії розвитку. Методичне забезпечення, експертний аналіз даних і результатів досліджень, надання консультаційних послуг з питань стратегічного планування за</w:t>
      </w:r>
      <w:r w:rsidR="00950EAC">
        <w:rPr>
          <w:rFonts w:cs="Calibri"/>
          <w:lang w:val="uk-UA"/>
        </w:rPr>
        <w:t xml:space="preserve">безпечував </w:t>
      </w:r>
      <w:r w:rsidRPr="007D5CEA">
        <w:rPr>
          <w:rFonts w:cs="Calibri"/>
          <w:lang w:val="uk-UA"/>
        </w:rPr>
        <w:t xml:space="preserve">Денис </w:t>
      </w:r>
      <w:proofErr w:type="spellStart"/>
      <w:r w:rsidRPr="007D5CEA">
        <w:rPr>
          <w:rFonts w:cs="Calibri"/>
          <w:lang w:val="uk-UA"/>
        </w:rPr>
        <w:t>Абрамов</w:t>
      </w:r>
      <w:proofErr w:type="spellEnd"/>
      <w:r w:rsidRPr="007D5CEA">
        <w:rPr>
          <w:rFonts w:cs="Calibri"/>
          <w:lang w:val="uk-UA"/>
        </w:rPr>
        <w:t>, радник з регіонального розвитку Кіровоградського ВП ЦРМС створеного за підтримки програми «U-LEAD з Європою».</w:t>
      </w:r>
    </w:p>
    <w:p w14:paraId="15D594D5" w14:textId="77777777" w:rsidR="00D752BC" w:rsidRPr="00D70518" w:rsidRDefault="002165A2" w:rsidP="00D752BC">
      <w:pPr>
        <w:autoSpaceDE w:val="0"/>
        <w:autoSpaceDN w:val="0"/>
        <w:adjustRightInd w:val="0"/>
        <w:spacing w:after="80"/>
        <w:jc w:val="both"/>
        <w:rPr>
          <w:rFonts w:asciiTheme="minorHAnsi" w:hAnsiTheme="minorHAnsi" w:cstheme="minorHAnsi"/>
          <w:lang w:val="uk-UA"/>
        </w:rPr>
      </w:pPr>
      <w:r w:rsidRPr="002165A2">
        <w:rPr>
          <w:rFonts w:asciiTheme="minorHAnsi" w:hAnsiTheme="minorHAnsi" w:cstheme="minorHAnsi"/>
          <w:lang w:val="uk-UA"/>
        </w:rPr>
        <w:t>Стратегія була схвалена рішення ради ОТГ 23 серпня 2018 року</w:t>
      </w:r>
      <w:r w:rsidR="00D752BC" w:rsidRPr="00D70518">
        <w:rPr>
          <w:rFonts w:asciiTheme="minorHAnsi" w:hAnsiTheme="minorHAnsi" w:cstheme="minorHAnsi"/>
          <w:lang w:val="uk-UA"/>
        </w:rPr>
        <w:t>.</w:t>
      </w:r>
    </w:p>
    <w:p w14:paraId="3DBB7C7B" w14:textId="77777777" w:rsidR="00950EAC" w:rsidRPr="002165A2" w:rsidRDefault="002165A2" w:rsidP="00D70518">
      <w:pPr>
        <w:autoSpaceDE w:val="0"/>
        <w:autoSpaceDN w:val="0"/>
        <w:adjustRightInd w:val="0"/>
        <w:spacing w:before="240" w:after="80"/>
        <w:jc w:val="both"/>
        <w:rPr>
          <w:rFonts w:asciiTheme="minorHAnsi" w:hAnsiTheme="minorHAnsi" w:cstheme="minorHAnsi"/>
          <w:u w:val="single"/>
          <w:lang w:val="uk-UA"/>
        </w:rPr>
      </w:pPr>
      <w:r w:rsidRPr="002165A2">
        <w:rPr>
          <w:rFonts w:asciiTheme="minorHAnsi" w:hAnsiTheme="minorHAnsi" w:cstheme="minorHAnsi"/>
          <w:u w:val="single"/>
          <w:lang w:val="uk-UA"/>
        </w:rPr>
        <w:t xml:space="preserve">Актуалізація Стратегії розвитку Смолінської ОТГ на </w:t>
      </w:r>
      <w:r w:rsidR="00950EAC" w:rsidRPr="00D70518">
        <w:rPr>
          <w:rFonts w:asciiTheme="minorHAnsi" w:hAnsiTheme="minorHAnsi" w:cstheme="minorHAnsi"/>
          <w:u w:val="single"/>
          <w:lang w:val="uk-UA"/>
        </w:rPr>
        <w:t>2019-2028</w:t>
      </w:r>
      <w:r w:rsidRPr="002165A2">
        <w:rPr>
          <w:rFonts w:asciiTheme="minorHAnsi" w:hAnsiTheme="minorHAnsi" w:cstheme="minorHAnsi"/>
          <w:u w:val="single"/>
          <w:lang w:val="uk-UA"/>
        </w:rPr>
        <w:t xml:space="preserve"> роки</w:t>
      </w:r>
    </w:p>
    <w:p w14:paraId="5CA35100" w14:textId="77777777" w:rsidR="00950EAC" w:rsidRPr="00785B80" w:rsidRDefault="002165A2" w:rsidP="00950EAC">
      <w:pPr>
        <w:autoSpaceDE w:val="0"/>
        <w:autoSpaceDN w:val="0"/>
        <w:adjustRightInd w:val="0"/>
        <w:spacing w:after="80"/>
        <w:jc w:val="both"/>
        <w:rPr>
          <w:rFonts w:asciiTheme="minorHAnsi" w:hAnsiTheme="minorHAnsi" w:cstheme="minorHAnsi"/>
          <w:lang w:val="uk-UA"/>
        </w:rPr>
      </w:pPr>
      <w:r w:rsidRPr="002165A2">
        <w:rPr>
          <w:rFonts w:asciiTheme="minorHAnsi" w:hAnsiTheme="minorHAnsi" w:cstheme="minorHAnsi"/>
          <w:lang w:val="uk-UA"/>
        </w:rPr>
        <w:t>Смолінська ОТГ, як одна з 27 ОТГ України, в 2018 році приступила до ІІІ туру програми підтримки органів місцевого самоврядування України</w:t>
      </w:r>
      <w:r w:rsidR="00950EAC" w:rsidRPr="00D70518">
        <w:rPr>
          <w:rFonts w:asciiTheme="minorHAnsi" w:hAnsiTheme="minorHAnsi" w:cstheme="minorHAnsi"/>
          <w:lang w:val="uk-UA"/>
        </w:rPr>
        <w:t xml:space="preserve"> </w:t>
      </w:r>
      <w:r w:rsidR="00950EAC" w:rsidRPr="002165A2">
        <w:rPr>
          <w:rFonts w:asciiTheme="minorHAnsi" w:hAnsiTheme="minorHAnsi" w:cstheme="minorHAnsi"/>
        </w:rPr>
        <w:t>DOBRE</w:t>
      </w:r>
      <w:r w:rsidR="00950EAC" w:rsidRPr="00D70518">
        <w:rPr>
          <w:rFonts w:asciiTheme="minorHAnsi" w:hAnsiTheme="minorHAnsi" w:cstheme="minorHAnsi"/>
          <w:lang w:val="uk-UA"/>
        </w:rPr>
        <w:t>.</w:t>
      </w:r>
      <w:r w:rsidR="00950EAC" w:rsidRPr="002165A2">
        <w:rPr>
          <w:rFonts w:asciiTheme="minorHAnsi" w:hAnsiTheme="minorHAnsi" w:cstheme="minorHAnsi"/>
          <w:lang w:val="uk-UA"/>
        </w:rPr>
        <w:t xml:space="preserve"> Програма фінансується USAID (</w:t>
      </w:r>
      <w:proofErr w:type="spellStart"/>
      <w:r w:rsidR="00950EAC" w:rsidRPr="002165A2">
        <w:rPr>
          <w:rFonts w:asciiTheme="minorHAnsi" w:hAnsiTheme="minorHAnsi" w:cstheme="minorHAnsi"/>
          <w:lang w:val="uk-UA"/>
        </w:rPr>
        <w:t>United</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States</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Agency</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for</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International</w:t>
      </w:r>
      <w:proofErr w:type="spellEnd"/>
      <w:r w:rsidR="00950EAC" w:rsidRPr="002165A2">
        <w:rPr>
          <w:rFonts w:asciiTheme="minorHAnsi" w:hAnsiTheme="minorHAnsi" w:cstheme="minorHAnsi"/>
          <w:lang w:val="uk-UA"/>
        </w:rPr>
        <w:t xml:space="preserve"> </w:t>
      </w:r>
      <w:proofErr w:type="spellStart"/>
      <w:r w:rsidR="00950EAC" w:rsidRPr="002165A2">
        <w:rPr>
          <w:rFonts w:asciiTheme="minorHAnsi" w:hAnsiTheme="minorHAnsi" w:cstheme="minorHAnsi"/>
          <w:lang w:val="uk-UA"/>
        </w:rPr>
        <w:t>Development</w:t>
      </w:r>
      <w:proofErr w:type="spellEnd"/>
      <w:r w:rsidR="00950EAC" w:rsidRPr="002165A2">
        <w:rPr>
          <w:rFonts w:asciiTheme="minorHAnsi" w:hAnsiTheme="minorHAnsi" w:cstheme="minorHAnsi"/>
          <w:lang w:val="uk-UA"/>
        </w:rPr>
        <w:t xml:space="preserve"> - Агенція</w:t>
      </w:r>
      <w:r w:rsidR="00950EAC" w:rsidRPr="00130F43">
        <w:rPr>
          <w:rFonts w:asciiTheme="minorHAnsi" w:hAnsiTheme="minorHAnsi" w:cstheme="minorHAnsi"/>
          <w:lang w:val="uk-UA"/>
        </w:rPr>
        <w:t xml:space="preserve"> міжнародного розвитку США) та реалізується через міжнародний консорціум, лідером якого є </w:t>
      </w:r>
      <w:proofErr w:type="spellStart"/>
      <w:r w:rsidR="00950EAC" w:rsidRPr="00130F43">
        <w:rPr>
          <w:rFonts w:asciiTheme="minorHAnsi" w:hAnsiTheme="minorHAnsi" w:cstheme="minorHAnsi"/>
          <w:lang w:val="uk-UA"/>
        </w:rPr>
        <w:t>Global</w:t>
      </w:r>
      <w:proofErr w:type="spellEnd"/>
      <w:r w:rsidR="00950EAC" w:rsidRPr="00130F43">
        <w:rPr>
          <w:rFonts w:asciiTheme="minorHAnsi" w:hAnsiTheme="minorHAnsi" w:cstheme="minorHAnsi"/>
          <w:lang w:val="uk-UA"/>
        </w:rPr>
        <w:t xml:space="preserve"> </w:t>
      </w:r>
      <w:proofErr w:type="spellStart"/>
      <w:r w:rsidR="00950EAC" w:rsidRPr="00130F43">
        <w:rPr>
          <w:rFonts w:asciiTheme="minorHAnsi" w:hAnsiTheme="minorHAnsi" w:cstheme="minorHAnsi"/>
          <w:lang w:val="uk-UA"/>
        </w:rPr>
        <w:t>Communities</w:t>
      </w:r>
      <w:proofErr w:type="spellEnd"/>
      <w:r w:rsidR="00950EAC" w:rsidRPr="00130F43">
        <w:rPr>
          <w:rFonts w:asciiTheme="minorHAnsi" w:hAnsiTheme="minorHAnsi" w:cstheme="minorHAnsi"/>
          <w:lang w:val="uk-UA"/>
        </w:rPr>
        <w:t xml:space="preserve">. Метою програми є зміцнення місцевого самоврядування в Україні, підтримка процесу демократизації, а також забезпечення умов розвитку місцевих громад. Діяльність проекту </w:t>
      </w:r>
      <w:r w:rsidR="00950EAC" w:rsidRPr="00785B80">
        <w:rPr>
          <w:rFonts w:asciiTheme="minorHAnsi" w:hAnsiTheme="minorHAnsi" w:cstheme="minorHAnsi"/>
          <w:lang w:val="uk-UA"/>
        </w:rPr>
        <w:t>концентрується на різносторонній консультаційній підтримці новостворених територіальних громад.</w:t>
      </w:r>
    </w:p>
    <w:p w14:paraId="0067506F" w14:textId="77777777" w:rsidR="00950EAC" w:rsidRPr="00D70518" w:rsidRDefault="002165A2" w:rsidP="00950EAC">
      <w:pPr>
        <w:autoSpaceDE w:val="0"/>
        <w:autoSpaceDN w:val="0"/>
        <w:adjustRightInd w:val="0"/>
        <w:spacing w:after="80"/>
        <w:jc w:val="both"/>
        <w:rPr>
          <w:rFonts w:asciiTheme="minorHAnsi" w:hAnsiTheme="minorHAnsi" w:cstheme="minorHAnsi"/>
          <w:lang w:val="uk-UA"/>
        </w:rPr>
      </w:pPr>
      <w:r w:rsidRPr="00785B80">
        <w:rPr>
          <w:rFonts w:asciiTheme="minorHAnsi" w:hAnsiTheme="minorHAnsi" w:cstheme="minorHAnsi"/>
          <w:lang w:val="uk-UA"/>
        </w:rPr>
        <w:t>Одним з компонентів програми є реалізація протягом кількох місяців процесу</w:t>
      </w:r>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партиципативного</w:t>
      </w:r>
      <w:proofErr w:type="spellEnd"/>
      <w:r w:rsidR="00950EAC" w:rsidRPr="00785B80">
        <w:rPr>
          <w:rFonts w:asciiTheme="minorHAnsi" w:hAnsiTheme="minorHAnsi" w:cstheme="minorHAnsi"/>
          <w:lang w:val="uk-UA"/>
        </w:rPr>
        <w:t xml:space="preserve"> стратегічного планування. </w:t>
      </w:r>
      <w:r w:rsidRPr="00785B80">
        <w:rPr>
          <w:rFonts w:asciiTheme="minorHAnsi" w:hAnsiTheme="minorHAnsi" w:cstheme="minorHAnsi"/>
          <w:lang w:val="uk-UA"/>
        </w:rPr>
        <w:t>Відповідає за цей компонент один з партнерів програми</w:t>
      </w:r>
      <w:r w:rsidR="007F6ACE">
        <w:rPr>
          <w:rFonts w:asciiTheme="minorHAnsi" w:hAnsiTheme="minorHAnsi" w:cstheme="minorHAnsi"/>
          <w:lang w:val="uk-UA"/>
        </w:rPr>
        <w:t xml:space="preserve"> </w:t>
      </w:r>
      <w:r w:rsidR="00950EAC" w:rsidRPr="00D70518">
        <w:rPr>
          <w:rFonts w:asciiTheme="minorHAnsi" w:hAnsiTheme="minorHAnsi" w:cstheme="minorHAnsi"/>
          <w:lang w:val="uk-UA"/>
        </w:rPr>
        <w:t>-</w:t>
      </w:r>
      <w:r w:rsidR="00950EAC" w:rsidRPr="00785B80">
        <w:rPr>
          <w:rFonts w:asciiTheme="minorHAnsi" w:hAnsiTheme="minorHAnsi" w:cstheme="minorHAnsi"/>
          <w:lang w:val="uk-UA"/>
        </w:rPr>
        <w:t xml:space="preserve"> Фундація розвитку місцевої демократії </w:t>
      </w:r>
      <w:r w:rsidRPr="00785B80">
        <w:rPr>
          <w:rFonts w:asciiTheme="minorHAnsi" w:hAnsiTheme="minorHAnsi" w:cstheme="minorHAnsi"/>
          <w:lang w:val="uk-UA"/>
        </w:rPr>
        <w:t xml:space="preserve">(ФРМД) </w:t>
      </w:r>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Fundacja</w:t>
      </w:r>
      <w:proofErr w:type="spellEnd"/>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Rozwoju</w:t>
      </w:r>
      <w:proofErr w:type="spellEnd"/>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Demokracji</w:t>
      </w:r>
      <w:proofErr w:type="spellEnd"/>
      <w:r w:rsidR="00950EAC" w:rsidRPr="00785B80">
        <w:rPr>
          <w:rFonts w:asciiTheme="minorHAnsi" w:hAnsiTheme="minorHAnsi" w:cstheme="minorHAnsi"/>
          <w:lang w:val="uk-UA"/>
        </w:rPr>
        <w:t xml:space="preserve"> </w:t>
      </w:r>
      <w:proofErr w:type="spellStart"/>
      <w:r w:rsidR="00950EAC" w:rsidRPr="00785B80">
        <w:rPr>
          <w:rFonts w:asciiTheme="minorHAnsi" w:hAnsiTheme="minorHAnsi" w:cstheme="minorHAnsi"/>
          <w:lang w:val="uk-UA"/>
        </w:rPr>
        <w:t>Lokalnej</w:t>
      </w:r>
      <w:proofErr w:type="spellEnd"/>
      <w:r w:rsidR="00950EAC" w:rsidRPr="00785B80">
        <w:rPr>
          <w:rFonts w:asciiTheme="minorHAnsi" w:hAnsiTheme="minorHAnsi" w:cstheme="minorHAnsi"/>
          <w:lang w:val="uk-UA"/>
        </w:rPr>
        <w:t xml:space="preserve"> (FRDL) з Польщі</w:t>
      </w:r>
      <w:r w:rsidR="00950EAC" w:rsidRPr="00D70518">
        <w:rPr>
          <w:rFonts w:asciiTheme="minorHAnsi" w:hAnsiTheme="minorHAnsi" w:cstheme="minorHAnsi"/>
          <w:lang w:val="uk-UA"/>
        </w:rPr>
        <w:t>.</w:t>
      </w:r>
    </w:p>
    <w:p w14:paraId="1685673A" w14:textId="77777777" w:rsidR="00950EAC" w:rsidRPr="00D70518" w:rsidRDefault="002165A2" w:rsidP="00950EAC">
      <w:pPr>
        <w:autoSpaceDE w:val="0"/>
        <w:autoSpaceDN w:val="0"/>
        <w:adjustRightInd w:val="0"/>
        <w:spacing w:after="80"/>
        <w:jc w:val="both"/>
        <w:rPr>
          <w:rFonts w:asciiTheme="minorHAnsi" w:hAnsiTheme="minorHAnsi" w:cstheme="minorHAnsi"/>
          <w:lang w:val="uk-UA"/>
        </w:rPr>
      </w:pPr>
      <w:r w:rsidRPr="00785B80">
        <w:rPr>
          <w:rFonts w:asciiTheme="minorHAnsi" w:hAnsiTheme="minorHAnsi" w:cstheme="minorHAnsi"/>
          <w:lang w:val="uk-UA"/>
        </w:rPr>
        <w:t>Як вже було описано, на момент початку роботи ФРМД в громаді, Смолінська ОТГ вже мала Стратегію розвитку (з назвою «Стратегічний план розвитку Смолінської громади на 2018-2022 роки»), яка була прийнята</w:t>
      </w:r>
      <w:r w:rsidR="00950EAC" w:rsidRPr="00D70518">
        <w:rPr>
          <w:rFonts w:asciiTheme="minorHAnsi" w:hAnsiTheme="minorHAnsi" w:cstheme="minorHAnsi"/>
          <w:lang w:val="uk-UA"/>
        </w:rPr>
        <w:t xml:space="preserve"> 23 </w:t>
      </w:r>
      <w:r w:rsidRPr="00785B80">
        <w:rPr>
          <w:rFonts w:asciiTheme="minorHAnsi" w:hAnsiTheme="minorHAnsi" w:cstheme="minorHAnsi"/>
          <w:lang w:val="uk-UA"/>
        </w:rPr>
        <w:t>серпня</w:t>
      </w:r>
      <w:r w:rsidR="00950EAC" w:rsidRPr="00D70518">
        <w:rPr>
          <w:rFonts w:asciiTheme="minorHAnsi" w:hAnsiTheme="minorHAnsi" w:cstheme="minorHAnsi"/>
          <w:lang w:val="uk-UA"/>
        </w:rPr>
        <w:t xml:space="preserve"> 2018 </w:t>
      </w:r>
      <w:r w:rsidRPr="00785B80">
        <w:rPr>
          <w:rFonts w:asciiTheme="minorHAnsi" w:hAnsiTheme="minorHAnsi" w:cstheme="minorHAnsi"/>
          <w:lang w:val="uk-UA"/>
        </w:rPr>
        <w:t>року</w:t>
      </w:r>
      <w:r w:rsidR="00950EAC" w:rsidRPr="00D70518">
        <w:rPr>
          <w:rFonts w:asciiTheme="minorHAnsi" w:hAnsiTheme="minorHAnsi" w:cstheme="minorHAnsi"/>
          <w:lang w:val="uk-UA"/>
        </w:rPr>
        <w:t xml:space="preserve">. </w:t>
      </w:r>
      <w:r w:rsidRPr="00785B80">
        <w:rPr>
          <w:rFonts w:asciiTheme="minorHAnsi" w:hAnsiTheme="minorHAnsi" w:cstheme="minorHAnsi"/>
          <w:lang w:val="uk-UA"/>
        </w:rPr>
        <w:t xml:space="preserve">Тому, з однієї сторони, не було нагальної потреби </w:t>
      </w:r>
      <w:r w:rsidR="00785B80" w:rsidRPr="00785B80">
        <w:rPr>
          <w:rFonts w:asciiTheme="minorHAnsi" w:hAnsiTheme="minorHAnsi" w:cstheme="minorHAnsi"/>
          <w:lang w:val="uk-UA"/>
        </w:rPr>
        <w:t>опрацьовувати весь документ з початку, але з іншої сторони – була потреба в перегляді цілісного реалізованого раніше процесу (і самого документу Стратегії) та перевірки, чи він відповідає вимогам моделі стратегічного планування, що використовується в рамках програми</w:t>
      </w:r>
      <w:r w:rsidR="00950EAC" w:rsidRPr="009972EC">
        <w:rPr>
          <w:rFonts w:asciiTheme="minorHAnsi" w:hAnsiTheme="minorHAnsi" w:cstheme="minorHAnsi"/>
          <w:lang w:val="ru-RU"/>
        </w:rPr>
        <w:t xml:space="preserve"> </w:t>
      </w:r>
      <w:r w:rsidR="00950EAC" w:rsidRPr="00785B80">
        <w:rPr>
          <w:rFonts w:asciiTheme="minorHAnsi" w:hAnsiTheme="minorHAnsi" w:cstheme="minorHAnsi"/>
        </w:rPr>
        <w:t>DOBRE</w:t>
      </w:r>
      <w:r w:rsidR="00950EAC" w:rsidRPr="009972EC">
        <w:rPr>
          <w:rFonts w:asciiTheme="minorHAnsi" w:hAnsiTheme="minorHAnsi" w:cstheme="minorHAnsi"/>
          <w:lang w:val="ru-RU"/>
        </w:rPr>
        <w:t xml:space="preserve">, </w:t>
      </w:r>
      <w:r w:rsidR="00785B80" w:rsidRPr="00785B80">
        <w:rPr>
          <w:rFonts w:asciiTheme="minorHAnsi" w:hAnsiTheme="minorHAnsi" w:cstheme="minorHAnsi"/>
          <w:lang w:val="uk-UA"/>
        </w:rPr>
        <w:t>передусім – щодо використання форм та забезпечення належного рівня участі громадськості в цьому процесі. В результаті проведеного аналізу, результати якого представлено в наступному розділі, було прийнято рішення про доповнення як процесу, так і документу кількома важливими елементами</w:t>
      </w:r>
      <w:r w:rsidR="00950EAC" w:rsidRPr="00D70518">
        <w:rPr>
          <w:rFonts w:asciiTheme="minorHAnsi" w:hAnsiTheme="minorHAnsi" w:cstheme="minorHAnsi"/>
          <w:lang w:val="uk-UA"/>
        </w:rPr>
        <w:t>.</w:t>
      </w:r>
    </w:p>
    <w:p w14:paraId="16D5D8B1" w14:textId="77777777" w:rsidR="00950EAC" w:rsidRPr="00130F43" w:rsidRDefault="00785B80" w:rsidP="00950EAC">
      <w:pPr>
        <w:autoSpaceDE w:val="0"/>
        <w:autoSpaceDN w:val="0"/>
        <w:adjustRightInd w:val="0"/>
        <w:spacing w:after="0"/>
        <w:jc w:val="both"/>
        <w:rPr>
          <w:rFonts w:asciiTheme="minorHAnsi" w:hAnsiTheme="minorHAnsi" w:cstheme="minorHAnsi"/>
          <w:lang w:val="uk-UA"/>
        </w:rPr>
      </w:pPr>
      <w:r w:rsidRPr="00785B80">
        <w:rPr>
          <w:rFonts w:asciiTheme="minorHAnsi" w:hAnsiTheme="minorHAnsi" w:cstheme="minorHAnsi"/>
          <w:lang w:val="uk-UA"/>
        </w:rPr>
        <w:lastRenderedPageBreak/>
        <w:t xml:space="preserve">Головною метою запропонованих змін було те, що </w:t>
      </w:r>
      <w:r w:rsidR="00950EAC" w:rsidRPr="00785B80">
        <w:rPr>
          <w:rFonts w:asciiTheme="minorHAnsi" w:hAnsiTheme="minorHAnsi" w:cstheme="minorHAnsi"/>
          <w:lang w:val="uk-UA"/>
        </w:rPr>
        <w:t xml:space="preserve">після об’єднання 2 громад в одну, влада </w:t>
      </w:r>
      <w:r w:rsidRPr="00785B80">
        <w:rPr>
          <w:rFonts w:asciiTheme="minorHAnsi" w:hAnsiTheme="minorHAnsi" w:cstheme="minorHAnsi"/>
          <w:lang w:val="uk-UA"/>
        </w:rPr>
        <w:t>нової, об’єднаної громади</w:t>
      </w:r>
      <w:r w:rsidR="00950EAC" w:rsidRPr="00130F43">
        <w:rPr>
          <w:rFonts w:asciiTheme="minorHAnsi" w:hAnsiTheme="minorHAnsi" w:cstheme="minorHAnsi"/>
          <w:lang w:val="uk-UA"/>
        </w:rPr>
        <w:t xml:space="preserve"> стоїть перед величезним викликом – самостійної діяльності, відповідальності та задоволення очікувань громадськості. Одним з перших завдань, окрім створення цілковито нової системи управління, є розробка стратегії діяльності, яка має три головних функції:</w:t>
      </w:r>
    </w:p>
    <w:p w14:paraId="24E6BE1F" w14:textId="77777777" w:rsidR="00950EAC" w:rsidRPr="00130F43" w:rsidRDefault="00950EAC" w:rsidP="000C1BCA">
      <w:pPr>
        <w:pStyle w:val="a6"/>
        <w:numPr>
          <w:ilvl w:val="0"/>
          <w:numId w:val="24"/>
        </w:numPr>
        <w:spacing w:after="0"/>
        <w:ind w:left="714" w:hanging="357"/>
        <w:contextualSpacing w:val="0"/>
        <w:jc w:val="both"/>
        <w:rPr>
          <w:rFonts w:asciiTheme="minorHAnsi" w:hAnsiTheme="minorHAnsi" w:cstheme="minorHAnsi"/>
          <w:lang w:val="uk-UA"/>
        </w:rPr>
      </w:pPr>
      <w:r w:rsidRPr="00130F43">
        <w:rPr>
          <w:rFonts w:asciiTheme="minorHAnsi" w:hAnsiTheme="minorHAnsi" w:cstheme="minorHAnsi"/>
          <w:lang w:val="uk-UA"/>
        </w:rPr>
        <w:t>Перша функція – затверджена стратегія - це безпосередня основа для діяльності органу місцевого самоврядування в тих сферах, що виникають з компетенцій самоврядування.</w:t>
      </w:r>
    </w:p>
    <w:p w14:paraId="431883A9" w14:textId="77777777" w:rsidR="00950EAC" w:rsidRPr="00130F43" w:rsidRDefault="00950EAC" w:rsidP="000C1BCA">
      <w:pPr>
        <w:pStyle w:val="a6"/>
        <w:numPr>
          <w:ilvl w:val="0"/>
          <w:numId w:val="24"/>
        </w:numPr>
        <w:spacing w:after="0"/>
        <w:jc w:val="both"/>
        <w:rPr>
          <w:rFonts w:asciiTheme="minorHAnsi" w:hAnsiTheme="minorHAnsi" w:cstheme="minorHAnsi"/>
          <w:lang w:val="uk-UA"/>
        </w:rPr>
      </w:pPr>
      <w:r w:rsidRPr="00130F43">
        <w:rPr>
          <w:rFonts w:asciiTheme="minorHAnsi" w:hAnsiTheme="minorHAnsi" w:cstheme="minorHAnsi"/>
          <w:lang w:val="uk-UA"/>
        </w:rPr>
        <w:t>Друга функція – стратегія дає можливість опосередкованого впливу (інформаційного, мотивуючого, мобілізуючого, організаційного, освітнього, допоміжного) для окремих підрозділів таким чином, щоб ці підрозділи через свою діяльність, що здійснюється задля досягнення власних завдань, слугували також і для розвитку громади.</w:t>
      </w:r>
    </w:p>
    <w:p w14:paraId="1E7FB2A1" w14:textId="77777777" w:rsidR="00950EAC" w:rsidRPr="00130F43" w:rsidRDefault="007F6ACE" w:rsidP="000C1BCA">
      <w:pPr>
        <w:pStyle w:val="a6"/>
        <w:numPr>
          <w:ilvl w:val="0"/>
          <w:numId w:val="24"/>
        </w:numPr>
        <w:spacing w:after="80"/>
        <w:ind w:left="714" w:hanging="357"/>
        <w:contextualSpacing w:val="0"/>
        <w:jc w:val="both"/>
        <w:rPr>
          <w:rFonts w:asciiTheme="minorHAnsi" w:hAnsiTheme="minorHAnsi" w:cstheme="minorHAnsi"/>
          <w:lang w:val="uk-UA"/>
        </w:rPr>
      </w:pPr>
      <w:r>
        <w:rPr>
          <w:rFonts w:asciiTheme="minorHAnsi" w:hAnsiTheme="minorHAnsi" w:cstheme="minorHAnsi"/>
          <w:lang w:val="uk-UA"/>
        </w:rPr>
        <w:t xml:space="preserve">Третя функція, </w:t>
      </w:r>
      <w:r w:rsidR="00950EAC" w:rsidRPr="00130F43">
        <w:rPr>
          <w:rFonts w:asciiTheme="minorHAnsi" w:hAnsiTheme="minorHAnsi" w:cstheme="minorHAnsi"/>
          <w:lang w:val="uk-UA"/>
        </w:rPr>
        <w:t>значення якої постійно зростає в сучасних умовах</w:t>
      </w:r>
      <w:r>
        <w:rPr>
          <w:rFonts w:asciiTheme="minorHAnsi" w:hAnsiTheme="minorHAnsi" w:cstheme="minorHAnsi"/>
          <w:lang w:val="uk-UA"/>
        </w:rPr>
        <w:t>,</w:t>
      </w:r>
      <w:r w:rsidR="00950EAC" w:rsidRPr="00130F43">
        <w:rPr>
          <w:rFonts w:asciiTheme="minorHAnsi" w:hAnsiTheme="minorHAnsi" w:cstheme="minorHAnsi"/>
          <w:lang w:val="uk-UA"/>
        </w:rPr>
        <w:t xml:space="preserve"> – це виконання стратегією функцій інструменту пошуку зовнішніх допоміжних ресурсів.</w:t>
      </w:r>
    </w:p>
    <w:p w14:paraId="23F481DD" w14:textId="77777777" w:rsidR="00950EAC" w:rsidRPr="00130F43" w:rsidRDefault="00950EAC" w:rsidP="00950EAC">
      <w:pPr>
        <w:spacing w:after="80"/>
        <w:ind w:left="-45"/>
        <w:jc w:val="both"/>
        <w:rPr>
          <w:rFonts w:asciiTheme="minorHAnsi" w:hAnsiTheme="minorHAnsi" w:cstheme="minorHAnsi"/>
          <w:lang w:val="uk-UA"/>
        </w:rPr>
      </w:pPr>
      <w:r w:rsidRPr="00130F43">
        <w:rPr>
          <w:rFonts w:asciiTheme="minorHAnsi" w:hAnsiTheme="minorHAnsi" w:cstheme="minorHAnsi"/>
          <w:lang w:val="uk-UA"/>
        </w:rPr>
        <w:t xml:space="preserve">Процес розробки нової стратегії мав </w:t>
      </w:r>
      <w:proofErr w:type="spellStart"/>
      <w:r w:rsidRPr="00130F43">
        <w:rPr>
          <w:rFonts w:asciiTheme="minorHAnsi" w:hAnsiTheme="minorHAnsi" w:cstheme="minorHAnsi"/>
          <w:lang w:val="uk-UA"/>
        </w:rPr>
        <w:t>партиципативний</w:t>
      </w:r>
      <w:proofErr w:type="spellEnd"/>
      <w:r w:rsidRPr="00130F43">
        <w:rPr>
          <w:rFonts w:asciiTheme="minorHAnsi" w:hAnsiTheme="minorHAnsi" w:cstheme="minorHAnsi"/>
          <w:lang w:val="uk-UA"/>
        </w:rPr>
        <w:t xml:space="preserve"> характер –</w:t>
      </w:r>
      <w:r w:rsidR="007F6ACE">
        <w:rPr>
          <w:rFonts w:asciiTheme="minorHAnsi" w:hAnsiTheme="minorHAnsi" w:cstheme="minorHAnsi"/>
          <w:lang w:val="uk-UA"/>
        </w:rPr>
        <w:t xml:space="preserve"> </w:t>
      </w:r>
      <w:r w:rsidRPr="00130F43">
        <w:rPr>
          <w:rFonts w:asciiTheme="minorHAnsi" w:hAnsiTheme="minorHAnsi" w:cstheme="minorHAnsi"/>
          <w:lang w:val="uk-UA"/>
        </w:rPr>
        <w:t>характер спільної роботи колективу представників територіальної громади</w:t>
      </w:r>
      <w:r w:rsidR="007F6ACE">
        <w:rPr>
          <w:rFonts w:asciiTheme="minorHAnsi" w:hAnsiTheme="minorHAnsi" w:cstheme="minorHAnsi"/>
          <w:lang w:val="uk-UA"/>
        </w:rPr>
        <w:t>:</w:t>
      </w:r>
      <w:r w:rsidR="00785B80">
        <w:rPr>
          <w:rFonts w:asciiTheme="minorHAnsi" w:hAnsiTheme="minorHAnsi" w:cstheme="minorHAnsi"/>
          <w:lang w:val="uk-UA"/>
        </w:rPr>
        <w:t xml:space="preserve"> голови ОТГ, його заступника, секретарів ради та виконкому, працівників апарату і </w:t>
      </w:r>
      <w:r w:rsidRPr="00130F43">
        <w:rPr>
          <w:rFonts w:asciiTheme="minorHAnsi" w:hAnsiTheme="minorHAnsi" w:cstheme="minorHAnsi"/>
          <w:lang w:val="uk-UA"/>
        </w:rPr>
        <w:t>виконкому ОТГ, депутат</w:t>
      </w:r>
      <w:r w:rsidR="00785B80">
        <w:rPr>
          <w:rFonts w:asciiTheme="minorHAnsi" w:hAnsiTheme="minorHAnsi" w:cstheme="minorHAnsi"/>
          <w:lang w:val="uk-UA"/>
        </w:rPr>
        <w:t>ів</w:t>
      </w:r>
      <w:r w:rsidRPr="00130F43">
        <w:rPr>
          <w:rFonts w:asciiTheme="minorHAnsi" w:hAnsiTheme="minorHAnsi" w:cstheme="minorHAnsi"/>
          <w:lang w:val="uk-UA"/>
        </w:rPr>
        <w:t>, працівникі</w:t>
      </w:r>
      <w:r w:rsidR="00785B80">
        <w:rPr>
          <w:rFonts w:asciiTheme="minorHAnsi" w:hAnsiTheme="minorHAnsi" w:cstheme="minorHAnsi"/>
          <w:lang w:val="uk-UA"/>
        </w:rPr>
        <w:t>в</w:t>
      </w:r>
      <w:r w:rsidRPr="00130F43">
        <w:rPr>
          <w:rFonts w:asciiTheme="minorHAnsi" w:hAnsiTheme="minorHAnsi" w:cstheme="minorHAnsi"/>
          <w:lang w:val="uk-UA"/>
        </w:rPr>
        <w:t xml:space="preserve"> організаційних підрозділів і </w:t>
      </w:r>
      <w:proofErr w:type="spellStart"/>
      <w:r w:rsidRPr="00130F43">
        <w:rPr>
          <w:rFonts w:asciiTheme="minorHAnsi" w:hAnsiTheme="minorHAnsi" w:cstheme="minorHAnsi"/>
          <w:lang w:val="uk-UA"/>
        </w:rPr>
        <w:t>комунальнoго</w:t>
      </w:r>
      <w:proofErr w:type="spellEnd"/>
      <w:r w:rsidRPr="00130F43">
        <w:rPr>
          <w:rFonts w:asciiTheme="minorHAnsi" w:hAnsiTheme="minorHAnsi" w:cstheme="minorHAnsi"/>
          <w:lang w:val="uk-UA"/>
        </w:rPr>
        <w:t xml:space="preserve"> </w:t>
      </w:r>
      <w:proofErr w:type="spellStart"/>
      <w:r w:rsidRPr="00130F43">
        <w:rPr>
          <w:rFonts w:asciiTheme="minorHAnsi" w:hAnsiTheme="minorHAnsi" w:cstheme="minorHAnsi"/>
          <w:lang w:val="uk-UA"/>
        </w:rPr>
        <w:t>підприємствa</w:t>
      </w:r>
      <w:proofErr w:type="spellEnd"/>
      <w:r w:rsidRPr="00130F43">
        <w:rPr>
          <w:rFonts w:asciiTheme="minorHAnsi" w:hAnsiTheme="minorHAnsi" w:cstheme="minorHAnsi"/>
          <w:lang w:val="uk-UA"/>
        </w:rPr>
        <w:t>,</w:t>
      </w:r>
      <w:r w:rsidR="00785B80">
        <w:rPr>
          <w:rFonts w:asciiTheme="minorHAnsi" w:hAnsiTheme="minorHAnsi" w:cstheme="minorHAnsi"/>
          <w:lang w:val="uk-UA"/>
        </w:rPr>
        <w:t xml:space="preserve"> підприємця, </w:t>
      </w:r>
      <w:r w:rsidRPr="00130F43">
        <w:rPr>
          <w:rFonts w:asciiTheme="minorHAnsi" w:hAnsiTheme="minorHAnsi" w:cstheme="minorHAnsi"/>
          <w:lang w:val="uk-UA"/>
        </w:rPr>
        <w:t>член</w:t>
      </w:r>
      <w:r w:rsidR="00785B80">
        <w:rPr>
          <w:rFonts w:asciiTheme="minorHAnsi" w:hAnsiTheme="minorHAnsi" w:cstheme="minorHAnsi"/>
          <w:lang w:val="uk-UA"/>
        </w:rPr>
        <w:t>ів</w:t>
      </w:r>
      <w:r w:rsidRPr="00130F43">
        <w:rPr>
          <w:rFonts w:asciiTheme="minorHAnsi" w:hAnsiTheme="minorHAnsi" w:cstheme="minorHAnsi"/>
          <w:lang w:val="uk-UA"/>
        </w:rPr>
        <w:t xml:space="preserve"> </w:t>
      </w:r>
      <w:proofErr w:type="spellStart"/>
      <w:r w:rsidRPr="00130F43">
        <w:rPr>
          <w:rFonts w:asciiTheme="minorHAnsi" w:hAnsiTheme="minorHAnsi" w:cstheme="minorHAnsi"/>
          <w:lang w:val="uk-UA"/>
        </w:rPr>
        <w:t>громадсьих</w:t>
      </w:r>
      <w:proofErr w:type="spellEnd"/>
      <w:r w:rsidRPr="00130F43">
        <w:rPr>
          <w:rFonts w:asciiTheme="minorHAnsi" w:hAnsiTheme="minorHAnsi" w:cstheme="minorHAnsi"/>
          <w:lang w:val="uk-UA"/>
        </w:rPr>
        <w:t xml:space="preserve"> організа</w:t>
      </w:r>
      <w:r w:rsidR="00ED7BC1">
        <w:rPr>
          <w:rFonts w:asciiTheme="minorHAnsi" w:hAnsiTheme="minorHAnsi" w:cstheme="minorHAnsi"/>
          <w:lang w:val="uk-UA"/>
        </w:rPr>
        <w:t>ції</w:t>
      </w:r>
      <w:r w:rsidR="00785B80">
        <w:rPr>
          <w:rFonts w:asciiTheme="minorHAnsi" w:hAnsiTheme="minorHAnsi" w:cstheme="minorHAnsi"/>
          <w:lang w:val="uk-UA"/>
        </w:rPr>
        <w:t xml:space="preserve"> та учнів.</w:t>
      </w:r>
      <w:r w:rsidR="00BE132C" w:rsidRPr="00BE132C">
        <w:rPr>
          <w:rFonts w:asciiTheme="minorHAnsi" w:hAnsiTheme="minorHAnsi" w:cstheme="minorHAnsi"/>
          <w:lang w:val="uk-UA"/>
        </w:rPr>
        <w:t xml:space="preserve"> </w:t>
      </w:r>
      <w:r w:rsidRPr="00130F43">
        <w:rPr>
          <w:rFonts w:asciiTheme="minorHAnsi" w:hAnsiTheme="minorHAnsi" w:cstheme="minorHAnsi"/>
          <w:lang w:val="uk-UA"/>
        </w:rPr>
        <w:t xml:space="preserve">Спільно вони </w:t>
      </w:r>
      <w:r w:rsidR="007F6ACE">
        <w:rPr>
          <w:rFonts w:asciiTheme="minorHAnsi" w:hAnsiTheme="minorHAnsi" w:cstheme="minorHAnsi"/>
          <w:lang w:val="uk-UA"/>
        </w:rPr>
        <w:t>с</w:t>
      </w:r>
      <w:r w:rsidRPr="00130F43">
        <w:rPr>
          <w:rFonts w:asciiTheme="minorHAnsi" w:hAnsiTheme="minorHAnsi" w:cstheme="minorHAnsi"/>
          <w:lang w:val="uk-UA"/>
        </w:rPr>
        <w:t xml:space="preserve">формували </w:t>
      </w:r>
      <w:r w:rsidR="00BE132C">
        <w:rPr>
          <w:rFonts w:asciiTheme="minorHAnsi" w:hAnsiTheme="minorHAnsi" w:cstheme="minorHAnsi"/>
          <w:lang w:val="uk-UA"/>
        </w:rPr>
        <w:t>30</w:t>
      </w:r>
      <w:r w:rsidRPr="00130F43">
        <w:rPr>
          <w:rFonts w:asciiTheme="minorHAnsi" w:hAnsiTheme="minorHAnsi" w:cstheme="minorHAnsi"/>
          <w:lang w:val="uk-UA"/>
        </w:rPr>
        <w:t xml:space="preserve">-особову </w:t>
      </w:r>
      <w:r w:rsidR="00785B80">
        <w:rPr>
          <w:rFonts w:asciiTheme="minorHAnsi" w:hAnsiTheme="minorHAnsi" w:cstheme="minorHAnsi"/>
          <w:lang w:val="uk-UA"/>
        </w:rPr>
        <w:t>Робочу групу стратегічного планування Смолінської ОТГ</w:t>
      </w:r>
      <w:r w:rsidR="00BE132C" w:rsidRPr="00BE132C">
        <w:rPr>
          <w:rFonts w:asciiTheme="minorHAnsi" w:hAnsiTheme="minorHAnsi" w:cstheme="minorHAnsi"/>
          <w:lang w:val="uk-UA"/>
        </w:rPr>
        <w:t>.</w:t>
      </w:r>
      <w:r w:rsidRPr="00130F43">
        <w:rPr>
          <w:rFonts w:asciiTheme="minorHAnsi" w:hAnsiTheme="minorHAnsi" w:cstheme="minorHAnsi"/>
          <w:lang w:val="uk-UA"/>
        </w:rPr>
        <w:t xml:space="preserve"> В складі Групи є </w:t>
      </w:r>
      <w:r w:rsidR="00BE132C">
        <w:rPr>
          <w:rFonts w:asciiTheme="minorHAnsi" w:hAnsiTheme="minorHAnsi" w:cstheme="minorHAnsi"/>
          <w:lang w:val="uk-UA"/>
        </w:rPr>
        <w:t>18 жінок, що становить 60</w:t>
      </w:r>
      <w:r w:rsidRPr="00130F43">
        <w:rPr>
          <w:rFonts w:asciiTheme="minorHAnsi" w:hAnsiTheme="minorHAnsi" w:cstheme="minorHAnsi"/>
          <w:lang w:val="uk-UA"/>
        </w:rPr>
        <w:t xml:space="preserve">% від загального складу. </w:t>
      </w:r>
    </w:p>
    <w:p w14:paraId="7626B7AD" w14:textId="77777777" w:rsidR="00950EAC" w:rsidRPr="00130F43" w:rsidRDefault="00950EAC" w:rsidP="00950EAC">
      <w:pPr>
        <w:spacing w:after="80"/>
        <w:jc w:val="both"/>
        <w:rPr>
          <w:rFonts w:asciiTheme="minorHAnsi" w:hAnsiTheme="minorHAnsi" w:cstheme="minorHAnsi"/>
          <w:lang w:val="uk-UA"/>
        </w:rPr>
      </w:pPr>
      <w:r w:rsidRPr="00130F43">
        <w:rPr>
          <w:rFonts w:asciiTheme="minorHAnsi" w:hAnsiTheme="minorHAnsi" w:cstheme="minorHAnsi"/>
          <w:lang w:val="uk-UA"/>
        </w:rPr>
        <w:t xml:space="preserve">Роботу було розділено на кілька етапів, перебіг яких описано нижче. Цей процес відповідав моделі стратегічного управління, яка в літературі часто представляється у вигляді циклу: </w:t>
      </w:r>
    </w:p>
    <w:p w14:paraId="4661511F" w14:textId="77777777" w:rsidR="00950EAC" w:rsidRPr="00A82437" w:rsidRDefault="00950EAC" w:rsidP="00950EAC">
      <w:pPr>
        <w:spacing w:after="80"/>
        <w:jc w:val="center"/>
        <w:rPr>
          <w:rFonts w:asciiTheme="minorHAnsi" w:hAnsiTheme="minorHAnsi" w:cstheme="minorHAnsi"/>
          <w:b/>
          <w:lang w:val="uk-UA"/>
        </w:rPr>
      </w:pPr>
      <w:r w:rsidRPr="00A82437">
        <w:rPr>
          <w:rFonts w:asciiTheme="minorHAnsi" w:hAnsiTheme="minorHAnsi" w:cstheme="minorHAnsi"/>
          <w:b/>
          <w:lang w:val="uk-UA"/>
        </w:rPr>
        <w:t>Аналіз (діагностика) → планування → впровадження → оцінка</w:t>
      </w:r>
      <w:r w:rsidRPr="007F6ACE">
        <w:rPr>
          <w:rFonts w:asciiTheme="minorHAnsi" w:hAnsiTheme="minorHAnsi" w:cstheme="minorHAnsi"/>
          <w:lang w:val="uk-UA"/>
        </w:rPr>
        <w:t>,</w:t>
      </w:r>
    </w:p>
    <w:p w14:paraId="1E71F40C" w14:textId="77777777" w:rsidR="00950EAC" w:rsidRPr="00130F43" w:rsidRDefault="00950EAC" w:rsidP="00950EAC">
      <w:pPr>
        <w:spacing w:after="80"/>
        <w:jc w:val="both"/>
        <w:rPr>
          <w:rFonts w:asciiTheme="minorHAnsi" w:hAnsiTheme="minorHAnsi" w:cstheme="minorHAnsi"/>
          <w:lang w:val="uk-UA"/>
        </w:rPr>
      </w:pPr>
      <w:r w:rsidRPr="00130F43">
        <w:rPr>
          <w:rFonts w:asciiTheme="minorHAnsi" w:hAnsiTheme="minorHAnsi" w:cstheme="minorHAnsi"/>
          <w:lang w:val="uk-UA"/>
        </w:rPr>
        <w:t>який в наступній фазі приймає вигляд коректування та актуалізації плану.</w:t>
      </w:r>
    </w:p>
    <w:p w14:paraId="14AC2569" w14:textId="77777777" w:rsidR="00950EAC" w:rsidRPr="00130F43" w:rsidRDefault="00950EAC" w:rsidP="00950EAC">
      <w:pPr>
        <w:pStyle w:val="22"/>
        <w:spacing w:after="80" w:line="259" w:lineRule="auto"/>
        <w:ind w:left="0"/>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Згідно з цією моделлю, створенню стратегії передувало виконання комплексної діагностики існуючої ситуації в громаді. Її метою було визначення місцевих проблем та</w:t>
      </w:r>
      <w:r w:rsidR="007F6ACE">
        <w:rPr>
          <w:rFonts w:asciiTheme="minorHAnsi" w:hAnsiTheme="minorHAnsi" w:cstheme="minorHAnsi"/>
          <w:sz w:val="22"/>
          <w:szCs w:val="22"/>
          <w:lang w:val="uk-UA"/>
        </w:rPr>
        <w:t xml:space="preserve"> потенціалу, </w:t>
      </w:r>
      <w:r w:rsidRPr="00130F43">
        <w:rPr>
          <w:rFonts w:asciiTheme="minorHAnsi" w:hAnsiTheme="minorHAnsi" w:cstheme="minorHAnsi"/>
          <w:sz w:val="22"/>
          <w:szCs w:val="22"/>
          <w:lang w:val="uk-UA"/>
        </w:rPr>
        <w:t xml:space="preserve">потенційних сфер підтримки. Діагноз – це вступний документ для планування процесу </w:t>
      </w:r>
      <w:proofErr w:type="spellStart"/>
      <w:r w:rsidRPr="00130F43">
        <w:rPr>
          <w:rFonts w:asciiTheme="minorHAnsi" w:hAnsiTheme="minorHAnsi" w:cstheme="minorHAnsi"/>
          <w:sz w:val="22"/>
          <w:szCs w:val="22"/>
          <w:lang w:val="uk-UA"/>
        </w:rPr>
        <w:t>партиципативного</w:t>
      </w:r>
      <w:proofErr w:type="spellEnd"/>
      <w:r w:rsidRPr="00130F43">
        <w:rPr>
          <w:rFonts w:asciiTheme="minorHAnsi" w:hAnsiTheme="minorHAnsi" w:cstheme="minorHAnsi"/>
          <w:sz w:val="22"/>
          <w:szCs w:val="22"/>
          <w:lang w:val="uk-UA"/>
        </w:rPr>
        <w:t xml:space="preserve"> стратегічного планування. Найбільш важливі висновки будуть представлені в наступному розділі, а повний зміст діагнозу міститься в Додатку 1 цього документу.</w:t>
      </w:r>
    </w:p>
    <w:p w14:paraId="2B23F7B3" w14:textId="77777777" w:rsidR="00950EAC" w:rsidRPr="00130F43" w:rsidRDefault="00950EAC" w:rsidP="00950EAC">
      <w:pPr>
        <w:pStyle w:val="22"/>
        <w:spacing w:after="80" w:line="259" w:lineRule="auto"/>
        <w:ind w:left="0"/>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 xml:space="preserve">Дуже цінним джерелом інформації, яке використовувалось в роботі над стратегією, були результати </w:t>
      </w:r>
      <w:r w:rsidRPr="00130F43">
        <w:rPr>
          <w:rFonts w:asciiTheme="minorHAnsi" w:hAnsiTheme="minorHAnsi" w:cstheme="minorHAnsi"/>
          <w:i/>
          <w:sz w:val="22"/>
          <w:szCs w:val="22"/>
          <w:lang w:val="uk-UA"/>
        </w:rPr>
        <w:t>Соціологічного дослідження умов життя та якості надання публічних послуг в об’єднаній громаді</w:t>
      </w:r>
      <w:r w:rsidRPr="00130F43">
        <w:rPr>
          <w:rFonts w:asciiTheme="minorHAnsi" w:hAnsiTheme="minorHAnsi" w:cstheme="minorHAnsi"/>
          <w:sz w:val="22"/>
          <w:szCs w:val="22"/>
          <w:lang w:val="uk-UA"/>
        </w:rPr>
        <w:t xml:space="preserve">, яке було проведено по репрезентативній вибірці домогосподарств з території ОТГ. Головні висновки з проведеного дослідження представлено в розділі 3, а повний зміст результатів представлений в Додатку 2. </w:t>
      </w:r>
    </w:p>
    <w:p w14:paraId="1DE25D9B" w14:textId="77777777" w:rsidR="00950EAC" w:rsidRPr="00130F43" w:rsidRDefault="00950EAC" w:rsidP="00950EAC">
      <w:pPr>
        <w:spacing w:after="80"/>
        <w:jc w:val="both"/>
        <w:rPr>
          <w:rFonts w:asciiTheme="minorHAnsi" w:hAnsiTheme="minorHAnsi" w:cstheme="minorHAnsi"/>
          <w:lang w:val="uk-UA"/>
        </w:rPr>
      </w:pPr>
      <w:r w:rsidRPr="00130F43">
        <w:rPr>
          <w:rFonts w:asciiTheme="minorHAnsi" w:hAnsiTheme="minorHAnsi" w:cstheme="minorHAnsi"/>
          <w:lang w:val="uk-UA"/>
        </w:rPr>
        <w:t>Положення даного документу є результатом роботи Групи стратегічного планування, головними елементами якої</w:t>
      </w:r>
      <w:r w:rsidR="00785B80">
        <w:rPr>
          <w:rFonts w:asciiTheme="minorHAnsi" w:hAnsiTheme="minorHAnsi" w:cstheme="minorHAnsi"/>
          <w:lang w:val="uk-UA"/>
        </w:rPr>
        <w:t xml:space="preserve"> були три зустрічі, </w:t>
      </w:r>
      <w:r w:rsidRPr="00130F43">
        <w:rPr>
          <w:rFonts w:asciiTheme="minorHAnsi" w:hAnsiTheme="minorHAnsi" w:cstheme="minorHAnsi"/>
          <w:lang w:val="uk-UA"/>
        </w:rPr>
        <w:t xml:space="preserve">які </w:t>
      </w:r>
      <w:proofErr w:type="spellStart"/>
      <w:r w:rsidRPr="00130F43">
        <w:rPr>
          <w:rFonts w:asciiTheme="minorHAnsi" w:hAnsiTheme="minorHAnsi" w:cstheme="minorHAnsi"/>
          <w:lang w:val="uk-UA"/>
        </w:rPr>
        <w:t>модерувались</w:t>
      </w:r>
      <w:proofErr w:type="spellEnd"/>
      <w:r w:rsidRPr="00130F43">
        <w:rPr>
          <w:rFonts w:asciiTheme="minorHAnsi" w:hAnsiTheme="minorHAnsi" w:cstheme="minorHAnsi"/>
          <w:lang w:val="uk-UA"/>
        </w:rPr>
        <w:t xml:space="preserve"> представниками FRDL.</w:t>
      </w:r>
    </w:p>
    <w:p w14:paraId="102DB30B" w14:textId="77777777" w:rsidR="00950EAC" w:rsidRPr="00B33B51" w:rsidRDefault="00950EAC" w:rsidP="000C1BCA">
      <w:pPr>
        <w:pStyle w:val="a6"/>
        <w:numPr>
          <w:ilvl w:val="0"/>
          <w:numId w:val="25"/>
        </w:numPr>
        <w:spacing w:after="80"/>
        <w:ind w:left="284" w:hanging="284"/>
        <w:contextualSpacing w:val="0"/>
        <w:jc w:val="both"/>
        <w:rPr>
          <w:rFonts w:asciiTheme="minorHAnsi" w:hAnsiTheme="minorHAnsi" w:cstheme="minorHAnsi"/>
          <w:lang w:val="uk-UA"/>
        </w:rPr>
      </w:pPr>
      <w:r w:rsidRPr="00B33B51">
        <w:rPr>
          <w:rFonts w:asciiTheme="minorHAnsi" w:hAnsiTheme="minorHAnsi" w:cstheme="minorHAnsi"/>
          <w:lang w:val="uk-UA"/>
        </w:rPr>
        <w:t xml:space="preserve">I зустріч відбулась </w:t>
      </w:r>
      <w:r w:rsidR="00B33B51" w:rsidRPr="00B33B51">
        <w:rPr>
          <w:rFonts w:asciiTheme="minorHAnsi" w:hAnsiTheme="minorHAnsi" w:cstheme="minorHAnsi"/>
          <w:lang w:val="uk-UA"/>
        </w:rPr>
        <w:t>4</w:t>
      </w:r>
      <w:r w:rsidRPr="00B33B51">
        <w:rPr>
          <w:rFonts w:asciiTheme="minorHAnsi" w:hAnsiTheme="minorHAnsi" w:cstheme="minorHAnsi"/>
          <w:lang w:val="uk-UA"/>
        </w:rPr>
        <w:t xml:space="preserve"> березня 2019 року і мала головним чином організаційний характер. Консультанти презентували ідею </w:t>
      </w:r>
      <w:proofErr w:type="spellStart"/>
      <w:r w:rsidRPr="00B33B51">
        <w:rPr>
          <w:rFonts w:asciiTheme="minorHAnsi" w:hAnsiTheme="minorHAnsi" w:cstheme="minorHAnsi"/>
          <w:lang w:val="uk-UA"/>
        </w:rPr>
        <w:t>партиципативного</w:t>
      </w:r>
      <w:proofErr w:type="spellEnd"/>
      <w:r w:rsidRPr="00B33B51">
        <w:rPr>
          <w:rFonts w:asciiTheme="minorHAnsi" w:hAnsiTheme="minorHAnsi" w:cstheme="minorHAnsi"/>
          <w:lang w:val="uk-UA"/>
        </w:rPr>
        <w:t xml:space="preserve"> стратегічного планування, на основі якої було обговорено запланований план роботи над Стратегією. Особливу увагу було звернено на участь представників місцевої громади у всьому процесі</w:t>
      </w:r>
      <w:r w:rsidR="00785B80">
        <w:rPr>
          <w:rFonts w:asciiTheme="minorHAnsi" w:hAnsiTheme="minorHAnsi" w:cstheme="minorHAnsi"/>
          <w:lang w:val="uk-UA"/>
        </w:rPr>
        <w:t>. Консультанти пред</w:t>
      </w:r>
      <w:r w:rsidR="00785B80" w:rsidRPr="00785B80">
        <w:rPr>
          <w:rFonts w:asciiTheme="minorHAnsi" w:hAnsiTheme="minorHAnsi" w:cstheme="minorHAnsi"/>
          <w:lang w:val="uk-UA"/>
        </w:rPr>
        <w:t xml:space="preserve">ставили результати аналізу Стратегічного плану розвитку Смолінської ОТГ на </w:t>
      </w:r>
      <w:r w:rsidR="00B33B51" w:rsidRPr="00785B80">
        <w:rPr>
          <w:rFonts w:asciiTheme="minorHAnsi" w:hAnsiTheme="minorHAnsi" w:cstheme="minorHAnsi"/>
          <w:lang w:val="uk-UA"/>
        </w:rPr>
        <w:t xml:space="preserve">2018-2022 </w:t>
      </w:r>
      <w:r w:rsidR="00785B80" w:rsidRPr="00785B80">
        <w:rPr>
          <w:rFonts w:asciiTheme="minorHAnsi" w:hAnsiTheme="minorHAnsi" w:cstheme="minorHAnsi"/>
          <w:lang w:val="uk-UA"/>
        </w:rPr>
        <w:t>роки через призму дотримання вимог програми</w:t>
      </w:r>
      <w:r w:rsidR="00B33B51" w:rsidRPr="00785B80">
        <w:rPr>
          <w:rFonts w:asciiTheme="minorHAnsi" w:hAnsiTheme="minorHAnsi" w:cstheme="minorHAnsi"/>
          <w:lang w:val="uk-UA"/>
        </w:rPr>
        <w:t xml:space="preserve"> DOBRE</w:t>
      </w:r>
      <w:r w:rsidR="00B33B51" w:rsidRPr="00D70518">
        <w:rPr>
          <w:rFonts w:asciiTheme="minorHAnsi" w:hAnsiTheme="minorHAnsi" w:cstheme="minorHAnsi"/>
          <w:lang w:val="uk-UA"/>
        </w:rPr>
        <w:t xml:space="preserve">. </w:t>
      </w:r>
      <w:r w:rsidR="00785B80" w:rsidRPr="00785B80">
        <w:rPr>
          <w:rFonts w:asciiTheme="minorHAnsi" w:hAnsiTheme="minorHAnsi" w:cstheme="minorHAnsi"/>
          <w:lang w:val="uk-UA"/>
        </w:rPr>
        <w:t>Далі було обговорено роботу щодо доповнення цього плану</w:t>
      </w:r>
      <w:r w:rsidR="00B33B51" w:rsidRPr="00D70518">
        <w:rPr>
          <w:rFonts w:asciiTheme="minorHAnsi" w:hAnsiTheme="minorHAnsi" w:cstheme="minorHAnsi"/>
          <w:lang w:val="uk-UA"/>
        </w:rPr>
        <w:t xml:space="preserve">. </w:t>
      </w:r>
      <w:r w:rsidR="00B33B51" w:rsidRPr="00B33B51">
        <w:rPr>
          <w:rFonts w:asciiTheme="minorHAnsi" w:hAnsiTheme="minorHAnsi" w:cstheme="minorHAnsi"/>
          <w:lang w:val="uk-UA"/>
        </w:rPr>
        <w:t>Далі було проведено аналіз зацікавлених сторін – перевірено склад Групи стратегічного планування, створеної ОМС</w:t>
      </w:r>
      <w:r w:rsidR="007F6ACE">
        <w:rPr>
          <w:rFonts w:asciiTheme="minorHAnsi" w:hAnsiTheme="minorHAnsi" w:cstheme="minorHAnsi"/>
          <w:lang w:val="uk-UA"/>
        </w:rPr>
        <w:t>,</w:t>
      </w:r>
      <w:r w:rsidR="00B33B51" w:rsidRPr="00B33B51">
        <w:rPr>
          <w:rFonts w:asciiTheme="minorHAnsi" w:hAnsiTheme="minorHAnsi" w:cstheme="minorHAnsi"/>
          <w:lang w:val="uk-UA"/>
        </w:rPr>
        <w:t xml:space="preserve"> і визначено, які особи повинні ще до </w:t>
      </w:r>
      <w:r w:rsidR="00B33B51" w:rsidRPr="00B33B51">
        <w:rPr>
          <w:rFonts w:asciiTheme="minorHAnsi" w:hAnsiTheme="minorHAnsi" w:cstheme="minorHAnsi"/>
          <w:lang w:val="uk-UA"/>
        </w:rPr>
        <w:lastRenderedPageBreak/>
        <w:t>нього увійти</w:t>
      </w:r>
      <w:r w:rsidR="00B33B51" w:rsidRPr="00D70518">
        <w:rPr>
          <w:rFonts w:asciiTheme="minorHAnsi" w:hAnsiTheme="minorHAnsi" w:cstheme="minorHAnsi"/>
          <w:lang w:val="uk-UA"/>
        </w:rPr>
        <w:t xml:space="preserve">. </w:t>
      </w:r>
      <w:r w:rsidRPr="00B33B51">
        <w:rPr>
          <w:rFonts w:asciiTheme="minorHAnsi" w:hAnsiTheme="minorHAnsi" w:cstheme="minorHAnsi"/>
          <w:lang w:val="uk-UA"/>
        </w:rPr>
        <w:t>Було також обговорено методологію соціологічного дослідження та узгоджено спосіб його проведення.</w:t>
      </w:r>
    </w:p>
    <w:p w14:paraId="443A5528" w14:textId="77777777" w:rsidR="00B45717" w:rsidRPr="00B45717" w:rsidRDefault="00950EAC" w:rsidP="000C1BCA">
      <w:pPr>
        <w:pStyle w:val="a6"/>
        <w:numPr>
          <w:ilvl w:val="0"/>
          <w:numId w:val="25"/>
        </w:numPr>
        <w:spacing w:after="80" w:line="240" w:lineRule="auto"/>
        <w:ind w:left="358" w:hanging="284"/>
        <w:contextualSpacing w:val="0"/>
        <w:jc w:val="both"/>
        <w:rPr>
          <w:rFonts w:asciiTheme="minorHAnsi" w:hAnsiTheme="minorHAnsi" w:cstheme="minorHAnsi"/>
          <w:lang w:val="uk-UA"/>
        </w:rPr>
      </w:pPr>
      <w:r w:rsidRPr="00B45717">
        <w:rPr>
          <w:rFonts w:asciiTheme="minorHAnsi" w:hAnsiTheme="minorHAnsi" w:cstheme="minorHAnsi"/>
          <w:lang w:val="uk-UA"/>
        </w:rPr>
        <w:t xml:space="preserve">II зустріч відбулась </w:t>
      </w:r>
      <w:r w:rsidR="00B45717" w:rsidRPr="00B45717">
        <w:rPr>
          <w:rFonts w:asciiTheme="minorHAnsi" w:hAnsiTheme="minorHAnsi" w:cstheme="minorHAnsi"/>
          <w:lang w:val="uk-UA"/>
        </w:rPr>
        <w:t>4</w:t>
      </w:r>
      <w:r w:rsidRPr="00B45717">
        <w:rPr>
          <w:rFonts w:asciiTheme="minorHAnsi" w:hAnsiTheme="minorHAnsi" w:cstheme="minorHAnsi"/>
          <w:lang w:val="uk-UA"/>
        </w:rPr>
        <w:t xml:space="preserve"> квітня 2019 року</w:t>
      </w:r>
      <w:r w:rsidR="00785B80">
        <w:rPr>
          <w:rFonts w:asciiTheme="minorHAnsi" w:hAnsiTheme="minorHAnsi" w:cstheme="minorHAnsi"/>
          <w:lang w:val="uk-UA"/>
        </w:rPr>
        <w:t xml:space="preserve">. Було обговорено актуалізовані громадою елементи стратегії – операційні цілі та проекти стратегії. Далі було здійснено аналіз описової частини плану заходів (карт проектів) та узгоджено питання їх </w:t>
      </w:r>
      <w:r w:rsidR="007F6ACE">
        <w:rPr>
          <w:rFonts w:asciiTheme="minorHAnsi" w:hAnsiTheme="minorHAnsi" w:cstheme="minorHAnsi"/>
          <w:lang w:val="uk-UA"/>
        </w:rPr>
        <w:t xml:space="preserve">доповнення показниками продукту та </w:t>
      </w:r>
      <w:r w:rsidR="00785B80">
        <w:rPr>
          <w:rFonts w:asciiTheme="minorHAnsi" w:hAnsiTheme="minorHAnsi" w:cstheme="minorHAnsi"/>
          <w:lang w:val="uk-UA"/>
        </w:rPr>
        <w:t>актуалізації термінів реалізації окремих проектів. Було також здійснено перегляд проектів з точки зору врахування принципів дотримання гендерної рівності. Далі консультанти презент</w:t>
      </w:r>
      <w:r w:rsidR="00785B80" w:rsidRPr="00DA16AA">
        <w:rPr>
          <w:rFonts w:asciiTheme="minorHAnsi" w:hAnsiTheme="minorHAnsi" w:cstheme="minorHAnsi"/>
          <w:lang w:val="uk-UA"/>
        </w:rPr>
        <w:t xml:space="preserve">ували </w:t>
      </w:r>
      <w:r w:rsidR="00DA16AA" w:rsidRPr="00DA16AA">
        <w:rPr>
          <w:rFonts w:asciiTheme="minorHAnsi" w:hAnsiTheme="minorHAnsi" w:cstheme="minorHAnsi"/>
          <w:lang w:val="uk-UA"/>
        </w:rPr>
        <w:t>форму підготовки стратегічних проектів для можливого фінансування в рамках програми</w:t>
      </w:r>
      <w:r w:rsidR="00B45717" w:rsidRPr="00DA16AA">
        <w:rPr>
          <w:rFonts w:asciiTheme="minorHAnsi" w:hAnsiTheme="minorHAnsi" w:cstheme="minorHAnsi"/>
          <w:lang w:val="uk-UA"/>
        </w:rPr>
        <w:t xml:space="preserve"> DOBRE</w:t>
      </w:r>
      <w:r w:rsidR="00B45717" w:rsidRPr="00D70518">
        <w:rPr>
          <w:rFonts w:asciiTheme="minorHAnsi" w:hAnsiTheme="minorHAnsi" w:cstheme="minorHAnsi"/>
          <w:lang w:val="uk-UA"/>
        </w:rPr>
        <w:t xml:space="preserve">. </w:t>
      </w:r>
      <w:r w:rsidR="00DA16AA" w:rsidRPr="00DA16AA">
        <w:rPr>
          <w:rFonts w:asciiTheme="minorHAnsi" w:hAnsiTheme="minorHAnsi" w:cstheme="minorHAnsi"/>
          <w:lang w:val="uk-UA"/>
        </w:rPr>
        <w:t xml:space="preserve">Наприкінці зустрічі було обговорено формат проведення громадського обговорення проекту </w:t>
      </w:r>
      <w:r w:rsidR="00D06A88">
        <w:rPr>
          <w:rFonts w:asciiTheme="minorHAnsi" w:hAnsiTheme="minorHAnsi" w:cstheme="minorHAnsi"/>
          <w:lang w:val="uk-UA"/>
        </w:rPr>
        <w:t>С</w:t>
      </w:r>
      <w:r w:rsidR="00DA16AA" w:rsidRPr="00DA16AA">
        <w:rPr>
          <w:rFonts w:asciiTheme="minorHAnsi" w:hAnsiTheme="minorHAnsi" w:cstheme="minorHAnsi"/>
          <w:lang w:val="uk-UA"/>
        </w:rPr>
        <w:t>тратегії</w:t>
      </w:r>
      <w:r w:rsidR="00B45717" w:rsidRPr="00D70518">
        <w:rPr>
          <w:rFonts w:asciiTheme="minorHAnsi" w:hAnsiTheme="minorHAnsi" w:cstheme="minorHAnsi"/>
          <w:lang w:val="uk-UA"/>
        </w:rPr>
        <w:t>.</w:t>
      </w:r>
    </w:p>
    <w:p w14:paraId="0CE1C729" w14:textId="77777777" w:rsidR="00B45717" w:rsidRPr="00130F43" w:rsidRDefault="00B45717" w:rsidP="007D47AD">
      <w:pPr>
        <w:pStyle w:val="a6"/>
        <w:spacing w:after="80" w:line="240" w:lineRule="auto"/>
        <w:ind w:left="358"/>
        <w:contextualSpacing w:val="0"/>
        <w:jc w:val="both"/>
        <w:rPr>
          <w:rFonts w:asciiTheme="minorHAnsi" w:hAnsiTheme="minorHAnsi" w:cstheme="minorHAnsi"/>
          <w:lang w:val="uk-UA"/>
        </w:rPr>
      </w:pPr>
      <w:r w:rsidRPr="00130F43">
        <w:rPr>
          <w:rFonts w:asciiTheme="minorHAnsi" w:hAnsiTheme="minorHAnsi" w:cstheme="minorHAnsi"/>
          <w:lang w:val="uk-UA"/>
        </w:rPr>
        <w:t>Під час неї було представлено результати проведеного між зустрічами дослідження та сформовано основні висновки для стратегії</w:t>
      </w:r>
    </w:p>
    <w:p w14:paraId="4CA22B63" w14:textId="77777777" w:rsidR="00950EAC" w:rsidRPr="00130F43" w:rsidRDefault="00DA16AA" w:rsidP="000C1BCA">
      <w:pPr>
        <w:pStyle w:val="a6"/>
        <w:numPr>
          <w:ilvl w:val="0"/>
          <w:numId w:val="25"/>
        </w:numPr>
        <w:spacing w:after="80" w:line="240" w:lineRule="auto"/>
        <w:ind w:left="358" w:hanging="284"/>
        <w:contextualSpacing w:val="0"/>
        <w:jc w:val="both"/>
        <w:rPr>
          <w:rFonts w:asciiTheme="minorHAnsi" w:hAnsiTheme="minorHAnsi" w:cstheme="minorHAnsi"/>
          <w:lang w:val="uk-UA"/>
        </w:rPr>
      </w:pPr>
      <w:r w:rsidRPr="00DA16AA">
        <w:rPr>
          <w:rFonts w:asciiTheme="minorHAnsi" w:hAnsiTheme="minorHAnsi" w:cstheme="minorHAnsi"/>
          <w:lang w:val="uk-UA"/>
        </w:rPr>
        <w:t xml:space="preserve">Між ІІ і ІІІ зустрічами в громаді було проведено </w:t>
      </w:r>
      <w:r w:rsidR="00950EAC" w:rsidRPr="00DA16AA">
        <w:rPr>
          <w:rFonts w:asciiTheme="minorHAnsi" w:hAnsiTheme="minorHAnsi" w:cstheme="minorHAnsi"/>
          <w:lang w:val="uk-UA"/>
        </w:rPr>
        <w:t>гром</w:t>
      </w:r>
      <w:r w:rsidR="00950EAC" w:rsidRPr="00130F43">
        <w:rPr>
          <w:rFonts w:asciiTheme="minorHAnsi" w:hAnsiTheme="minorHAnsi" w:cstheme="minorHAnsi"/>
          <w:lang w:val="uk-UA"/>
        </w:rPr>
        <w:t xml:space="preserve">адське обговорення, яке тривало </w:t>
      </w:r>
      <w:r w:rsidR="00BE5289" w:rsidRPr="00ED3FCF">
        <w:rPr>
          <w:rFonts w:asciiTheme="minorHAnsi" w:hAnsiTheme="minorHAnsi" w:cstheme="minorHAnsi"/>
          <w:lang w:val="uk-UA"/>
        </w:rPr>
        <w:t xml:space="preserve">в період з 05 квітня по 17 травня 2019 року на підставі Розпорядження селищного голови </w:t>
      </w:r>
      <w:r w:rsidR="00ED3FCF" w:rsidRPr="00ED3FCF">
        <w:rPr>
          <w:rFonts w:asciiTheme="minorHAnsi" w:hAnsiTheme="minorHAnsi" w:cstheme="minorHAnsi"/>
          <w:lang w:val="uk-UA"/>
        </w:rPr>
        <w:t>№19-аг</w:t>
      </w:r>
      <w:r w:rsidR="00BE5289" w:rsidRPr="00ED3FCF">
        <w:rPr>
          <w:rFonts w:asciiTheme="minorHAnsi" w:hAnsiTheme="minorHAnsi" w:cstheme="minorHAnsi"/>
          <w:lang w:val="uk-UA"/>
        </w:rPr>
        <w:t xml:space="preserve"> від 05 квітня 2019 року.</w:t>
      </w:r>
      <w:r w:rsidR="00950EAC" w:rsidRPr="00130F43">
        <w:rPr>
          <w:rFonts w:asciiTheme="minorHAnsi" w:hAnsiTheme="minorHAnsi" w:cstheme="minorHAnsi"/>
          <w:lang w:val="uk-UA"/>
        </w:rPr>
        <w:t xml:space="preserve"> </w:t>
      </w:r>
      <w:r w:rsidR="00950EAC" w:rsidRPr="00BE5289">
        <w:rPr>
          <w:rFonts w:asciiTheme="minorHAnsi" w:hAnsiTheme="minorHAnsi" w:cstheme="minorHAnsi"/>
          <w:lang w:val="uk-UA"/>
        </w:rPr>
        <w:t>Воно включало в себе такі форми поширення та обговорення документу: розміщення документу на Інтернет сторінці</w:t>
      </w:r>
      <w:r w:rsidR="00BE5289" w:rsidRPr="00BE5289">
        <w:rPr>
          <w:rFonts w:asciiTheme="minorHAnsi" w:hAnsiTheme="minorHAnsi" w:cstheme="minorHAnsi"/>
          <w:lang w:val="uk-UA"/>
        </w:rPr>
        <w:t xml:space="preserve"> (</w:t>
      </w:r>
      <w:hyperlink r:id="rId8" w:history="1">
        <w:r w:rsidR="00BE5289" w:rsidRPr="004331C2">
          <w:rPr>
            <w:rStyle w:val="a9"/>
            <w:rFonts w:asciiTheme="minorHAnsi" w:hAnsiTheme="minorHAnsi" w:cstheme="minorHAnsi"/>
            <w:lang w:val="uk-UA"/>
          </w:rPr>
          <w:t>https://smolino-rada.gov.ua/%D1%88%D0%B0%D0%BD%D0%BE%D0%B2%D0%BD%D1%96-%D0%B6%D0%B8%D1%82%D0%B5%D0%BB%D1%96-%D1%81%D0%BC%D0%BE%D0%BB%D1%96%D0%BD%D1%81%D1%8C%D0%BA%D0%BE%D1%97-%D0%BE%D1%82%D0%B3-6/</w:t>
        </w:r>
      </w:hyperlink>
      <w:r w:rsidR="00BE5289" w:rsidRPr="00BE5289">
        <w:rPr>
          <w:rFonts w:asciiTheme="minorHAnsi" w:hAnsiTheme="minorHAnsi" w:cstheme="minorHAnsi"/>
          <w:lang w:val="uk-UA"/>
        </w:rPr>
        <w:t>)</w:t>
      </w:r>
      <w:r w:rsidR="00950EAC" w:rsidRPr="00BE5289">
        <w:rPr>
          <w:rFonts w:asciiTheme="minorHAnsi" w:hAnsiTheme="minorHAnsi" w:cstheme="minorHAnsi"/>
          <w:lang w:val="uk-UA"/>
        </w:rPr>
        <w:t xml:space="preserve"> та фейсбук-сторінці громади</w:t>
      </w:r>
      <w:r w:rsidR="00BE5289" w:rsidRPr="00BE5289">
        <w:rPr>
          <w:rFonts w:asciiTheme="minorHAnsi" w:hAnsiTheme="minorHAnsi" w:cstheme="minorHAnsi"/>
          <w:lang w:val="uk-UA"/>
        </w:rPr>
        <w:t xml:space="preserve"> (</w:t>
      </w:r>
      <w:hyperlink r:id="rId9" w:history="1">
        <w:r w:rsidR="00BE5289" w:rsidRPr="00BE5289">
          <w:rPr>
            <w:rStyle w:val="a9"/>
            <w:lang w:val="uk-UA"/>
          </w:rPr>
          <w:t>https://www.facebook.com/smolinorada/photos/a.288388118420877/399893023937052/?type=3&amp;theater</w:t>
        </w:r>
      </w:hyperlink>
      <w:r w:rsidR="00BE5289" w:rsidRPr="00BE5289">
        <w:rPr>
          <w:rFonts w:asciiTheme="minorHAnsi" w:hAnsiTheme="minorHAnsi" w:cstheme="minorHAnsi"/>
          <w:lang w:val="uk-UA"/>
        </w:rPr>
        <w:t>)</w:t>
      </w:r>
      <w:r w:rsidR="00950EAC" w:rsidRPr="00BE5289">
        <w:rPr>
          <w:rFonts w:asciiTheme="minorHAnsi" w:hAnsiTheme="minorHAnsi" w:cstheme="minorHAnsi"/>
          <w:lang w:val="uk-UA"/>
        </w:rPr>
        <w:t>; розміщення оголошень в публічних місцях по всій території ОТГ, визначення відповідальних осіб (працівники селищної ради та в.о. старост</w:t>
      </w:r>
      <w:r w:rsidR="00BE5289" w:rsidRPr="00BE5289">
        <w:rPr>
          <w:rFonts w:asciiTheme="minorHAnsi" w:hAnsiTheme="minorHAnsi" w:cstheme="minorHAnsi"/>
          <w:lang w:val="uk-UA"/>
        </w:rPr>
        <w:t>и</w:t>
      </w:r>
      <w:r w:rsidR="00950EAC" w:rsidRPr="00BE5289">
        <w:rPr>
          <w:rFonts w:asciiTheme="minorHAnsi" w:hAnsiTheme="minorHAnsi" w:cstheme="minorHAnsi"/>
          <w:lang w:val="uk-UA"/>
        </w:rPr>
        <w:t xml:space="preserve">); проведення </w:t>
      </w:r>
      <w:r w:rsidR="00BE5289" w:rsidRPr="00BE5289">
        <w:rPr>
          <w:rFonts w:asciiTheme="minorHAnsi" w:hAnsiTheme="minorHAnsi" w:cstheme="minorHAnsi"/>
          <w:lang w:val="uk-UA"/>
        </w:rPr>
        <w:t>однієї загальної</w:t>
      </w:r>
      <w:r w:rsidR="00950EAC" w:rsidRPr="00BE5289">
        <w:rPr>
          <w:rFonts w:asciiTheme="minorHAnsi" w:hAnsiTheme="minorHAnsi" w:cstheme="minorHAnsi"/>
          <w:lang w:val="uk-UA"/>
        </w:rPr>
        <w:t xml:space="preserve"> </w:t>
      </w:r>
      <w:proofErr w:type="spellStart"/>
      <w:r w:rsidR="00950EAC" w:rsidRPr="00BE5289">
        <w:rPr>
          <w:rFonts w:asciiTheme="minorHAnsi" w:hAnsiTheme="minorHAnsi" w:cstheme="minorHAnsi"/>
          <w:lang w:val="uk-UA"/>
        </w:rPr>
        <w:t>зустріч</w:t>
      </w:r>
      <w:r w:rsidR="00BE5289" w:rsidRPr="00BE5289">
        <w:rPr>
          <w:rFonts w:asciiTheme="minorHAnsi" w:hAnsiTheme="minorHAnsi" w:cstheme="minorHAnsi"/>
          <w:lang w:val="uk-UA"/>
        </w:rPr>
        <w:t>и</w:t>
      </w:r>
      <w:proofErr w:type="spellEnd"/>
      <w:r w:rsidR="00BE5289" w:rsidRPr="00BE5289">
        <w:rPr>
          <w:rFonts w:asciiTheme="minorHAnsi" w:hAnsiTheme="minorHAnsi" w:cstheme="minorHAnsi"/>
          <w:lang w:val="uk-UA"/>
        </w:rPr>
        <w:t xml:space="preserve"> з</w:t>
      </w:r>
      <w:r w:rsidR="00950EAC" w:rsidRPr="00BE5289">
        <w:rPr>
          <w:rFonts w:asciiTheme="minorHAnsi" w:hAnsiTheme="minorHAnsi" w:cstheme="minorHAnsi"/>
          <w:lang w:val="uk-UA"/>
        </w:rPr>
        <w:t xml:space="preserve"> обговорення проекту Стратегії, як</w:t>
      </w:r>
      <w:r w:rsidR="00BE5289" w:rsidRPr="00BE5289">
        <w:rPr>
          <w:rFonts w:asciiTheme="minorHAnsi" w:hAnsiTheme="minorHAnsi" w:cstheme="minorHAnsi"/>
          <w:lang w:val="uk-UA"/>
        </w:rPr>
        <w:t xml:space="preserve">а </w:t>
      </w:r>
      <w:r w:rsidR="00950EAC" w:rsidRPr="00BE5289">
        <w:rPr>
          <w:rFonts w:asciiTheme="minorHAnsi" w:hAnsiTheme="minorHAnsi" w:cstheme="minorHAnsi"/>
          <w:lang w:val="uk-UA"/>
        </w:rPr>
        <w:t>відбул</w:t>
      </w:r>
      <w:r w:rsidR="00BE5289" w:rsidRPr="00BE5289">
        <w:rPr>
          <w:rFonts w:asciiTheme="minorHAnsi" w:hAnsiTheme="minorHAnsi" w:cstheme="minorHAnsi"/>
          <w:lang w:val="uk-UA"/>
        </w:rPr>
        <w:t>а</w:t>
      </w:r>
      <w:r w:rsidR="00950EAC" w:rsidRPr="00BE5289">
        <w:rPr>
          <w:rFonts w:asciiTheme="minorHAnsi" w:hAnsiTheme="minorHAnsi" w:cstheme="minorHAnsi"/>
          <w:lang w:val="uk-UA"/>
        </w:rPr>
        <w:t xml:space="preserve">сь </w:t>
      </w:r>
      <w:r w:rsidR="00BE5289" w:rsidRPr="00BE5289">
        <w:rPr>
          <w:rFonts w:asciiTheme="minorHAnsi" w:hAnsiTheme="minorHAnsi" w:cstheme="minorHAnsi"/>
          <w:lang w:val="uk-UA"/>
        </w:rPr>
        <w:t>17 травня</w:t>
      </w:r>
      <w:r w:rsidR="00950EAC" w:rsidRPr="00BE5289">
        <w:rPr>
          <w:rFonts w:asciiTheme="minorHAnsi" w:hAnsiTheme="minorHAnsi" w:cstheme="minorHAnsi"/>
          <w:lang w:val="uk-UA"/>
        </w:rPr>
        <w:t xml:space="preserve"> – в с</w:t>
      </w:r>
      <w:r w:rsidR="00BE5289" w:rsidRPr="00BE5289">
        <w:rPr>
          <w:rFonts w:asciiTheme="minorHAnsi" w:hAnsiTheme="minorHAnsi" w:cstheme="minorHAnsi"/>
          <w:lang w:val="uk-UA"/>
        </w:rPr>
        <w:t>мт</w:t>
      </w:r>
      <w:r w:rsidR="00950EAC" w:rsidRPr="00BE5289">
        <w:rPr>
          <w:rFonts w:asciiTheme="minorHAnsi" w:hAnsiTheme="minorHAnsi" w:cstheme="minorHAnsi"/>
          <w:lang w:val="uk-UA"/>
        </w:rPr>
        <w:t>.</w:t>
      </w:r>
      <w:r w:rsidR="00BE5289" w:rsidRPr="00BE5289">
        <w:rPr>
          <w:rFonts w:asciiTheme="minorHAnsi" w:hAnsiTheme="minorHAnsi" w:cstheme="minorHAnsi"/>
          <w:lang w:val="uk-UA"/>
        </w:rPr>
        <w:t xml:space="preserve"> Смоліне</w:t>
      </w:r>
      <w:r w:rsidR="00BE5289">
        <w:rPr>
          <w:rFonts w:asciiTheme="minorHAnsi" w:hAnsiTheme="minorHAnsi" w:cstheme="minorHAnsi"/>
          <w:lang w:val="uk-UA"/>
        </w:rPr>
        <w:t>, в якій взяло участь 25 осіб</w:t>
      </w:r>
    </w:p>
    <w:p w14:paraId="0467575A" w14:textId="77777777" w:rsidR="00B45717" w:rsidRPr="00D143E5" w:rsidRDefault="00950EAC" w:rsidP="000C1BCA">
      <w:pPr>
        <w:pStyle w:val="a6"/>
        <w:numPr>
          <w:ilvl w:val="0"/>
          <w:numId w:val="25"/>
        </w:numPr>
        <w:spacing w:after="80"/>
        <w:ind w:left="284" w:hanging="284"/>
        <w:contextualSpacing w:val="0"/>
        <w:jc w:val="both"/>
        <w:rPr>
          <w:rFonts w:asciiTheme="minorHAnsi" w:hAnsiTheme="minorHAnsi" w:cstheme="minorHAnsi"/>
          <w:lang w:val="uk-UA"/>
        </w:rPr>
      </w:pPr>
      <w:r w:rsidRPr="00B45717">
        <w:rPr>
          <w:rFonts w:asciiTheme="minorHAnsi" w:hAnsiTheme="minorHAnsi" w:cstheme="minorHAnsi"/>
          <w:lang w:val="uk-UA"/>
        </w:rPr>
        <w:t xml:space="preserve">III зустріч відбулась </w:t>
      </w:r>
      <w:r w:rsidR="00B45717" w:rsidRPr="00B45717">
        <w:rPr>
          <w:rFonts w:asciiTheme="minorHAnsi" w:hAnsiTheme="minorHAnsi" w:cstheme="minorHAnsi"/>
          <w:lang w:val="uk-UA"/>
        </w:rPr>
        <w:t>20</w:t>
      </w:r>
      <w:r w:rsidRPr="00B45717">
        <w:rPr>
          <w:rFonts w:asciiTheme="minorHAnsi" w:hAnsiTheme="minorHAnsi" w:cstheme="minorHAnsi"/>
          <w:lang w:val="uk-UA"/>
        </w:rPr>
        <w:t xml:space="preserve"> травня 2019 року.</w:t>
      </w:r>
      <w:r w:rsidR="00DA16AA">
        <w:rPr>
          <w:rFonts w:asciiTheme="minorHAnsi" w:hAnsiTheme="minorHAnsi" w:cstheme="minorHAnsi"/>
          <w:lang w:val="uk-UA"/>
        </w:rPr>
        <w:t xml:space="preserve"> На початку зустрічі </w:t>
      </w:r>
      <w:proofErr w:type="spellStart"/>
      <w:r w:rsidR="00DA16AA">
        <w:rPr>
          <w:rFonts w:asciiTheme="minorHAnsi" w:hAnsiTheme="minorHAnsi" w:cstheme="minorHAnsi"/>
          <w:lang w:val="uk-UA"/>
        </w:rPr>
        <w:t>конультанти</w:t>
      </w:r>
      <w:proofErr w:type="spellEnd"/>
      <w:r w:rsidR="00DA16AA">
        <w:rPr>
          <w:rFonts w:asciiTheme="minorHAnsi" w:hAnsiTheme="minorHAnsi" w:cstheme="minorHAnsi"/>
          <w:lang w:val="uk-UA"/>
        </w:rPr>
        <w:t xml:space="preserve"> представили результати проведеного </w:t>
      </w:r>
      <w:proofErr w:type="spellStart"/>
      <w:r w:rsidR="00DA16AA">
        <w:rPr>
          <w:rFonts w:asciiTheme="minorHAnsi" w:hAnsiTheme="minorHAnsi" w:cstheme="minorHAnsi"/>
          <w:lang w:val="uk-UA"/>
        </w:rPr>
        <w:t>соіологічногоопитування</w:t>
      </w:r>
      <w:proofErr w:type="spellEnd"/>
      <w:r w:rsidR="00DA16AA">
        <w:rPr>
          <w:rFonts w:asciiTheme="minorHAnsi" w:hAnsiTheme="minorHAnsi" w:cstheme="minorHAnsi"/>
          <w:lang w:val="uk-UA"/>
        </w:rPr>
        <w:t xml:space="preserve"> мешканців. Далі було проведено перегляд результатів роботи громади та консультантів між ІІ та ІІІ зустрічами, передусім – карт проектів. Було погоджено запропоновані консультантами зміни в описі окремих проектів. Наприкінці зустрічі п</w:t>
      </w:r>
      <w:r w:rsidR="00DA16AA" w:rsidRPr="00D143E5">
        <w:rPr>
          <w:rFonts w:asciiTheme="minorHAnsi" w:hAnsiTheme="minorHAnsi" w:cstheme="minorHAnsi"/>
          <w:lang w:val="uk-UA"/>
        </w:rPr>
        <w:t>редставники громади презентували процес та результати проведеного громадського обговорення проекту стратегії (закінчено 17 травня 2019 року), згідно чого до документу стратегії не вносились зміни.</w:t>
      </w:r>
    </w:p>
    <w:p w14:paraId="0B8EB7C5" w14:textId="77777777" w:rsidR="00950EAC" w:rsidRPr="00D143E5" w:rsidRDefault="00DA16AA" w:rsidP="007D47AD">
      <w:pPr>
        <w:spacing w:after="0"/>
        <w:ind w:left="284"/>
        <w:jc w:val="both"/>
        <w:rPr>
          <w:rFonts w:asciiTheme="minorHAnsi" w:hAnsiTheme="minorHAnsi" w:cstheme="minorHAnsi"/>
          <w:lang w:val="uk-UA"/>
        </w:rPr>
      </w:pPr>
      <w:r w:rsidRPr="00D143E5">
        <w:rPr>
          <w:rFonts w:asciiTheme="minorHAnsi" w:hAnsiTheme="minorHAnsi" w:cstheme="minorHAnsi"/>
          <w:lang w:val="uk-UA"/>
        </w:rPr>
        <w:t>Після ІІІ зустрічі консультанти та громада шляхом переписки (електронна пошта, телефонні переговори) узгодж</w:t>
      </w:r>
      <w:r w:rsidR="007D47AD">
        <w:rPr>
          <w:rFonts w:asciiTheme="minorHAnsi" w:hAnsiTheme="minorHAnsi" w:cstheme="minorHAnsi"/>
          <w:lang w:val="uk-UA"/>
        </w:rPr>
        <w:t>ували та доповнювали окремі еле</w:t>
      </w:r>
      <w:r w:rsidRPr="00D143E5">
        <w:rPr>
          <w:rFonts w:asciiTheme="minorHAnsi" w:hAnsiTheme="minorHAnsi" w:cstheme="minorHAnsi"/>
          <w:lang w:val="uk-UA"/>
        </w:rPr>
        <w:t>м</w:t>
      </w:r>
      <w:r w:rsidR="007D47AD">
        <w:rPr>
          <w:rFonts w:asciiTheme="minorHAnsi" w:hAnsiTheme="minorHAnsi" w:cstheme="minorHAnsi"/>
          <w:lang w:val="uk-UA"/>
        </w:rPr>
        <w:t>е</w:t>
      </w:r>
      <w:r w:rsidRPr="00D143E5">
        <w:rPr>
          <w:rFonts w:asciiTheme="minorHAnsi" w:hAnsiTheme="minorHAnsi" w:cstheme="minorHAnsi"/>
          <w:lang w:val="uk-UA"/>
        </w:rPr>
        <w:t xml:space="preserve">нти опрацювання документу </w:t>
      </w:r>
      <w:r w:rsidR="007D47AD">
        <w:rPr>
          <w:rFonts w:asciiTheme="minorHAnsi" w:hAnsiTheme="minorHAnsi" w:cstheme="minorHAnsi"/>
          <w:lang w:val="uk-UA"/>
        </w:rPr>
        <w:t>С</w:t>
      </w:r>
      <w:r w:rsidRPr="00D143E5">
        <w:rPr>
          <w:rFonts w:asciiTheme="minorHAnsi" w:hAnsiTheme="minorHAnsi" w:cstheme="minorHAnsi"/>
          <w:lang w:val="uk-UA"/>
        </w:rPr>
        <w:t>тратегії. Після цього</w:t>
      </w:r>
      <w:r w:rsidR="00950EAC" w:rsidRPr="00D70518">
        <w:rPr>
          <w:rFonts w:asciiTheme="minorHAnsi" w:hAnsiTheme="minorHAnsi" w:cstheme="minorHAnsi"/>
          <w:lang w:val="uk-UA"/>
        </w:rPr>
        <w:t xml:space="preserve"> </w:t>
      </w:r>
      <w:r w:rsidR="00950EAC" w:rsidRPr="00D143E5">
        <w:rPr>
          <w:rFonts w:asciiTheme="minorHAnsi" w:hAnsiTheme="minorHAnsi" w:cstheme="minorHAnsi"/>
          <w:lang w:val="uk-UA"/>
        </w:rPr>
        <w:t>консультанти оформили кінцеву версію документу, яка була передана (через голову ОТГ) раді ОТГ для подальшого ухвалення.</w:t>
      </w:r>
    </w:p>
    <w:p w14:paraId="7D2CAA26" w14:textId="77777777" w:rsidR="00961D9E" w:rsidRPr="00D143E5" w:rsidRDefault="00806720" w:rsidP="00ED3FCF">
      <w:pPr>
        <w:pStyle w:val="a6"/>
        <w:numPr>
          <w:ilvl w:val="1"/>
          <w:numId w:val="1"/>
        </w:numPr>
        <w:spacing w:before="120" w:after="80"/>
        <w:ind w:left="357" w:hanging="357"/>
        <w:jc w:val="both"/>
        <w:rPr>
          <w:b/>
          <w:lang w:val="uk-UA"/>
        </w:rPr>
      </w:pPr>
      <w:r w:rsidRPr="00D143E5">
        <w:rPr>
          <w:b/>
          <w:lang w:val="uk-UA"/>
        </w:rPr>
        <w:t>Структура стратегії</w:t>
      </w:r>
    </w:p>
    <w:p w14:paraId="35886CBD" w14:textId="77777777" w:rsidR="007D5CEA" w:rsidRPr="00D70518" w:rsidRDefault="00DA16AA" w:rsidP="00D9534F">
      <w:pPr>
        <w:spacing w:after="120"/>
        <w:jc w:val="both"/>
        <w:rPr>
          <w:rFonts w:asciiTheme="minorHAnsi" w:hAnsiTheme="minorHAnsi" w:cstheme="minorHAnsi"/>
          <w:lang w:val="uk-UA"/>
        </w:rPr>
      </w:pPr>
      <w:r w:rsidRPr="00D143E5">
        <w:rPr>
          <w:rFonts w:cs="Calibri"/>
          <w:lang w:val="uk-UA"/>
        </w:rPr>
        <w:t xml:space="preserve">Громада має Стратегічний план розвитку Смолінської ОТГ на </w:t>
      </w:r>
      <w:r w:rsidR="00D752BC" w:rsidRPr="00D143E5">
        <w:rPr>
          <w:rFonts w:asciiTheme="minorHAnsi" w:hAnsiTheme="minorHAnsi" w:cstheme="minorHAnsi"/>
          <w:lang w:val="uk-UA"/>
        </w:rPr>
        <w:t>2018-2022</w:t>
      </w:r>
      <w:r w:rsidRPr="00D143E5">
        <w:rPr>
          <w:rFonts w:asciiTheme="minorHAnsi" w:hAnsiTheme="minorHAnsi" w:cstheme="minorHAnsi"/>
          <w:lang w:val="uk-UA"/>
        </w:rPr>
        <w:t xml:space="preserve"> роки</w:t>
      </w:r>
      <w:r w:rsidR="00D752BC" w:rsidRPr="00D143E5">
        <w:rPr>
          <w:rFonts w:asciiTheme="minorHAnsi" w:hAnsiTheme="minorHAnsi" w:cstheme="minorHAnsi"/>
          <w:lang w:val="uk-UA"/>
        </w:rPr>
        <w:t>,</w:t>
      </w:r>
      <w:r w:rsidRPr="00D143E5">
        <w:rPr>
          <w:rFonts w:asciiTheme="minorHAnsi" w:hAnsiTheme="minorHAnsi" w:cstheme="minorHAnsi"/>
          <w:lang w:val="uk-UA"/>
        </w:rPr>
        <w:t xml:space="preserve"> який бу</w:t>
      </w:r>
      <w:r w:rsidR="007D47AD">
        <w:rPr>
          <w:rFonts w:asciiTheme="minorHAnsi" w:hAnsiTheme="minorHAnsi" w:cstheme="minorHAnsi"/>
          <w:lang w:val="uk-UA"/>
        </w:rPr>
        <w:t xml:space="preserve">ло </w:t>
      </w:r>
      <w:r w:rsidRPr="00D143E5">
        <w:rPr>
          <w:rFonts w:asciiTheme="minorHAnsi" w:hAnsiTheme="minorHAnsi" w:cstheme="minorHAnsi"/>
          <w:lang w:val="uk-UA"/>
        </w:rPr>
        <w:t>ухвалено 23 серпня 2018 року, тобто за 2,5 місяці до початку роботи консультантів ФРМД над оформленням діагнозу умов розвитку громади</w:t>
      </w:r>
      <w:r w:rsidR="00D752BC" w:rsidRPr="00D70518">
        <w:rPr>
          <w:rFonts w:asciiTheme="minorHAnsi" w:hAnsiTheme="minorHAnsi" w:cstheme="minorHAnsi"/>
          <w:lang w:val="uk-UA"/>
        </w:rPr>
        <w:t>.</w:t>
      </w:r>
    </w:p>
    <w:p w14:paraId="4DC06F18" w14:textId="77777777" w:rsidR="00445A06" w:rsidRPr="00D70518" w:rsidRDefault="00DA16AA" w:rsidP="00445A06">
      <w:pPr>
        <w:spacing w:after="120"/>
        <w:jc w:val="both"/>
        <w:rPr>
          <w:lang w:val="uk-UA"/>
        </w:rPr>
      </w:pPr>
      <w:r w:rsidRPr="00D143E5">
        <w:rPr>
          <w:rFonts w:cs="Calibri"/>
          <w:lang w:val="uk-UA"/>
        </w:rPr>
        <w:t xml:space="preserve">Розробці </w:t>
      </w:r>
      <w:r w:rsidR="007D47AD">
        <w:rPr>
          <w:rFonts w:cs="Calibri"/>
          <w:lang w:val="uk-UA"/>
        </w:rPr>
        <w:t>С</w:t>
      </w:r>
      <w:r w:rsidRPr="00D143E5">
        <w:rPr>
          <w:rFonts w:cs="Calibri"/>
          <w:lang w:val="uk-UA"/>
        </w:rPr>
        <w:t>тратегії передува</w:t>
      </w:r>
      <w:r w:rsidR="004F0B6D" w:rsidRPr="00D143E5">
        <w:rPr>
          <w:rFonts w:cs="Calibri"/>
          <w:lang w:val="uk-UA"/>
        </w:rPr>
        <w:t>ли оформлення діагнозу умов розвитку та соціологічне опитування, яке включало в себе анкетування 1 570 мешканців (всього в громаді 10 875 мешканців) та 12 підприємців. На</w:t>
      </w:r>
      <w:r w:rsidR="007D47AD">
        <w:rPr>
          <w:rFonts w:cs="Calibri"/>
          <w:lang w:val="uk-UA"/>
        </w:rPr>
        <w:t xml:space="preserve"> </w:t>
      </w:r>
      <w:r w:rsidR="004F0B6D" w:rsidRPr="00D143E5">
        <w:rPr>
          <w:rFonts w:cs="Calibri"/>
          <w:lang w:val="uk-UA"/>
        </w:rPr>
        <w:t>жаль, результати цього опитування не були представлені в документі стратегії.</w:t>
      </w:r>
    </w:p>
    <w:p w14:paraId="6A72BCCA" w14:textId="77777777" w:rsidR="00445A06" w:rsidRPr="00D70518" w:rsidRDefault="004F0B6D" w:rsidP="00445A06">
      <w:pPr>
        <w:spacing w:after="120"/>
        <w:jc w:val="both"/>
        <w:rPr>
          <w:rFonts w:cs="Calibri"/>
          <w:lang w:val="uk-UA"/>
        </w:rPr>
      </w:pPr>
      <w:proofErr w:type="spellStart"/>
      <w:r w:rsidRPr="00D143E5">
        <w:rPr>
          <w:rFonts w:cs="Calibri"/>
          <w:lang w:val="uk-UA"/>
        </w:rPr>
        <w:lastRenderedPageBreak/>
        <w:t>Діагно</w:t>
      </w:r>
      <w:proofErr w:type="spellEnd"/>
      <w:r w:rsidRPr="00D143E5">
        <w:rPr>
          <w:rFonts w:cs="Calibri"/>
          <w:lang w:val="uk-UA"/>
        </w:rPr>
        <w:t xml:space="preserve"> в вступній частині документу стратегії складається лише з 7 сторінок, в них містяться лише найбільш загальні і виключно кількісні показники, що описують ситуацію в громаді. До цієї частини не було включено жодних описів або інтерпретації і оцінки вказаних даних</w:t>
      </w:r>
      <w:r w:rsidR="00445A06" w:rsidRPr="00D70518">
        <w:rPr>
          <w:rFonts w:cs="Calibri"/>
          <w:lang w:val="uk-UA"/>
        </w:rPr>
        <w:t>.</w:t>
      </w:r>
    </w:p>
    <w:p w14:paraId="4EC17FC0" w14:textId="77777777" w:rsidR="00445A06" w:rsidRPr="00D143E5" w:rsidRDefault="004F0B6D" w:rsidP="004A2802">
      <w:pPr>
        <w:spacing w:after="0"/>
        <w:jc w:val="both"/>
        <w:rPr>
          <w:rFonts w:cs="Calibri"/>
        </w:rPr>
      </w:pPr>
      <w:r w:rsidRPr="00D143E5">
        <w:rPr>
          <w:rFonts w:cs="Calibri"/>
          <w:lang w:val="uk-UA"/>
        </w:rPr>
        <w:t>Планувальна частина документу містить:</w:t>
      </w:r>
    </w:p>
    <w:p w14:paraId="704ED7F1"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Сценарії розвитку;</w:t>
      </w:r>
    </w:p>
    <w:p w14:paraId="1BBF27AC" w14:textId="77777777" w:rsidR="004F0B6D"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Бачення;</w:t>
      </w:r>
    </w:p>
    <w:p w14:paraId="0F61B35A" w14:textId="77777777" w:rsidR="00445A06" w:rsidRPr="009972EC" w:rsidRDefault="004F0B6D" w:rsidP="00C353EF">
      <w:pPr>
        <w:pStyle w:val="a6"/>
        <w:numPr>
          <w:ilvl w:val="0"/>
          <w:numId w:val="26"/>
        </w:numPr>
        <w:spacing w:before="40" w:after="0" w:line="240" w:lineRule="auto"/>
        <w:ind w:left="850" w:hanging="425"/>
        <w:contextualSpacing w:val="0"/>
        <w:jc w:val="both"/>
        <w:rPr>
          <w:lang w:val="ru-RU"/>
        </w:rPr>
      </w:pPr>
      <w:r w:rsidRPr="00D143E5">
        <w:rPr>
          <w:lang w:val="uk-UA"/>
        </w:rPr>
        <w:t>Аналіз</w:t>
      </w:r>
      <w:r w:rsidR="00445A06" w:rsidRPr="009972EC">
        <w:rPr>
          <w:lang w:val="ru-RU"/>
        </w:rPr>
        <w:t xml:space="preserve"> </w:t>
      </w:r>
      <w:r w:rsidR="00445A06" w:rsidRPr="00D143E5">
        <w:t>SWOT</w:t>
      </w:r>
      <w:r w:rsidR="00445A06" w:rsidRPr="009972EC">
        <w:rPr>
          <w:lang w:val="ru-RU"/>
        </w:rPr>
        <w:t xml:space="preserve"> – </w:t>
      </w:r>
      <w:r w:rsidRPr="00D143E5">
        <w:rPr>
          <w:lang w:val="uk-UA"/>
        </w:rPr>
        <w:t>оформлений за простою формою, без ієрархії і поділу на окремі сфери;</w:t>
      </w:r>
    </w:p>
    <w:p w14:paraId="322A2A36"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Матрицю</w:t>
      </w:r>
      <w:r w:rsidR="00445A06" w:rsidRPr="00D143E5">
        <w:t xml:space="preserve"> SWOT</w:t>
      </w:r>
    </w:p>
    <w:p w14:paraId="16A21B08"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 xml:space="preserve">Стратегічні цілі (дві) та операційні цілі (сім), а також – завдання (19, коротко описані, без жодних кількісних показників і </w:t>
      </w:r>
      <w:proofErr w:type="spellStart"/>
      <w:r w:rsidRPr="00D143E5">
        <w:rPr>
          <w:lang w:val="uk-UA"/>
        </w:rPr>
        <w:t>т.і</w:t>
      </w:r>
      <w:proofErr w:type="spellEnd"/>
      <w:r w:rsidRPr="00D143E5">
        <w:rPr>
          <w:lang w:val="uk-UA"/>
        </w:rPr>
        <w:t>.);</w:t>
      </w:r>
    </w:p>
    <w:p w14:paraId="63F3CB56" w14:textId="77777777" w:rsidR="00445A06" w:rsidRPr="00D70518" w:rsidRDefault="004F0B6D" w:rsidP="000C1BCA">
      <w:pPr>
        <w:pStyle w:val="a6"/>
        <w:numPr>
          <w:ilvl w:val="0"/>
          <w:numId w:val="26"/>
        </w:numPr>
        <w:spacing w:before="40" w:after="0" w:line="240" w:lineRule="auto"/>
        <w:ind w:left="850" w:hanging="425"/>
        <w:contextualSpacing w:val="0"/>
        <w:jc w:val="both"/>
        <w:rPr>
          <w:lang w:val="uk-UA"/>
        </w:rPr>
      </w:pPr>
      <w:r w:rsidRPr="00D143E5">
        <w:rPr>
          <w:lang w:val="uk-UA"/>
        </w:rPr>
        <w:t>План реалізації стратегії – показує територію реалізації окремих завдань (але у всіх випадках вказано</w:t>
      </w:r>
      <w:r w:rsidR="007D47AD">
        <w:rPr>
          <w:lang w:val="uk-UA"/>
        </w:rPr>
        <w:t>,</w:t>
      </w:r>
      <w:r w:rsidRPr="00D143E5">
        <w:rPr>
          <w:lang w:val="uk-UA"/>
        </w:rPr>
        <w:t xml:space="preserve"> що реалізація поширюється на всю територію ОТГ), очікувані результати та показники (в обох випадках вони лише вписані, але не мають жодних кількісних показників і термінів реалізації) та короткий опис ризиків;</w:t>
      </w:r>
    </w:p>
    <w:p w14:paraId="1ACC7C62" w14:textId="77777777" w:rsidR="00445A06" w:rsidRPr="00D70518" w:rsidRDefault="004F0B6D" w:rsidP="000C1BCA">
      <w:pPr>
        <w:pStyle w:val="a6"/>
        <w:numPr>
          <w:ilvl w:val="0"/>
          <w:numId w:val="26"/>
        </w:numPr>
        <w:spacing w:before="40" w:after="0" w:line="240" w:lineRule="auto"/>
        <w:ind w:left="850" w:hanging="425"/>
        <w:contextualSpacing w:val="0"/>
        <w:jc w:val="both"/>
        <w:rPr>
          <w:lang w:val="uk-UA"/>
        </w:rPr>
      </w:pPr>
      <w:r w:rsidRPr="00D143E5">
        <w:rPr>
          <w:lang w:val="uk-UA"/>
        </w:rPr>
        <w:t>Система управління стратегією (вказано відповідальний орган та його завдання), моніторингу (тільки вказано відповідальний орган та джерела фінансування – неповні записи) та актуалізації (є тільки назва в заголовку розділу, але в тексті немає жодних описів цього процесу);</w:t>
      </w:r>
    </w:p>
    <w:p w14:paraId="31CC82C9" w14:textId="77777777" w:rsidR="00445A06" w:rsidRPr="00D143E5" w:rsidRDefault="004F0B6D" w:rsidP="000C1BCA">
      <w:pPr>
        <w:pStyle w:val="a6"/>
        <w:numPr>
          <w:ilvl w:val="0"/>
          <w:numId w:val="26"/>
        </w:numPr>
        <w:spacing w:before="40" w:after="0" w:line="240" w:lineRule="auto"/>
        <w:ind w:left="850" w:hanging="425"/>
        <w:contextualSpacing w:val="0"/>
        <w:jc w:val="both"/>
      </w:pPr>
      <w:r w:rsidRPr="00D143E5">
        <w:rPr>
          <w:lang w:val="uk-UA"/>
        </w:rPr>
        <w:t xml:space="preserve">Каталог з 44 проектів місцевого розвитку, які підпорядковуються окремим операційним цілям, з детальним описом (цілі, територія реалізації, кількість </w:t>
      </w:r>
      <w:proofErr w:type="spellStart"/>
      <w:r w:rsidRPr="00D143E5">
        <w:rPr>
          <w:lang w:val="uk-UA"/>
        </w:rPr>
        <w:t>бенефіціарів</w:t>
      </w:r>
      <w:proofErr w:type="spellEnd"/>
      <w:r w:rsidRPr="00D143E5">
        <w:rPr>
          <w:lang w:val="uk-UA"/>
        </w:rPr>
        <w:t xml:space="preserve">, опис проекту, очікувані результати – описово, заходи, терміни реалізації, заплановані кошти в розрізі </w:t>
      </w:r>
      <w:r w:rsidR="00445A06" w:rsidRPr="009972EC">
        <w:rPr>
          <w:lang w:val="uk-UA"/>
        </w:rPr>
        <w:t xml:space="preserve">2018, 2019 </w:t>
      </w:r>
      <w:r w:rsidRPr="00D143E5">
        <w:rPr>
          <w:lang w:val="uk-UA"/>
        </w:rPr>
        <w:t>і</w:t>
      </w:r>
      <w:r w:rsidR="00445A06" w:rsidRPr="009972EC">
        <w:rPr>
          <w:lang w:val="uk-UA"/>
        </w:rPr>
        <w:t xml:space="preserve"> 2020</w:t>
      </w:r>
      <w:r w:rsidRPr="00D143E5">
        <w:rPr>
          <w:lang w:val="uk-UA"/>
        </w:rPr>
        <w:t xml:space="preserve"> років</w:t>
      </w:r>
      <w:r w:rsidR="00445A06" w:rsidRPr="009972EC">
        <w:rPr>
          <w:lang w:val="uk-UA"/>
        </w:rPr>
        <w:t>,</w:t>
      </w:r>
      <w:r w:rsidRPr="00D143E5">
        <w:rPr>
          <w:lang w:val="uk-UA"/>
        </w:rPr>
        <w:t xml:space="preserve"> джерела фінансування, ключові потенційні учасники проекту</w:t>
      </w:r>
      <w:r w:rsidR="004A2802" w:rsidRPr="009972EC">
        <w:rPr>
          <w:lang w:val="uk-UA"/>
        </w:rPr>
        <w:t>)</w:t>
      </w:r>
      <w:r w:rsidR="00445A06" w:rsidRPr="009972EC">
        <w:rPr>
          <w:lang w:val="uk-UA"/>
        </w:rPr>
        <w:t xml:space="preserve">. </w:t>
      </w:r>
      <w:r w:rsidRPr="00D143E5">
        <w:rPr>
          <w:lang w:val="uk-UA"/>
        </w:rPr>
        <w:t xml:space="preserve">Проекти заплановано тільки на період </w:t>
      </w:r>
      <w:r w:rsidR="00445A06" w:rsidRPr="00D143E5">
        <w:t>2018-2020</w:t>
      </w:r>
      <w:r w:rsidRPr="00D143E5">
        <w:rPr>
          <w:lang w:val="uk-UA"/>
        </w:rPr>
        <w:t xml:space="preserve"> років</w:t>
      </w:r>
      <w:r w:rsidR="00445A06" w:rsidRPr="00D143E5">
        <w:t>.</w:t>
      </w:r>
    </w:p>
    <w:p w14:paraId="0DC221EE" w14:textId="77777777" w:rsidR="007C55F0" w:rsidRPr="00D70518" w:rsidRDefault="00DA65E7" w:rsidP="007C55F0">
      <w:pPr>
        <w:spacing w:before="120" w:after="0" w:line="240" w:lineRule="auto"/>
        <w:jc w:val="both"/>
        <w:rPr>
          <w:lang w:val="uk-UA"/>
        </w:rPr>
      </w:pPr>
      <w:r w:rsidRPr="00D143E5">
        <w:rPr>
          <w:lang w:val="uk-UA"/>
        </w:rPr>
        <w:t xml:space="preserve">В цілому сам документ Стратегії можна оцінити позитивно, оскільки він включає в себе </w:t>
      </w:r>
      <w:r w:rsidR="00586EBE" w:rsidRPr="00D143E5">
        <w:rPr>
          <w:lang w:val="uk-UA"/>
        </w:rPr>
        <w:t xml:space="preserve">всі обов’язкові елементи, які повинні бути включені до документів такого типу з точки зору загального наукового підходу. Його часовим горизонтом є </w:t>
      </w:r>
      <w:r w:rsidR="007C55F0" w:rsidRPr="00D70518">
        <w:rPr>
          <w:lang w:val="uk-UA"/>
        </w:rPr>
        <w:t xml:space="preserve">2022 </w:t>
      </w:r>
      <w:r w:rsidR="00586EBE" w:rsidRPr="00D143E5">
        <w:rPr>
          <w:lang w:val="uk-UA"/>
        </w:rPr>
        <w:t>рік, тобто на сьогодні – 4 роки. В вступній частині документу йдеться про те, що в 2022 році, коли орган місцевого самоврядування вже набуде остаточного формату роботи, буде опрацьовано наступну стратегію.</w:t>
      </w:r>
    </w:p>
    <w:p w14:paraId="6B9C50D2" w14:textId="77777777" w:rsidR="007C55F0" w:rsidRPr="00D70518" w:rsidRDefault="00586EBE" w:rsidP="007C55F0">
      <w:pPr>
        <w:spacing w:before="120" w:after="0" w:line="240" w:lineRule="auto"/>
        <w:jc w:val="both"/>
        <w:rPr>
          <w:lang w:val="uk-UA"/>
        </w:rPr>
      </w:pPr>
      <w:r w:rsidRPr="00D143E5">
        <w:rPr>
          <w:lang w:val="uk-UA"/>
        </w:rPr>
        <w:t>Сформульовані консультантами та прийняті громадою застереження до процесу оформлення стратегії розвитку громади стосувались наступного:</w:t>
      </w:r>
    </w:p>
    <w:p w14:paraId="66D56C51" w14:textId="77777777" w:rsidR="007C55F0" w:rsidRPr="00D70518" w:rsidRDefault="00586EBE" w:rsidP="000C1BCA">
      <w:pPr>
        <w:pStyle w:val="a6"/>
        <w:numPr>
          <w:ilvl w:val="0"/>
          <w:numId w:val="27"/>
        </w:numPr>
        <w:spacing w:before="40" w:after="0" w:line="240" w:lineRule="auto"/>
        <w:ind w:left="714" w:hanging="357"/>
        <w:contextualSpacing w:val="0"/>
        <w:jc w:val="both"/>
        <w:rPr>
          <w:lang w:val="uk-UA"/>
        </w:rPr>
      </w:pPr>
      <w:r w:rsidRPr="00D143E5">
        <w:rPr>
          <w:lang w:val="uk-UA"/>
        </w:rPr>
        <w:t>Відсутність залучення до роботи представників окремих категорій мешканців – громадських організацій, молоді, осіб старшого віку;</w:t>
      </w:r>
    </w:p>
    <w:p w14:paraId="24A94C26" w14:textId="77777777" w:rsidR="007C55F0" w:rsidRPr="00D70518" w:rsidRDefault="00586EBE" w:rsidP="000C1BCA">
      <w:pPr>
        <w:pStyle w:val="a6"/>
        <w:numPr>
          <w:ilvl w:val="0"/>
          <w:numId w:val="27"/>
        </w:numPr>
        <w:spacing w:before="40" w:after="0" w:line="240" w:lineRule="auto"/>
        <w:ind w:left="714" w:hanging="357"/>
        <w:contextualSpacing w:val="0"/>
        <w:jc w:val="both"/>
        <w:rPr>
          <w:lang w:val="uk-UA"/>
        </w:rPr>
      </w:pPr>
      <w:r w:rsidRPr="00D143E5">
        <w:rPr>
          <w:lang w:val="uk-UA"/>
        </w:rPr>
        <w:t>Відсутність громадських консультацій проекту стратегії</w:t>
      </w:r>
      <w:r w:rsidR="007C55F0" w:rsidRPr="00D70518">
        <w:rPr>
          <w:lang w:val="uk-UA"/>
        </w:rPr>
        <w:t>.</w:t>
      </w:r>
    </w:p>
    <w:p w14:paraId="0DDB16CA" w14:textId="77777777" w:rsidR="007C55F0" w:rsidRPr="00D70518" w:rsidRDefault="00586EBE" w:rsidP="007C55F0">
      <w:pPr>
        <w:spacing w:before="120" w:after="0" w:line="240" w:lineRule="auto"/>
        <w:jc w:val="both"/>
        <w:rPr>
          <w:lang w:val="uk-UA"/>
        </w:rPr>
      </w:pPr>
      <w:r w:rsidRPr="00D143E5">
        <w:rPr>
          <w:lang w:val="uk-UA"/>
        </w:rPr>
        <w:t xml:space="preserve">Застереження щодо самого документу </w:t>
      </w:r>
      <w:r w:rsidR="007D47AD">
        <w:rPr>
          <w:lang w:val="uk-UA"/>
        </w:rPr>
        <w:t>С</w:t>
      </w:r>
      <w:r w:rsidRPr="00D143E5">
        <w:rPr>
          <w:lang w:val="uk-UA"/>
        </w:rPr>
        <w:t>тратегії були такими:</w:t>
      </w:r>
    </w:p>
    <w:p w14:paraId="2905F3B7"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Занадто загальна діагностична частина, яка включає в себе лише статистику, без включення елементів оцінки та аналізу;</w:t>
      </w:r>
    </w:p>
    <w:p w14:paraId="64636D06"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Відсутня презентація результатів проведеного соціологічного опитування;</w:t>
      </w:r>
    </w:p>
    <w:p w14:paraId="555A6C33"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В документі стратегії немає записів про його відповідність стратегіям вищих рівнів;</w:t>
      </w:r>
    </w:p>
    <w:p w14:paraId="08F5C562"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Відсутність кількісних показників результату, відсутність показників продукту;</w:t>
      </w:r>
    </w:p>
    <w:p w14:paraId="57A206CF" w14:textId="77777777" w:rsidR="007C55F0" w:rsidRPr="00D70518" w:rsidRDefault="00586EBE" w:rsidP="000C1BCA">
      <w:pPr>
        <w:pStyle w:val="a6"/>
        <w:numPr>
          <w:ilvl w:val="0"/>
          <w:numId w:val="28"/>
        </w:numPr>
        <w:spacing w:before="40" w:after="0" w:line="240" w:lineRule="auto"/>
        <w:ind w:left="714" w:hanging="357"/>
        <w:contextualSpacing w:val="0"/>
        <w:jc w:val="both"/>
        <w:rPr>
          <w:lang w:val="uk-UA"/>
        </w:rPr>
      </w:pPr>
      <w:r w:rsidRPr="00D143E5">
        <w:rPr>
          <w:lang w:val="uk-UA"/>
        </w:rPr>
        <w:t xml:space="preserve">Занадто загальні записи, що стосуються впровадження стратегії, відсутність залучення представників всіх зацікавлених груп мешканців до цього процесу. </w:t>
      </w:r>
    </w:p>
    <w:p w14:paraId="7DEC149A" w14:textId="77777777" w:rsidR="007C55F0" w:rsidRPr="00D70518" w:rsidRDefault="00586EBE" w:rsidP="007C55F0">
      <w:pPr>
        <w:spacing w:before="120" w:after="0" w:line="240" w:lineRule="auto"/>
        <w:jc w:val="both"/>
        <w:rPr>
          <w:lang w:val="uk-UA"/>
        </w:rPr>
      </w:pPr>
      <w:r w:rsidRPr="00D70518">
        <w:rPr>
          <w:b/>
          <w:lang w:val="uk-UA"/>
        </w:rPr>
        <w:lastRenderedPageBreak/>
        <w:t>Головним зауваження</w:t>
      </w:r>
      <w:r w:rsidR="007D47AD">
        <w:rPr>
          <w:b/>
          <w:lang w:val="uk-UA"/>
        </w:rPr>
        <w:t>м</w:t>
      </w:r>
      <w:r w:rsidRPr="00D70518">
        <w:rPr>
          <w:b/>
          <w:lang w:val="uk-UA"/>
        </w:rPr>
        <w:t xml:space="preserve"> було те, що </w:t>
      </w:r>
      <w:r w:rsidRPr="00D143E5">
        <w:rPr>
          <w:b/>
          <w:lang w:val="uk-UA"/>
        </w:rPr>
        <w:t>існуючий</w:t>
      </w:r>
      <w:r w:rsidRPr="00D70518">
        <w:rPr>
          <w:b/>
          <w:lang w:val="uk-UA"/>
        </w:rPr>
        <w:t xml:space="preserve"> </w:t>
      </w:r>
      <w:r w:rsidRPr="00D143E5">
        <w:rPr>
          <w:b/>
          <w:lang w:val="uk-UA"/>
        </w:rPr>
        <w:t xml:space="preserve">документ </w:t>
      </w:r>
      <w:r w:rsidR="007D47AD">
        <w:rPr>
          <w:b/>
          <w:lang w:val="uk-UA"/>
        </w:rPr>
        <w:t>С</w:t>
      </w:r>
      <w:r w:rsidRPr="00D143E5">
        <w:rPr>
          <w:b/>
          <w:lang w:val="uk-UA"/>
        </w:rPr>
        <w:t>тратегії концентрується лише на технічних питаннях, таких як модернізація і розвиток технічної</w:t>
      </w:r>
      <w:r w:rsidR="007D47AD">
        <w:rPr>
          <w:b/>
          <w:lang w:val="uk-UA"/>
        </w:rPr>
        <w:t>,</w:t>
      </w:r>
      <w:r w:rsidRPr="00D143E5">
        <w:rPr>
          <w:b/>
          <w:lang w:val="uk-UA"/>
        </w:rPr>
        <w:t xml:space="preserve"> суспільної інфраструктури. Серед 44 проектів лише 2-3 стосувались так званих «м’яких» завдань </w:t>
      </w:r>
      <w:r w:rsidR="007C55F0" w:rsidRPr="00D70518">
        <w:rPr>
          <w:lang w:val="uk-UA"/>
        </w:rPr>
        <w:t xml:space="preserve">– </w:t>
      </w:r>
      <w:r w:rsidRPr="00D143E5">
        <w:rPr>
          <w:lang w:val="uk-UA"/>
        </w:rPr>
        <w:t>організації занять для дітей та організації кооперативів як форми підтримки розвитку підприємниц</w:t>
      </w:r>
      <w:r w:rsidR="007D47AD">
        <w:rPr>
          <w:lang w:val="uk-UA"/>
        </w:rPr>
        <w:t>тва. В С</w:t>
      </w:r>
      <w:r w:rsidRPr="00D143E5">
        <w:rPr>
          <w:lang w:val="uk-UA"/>
        </w:rPr>
        <w:t xml:space="preserve">тратегії взагалі не було вказано заходів, що стосуються покращення системи управління громадою (в тому числі – роботи адміністрації ОТГ та закладів і установ громади), управління майном громади (в тому числі – питання оптимізації видатків, активізації та внутрішньої інтеграції </w:t>
      </w:r>
      <w:proofErr w:type="spellStart"/>
      <w:r w:rsidRPr="00D143E5">
        <w:rPr>
          <w:lang w:val="uk-UA"/>
        </w:rPr>
        <w:t>мешканів</w:t>
      </w:r>
      <w:proofErr w:type="spellEnd"/>
      <w:r w:rsidRPr="00D143E5">
        <w:rPr>
          <w:lang w:val="uk-UA"/>
        </w:rPr>
        <w:t>), організації вільного часу</w:t>
      </w:r>
      <w:r w:rsidR="007C55F0" w:rsidRPr="00D70518">
        <w:rPr>
          <w:lang w:val="uk-UA"/>
        </w:rPr>
        <w:t xml:space="preserve"> (</w:t>
      </w:r>
      <w:r w:rsidRPr="00D143E5">
        <w:rPr>
          <w:lang w:val="uk-UA"/>
        </w:rPr>
        <w:t xml:space="preserve">культурні, спортивні, рекреаційні заходи і </w:t>
      </w:r>
      <w:proofErr w:type="spellStart"/>
      <w:r w:rsidRPr="00D143E5">
        <w:rPr>
          <w:lang w:val="uk-UA"/>
        </w:rPr>
        <w:t>т.і</w:t>
      </w:r>
      <w:proofErr w:type="spellEnd"/>
      <w:r w:rsidRPr="00D143E5">
        <w:rPr>
          <w:lang w:val="uk-UA"/>
        </w:rPr>
        <w:t>.</w:t>
      </w:r>
      <w:r w:rsidR="007C55F0" w:rsidRPr="00D70518">
        <w:rPr>
          <w:lang w:val="uk-UA"/>
        </w:rPr>
        <w:t xml:space="preserve">), </w:t>
      </w:r>
      <w:r w:rsidRPr="00D143E5">
        <w:rPr>
          <w:lang w:val="uk-UA"/>
        </w:rPr>
        <w:t xml:space="preserve">забезпечення потреб вразливих груп </w:t>
      </w:r>
      <w:proofErr w:type="spellStart"/>
      <w:r w:rsidRPr="00D143E5">
        <w:rPr>
          <w:lang w:val="uk-UA"/>
        </w:rPr>
        <w:t>наслення</w:t>
      </w:r>
      <w:proofErr w:type="spellEnd"/>
      <w:r w:rsidRPr="00D143E5">
        <w:rPr>
          <w:lang w:val="uk-UA"/>
        </w:rPr>
        <w:t xml:space="preserve"> – ж</w:t>
      </w:r>
      <w:r w:rsidR="007D47AD">
        <w:rPr>
          <w:lang w:val="uk-UA"/>
        </w:rPr>
        <w:t>інок, осіб старшого віку, молоді</w:t>
      </w:r>
      <w:r w:rsidRPr="00D143E5">
        <w:rPr>
          <w:lang w:val="uk-UA"/>
        </w:rPr>
        <w:t xml:space="preserve"> чи родин, що перебувають в складних життєвих обставинах</w:t>
      </w:r>
      <w:r w:rsidR="007C55F0" w:rsidRPr="00D70518">
        <w:rPr>
          <w:lang w:val="uk-UA"/>
        </w:rPr>
        <w:t>.</w:t>
      </w:r>
    </w:p>
    <w:p w14:paraId="64DF5D3E" w14:textId="77777777" w:rsidR="007C55F0" w:rsidRPr="00D70518" w:rsidRDefault="00586EBE" w:rsidP="007C55F0">
      <w:pPr>
        <w:spacing w:before="120" w:after="0" w:line="240" w:lineRule="auto"/>
        <w:jc w:val="both"/>
        <w:rPr>
          <w:lang w:val="uk-UA"/>
        </w:rPr>
      </w:pPr>
      <w:r w:rsidRPr="00D143E5">
        <w:rPr>
          <w:lang w:val="uk-UA"/>
        </w:rPr>
        <w:t xml:space="preserve">В зв’язку з цим було запропоновано,  а далі – узгоджено з громадою, що буде впроваджено такі зміни до існуючого документу </w:t>
      </w:r>
      <w:r w:rsidR="007D47AD">
        <w:rPr>
          <w:lang w:val="uk-UA"/>
        </w:rPr>
        <w:t>С</w:t>
      </w:r>
      <w:r w:rsidRPr="00D143E5">
        <w:rPr>
          <w:lang w:val="uk-UA"/>
        </w:rPr>
        <w:t>тратегії</w:t>
      </w:r>
      <w:r w:rsidR="007C55F0" w:rsidRPr="00D70518">
        <w:rPr>
          <w:lang w:val="uk-UA"/>
        </w:rPr>
        <w:t>:</w:t>
      </w:r>
    </w:p>
    <w:p w14:paraId="6808F2C1" w14:textId="77777777" w:rsidR="007C55F0" w:rsidRPr="00D70518" w:rsidRDefault="001B7A2F" w:rsidP="000C1BCA">
      <w:pPr>
        <w:pStyle w:val="a6"/>
        <w:numPr>
          <w:ilvl w:val="0"/>
          <w:numId w:val="28"/>
        </w:numPr>
        <w:spacing w:before="60" w:after="0" w:line="240" w:lineRule="auto"/>
        <w:ind w:left="714" w:hanging="357"/>
        <w:contextualSpacing w:val="0"/>
        <w:jc w:val="both"/>
        <w:rPr>
          <w:lang w:val="uk-UA"/>
        </w:rPr>
      </w:pPr>
      <w:r w:rsidRPr="00D143E5">
        <w:rPr>
          <w:lang w:val="uk-UA"/>
        </w:rPr>
        <w:t>Додано більш детальний і більш аналітично-описовий діагноз умов розвитку громади;</w:t>
      </w:r>
    </w:p>
    <w:p w14:paraId="3A55D125" w14:textId="77777777" w:rsidR="007C55F0" w:rsidRPr="00D70518" w:rsidRDefault="001B7A2F" w:rsidP="000C1BCA">
      <w:pPr>
        <w:pStyle w:val="a6"/>
        <w:numPr>
          <w:ilvl w:val="0"/>
          <w:numId w:val="28"/>
        </w:numPr>
        <w:spacing w:before="60" w:after="0" w:line="240" w:lineRule="auto"/>
        <w:ind w:left="714" w:hanging="357"/>
        <w:contextualSpacing w:val="0"/>
        <w:jc w:val="both"/>
        <w:rPr>
          <w:lang w:val="uk-UA"/>
        </w:rPr>
      </w:pPr>
      <w:proofErr w:type="spellStart"/>
      <w:r w:rsidRPr="00D143E5">
        <w:rPr>
          <w:lang w:val="uk-UA"/>
        </w:rPr>
        <w:t>Внесено</w:t>
      </w:r>
      <w:proofErr w:type="spellEnd"/>
      <w:r w:rsidRPr="00D143E5">
        <w:rPr>
          <w:lang w:val="uk-UA"/>
        </w:rPr>
        <w:t xml:space="preserve"> розділ щодо результатів проведеного соціологічного опитування;</w:t>
      </w:r>
    </w:p>
    <w:p w14:paraId="09455C06" w14:textId="77777777" w:rsidR="007C55F0" w:rsidRPr="00D70518" w:rsidRDefault="001B7A2F" w:rsidP="000C1BCA">
      <w:pPr>
        <w:pStyle w:val="a6"/>
        <w:numPr>
          <w:ilvl w:val="0"/>
          <w:numId w:val="28"/>
        </w:numPr>
        <w:spacing w:before="60" w:after="0" w:line="240" w:lineRule="auto"/>
        <w:ind w:left="714" w:hanging="357"/>
        <w:contextualSpacing w:val="0"/>
        <w:jc w:val="both"/>
        <w:rPr>
          <w:lang w:val="uk-UA"/>
        </w:rPr>
      </w:pPr>
      <w:r w:rsidRPr="00D143E5">
        <w:rPr>
          <w:lang w:val="uk-UA"/>
        </w:rPr>
        <w:t>Забезпечено участь представників всіх зацікавлених груп мешканців;</w:t>
      </w:r>
    </w:p>
    <w:p w14:paraId="44E81504" w14:textId="77777777" w:rsidR="007C55F0" w:rsidRPr="00D70518" w:rsidRDefault="001B7A2F" w:rsidP="000C1BCA">
      <w:pPr>
        <w:pStyle w:val="a6"/>
        <w:numPr>
          <w:ilvl w:val="0"/>
          <w:numId w:val="28"/>
        </w:numPr>
        <w:spacing w:before="60" w:after="0" w:line="240" w:lineRule="auto"/>
        <w:ind w:left="714" w:hanging="357"/>
        <w:contextualSpacing w:val="0"/>
        <w:rPr>
          <w:b/>
          <w:lang w:val="uk-UA"/>
        </w:rPr>
      </w:pPr>
      <w:r w:rsidRPr="00D70518">
        <w:rPr>
          <w:b/>
          <w:lang w:val="uk-UA"/>
        </w:rPr>
        <w:t xml:space="preserve">Збільшено кількість проектів шляхом додавання </w:t>
      </w:r>
      <w:r w:rsidR="007D47AD">
        <w:rPr>
          <w:b/>
          <w:lang w:val="uk-UA"/>
        </w:rPr>
        <w:t>«</w:t>
      </w:r>
      <w:r w:rsidRPr="00D143E5">
        <w:rPr>
          <w:b/>
          <w:lang w:val="uk-UA"/>
        </w:rPr>
        <w:t>м’яких» проектів, які будуть розроблені більш репрезентативною робочою групою;</w:t>
      </w:r>
    </w:p>
    <w:p w14:paraId="167B1532"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Включення записів, що стосуються відповідності стратегії ОТГ стратегіям вищого рівня – області та України;</w:t>
      </w:r>
    </w:p>
    <w:p w14:paraId="0AE8D15F"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Включення записів про очікувані джерела фінансування заходів стратегії;</w:t>
      </w:r>
    </w:p>
    <w:p w14:paraId="20B4D173"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Включення розділу про врахування принципів гендерної рівності;</w:t>
      </w:r>
    </w:p>
    <w:p w14:paraId="53D3FB7F" w14:textId="77777777" w:rsidR="007C55F0" w:rsidRPr="00D70518" w:rsidRDefault="00D143E5" w:rsidP="000C1BCA">
      <w:pPr>
        <w:pStyle w:val="a6"/>
        <w:numPr>
          <w:ilvl w:val="0"/>
          <w:numId w:val="28"/>
        </w:numPr>
        <w:spacing w:before="60" w:after="0" w:line="240" w:lineRule="auto"/>
        <w:ind w:left="714" w:hanging="357"/>
        <w:contextualSpacing w:val="0"/>
        <w:jc w:val="both"/>
        <w:rPr>
          <w:lang w:val="uk-UA"/>
        </w:rPr>
      </w:pPr>
      <w:r w:rsidRPr="00D143E5">
        <w:rPr>
          <w:lang w:val="uk-UA"/>
        </w:rPr>
        <w:t>Доповнення розділу щодо управління і впровадження стратегії – уточнення та забезпечення участі в цьому процесі пр</w:t>
      </w:r>
      <w:r w:rsidR="007D47AD">
        <w:rPr>
          <w:lang w:val="uk-UA"/>
        </w:rPr>
        <w:t>едставників всіх груп мешканців;</w:t>
      </w:r>
    </w:p>
    <w:p w14:paraId="0664255C" w14:textId="77777777" w:rsidR="007C55F0" w:rsidRPr="00D70518" w:rsidRDefault="00D143E5" w:rsidP="000C1BCA">
      <w:pPr>
        <w:pStyle w:val="a6"/>
        <w:numPr>
          <w:ilvl w:val="0"/>
          <w:numId w:val="28"/>
        </w:numPr>
        <w:spacing w:before="60" w:after="0" w:line="240" w:lineRule="auto"/>
        <w:ind w:left="714" w:hanging="357"/>
        <w:contextualSpacing w:val="0"/>
        <w:jc w:val="both"/>
        <w:rPr>
          <w:b/>
          <w:lang w:val="uk-UA"/>
        </w:rPr>
      </w:pPr>
      <w:r w:rsidRPr="00D70518">
        <w:rPr>
          <w:b/>
          <w:lang w:val="uk-UA"/>
        </w:rPr>
        <w:t>Проведення</w:t>
      </w:r>
      <w:r w:rsidRPr="00D143E5">
        <w:rPr>
          <w:b/>
          <w:lang w:val="uk-UA"/>
        </w:rPr>
        <w:t xml:space="preserve"> громадського обговорення проекту стратегії.</w:t>
      </w:r>
    </w:p>
    <w:p w14:paraId="4AF9F551" w14:textId="77777777" w:rsidR="007C55F0" w:rsidRPr="00D70518" w:rsidRDefault="00D143E5" w:rsidP="007C55F0">
      <w:pPr>
        <w:spacing w:before="120" w:after="0"/>
        <w:jc w:val="both"/>
        <w:rPr>
          <w:lang w:val="uk-UA"/>
        </w:rPr>
      </w:pPr>
      <w:r w:rsidRPr="00D143E5">
        <w:rPr>
          <w:lang w:val="uk-UA"/>
        </w:rPr>
        <w:t>Запропонований в наступній частині документу зміст таким чино</w:t>
      </w:r>
      <w:r w:rsidR="007D47AD">
        <w:rPr>
          <w:lang w:val="uk-UA"/>
        </w:rPr>
        <w:t>м</w:t>
      </w:r>
      <w:r w:rsidRPr="00D143E5">
        <w:rPr>
          <w:lang w:val="uk-UA"/>
        </w:rPr>
        <w:t xml:space="preserve"> є актуалізованою версією існуючої стратегії ОТГ, який використовує значну частину існуючих елементів стратегії, та включає в себе нові елементи, які відповідають моделі </w:t>
      </w:r>
      <w:proofErr w:type="spellStart"/>
      <w:r w:rsidRPr="00D143E5">
        <w:rPr>
          <w:lang w:val="uk-UA"/>
        </w:rPr>
        <w:t>партиципативного</w:t>
      </w:r>
      <w:proofErr w:type="spellEnd"/>
      <w:r w:rsidRPr="00D143E5">
        <w:rPr>
          <w:lang w:val="uk-UA"/>
        </w:rPr>
        <w:t xml:space="preserve"> стратегічного планування, який було розроблено ФРМД</w:t>
      </w:r>
      <w:r w:rsidR="007C55F0" w:rsidRPr="00D70518">
        <w:rPr>
          <w:lang w:val="uk-UA"/>
        </w:rPr>
        <w:t>.</w:t>
      </w:r>
    </w:p>
    <w:p w14:paraId="7244F56C" w14:textId="77777777" w:rsidR="00F01C59" w:rsidRPr="00130F43" w:rsidRDefault="00F01C59" w:rsidP="00F01C59">
      <w:pPr>
        <w:spacing w:before="120" w:after="80"/>
        <w:jc w:val="both"/>
        <w:rPr>
          <w:rFonts w:asciiTheme="minorHAnsi" w:hAnsiTheme="minorHAnsi" w:cstheme="minorHAnsi"/>
          <w:lang w:val="uk-UA"/>
        </w:rPr>
      </w:pPr>
      <w:r w:rsidRPr="00130F43">
        <w:rPr>
          <w:rFonts w:asciiTheme="minorHAnsi" w:hAnsiTheme="minorHAnsi" w:cstheme="minorHAnsi"/>
          <w:lang w:val="uk-UA"/>
        </w:rPr>
        <w:t>В роботі над всіма вищезазначеними елементами стратегії забезпечено вимоги принципів стратегічного планування, які складаються з чотирьох основних фаз діяльності:</w:t>
      </w:r>
    </w:p>
    <w:p w14:paraId="5A8817A2"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Діагностика</w:t>
      </w:r>
    </w:p>
    <w:p w14:paraId="31FF952B"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Планування</w:t>
      </w:r>
    </w:p>
    <w:p w14:paraId="350A5B01"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Впровадження</w:t>
      </w:r>
    </w:p>
    <w:p w14:paraId="6951FAAB" w14:textId="77777777" w:rsidR="00F01C59" w:rsidRPr="00130F43" w:rsidRDefault="00F01C59" w:rsidP="000C1BCA">
      <w:pPr>
        <w:pStyle w:val="a6"/>
        <w:numPr>
          <w:ilvl w:val="0"/>
          <w:numId w:val="29"/>
        </w:numPr>
        <w:spacing w:after="80"/>
        <w:jc w:val="both"/>
        <w:rPr>
          <w:rFonts w:asciiTheme="minorHAnsi" w:hAnsiTheme="minorHAnsi" w:cstheme="minorHAnsi"/>
          <w:lang w:val="uk-UA"/>
        </w:rPr>
      </w:pPr>
      <w:r w:rsidRPr="00130F43">
        <w:rPr>
          <w:rFonts w:asciiTheme="minorHAnsi" w:hAnsiTheme="minorHAnsi" w:cstheme="minorHAnsi"/>
          <w:lang w:val="uk-UA"/>
        </w:rPr>
        <w:t>Оцінка.</w:t>
      </w:r>
    </w:p>
    <w:p w14:paraId="090A7300" w14:textId="77777777" w:rsidR="00F01C59" w:rsidRPr="00130F43"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t>Ключовим елементом в підготовці стратегії розвитку є планування, але в той же час для успіху реалізації плану заходів ключовим аспектом є спосіб його впровадження. Оскільки більшість проблем, зв’язаних з реалізацією стратегії, частіше всього виникають з не дуже детального визначення цілей та заходів, які повинні бути виконані, тому в представленому документі розробники намагались створити якомога прозорішу і відкриту схему цілей та заходів, яка спростить розуміння їх необхідності. Велику увагу було приділено опису окремих завдань, які в якості фінальних «продуктів» проведених аналізів та консультацій виникають безпосередньо з умов розвитку, а також прийнятих стратегічних напрямків розвитку громади.</w:t>
      </w:r>
    </w:p>
    <w:p w14:paraId="70EA8AA8" w14:textId="77777777" w:rsidR="00F01C59" w:rsidRPr="00130F43"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lastRenderedPageBreak/>
        <w:t>Необхідно підкреслити, що стратегія є так званим «максимальним планом», що означає включення до неї всіх заходів, які мешканці хотіли б реалізувати в громаді до 2022 року – і якби так сталось, то повинні бути повністю забезпечені всі умови, зв’язані з отриманням власних коштів, зовнішніх коштів та використанням технічних та організаційних можливостей.</w:t>
      </w:r>
    </w:p>
    <w:p w14:paraId="70D6500E" w14:textId="77777777" w:rsidR="00F01C59"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t>В реальності цілі, записані в стратегії, ніколи не досягаються абсолютно в такому вигляді, в якому заплановані в перший раз, оскільки під час реалізації стратегії змінюється як орган місцевого самоврядування, так і його оточення – з’являються нові концепції, виклики, очікування та можливості, наслідком чого може стати зміна чи навіть відміна частини первинних планів, а на їх місці можуть з’явитись інші.</w:t>
      </w:r>
    </w:p>
    <w:p w14:paraId="68CA2132" w14:textId="77777777" w:rsidR="00EE3F85" w:rsidRPr="00F01C59" w:rsidRDefault="00EB0B44" w:rsidP="00D9534F">
      <w:pPr>
        <w:spacing w:after="120"/>
        <w:jc w:val="both"/>
        <w:rPr>
          <w:rFonts w:cs="Calibri"/>
          <w:lang w:val="uk-UA"/>
        </w:rPr>
      </w:pPr>
      <w:r w:rsidRPr="00861729">
        <w:rPr>
          <w:rFonts w:cs="Calibri"/>
          <w:b/>
          <w:lang w:val="uk-UA"/>
        </w:rPr>
        <w:t xml:space="preserve">В роботі Групи стратегічного планування </w:t>
      </w:r>
      <w:r w:rsidR="007D5CEA">
        <w:rPr>
          <w:rFonts w:eastAsia="Times New Roman" w:cstheme="minorHAnsi"/>
          <w:b/>
          <w:lang w:val="uk-UA" w:eastAsia="uk-UA"/>
        </w:rPr>
        <w:t>Смолінської</w:t>
      </w:r>
      <w:r w:rsidRPr="00861729">
        <w:rPr>
          <w:rFonts w:cs="Calibri"/>
          <w:b/>
          <w:lang w:val="uk-UA"/>
        </w:rPr>
        <w:t xml:space="preserve"> ОТГ брали участь</w:t>
      </w:r>
      <w:r w:rsidR="007D5CEA">
        <w:rPr>
          <w:rFonts w:cs="Calibri"/>
          <w:b/>
          <w:lang w:val="uk-UA"/>
        </w:rPr>
        <w:t xml:space="preserve"> </w:t>
      </w:r>
      <w:r w:rsidR="007D5CEA" w:rsidRPr="00F01C59">
        <w:rPr>
          <w:rFonts w:cs="Calibri"/>
          <w:lang w:val="uk-UA"/>
        </w:rPr>
        <w:t>(під час актуалізації)</w:t>
      </w:r>
      <w:r w:rsidR="00EE3F85" w:rsidRPr="00F01C59">
        <w:rPr>
          <w:rFonts w:cs="Calibri"/>
          <w:lang w:val="uk-UA"/>
        </w:rPr>
        <w:t>:</w:t>
      </w:r>
    </w:p>
    <w:p w14:paraId="2D685B99" w14:textId="77777777" w:rsidR="00D9534F" w:rsidRPr="00861729" w:rsidRDefault="007D5CEA" w:rsidP="00F01C59">
      <w:pPr>
        <w:spacing w:after="0"/>
        <w:rPr>
          <w:rFonts w:asciiTheme="minorHAnsi" w:eastAsia="Times New Roman" w:hAnsiTheme="minorHAnsi" w:cstheme="minorHAnsi"/>
          <w:u w:val="single"/>
          <w:lang w:val="uk-UA" w:eastAsia="uk-UA"/>
        </w:rPr>
      </w:pPr>
      <w:r>
        <w:rPr>
          <w:rFonts w:asciiTheme="minorHAnsi" w:eastAsia="Times New Roman" w:hAnsiTheme="minorHAnsi" w:cstheme="minorHAnsi"/>
          <w:u w:val="single"/>
          <w:lang w:val="uk-UA" w:eastAsia="uk-UA"/>
        </w:rPr>
        <w:t>Відповідальна контактна особа</w:t>
      </w:r>
      <w:r w:rsidR="00D9534F" w:rsidRPr="00861729">
        <w:rPr>
          <w:rFonts w:asciiTheme="minorHAnsi" w:eastAsia="Times New Roman" w:hAnsiTheme="minorHAnsi" w:cstheme="minorHAnsi"/>
          <w:u w:val="single"/>
          <w:lang w:val="uk-UA" w:eastAsia="uk-UA"/>
        </w:rPr>
        <w:t>:</w:t>
      </w:r>
    </w:p>
    <w:p w14:paraId="178ECDA8" w14:textId="77777777" w:rsidR="00D9534F" w:rsidRPr="007D5CEA" w:rsidRDefault="007D5CEA" w:rsidP="00F01C59">
      <w:pPr>
        <w:pStyle w:val="a6"/>
        <w:numPr>
          <w:ilvl w:val="0"/>
          <w:numId w:val="4"/>
        </w:numPr>
        <w:spacing w:after="0"/>
        <w:contextualSpacing w:val="0"/>
        <w:rPr>
          <w:rFonts w:asciiTheme="minorHAnsi" w:eastAsia="Times New Roman" w:hAnsiTheme="minorHAnsi" w:cstheme="minorHAnsi"/>
          <w:lang w:val="uk-UA" w:eastAsia="uk-UA"/>
        </w:rPr>
      </w:pPr>
      <w:proofErr w:type="spellStart"/>
      <w:r w:rsidRPr="007D5CEA">
        <w:rPr>
          <w:rFonts w:eastAsia="Times New Roman" w:cs="Calibri"/>
          <w:lang w:val="uk-UA" w:eastAsia="uk-UA"/>
        </w:rPr>
        <w:t>Марищук</w:t>
      </w:r>
      <w:proofErr w:type="spellEnd"/>
      <w:r w:rsidRPr="007D5CEA">
        <w:rPr>
          <w:rFonts w:eastAsia="Times New Roman" w:cs="Calibri"/>
          <w:lang w:val="uk-UA" w:eastAsia="uk-UA"/>
        </w:rPr>
        <w:t xml:space="preserve"> Людмил</w:t>
      </w:r>
      <w:r w:rsidRPr="007D5CEA">
        <w:rPr>
          <w:rFonts w:asciiTheme="minorHAnsi" w:eastAsia="Times New Roman" w:hAnsiTheme="minorHAnsi" w:cstheme="minorHAnsi"/>
          <w:lang w:val="uk-UA" w:eastAsia="uk-UA"/>
        </w:rPr>
        <w:t>а</w:t>
      </w:r>
      <w:r w:rsidRPr="007D5CEA">
        <w:rPr>
          <w:rFonts w:eastAsia="Times New Roman" w:cs="Calibri"/>
          <w:lang w:val="uk-UA" w:eastAsia="uk-UA"/>
        </w:rPr>
        <w:t xml:space="preserve"> Миколаївн</w:t>
      </w:r>
      <w:r w:rsidRPr="007D5CEA">
        <w:rPr>
          <w:rFonts w:asciiTheme="minorHAnsi" w:eastAsia="Times New Roman" w:hAnsiTheme="minorHAnsi" w:cstheme="minorHAnsi"/>
          <w:lang w:val="uk-UA" w:eastAsia="uk-UA"/>
        </w:rPr>
        <w:t xml:space="preserve">а </w:t>
      </w:r>
      <w:r w:rsidR="00D9534F" w:rsidRPr="007D5CEA">
        <w:rPr>
          <w:rFonts w:asciiTheme="minorHAnsi" w:eastAsia="Times New Roman" w:hAnsiTheme="minorHAnsi" w:cstheme="minorHAnsi"/>
          <w:lang w:val="uk-UA" w:eastAsia="uk-UA"/>
        </w:rPr>
        <w:t xml:space="preserve">– </w:t>
      </w:r>
      <w:r w:rsidRPr="007D5CEA">
        <w:rPr>
          <w:rFonts w:eastAsia="Times New Roman" w:cs="Calibri"/>
          <w:lang w:val="uk-UA" w:eastAsia="uk-UA"/>
        </w:rPr>
        <w:t xml:space="preserve">спеціаліста І категорії з інвестиційних та соціально-економічних питань </w:t>
      </w:r>
      <w:r w:rsidRPr="007D5CEA">
        <w:rPr>
          <w:rFonts w:asciiTheme="minorHAnsi" w:eastAsia="Times New Roman" w:hAnsiTheme="minorHAnsi" w:cstheme="minorHAnsi"/>
          <w:lang w:val="uk-UA" w:eastAsia="uk-UA"/>
        </w:rPr>
        <w:t xml:space="preserve">Смолінської </w:t>
      </w:r>
      <w:proofErr w:type="spellStart"/>
      <w:r w:rsidRPr="007D5CEA">
        <w:rPr>
          <w:rFonts w:asciiTheme="minorHAnsi" w:eastAsia="Times New Roman" w:hAnsiTheme="minorHAnsi" w:cstheme="minorHAnsi"/>
          <w:lang w:val="uk-UA" w:eastAsia="uk-UA"/>
        </w:rPr>
        <w:t>селещної</w:t>
      </w:r>
      <w:proofErr w:type="spellEnd"/>
      <w:r w:rsidRPr="007D5CEA">
        <w:rPr>
          <w:rFonts w:asciiTheme="minorHAnsi" w:eastAsia="Times New Roman" w:hAnsiTheme="minorHAnsi" w:cstheme="minorHAnsi"/>
          <w:lang w:val="uk-UA" w:eastAsia="uk-UA"/>
        </w:rPr>
        <w:t xml:space="preserve"> ради</w:t>
      </w:r>
      <w:r w:rsidR="00D9534F" w:rsidRPr="007D5CEA">
        <w:rPr>
          <w:rFonts w:asciiTheme="minorHAnsi" w:eastAsia="Times New Roman" w:hAnsiTheme="minorHAnsi" w:cstheme="minorHAnsi"/>
          <w:lang w:val="uk-UA" w:eastAsia="uk-UA"/>
        </w:rPr>
        <w:t xml:space="preserve"> </w:t>
      </w:r>
      <w:proofErr w:type="spellStart"/>
      <w:r w:rsidR="00D9534F" w:rsidRPr="007D5CEA">
        <w:rPr>
          <w:rFonts w:asciiTheme="minorHAnsi" w:eastAsia="Times New Roman" w:hAnsiTheme="minorHAnsi" w:cstheme="minorHAnsi"/>
          <w:lang w:val="uk-UA" w:eastAsia="uk-UA"/>
        </w:rPr>
        <w:t>ради</w:t>
      </w:r>
      <w:proofErr w:type="spellEnd"/>
    </w:p>
    <w:p w14:paraId="5C746E09" w14:textId="77777777" w:rsidR="00D9534F" w:rsidRPr="00861729" w:rsidRDefault="00D9534F" w:rsidP="00F01C59">
      <w:pPr>
        <w:spacing w:before="60" w:after="0"/>
        <w:rPr>
          <w:rFonts w:asciiTheme="minorHAnsi" w:eastAsia="Times New Roman" w:hAnsiTheme="minorHAnsi" w:cstheme="minorHAnsi"/>
          <w:u w:val="single"/>
          <w:lang w:val="uk-UA" w:eastAsia="uk-UA"/>
        </w:rPr>
      </w:pPr>
      <w:r w:rsidRPr="00861729">
        <w:rPr>
          <w:rFonts w:asciiTheme="minorHAnsi" w:eastAsia="Times New Roman" w:hAnsiTheme="minorHAnsi" w:cstheme="minorHAnsi"/>
          <w:u w:val="single"/>
          <w:lang w:val="uk-UA" w:eastAsia="uk-UA"/>
        </w:rPr>
        <w:t>Члени робочої групи:</w:t>
      </w:r>
    </w:p>
    <w:p w14:paraId="79AE3E76"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Мазура Микола Миколайович - Голова Смолінської селищної ради</w:t>
      </w:r>
    </w:p>
    <w:p w14:paraId="2C9F23FD"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Бойко Володимир Васильович – Заступник голови Смолінської селищної ради</w:t>
      </w:r>
    </w:p>
    <w:p w14:paraId="703462C5"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Гордієнко Євгенія Петрівна – Секретар Смолінської селищної ради</w:t>
      </w:r>
    </w:p>
    <w:p w14:paraId="24BE12CF"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Нехайчук</w:t>
      </w:r>
      <w:proofErr w:type="spellEnd"/>
      <w:r w:rsidRPr="007D5CEA">
        <w:rPr>
          <w:rFonts w:eastAsia="Times New Roman" w:cs="Calibri"/>
          <w:lang w:val="uk-UA" w:eastAsia="uk-UA"/>
        </w:rPr>
        <w:t xml:space="preserve"> Ольга Олександрівна – Секретар виконавчого комітету</w:t>
      </w:r>
    </w:p>
    <w:p w14:paraId="2AE450C3"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Сорока Олександра Іванівна – спеціаліст,</w:t>
      </w:r>
      <w:r w:rsidR="00F01C59" w:rsidRPr="00F01C59">
        <w:rPr>
          <w:rFonts w:eastAsia="Times New Roman" w:cs="Calibri"/>
          <w:lang w:val="uk-UA" w:eastAsia="uk-UA"/>
        </w:rPr>
        <w:t xml:space="preserve"> </w:t>
      </w:r>
      <w:r w:rsidRPr="007D5CEA">
        <w:rPr>
          <w:rFonts w:eastAsia="Times New Roman" w:cs="Calibri"/>
          <w:lang w:val="uk-UA" w:eastAsia="uk-UA"/>
        </w:rPr>
        <w:t>діловод Смолінської селищної ради, Член ГО «Добробут Березівки»</w:t>
      </w:r>
    </w:p>
    <w:p w14:paraId="13FB2036"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Марищук</w:t>
      </w:r>
      <w:proofErr w:type="spellEnd"/>
      <w:r w:rsidRPr="007D5CEA">
        <w:rPr>
          <w:rFonts w:eastAsia="Times New Roman" w:cs="Calibri"/>
          <w:lang w:val="uk-UA" w:eastAsia="uk-UA"/>
        </w:rPr>
        <w:t xml:space="preserve"> Людмила Миколаївна – Спеціаліст з інвестиційних та соціально-економічних питань</w:t>
      </w:r>
    </w:p>
    <w:p w14:paraId="240F6327"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Майстренко Олександра Павлівна – Начальник відділу освіти, культури, молоді та спорту</w:t>
      </w:r>
    </w:p>
    <w:p w14:paraId="7D5B9719"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Прудкий Анатолій Іванович – в.о. начальника служби у справах дітей</w:t>
      </w:r>
      <w:r w:rsidR="00F01C59">
        <w:rPr>
          <w:rFonts w:eastAsia="Times New Roman" w:cs="Calibri"/>
          <w:lang w:val="uk-UA" w:eastAsia="uk-UA"/>
        </w:rPr>
        <w:t xml:space="preserve"> Смолінської селищної ради</w:t>
      </w:r>
    </w:p>
    <w:p w14:paraId="3DC0824F"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Шевченко Анна Миколаївна – економіст відділу освіти, голова ГО «</w:t>
      </w:r>
      <w:proofErr w:type="spellStart"/>
      <w:r w:rsidRPr="007D5CEA">
        <w:rPr>
          <w:rFonts w:eastAsia="Times New Roman" w:cs="Calibri"/>
          <w:lang w:val="uk-UA" w:eastAsia="uk-UA"/>
        </w:rPr>
        <w:t>Смолінський</w:t>
      </w:r>
      <w:proofErr w:type="spellEnd"/>
      <w:r w:rsidRPr="007D5CEA">
        <w:rPr>
          <w:rFonts w:eastAsia="Times New Roman" w:cs="Calibri"/>
          <w:lang w:val="uk-UA" w:eastAsia="uk-UA"/>
        </w:rPr>
        <w:t xml:space="preserve"> актив плюс»</w:t>
      </w:r>
    </w:p>
    <w:p w14:paraId="1D53DDA7"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Сауленко</w:t>
      </w:r>
      <w:proofErr w:type="spellEnd"/>
      <w:r w:rsidRPr="007D5CEA">
        <w:rPr>
          <w:rFonts w:eastAsia="Times New Roman" w:cs="Calibri"/>
          <w:lang w:val="uk-UA" w:eastAsia="uk-UA"/>
        </w:rPr>
        <w:t xml:space="preserve"> Сергій Олександрович – підприємець, депутат</w:t>
      </w:r>
    </w:p>
    <w:p w14:paraId="356B180D"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 xml:space="preserve">Юрик Тетяна </w:t>
      </w:r>
      <w:proofErr w:type="spellStart"/>
      <w:r w:rsidRPr="007D5CEA">
        <w:rPr>
          <w:rFonts w:eastAsia="Times New Roman" w:cs="Calibri"/>
          <w:lang w:val="uk-UA" w:eastAsia="uk-UA"/>
        </w:rPr>
        <w:t>Анатолієвна</w:t>
      </w:r>
      <w:proofErr w:type="spellEnd"/>
      <w:r w:rsidRPr="007D5CEA">
        <w:rPr>
          <w:rFonts w:eastAsia="Times New Roman" w:cs="Calibri"/>
          <w:lang w:val="uk-UA" w:eastAsia="uk-UA"/>
        </w:rPr>
        <w:t xml:space="preserve"> – депутат</w:t>
      </w:r>
    </w:p>
    <w:p w14:paraId="68867007"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Довгий Василь Миколайович – член виконкому, директор ПП «</w:t>
      </w:r>
      <w:proofErr w:type="spellStart"/>
      <w:r w:rsidRPr="007D5CEA">
        <w:rPr>
          <w:rFonts w:eastAsia="Times New Roman" w:cs="Calibri"/>
          <w:lang w:val="uk-UA" w:eastAsia="uk-UA"/>
        </w:rPr>
        <w:t>Гудекс</w:t>
      </w:r>
      <w:proofErr w:type="spellEnd"/>
      <w:r w:rsidRPr="007D5CEA">
        <w:rPr>
          <w:rFonts w:eastAsia="Times New Roman" w:cs="Calibri"/>
          <w:lang w:val="uk-UA" w:eastAsia="uk-UA"/>
        </w:rPr>
        <w:t>»</w:t>
      </w:r>
    </w:p>
    <w:p w14:paraId="0884BD6C"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Тарас Оксана Іванівна</w:t>
      </w:r>
      <w:r w:rsidR="00F01C59" w:rsidRPr="00F01C59">
        <w:rPr>
          <w:rFonts w:eastAsia="Times New Roman" w:cs="Calibri"/>
          <w:lang w:val="uk-UA" w:eastAsia="uk-UA"/>
        </w:rPr>
        <w:t xml:space="preserve"> </w:t>
      </w:r>
      <w:r w:rsidRPr="007D5CEA">
        <w:rPr>
          <w:rFonts w:eastAsia="Times New Roman" w:cs="Calibri"/>
          <w:lang w:val="uk-UA" w:eastAsia="uk-UA"/>
        </w:rPr>
        <w:t>- пенсіонер, член ГО «</w:t>
      </w:r>
      <w:proofErr w:type="spellStart"/>
      <w:r w:rsidRPr="007D5CEA">
        <w:rPr>
          <w:rFonts w:eastAsia="Times New Roman" w:cs="Calibri"/>
          <w:lang w:val="uk-UA" w:eastAsia="uk-UA"/>
        </w:rPr>
        <w:t>Смолінський</w:t>
      </w:r>
      <w:proofErr w:type="spellEnd"/>
      <w:r w:rsidRPr="007D5CEA">
        <w:rPr>
          <w:rFonts w:eastAsia="Times New Roman" w:cs="Calibri"/>
          <w:lang w:val="uk-UA" w:eastAsia="uk-UA"/>
        </w:rPr>
        <w:t xml:space="preserve"> актив»</w:t>
      </w:r>
    </w:p>
    <w:p w14:paraId="67639BE4"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Киркач</w:t>
      </w:r>
      <w:proofErr w:type="spellEnd"/>
      <w:r w:rsidRPr="007D5CEA">
        <w:rPr>
          <w:rFonts w:eastAsia="Times New Roman" w:cs="Calibri"/>
          <w:lang w:val="uk-UA" w:eastAsia="uk-UA"/>
        </w:rPr>
        <w:t xml:space="preserve"> Лілія Миколаївна - член ГО «</w:t>
      </w:r>
      <w:proofErr w:type="spellStart"/>
      <w:r w:rsidRPr="007D5CEA">
        <w:rPr>
          <w:rFonts w:eastAsia="Times New Roman" w:cs="Calibri"/>
          <w:lang w:val="uk-UA" w:eastAsia="uk-UA"/>
        </w:rPr>
        <w:t>Смолінський</w:t>
      </w:r>
      <w:proofErr w:type="spellEnd"/>
      <w:r w:rsidRPr="007D5CEA">
        <w:rPr>
          <w:rFonts w:eastAsia="Times New Roman" w:cs="Calibri"/>
          <w:lang w:val="uk-UA" w:eastAsia="uk-UA"/>
        </w:rPr>
        <w:t xml:space="preserve"> актив»</w:t>
      </w:r>
    </w:p>
    <w:p w14:paraId="73607ADA"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Штирбу</w:t>
      </w:r>
      <w:proofErr w:type="spellEnd"/>
      <w:r w:rsidRPr="007D5CEA">
        <w:rPr>
          <w:rFonts w:eastAsia="Times New Roman" w:cs="Calibri"/>
          <w:lang w:val="uk-UA" w:eastAsia="uk-UA"/>
        </w:rPr>
        <w:t xml:space="preserve"> Олег Васильович – керівник ОКВП «Дніпро-Кіровоград»</w:t>
      </w:r>
    </w:p>
    <w:p w14:paraId="5755F52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Угрімов</w:t>
      </w:r>
      <w:proofErr w:type="spellEnd"/>
      <w:r w:rsidRPr="007D5CEA">
        <w:rPr>
          <w:rFonts w:eastAsia="Times New Roman" w:cs="Calibri"/>
          <w:lang w:val="uk-UA" w:eastAsia="uk-UA"/>
        </w:rPr>
        <w:t xml:space="preserve"> Владислав Юрійович – директор НВО</w:t>
      </w:r>
    </w:p>
    <w:p w14:paraId="17AAD20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Акстолевич</w:t>
      </w:r>
      <w:proofErr w:type="spellEnd"/>
      <w:r w:rsidRPr="007D5CEA">
        <w:rPr>
          <w:rFonts w:eastAsia="Times New Roman" w:cs="Calibri"/>
          <w:lang w:val="uk-UA" w:eastAsia="uk-UA"/>
        </w:rPr>
        <w:t xml:space="preserve"> Тетяна Вікторівна - директор ЗОШ №1</w:t>
      </w:r>
    </w:p>
    <w:p w14:paraId="0F482FDC"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Шевченко Олена Анатоліївна – завідувач ДНЗ №3 «Ромашка»</w:t>
      </w:r>
    </w:p>
    <w:p w14:paraId="5F60D22D"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Ковальова Валентина Олександрівна – Завідувач ДНЗ №1 «Теремок»</w:t>
      </w:r>
    </w:p>
    <w:p w14:paraId="206BFE96"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 xml:space="preserve">Шевченко Марина Вікторівна – директор </w:t>
      </w:r>
      <w:proofErr w:type="spellStart"/>
      <w:r w:rsidRPr="007D5CEA">
        <w:rPr>
          <w:rFonts w:eastAsia="Times New Roman" w:cs="Calibri"/>
          <w:lang w:val="uk-UA" w:eastAsia="uk-UA"/>
        </w:rPr>
        <w:t>Смолінського</w:t>
      </w:r>
      <w:proofErr w:type="spellEnd"/>
      <w:r w:rsidRPr="007D5CEA">
        <w:rPr>
          <w:rFonts w:eastAsia="Times New Roman" w:cs="Calibri"/>
          <w:lang w:val="uk-UA" w:eastAsia="uk-UA"/>
        </w:rPr>
        <w:t xml:space="preserve"> СБК</w:t>
      </w:r>
    </w:p>
    <w:p w14:paraId="6A128C1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Сизранова</w:t>
      </w:r>
      <w:proofErr w:type="spellEnd"/>
      <w:r w:rsidRPr="007D5CEA">
        <w:rPr>
          <w:rFonts w:eastAsia="Times New Roman" w:cs="Calibri"/>
          <w:lang w:val="uk-UA" w:eastAsia="uk-UA"/>
        </w:rPr>
        <w:t xml:space="preserve"> Наталя </w:t>
      </w:r>
      <w:proofErr w:type="spellStart"/>
      <w:r w:rsidRPr="007D5CEA">
        <w:rPr>
          <w:rFonts w:eastAsia="Times New Roman" w:cs="Calibri"/>
          <w:lang w:val="uk-UA" w:eastAsia="uk-UA"/>
        </w:rPr>
        <w:t>Федосіївна</w:t>
      </w:r>
      <w:proofErr w:type="spellEnd"/>
      <w:r w:rsidRPr="007D5CEA">
        <w:rPr>
          <w:rFonts w:eastAsia="Times New Roman" w:cs="Calibri"/>
          <w:lang w:val="uk-UA" w:eastAsia="uk-UA"/>
        </w:rPr>
        <w:t xml:space="preserve"> – бібліотекар Смолінської бібліотеки</w:t>
      </w:r>
    </w:p>
    <w:p w14:paraId="6495591F"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Фролов</w:t>
      </w:r>
      <w:proofErr w:type="spellEnd"/>
      <w:r w:rsidRPr="007D5CEA">
        <w:rPr>
          <w:rFonts w:eastAsia="Times New Roman" w:cs="Calibri"/>
          <w:lang w:val="uk-UA" w:eastAsia="uk-UA"/>
        </w:rPr>
        <w:t xml:space="preserve"> Олександр Се</w:t>
      </w:r>
      <w:r w:rsidR="00F01C59">
        <w:rPr>
          <w:rFonts w:eastAsia="Times New Roman" w:cs="Calibri"/>
          <w:lang w:val="uk-UA" w:eastAsia="uk-UA"/>
        </w:rPr>
        <w:t>ргійович – начальник СМСЧ - №17</w:t>
      </w:r>
    </w:p>
    <w:p w14:paraId="5088E363"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Курбатов Андрій Борисович – начальник відділу ЖКГ, земельного господарс</w:t>
      </w:r>
      <w:r w:rsidR="00F01C59">
        <w:rPr>
          <w:rFonts w:eastAsia="Times New Roman" w:cs="Calibri"/>
          <w:lang w:val="uk-UA" w:eastAsia="uk-UA"/>
        </w:rPr>
        <w:t>тва, архітектури та благоустрою</w:t>
      </w:r>
    </w:p>
    <w:p w14:paraId="2E8820BC"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Мазура Анна Василівна – начальник групи цивільного захисту 34-ДПРЧ</w:t>
      </w:r>
    </w:p>
    <w:p w14:paraId="375CA8FC"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Жамкова</w:t>
      </w:r>
      <w:proofErr w:type="spellEnd"/>
      <w:r w:rsidRPr="007D5CEA">
        <w:rPr>
          <w:rFonts w:eastAsia="Times New Roman" w:cs="Calibri"/>
          <w:lang w:val="uk-UA" w:eastAsia="uk-UA"/>
        </w:rPr>
        <w:t xml:space="preserve"> Ольга Михайлівна – в.о. начальника відділу надання соціальних послуг населенню</w:t>
      </w:r>
    </w:p>
    <w:p w14:paraId="78CB9978"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Буланенко</w:t>
      </w:r>
      <w:proofErr w:type="spellEnd"/>
      <w:r w:rsidRPr="007D5CEA">
        <w:rPr>
          <w:rFonts w:eastAsia="Times New Roman" w:cs="Calibri"/>
          <w:lang w:val="uk-UA" w:eastAsia="uk-UA"/>
        </w:rPr>
        <w:t xml:space="preserve"> Яніна Валеріївна – спеціаліст з комунікацій</w:t>
      </w:r>
    </w:p>
    <w:p w14:paraId="35CB8D33"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lastRenderedPageBreak/>
        <w:t>Конопатський</w:t>
      </w:r>
      <w:proofErr w:type="spellEnd"/>
      <w:r w:rsidRPr="007D5CEA">
        <w:rPr>
          <w:rFonts w:eastAsia="Times New Roman" w:cs="Calibri"/>
          <w:lang w:val="uk-UA" w:eastAsia="uk-UA"/>
        </w:rPr>
        <w:t xml:space="preserve"> Роман Сергійович - спеціаліст з організаційної роботи та інформаційної діяльності Смолінської селищної ради</w:t>
      </w:r>
    </w:p>
    <w:p w14:paraId="5CF4BA10" w14:textId="77777777" w:rsidR="007D5CEA" w:rsidRPr="007D5CEA" w:rsidRDefault="007D5CEA" w:rsidP="00F01C59">
      <w:pPr>
        <w:pStyle w:val="a6"/>
        <w:numPr>
          <w:ilvl w:val="0"/>
          <w:numId w:val="4"/>
        </w:numPr>
        <w:spacing w:after="0"/>
        <w:contextualSpacing w:val="0"/>
        <w:rPr>
          <w:rFonts w:eastAsia="Times New Roman" w:cs="Calibri"/>
          <w:lang w:val="uk-UA" w:eastAsia="uk-UA"/>
        </w:rPr>
      </w:pPr>
      <w:r w:rsidRPr="007D5CEA">
        <w:rPr>
          <w:rFonts w:eastAsia="Times New Roman" w:cs="Calibri"/>
          <w:lang w:val="uk-UA" w:eastAsia="uk-UA"/>
        </w:rPr>
        <w:t>Даценко Дмитро Васильович – школяр</w:t>
      </w:r>
    </w:p>
    <w:p w14:paraId="3392DE2A" w14:textId="77777777" w:rsidR="007D5CEA" w:rsidRPr="007D5CEA" w:rsidRDefault="007D5CEA" w:rsidP="00F01C59">
      <w:pPr>
        <w:pStyle w:val="a6"/>
        <w:numPr>
          <w:ilvl w:val="0"/>
          <w:numId w:val="4"/>
        </w:numPr>
        <w:spacing w:after="0"/>
        <w:contextualSpacing w:val="0"/>
        <w:rPr>
          <w:rFonts w:eastAsia="Times New Roman" w:cs="Calibri"/>
          <w:lang w:val="uk-UA" w:eastAsia="uk-UA"/>
        </w:rPr>
      </w:pPr>
      <w:proofErr w:type="spellStart"/>
      <w:r w:rsidRPr="007D5CEA">
        <w:rPr>
          <w:rFonts w:eastAsia="Times New Roman" w:cs="Calibri"/>
          <w:lang w:val="uk-UA" w:eastAsia="uk-UA"/>
        </w:rPr>
        <w:t>Батраков</w:t>
      </w:r>
      <w:proofErr w:type="spellEnd"/>
      <w:r w:rsidRPr="007D5CEA">
        <w:rPr>
          <w:rFonts w:eastAsia="Times New Roman" w:cs="Calibri"/>
          <w:lang w:val="uk-UA" w:eastAsia="uk-UA"/>
        </w:rPr>
        <w:t xml:space="preserve"> Євгеній Юрійович </w:t>
      </w:r>
      <w:r w:rsidR="00F01C59">
        <w:rPr>
          <w:rFonts w:eastAsia="Times New Roman" w:cs="Calibri"/>
          <w:lang w:val="uk-UA" w:eastAsia="uk-UA"/>
        </w:rPr>
        <w:t>–</w:t>
      </w:r>
      <w:r w:rsidRPr="007D5CEA">
        <w:rPr>
          <w:rFonts w:eastAsia="Times New Roman" w:cs="Calibri"/>
          <w:lang w:val="uk-UA" w:eastAsia="uk-UA"/>
        </w:rPr>
        <w:t xml:space="preserve"> школяр</w:t>
      </w:r>
      <w:r w:rsidR="00F01C59">
        <w:rPr>
          <w:rFonts w:eastAsia="Times New Roman" w:cs="Calibri"/>
          <w:lang w:eastAsia="uk-UA"/>
        </w:rPr>
        <w:t>.</w:t>
      </w:r>
    </w:p>
    <w:p w14:paraId="2461CFBF" w14:textId="77777777" w:rsidR="007D47AD" w:rsidRPr="0048689F" w:rsidRDefault="007D47AD" w:rsidP="007D47AD">
      <w:pPr>
        <w:spacing w:before="120" w:after="0"/>
        <w:jc w:val="both"/>
        <w:rPr>
          <w:rFonts w:asciiTheme="minorHAnsi" w:hAnsiTheme="minorHAnsi" w:cstheme="minorHAnsi"/>
          <w:noProof/>
          <w:lang w:val="uk-UA"/>
        </w:rPr>
      </w:pPr>
      <w:r w:rsidRPr="0048689F">
        <w:rPr>
          <w:rFonts w:asciiTheme="minorHAnsi" w:hAnsiTheme="minorHAnsi" w:cstheme="minorHAnsi"/>
          <w:noProof/>
          <w:lang w:val="uk-UA"/>
        </w:rPr>
        <w:t xml:space="preserve">За реалізацію процесу партиципаційного стратегічного планування, а також розробку </w:t>
      </w:r>
      <w:r w:rsidR="00054998">
        <w:rPr>
          <w:rFonts w:asciiTheme="minorHAnsi" w:hAnsiTheme="minorHAnsi" w:cstheme="minorHAnsi"/>
          <w:noProof/>
          <w:lang w:val="uk-UA"/>
        </w:rPr>
        <w:t>С</w:t>
      </w:r>
      <w:r w:rsidRPr="0048689F">
        <w:rPr>
          <w:rFonts w:asciiTheme="minorHAnsi" w:hAnsiTheme="minorHAnsi" w:cstheme="minorHAnsi"/>
          <w:noProof/>
          <w:lang w:val="uk-UA"/>
        </w:rPr>
        <w:t xml:space="preserve">тратегії розвитку </w:t>
      </w:r>
      <w:r w:rsidR="00054998">
        <w:rPr>
          <w:rFonts w:asciiTheme="minorHAnsi" w:eastAsia="Times New Roman" w:hAnsiTheme="minorHAnsi" w:cstheme="minorHAnsi"/>
          <w:noProof/>
          <w:lang w:val="uk-UA" w:eastAsia="uk-UA"/>
        </w:rPr>
        <w:t>Смолінської</w:t>
      </w:r>
      <w:r w:rsidRPr="0048689F">
        <w:rPr>
          <w:rFonts w:asciiTheme="minorHAnsi" w:hAnsiTheme="minorHAnsi" w:cstheme="minorHAnsi"/>
          <w:noProof/>
          <w:lang w:val="uk-UA"/>
        </w:rPr>
        <w:t xml:space="preserve"> ОТГ відповідала група експертів Фундації розвитку місцевої демократії:</w:t>
      </w:r>
    </w:p>
    <w:p w14:paraId="576B87BC" w14:textId="77777777" w:rsidR="007D47AD" w:rsidRPr="00054998" w:rsidRDefault="007D47AD" w:rsidP="00054998">
      <w:pPr>
        <w:pStyle w:val="a6"/>
        <w:numPr>
          <w:ilvl w:val="0"/>
          <w:numId w:val="55"/>
        </w:numPr>
        <w:spacing w:after="0"/>
        <w:contextualSpacing w:val="0"/>
        <w:rPr>
          <w:rFonts w:eastAsia="Times New Roman" w:cs="Calibri"/>
          <w:lang w:val="uk-UA" w:eastAsia="uk-UA"/>
        </w:rPr>
      </w:pPr>
      <w:r w:rsidRPr="00054998">
        <w:rPr>
          <w:rFonts w:eastAsia="Times New Roman" w:cs="Calibri"/>
          <w:lang w:val="uk-UA" w:eastAsia="uk-UA"/>
        </w:rPr>
        <w:t xml:space="preserve">Радослав </w:t>
      </w:r>
      <w:proofErr w:type="spellStart"/>
      <w:r w:rsidRPr="00054998">
        <w:rPr>
          <w:rFonts w:eastAsia="Times New Roman" w:cs="Calibri"/>
          <w:lang w:val="uk-UA" w:eastAsia="uk-UA"/>
        </w:rPr>
        <w:t>Шарлея</w:t>
      </w:r>
      <w:proofErr w:type="spellEnd"/>
      <w:r w:rsidRPr="00054998">
        <w:rPr>
          <w:rFonts w:eastAsia="Times New Roman" w:cs="Calibri"/>
          <w:lang w:val="uk-UA" w:eastAsia="uk-UA"/>
        </w:rPr>
        <w:t xml:space="preserve"> – ведучий експерт (Польща)</w:t>
      </w:r>
      <w:r w:rsidR="00054998" w:rsidRPr="00054998">
        <w:rPr>
          <w:rFonts w:eastAsia="Times New Roman" w:cs="Calibri"/>
          <w:lang w:val="uk-UA" w:eastAsia="uk-UA"/>
        </w:rPr>
        <w:t>;</w:t>
      </w:r>
    </w:p>
    <w:p w14:paraId="53431DB9" w14:textId="77777777" w:rsidR="007D47AD" w:rsidRPr="00054998" w:rsidRDefault="007D47AD" w:rsidP="00054998">
      <w:pPr>
        <w:pStyle w:val="a6"/>
        <w:numPr>
          <w:ilvl w:val="0"/>
          <w:numId w:val="55"/>
        </w:numPr>
        <w:spacing w:after="0"/>
        <w:contextualSpacing w:val="0"/>
        <w:rPr>
          <w:rFonts w:eastAsia="Times New Roman" w:cs="Calibri"/>
          <w:lang w:val="uk-UA" w:eastAsia="uk-UA"/>
        </w:rPr>
      </w:pPr>
      <w:r w:rsidRPr="00054998">
        <w:rPr>
          <w:rFonts w:eastAsia="Times New Roman" w:cs="Calibri"/>
          <w:lang w:val="uk-UA" w:eastAsia="uk-UA"/>
        </w:rPr>
        <w:t>Андрій Кавунець – український експерт</w:t>
      </w:r>
      <w:r w:rsidR="00054998" w:rsidRPr="00054998">
        <w:rPr>
          <w:rFonts w:eastAsia="Times New Roman" w:cs="Calibri"/>
          <w:lang w:val="uk-UA" w:eastAsia="uk-UA"/>
        </w:rPr>
        <w:t>;</w:t>
      </w:r>
    </w:p>
    <w:p w14:paraId="50D827A9" w14:textId="77777777" w:rsidR="007D47AD" w:rsidRPr="00054998" w:rsidRDefault="007D47AD" w:rsidP="00054998">
      <w:pPr>
        <w:pStyle w:val="a6"/>
        <w:numPr>
          <w:ilvl w:val="0"/>
          <w:numId w:val="55"/>
        </w:numPr>
        <w:spacing w:after="0"/>
        <w:contextualSpacing w:val="0"/>
        <w:rPr>
          <w:rFonts w:eastAsia="Times New Roman" w:cs="Calibri"/>
          <w:lang w:val="uk-UA" w:eastAsia="uk-UA"/>
        </w:rPr>
      </w:pPr>
      <w:r w:rsidRPr="00054998">
        <w:rPr>
          <w:rFonts w:eastAsia="Times New Roman" w:cs="Calibri"/>
          <w:lang w:val="uk-UA" w:eastAsia="uk-UA"/>
        </w:rPr>
        <w:t xml:space="preserve">Анастасія Ланова – </w:t>
      </w:r>
      <w:proofErr w:type="spellStart"/>
      <w:r w:rsidRPr="00054998">
        <w:rPr>
          <w:rFonts w:eastAsia="Times New Roman" w:cs="Calibri"/>
          <w:lang w:val="uk-UA" w:eastAsia="uk-UA"/>
        </w:rPr>
        <w:t>асистенстка</w:t>
      </w:r>
      <w:proofErr w:type="spellEnd"/>
      <w:r w:rsidRPr="00054998">
        <w:rPr>
          <w:rFonts w:eastAsia="Times New Roman" w:cs="Calibri"/>
          <w:lang w:val="uk-UA" w:eastAsia="uk-UA"/>
        </w:rPr>
        <w:t xml:space="preserve"> групи експертів.</w:t>
      </w:r>
    </w:p>
    <w:p w14:paraId="0F7655FD" w14:textId="77777777" w:rsidR="00624853" w:rsidRPr="00861729" w:rsidRDefault="00624853" w:rsidP="00054998">
      <w:pPr>
        <w:pStyle w:val="a6"/>
        <w:spacing w:before="120" w:after="80"/>
        <w:ind w:left="357" w:hanging="357"/>
        <w:contextualSpacing w:val="0"/>
        <w:jc w:val="both"/>
        <w:rPr>
          <w:b/>
          <w:lang w:val="uk-UA"/>
        </w:rPr>
      </w:pPr>
      <w:r w:rsidRPr="00861729">
        <w:rPr>
          <w:b/>
          <w:lang w:val="uk-UA"/>
        </w:rPr>
        <w:t>1.3. Забезпечення участі жінок та соціально незахищених груп в місцевому управлінні</w:t>
      </w:r>
    </w:p>
    <w:p w14:paraId="49CD8B59" w14:textId="77777777" w:rsidR="00F01C59" w:rsidRPr="00130F43" w:rsidRDefault="00F01C59" w:rsidP="00F01C59">
      <w:pPr>
        <w:spacing w:after="80"/>
        <w:jc w:val="both"/>
        <w:rPr>
          <w:rFonts w:asciiTheme="minorHAnsi" w:hAnsiTheme="minorHAnsi" w:cstheme="minorHAnsi"/>
          <w:lang w:val="uk-UA"/>
        </w:rPr>
      </w:pPr>
      <w:r w:rsidRPr="00130F43">
        <w:rPr>
          <w:rFonts w:asciiTheme="minorHAnsi" w:hAnsiTheme="minorHAnsi" w:cstheme="minorHAnsi"/>
          <w:lang w:val="uk-UA"/>
        </w:rPr>
        <w:t xml:space="preserve">В документі </w:t>
      </w:r>
      <w:r w:rsidR="00054998">
        <w:rPr>
          <w:rFonts w:asciiTheme="minorHAnsi" w:hAnsiTheme="minorHAnsi" w:cstheme="minorHAnsi"/>
          <w:lang w:val="uk-UA"/>
        </w:rPr>
        <w:t>С</w:t>
      </w:r>
      <w:r w:rsidRPr="00130F43">
        <w:rPr>
          <w:rFonts w:asciiTheme="minorHAnsi" w:hAnsiTheme="minorHAnsi" w:cstheme="minorHAnsi"/>
          <w:lang w:val="uk-UA"/>
        </w:rPr>
        <w:t>тратегії, в багатьох місцях передбачено забезпечення участі жінок, молоді та представників соціально незахищених груп, в тому числі осіб старшого віку (група 60+), а також осіб з інвалідністю та/або осіб з особливими потребами. Не було передбачено окремо внутрішньо переміщених осіб з інших частин України, оскільки це поодинокі випадки. Забезпечення інтересів цих груп</w:t>
      </w:r>
      <w:r w:rsidR="00054998">
        <w:rPr>
          <w:rFonts w:asciiTheme="minorHAnsi" w:hAnsiTheme="minorHAnsi" w:cstheme="minorHAnsi"/>
          <w:lang w:val="uk-UA"/>
        </w:rPr>
        <w:t>,</w:t>
      </w:r>
      <w:r w:rsidRPr="00130F43">
        <w:rPr>
          <w:rFonts w:asciiTheme="minorHAnsi" w:hAnsiTheme="minorHAnsi" w:cstheme="minorHAnsi"/>
          <w:lang w:val="uk-UA"/>
        </w:rPr>
        <w:t xml:space="preserve"> перш за все</w:t>
      </w:r>
      <w:r w:rsidR="00054998">
        <w:rPr>
          <w:rFonts w:asciiTheme="minorHAnsi" w:hAnsiTheme="minorHAnsi" w:cstheme="minorHAnsi"/>
          <w:lang w:val="uk-UA"/>
        </w:rPr>
        <w:t>,</w:t>
      </w:r>
      <w:r w:rsidRPr="00130F43">
        <w:rPr>
          <w:rFonts w:asciiTheme="minorHAnsi" w:hAnsiTheme="minorHAnsi" w:cstheme="minorHAnsi"/>
          <w:lang w:val="uk-UA"/>
        </w:rPr>
        <w:t xml:space="preserve"> передбачене в запланованих заходах, </w:t>
      </w:r>
      <w:proofErr w:type="spellStart"/>
      <w:r w:rsidRPr="00130F43">
        <w:rPr>
          <w:rFonts w:asciiTheme="minorHAnsi" w:hAnsiTheme="minorHAnsi" w:cstheme="minorHAnsi"/>
          <w:lang w:val="uk-UA"/>
        </w:rPr>
        <w:t>вигодонабувачами</w:t>
      </w:r>
      <w:proofErr w:type="spellEnd"/>
      <w:r w:rsidRPr="00130F43">
        <w:rPr>
          <w:rFonts w:asciiTheme="minorHAnsi" w:hAnsiTheme="minorHAnsi" w:cstheme="minorHAnsi"/>
          <w:lang w:val="uk-UA"/>
        </w:rPr>
        <w:t xml:space="preserve"> яких будуть їх представники. </w:t>
      </w:r>
      <w:r w:rsidR="00054998" w:rsidRPr="001C1C9E">
        <w:rPr>
          <w:rFonts w:asciiTheme="minorHAnsi" w:hAnsiTheme="minorHAnsi" w:cstheme="minorHAnsi"/>
          <w:noProof/>
          <w:lang w:val="uk-UA"/>
        </w:rPr>
        <w:t>Частина з них – це завдання, призначені для кожної окремої групи з визначеного списку, частина – завдання більш загальні, в яких було вказано про забезпечення потреб всіх груп мешканців.</w:t>
      </w:r>
      <w:r w:rsidRPr="00130F43">
        <w:rPr>
          <w:rFonts w:asciiTheme="minorHAnsi" w:hAnsiTheme="minorHAnsi" w:cstheme="minorHAnsi"/>
          <w:lang w:val="uk-UA"/>
        </w:rPr>
        <w:t xml:space="preserve"> Іншою формою забезпечення інтересів є планування процесів, які будуть забезпечувати участь цих груп в прийнятті рішень на місцевому рівні. </w:t>
      </w:r>
    </w:p>
    <w:p w14:paraId="6D67B743" w14:textId="77777777" w:rsidR="00F01C59" w:rsidRPr="00130F43" w:rsidRDefault="00F01C59" w:rsidP="00F01C59">
      <w:pPr>
        <w:spacing w:after="80"/>
        <w:jc w:val="both"/>
        <w:rPr>
          <w:rFonts w:asciiTheme="minorHAnsi" w:hAnsiTheme="minorHAnsi" w:cstheme="minorHAnsi"/>
          <w:bCs/>
          <w:lang w:val="uk-UA"/>
        </w:rPr>
      </w:pPr>
      <w:r w:rsidRPr="00130F43">
        <w:rPr>
          <w:rFonts w:asciiTheme="minorHAnsi" w:hAnsiTheme="minorHAnsi" w:cstheme="minorHAnsi"/>
          <w:lang w:val="uk-UA"/>
        </w:rPr>
        <w:t xml:space="preserve">Цей другий аспект полягає </w:t>
      </w:r>
      <w:r w:rsidR="00054998">
        <w:rPr>
          <w:rFonts w:asciiTheme="minorHAnsi" w:hAnsiTheme="minorHAnsi" w:cstheme="minorHAnsi"/>
          <w:lang w:val="uk-UA"/>
        </w:rPr>
        <w:t>у</w:t>
      </w:r>
      <w:r w:rsidRPr="00130F43">
        <w:rPr>
          <w:rFonts w:asciiTheme="minorHAnsi" w:hAnsiTheme="minorHAnsi" w:cstheme="minorHAnsi"/>
          <w:lang w:val="uk-UA"/>
        </w:rPr>
        <w:t xml:space="preserve"> забезпеченні представництва вищезазначених груп в роботі Групи управління стратегією, яка стане підрозділом, який буде займатись розподілом завдань, моніторингом, загальною </w:t>
      </w:r>
      <w:r w:rsidRPr="001B12E6">
        <w:rPr>
          <w:rFonts w:asciiTheme="minorHAnsi" w:hAnsiTheme="minorHAnsi" w:cstheme="minorHAnsi"/>
          <w:lang w:val="uk-UA"/>
        </w:rPr>
        <w:t>оцінкою та актуалізацією плану. В п. 11.1. цього документу</w:t>
      </w:r>
      <w:r w:rsidR="00054998">
        <w:rPr>
          <w:rFonts w:asciiTheme="minorHAnsi" w:hAnsiTheme="minorHAnsi" w:cstheme="minorHAnsi"/>
          <w:lang w:val="uk-UA"/>
        </w:rPr>
        <w:t>,</w:t>
      </w:r>
      <w:r w:rsidRPr="001B12E6">
        <w:rPr>
          <w:rFonts w:asciiTheme="minorHAnsi" w:hAnsiTheme="minorHAnsi" w:cstheme="minorHAnsi"/>
          <w:lang w:val="uk-UA"/>
        </w:rPr>
        <w:t xml:space="preserve"> який присвячений впровадженню і моніторингу</w:t>
      </w:r>
      <w:r w:rsidRPr="00130F43">
        <w:rPr>
          <w:rFonts w:asciiTheme="minorHAnsi" w:hAnsiTheme="minorHAnsi" w:cstheme="minorHAnsi"/>
          <w:lang w:val="uk-UA"/>
        </w:rPr>
        <w:t xml:space="preserve"> стратегії, знаходиться пункт про обов’язковість участі жінок (не менше 50% від загального складу Групи), а також участь молоді та представників соціально незахищених верств населення. Таке рішення має на меті забезпечення їх потреб в процесі впровадження та актуалізації стратегії</w:t>
      </w:r>
      <w:r w:rsidRPr="00130F43">
        <w:rPr>
          <w:rFonts w:asciiTheme="minorHAnsi" w:hAnsiTheme="minorHAnsi" w:cstheme="minorHAnsi"/>
          <w:bCs/>
          <w:lang w:val="uk-UA"/>
        </w:rPr>
        <w:t>.</w:t>
      </w:r>
    </w:p>
    <w:p w14:paraId="3EEE6EB0" w14:textId="77777777" w:rsidR="00F01C59" w:rsidRPr="00130F43" w:rsidRDefault="00F01C59" w:rsidP="00F01C59">
      <w:pPr>
        <w:spacing w:after="0" w:line="240" w:lineRule="auto"/>
        <w:jc w:val="both"/>
        <w:rPr>
          <w:rFonts w:asciiTheme="minorHAnsi" w:hAnsiTheme="minorHAnsi" w:cstheme="minorHAnsi"/>
          <w:lang w:val="uk-UA"/>
        </w:rPr>
      </w:pPr>
      <w:r w:rsidRPr="00130F43">
        <w:rPr>
          <w:rFonts w:asciiTheme="minorHAnsi" w:hAnsiTheme="minorHAnsi" w:cstheme="minorHAnsi"/>
          <w:lang w:val="uk-UA"/>
        </w:rPr>
        <w:t>Коли йдеться про заплановані заходи для врахування інтересів жінок, молоді та представників соціально незахищених верств населення, то їх аналіз представлений нижче.</w:t>
      </w:r>
    </w:p>
    <w:p w14:paraId="5C193EC3" w14:textId="77777777" w:rsidR="0030074D" w:rsidRPr="009A582D" w:rsidRDefault="0030074D" w:rsidP="0030074D">
      <w:pPr>
        <w:pStyle w:val="a6"/>
        <w:numPr>
          <w:ilvl w:val="0"/>
          <w:numId w:val="49"/>
        </w:numPr>
        <w:spacing w:before="120" w:after="0" w:line="240" w:lineRule="auto"/>
        <w:ind w:left="425" w:hanging="357"/>
        <w:contextualSpacing w:val="0"/>
        <w:rPr>
          <w:rFonts w:asciiTheme="minorHAnsi" w:hAnsiTheme="minorHAnsi" w:cstheme="minorHAnsi"/>
          <w:b/>
          <w:lang w:val="uk-UA"/>
        </w:rPr>
      </w:pPr>
      <w:r w:rsidRPr="009A582D">
        <w:rPr>
          <w:rFonts w:asciiTheme="minorHAnsi" w:hAnsiTheme="minorHAnsi" w:cstheme="minorHAnsi"/>
          <w:b/>
          <w:lang w:val="uk-UA"/>
        </w:rPr>
        <w:t>Заходи для врахування інтересів жінок:</w:t>
      </w:r>
    </w:p>
    <w:p w14:paraId="4F899D19"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1.2.2.</w:t>
      </w:r>
      <w:r w:rsidRPr="009A582D">
        <w:rPr>
          <w:rFonts w:cs="Calibri"/>
          <w:lang w:eastAsia="it-IT"/>
        </w:rPr>
        <w:t>A</w:t>
      </w:r>
      <w:r w:rsidRPr="009A582D">
        <w:rPr>
          <w:rFonts w:cs="Calibri"/>
          <w:lang w:val="uk-UA" w:eastAsia="it-IT"/>
        </w:rPr>
        <w:t xml:space="preserve">. Підтримка та розвиток сільськогосподарських та обслуговуючих кооперативів у </w:t>
      </w:r>
      <w:proofErr w:type="spellStart"/>
      <w:r w:rsidRPr="009A582D">
        <w:rPr>
          <w:rFonts w:cs="Calibri"/>
          <w:lang w:val="uk-UA" w:eastAsia="it-IT"/>
        </w:rPr>
        <w:t>Смолінській</w:t>
      </w:r>
      <w:proofErr w:type="spellEnd"/>
      <w:r w:rsidRPr="009A582D">
        <w:rPr>
          <w:rFonts w:cs="Calibri"/>
          <w:lang w:val="uk-UA" w:eastAsia="it-IT"/>
        </w:rPr>
        <w:t xml:space="preserve"> громаді (</w:t>
      </w:r>
      <w:r w:rsidRPr="009A582D">
        <w:rPr>
          <w:rFonts w:cs="Calibri"/>
          <w:lang w:eastAsia="it-IT"/>
        </w:rPr>
        <w:t>ze</w:t>
      </w:r>
      <w:r w:rsidRPr="009A582D">
        <w:rPr>
          <w:rFonts w:cs="Calibri"/>
          <w:lang w:val="uk-UA" w:eastAsia="it-IT"/>
        </w:rPr>
        <w:t xml:space="preserve"> </w:t>
      </w:r>
      <w:r w:rsidRPr="009A582D">
        <w:rPr>
          <w:rFonts w:cs="Calibri"/>
          <w:lang w:eastAsia="it-IT"/>
        </w:rPr>
        <w:t>szczeg</w:t>
      </w:r>
      <w:r w:rsidRPr="009A582D">
        <w:rPr>
          <w:rFonts w:cs="Calibri"/>
          <w:lang w:val="uk-UA" w:eastAsia="it-IT"/>
        </w:rPr>
        <w:t>ó</w:t>
      </w:r>
      <w:r w:rsidRPr="009A582D">
        <w:rPr>
          <w:rFonts w:cs="Calibri"/>
          <w:lang w:eastAsia="it-IT"/>
        </w:rPr>
        <w:t>lnym</w:t>
      </w:r>
      <w:r w:rsidRPr="009A582D">
        <w:rPr>
          <w:rFonts w:cs="Calibri"/>
          <w:lang w:val="uk-UA" w:eastAsia="it-IT"/>
        </w:rPr>
        <w:t xml:space="preserve"> </w:t>
      </w:r>
      <w:r w:rsidRPr="009A582D">
        <w:rPr>
          <w:rFonts w:cs="Calibri"/>
          <w:lang w:eastAsia="it-IT"/>
        </w:rPr>
        <w:t>uwzgl</w:t>
      </w:r>
      <w:r w:rsidRPr="009A582D">
        <w:rPr>
          <w:rFonts w:cs="Calibri"/>
          <w:lang w:val="uk-UA" w:eastAsia="it-IT"/>
        </w:rPr>
        <w:t>ę</w:t>
      </w:r>
      <w:r w:rsidRPr="009A582D">
        <w:rPr>
          <w:rFonts w:cs="Calibri"/>
          <w:lang w:eastAsia="it-IT"/>
        </w:rPr>
        <w:t>dnieniem</w:t>
      </w:r>
      <w:r w:rsidRPr="009A582D">
        <w:rPr>
          <w:rFonts w:cs="Calibri"/>
          <w:lang w:val="uk-UA" w:eastAsia="it-IT"/>
        </w:rPr>
        <w:t xml:space="preserve"> </w:t>
      </w:r>
      <w:r w:rsidRPr="009A582D">
        <w:rPr>
          <w:rFonts w:cs="Calibri"/>
          <w:lang w:eastAsia="it-IT"/>
        </w:rPr>
        <w:t>udzia</w:t>
      </w:r>
      <w:r w:rsidRPr="009A582D">
        <w:rPr>
          <w:rFonts w:cs="Calibri"/>
          <w:lang w:val="uk-UA" w:eastAsia="it-IT"/>
        </w:rPr>
        <w:t>ł</w:t>
      </w:r>
      <w:r w:rsidRPr="009A582D">
        <w:rPr>
          <w:rFonts w:cs="Calibri"/>
          <w:lang w:eastAsia="it-IT"/>
        </w:rPr>
        <w:t>u</w:t>
      </w:r>
      <w:r w:rsidRPr="009A582D">
        <w:rPr>
          <w:rFonts w:cs="Calibri"/>
          <w:lang w:val="uk-UA" w:eastAsia="it-IT"/>
        </w:rPr>
        <w:t xml:space="preserve"> </w:t>
      </w:r>
      <w:r w:rsidRPr="009A582D">
        <w:rPr>
          <w:rFonts w:cs="Calibri"/>
          <w:lang w:eastAsia="it-IT"/>
        </w:rPr>
        <w:t>kobiet</w:t>
      </w:r>
      <w:r w:rsidRPr="009A582D">
        <w:rPr>
          <w:rFonts w:cs="Calibri"/>
          <w:lang w:val="uk-UA" w:eastAsia="it-IT"/>
        </w:rPr>
        <w:t xml:space="preserve"> </w:t>
      </w:r>
      <w:r w:rsidRPr="009A582D">
        <w:rPr>
          <w:rFonts w:cs="Calibri"/>
          <w:lang w:eastAsia="it-IT"/>
        </w:rPr>
        <w:t>w</w:t>
      </w:r>
      <w:r w:rsidRPr="009A582D">
        <w:rPr>
          <w:rFonts w:cs="Calibri"/>
          <w:lang w:val="uk-UA" w:eastAsia="it-IT"/>
        </w:rPr>
        <w:t xml:space="preserve"> </w:t>
      </w:r>
      <w:r w:rsidRPr="009A582D">
        <w:rPr>
          <w:rFonts w:cs="Calibri"/>
          <w:lang w:eastAsia="it-IT"/>
        </w:rPr>
        <w:t>kooperatywach</w:t>
      </w:r>
      <w:r w:rsidRPr="009A582D">
        <w:rPr>
          <w:rFonts w:cs="Calibri"/>
          <w:lang w:val="uk-UA" w:eastAsia="it-IT"/>
        </w:rPr>
        <w:t>)</w:t>
      </w:r>
    </w:p>
    <w:p w14:paraId="6D5CB540" w14:textId="77777777" w:rsidR="0030074D" w:rsidRPr="009A582D" w:rsidRDefault="0030074D" w:rsidP="00065AFD">
      <w:pPr>
        <w:pStyle w:val="a6"/>
        <w:numPr>
          <w:ilvl w:val="0"/>
          <w:numId w:val="50"/>
        </w:numPr>
        <w:spacing w:before="60" w:after="0" w:line="240" w:lineRule="auto"/>
        <w:contextualSpacing w:val="0"/>
        <w:rPr>
          <w:rFonts w:asciiTheme="minorHAnsi" w:hAnsiTheme="minorHAnsi" w:cstheme="minorHAnsi"/>
          <w:noProof/>
          <w:lang w:val="uk-UA" w:eastAsia="uk-UA"/>
        </w:rPr>
      </w:pPr>
      <w:r w:rsidRPr="009A582D">
        <w:rPr>
          <w:rFonts w:cs="Calibri"/>
          <w:bCs/>
          <w:lang w:val="uk-UA" w:eastAsia="it-IT"/>
        </w:rPr>
        <w:t>1.2.3.</w:t>
      </w:r>
      <w:r w:rsidRPr="009A582D">
        <w:rPr>
          <w:rFonts w:cs="Calibri"/>
          <w:bCs/>
          <w:lang w:eastAsia="it-IT"/>
        </w:rPr>
        <w:t>A</w:t>
      </w:r>
      <w:r w:rsidRPr="009A582D">
        <w:rPr>
          <w:rFonts w:cs="Calibri"/>
          <w:bCs/>
          <w:lang w:val="uk-UA" w:eastAsia="it-IT"/>
        </w:rPr>
        <w:t xml:space="preserve">. </w:t>
      </w:r>
      <w:r w:rsidR="00065AFD" w:rsidRPr="00065AFD">
        <w:rPr>
          <w:rFonts w:cs="Calibri"/>
          <w:bCs/>
          <w:lang w:val="uk-UA" w:eastAsia="it-IT"/>
        </w:rPr>
        <w:t xml:space="preserve">Облаштування території селищного ринку  </w:t>
      </w:r>
      <w:proofErr w:type="spellStart"/>
      <w:r w:rsidR="00065AFD" w:rsidRPr="00065AFD">
        <w:rPr>
          <w:rFonts w:cs="Calibri"/>
          <w:bCs/>
          <w:lang w:val="uk-UA" w:eastAsia="it-IT"/>
        </w:rPr>
        <w:t>КП«Селищний</w:t>
      </w:r>
      <w:proofErr w:type="spellEnd"/>
      <w:r w:rsidR="00065AFD" w:rsidRPr="00065AFD">
        <w:rPr>
          <w:rFonts w:cs="Calibri"/>
          <w:bCs/>
          <w:lang w:val="uk-UA" w:eastAsia="it-IT"/>
        </w:rPr>
        <w:t xml:space="preserve"> ринок» зі створенням громадського </w:t>
      </w:r>
      <w:proofErr w:type="spellStart"/>
      <w:r w:rsidR="00065AFD" w:rsidRPr="00065AFD">
        <w:rPr>
          <w:rFonts w:cs="Calibri"/>
          <w:bCs/>
          <w:lang w:val="uk-UA" w:eastAsia="it-IT"/>
        </w:rPr>
        <w:t>ярмарково</w:t>
      </w:r>
      <w:proofErr w:type="spellEnd"/>
      <w:r w:rsidR="00065AFD" w:rsidRPr="00065AFD">
        <w:rPr>
          <w:rFonts w:cs="Calibri"/>
          <w:bCs/>
          <w:lang w:val="uk-UA" w:eastAsia="it-IT"/>
        </w:rPr>
        <w:t xml:space="preserve">-фестивального простору у смт Смоліне </w:t>
      </w:r>
      <w:r w:rsidRPr="009A582D">
        <w:rPr>
          <w:rFonts w:cs="Calibri"/>
          <w:bCs/>
          <w:lang w:val="uk-UA" w:eastAsia="it-IT"/>
        </w:rPr>
        <w:t>(</w:t>
      </w:r>
      <w:r w:rsidRPr="009A582D">
        <w:rPr>
          <w:rFonts w:asciiTheme="minorHAnsi" w:hAnsiTheme="minorHAnsi" w:cstheme="minorHAnsi"/>
          <w:noProof/>
          <w:lang w:val="uk-UA" w:eastAsia="uk-UA"/>
        </w:rPr>
        <w:t>з врахуванням потреб мам з дитячими візками)</w:t>
      </w:r>
    </w:p>
    <w:p w14:paraId="18A24B0B"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1.2.4.</w:t>
      </w:r>
      <w:r w:rsidRPr="009A582D">
        <w:rPr>
          <w:rFonts w:cs="Calibri"/>
          <w:lang w:eastAsia="it-IT"/>
        </w:rPr>
        <w:t>A</w:t>
      </w:r>
      <w:r w:rsidRPr="009A582D">
        <w:rPr>
          <w:rFonts w:cs="Calibri"/>
          <w:lang w:val="uk-UA" w:eastAsia="it-IT"/>
        </w:rPr>
        <w:t>. Надання інформаційно-консультативної підтримки (</w:t>
      </w:r>
      <w:r w:rsidRPr="009A582D">
        <w:rPr>
          <w:rFonts w:cs="Calibri"/>
          <w:lang w:val="uk-UA"/>
        </w:rPr>
        <w:t>заплановано спеціальні тренінги для жінок як започаткувати і розвивати власну підприємницьку діяльність)</w:t>
      </w:r>
    </w:p>
    <w:p w14:paraId="2525A2F7"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2.1.2.</w:t>
      </w:r>
      <w:r w:rsidRPr="009A582D">
        <w:rPr>
          <w:rFonts w:cs="Calibri"/>
        </w:rPr>
        <w:t>A</w:t>
      </w:r>
      <w:r w:rsidRPr="009A582D">
        <w:rPr>
          <w:rFonts w:cs="Calibri"/>
          <w:lang w:val="uk-UA"/>
        </w:rPr>
        <w:t xml:space="preserve">. Проведення капітальних та поточних ремонтів вулиць Смолінської ОТГ </w:t>
      </w:r>
      <w:r w:rsidRPr="009A582D">
        <w:rPr>
          <w:rFonts w:cs="Calibri"/>
          <w:bCs/>
          <w:lang w:val="uk-UA" w:eastAsia="it-IT"/>
        </w:rPr>
        <w:t>(</w:t>
      </w:r>
      <w:r w:rsidRPr="009A582D">
        <w:rPr>
          <w:rFonts w:asciiTheme="minorHAnsi" w:hAnsiTheme="minorHAnsi" w:cstheme="minorHAnsi"/>
          <w:noProof/>
          <w:lang w:val="uk-UA" w:eastAsia="uk-UA"/>
        </w:rPr>
        <w:t>з врахуванням потреб мам з дитячими візками)</w:t>
      </w:r>
    </w:p>
    <w:p w14:paraId="2FE9998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2.7.2.</w:t>
      </w:r>
      <w:r w:rsidRPr="009A582D">
        <w:rPr>
          <w:rFonts w:cs="Calibri"/>
          <w:lang w:eastAsia="it-IT"/>
        </w:rPr>
        <w:t>B</w:t>
      </w:r>
      <w:r w:rsidRPr="009A582D">
        <w:rPr>
          <w:rFonts w:cs="Calibri"/>
          <w:lang w:val="uk-UA" w:eastAsia="it-IT"/>
        </w:rPr>
        <w:t>. Проведення семінарів для жінок та дітей, які терплять насильство в сім’ї</w:t>
      </w:r>
    </w:p>
    <w:p w14:paraId="2FB38192" w14:textId="77777777" w:rsidR="0030074D" w:rsidRPr="009A582D" w:rsidRDefault="0030074D" w:rsidP="0030074D">
      <w:pPr>
        <w:pStyle w:val="a6"/>
        <w:numPr>
          <w:ilvl w:val="0"/>
          <w:numId w:val="49"/>
        </w:numPr>
        <w:spacing w:before="120" w:after="0" w:line="240" w:lineRule="auto"/>
        <w:ind w:left="425" w:hanging="357"/>
        <w:contextualSpacing w:val="0"/>
        <w:rPr>
          <w:rFonts w:asciiTheme="minorHAnsi" w:hAnsiTheme="minorHAnsi" w:cstheme="minorHAnsi"/>
          <w:b/>
          <w:lang w:val="uk-UA"/>
        </w:rPr>
      </w:pPr>
      <w:r w:rsidRPr="009A582D">
        <w:rPr>
          <w:rFonts w:asciiTheme="minorHAnsi" w:hAnsiTheme="minorHAnsi" w:cstheme="minorHAnsi"/>
          <w:b/>
          <w:lang w:val="uk-UA"/>
        </w:rPr>
        <w:t>Заходи в інтересах дітей та молоді:</w:t>
      </w:r>
    </w:p>
    <w:p w14:paraId="147E9A5B"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2.1.3.</w:t>
      </w:r>
      <w:r w:rsidRPr="009A582D">
        <w:rPr>
          <w:rFonts w:asciiTheme="minorHAnsi" w:hAnsiTheme="minorHAnsi" w:cstheme="minorHAnsi"/>
        </w:rPr>
        <w:t>B</w:t>
      </w:r>
      <w:r w:rsidRPr="009A582D">
        <w:rPr>
          <w:rFonts w:asciiTheme="minorHAnsi" w:hAnsiTheme="minorHAnsi" w:cstheme="minorHAnsi"/>
          <w:lang w:val="uk-UA"/>
        </w:rPr>
        <w:t>. Екологічна освіта – розроблення та впровадження в освітній процес екологічних програм  та облаштування майданчику для компостування на території школи</w:t>
      </w:r>
      <w:r w:rsidRPr="009A582D">
        <w:rPr>
          <w:rFonts w:cs="Calibri"/>
          <w:lang w:val="uk-UA" w:eastAsia="it-IT"/>
        </w:rPr>
        <w:t xml:space="preserve"> </w:t>
      </w:r>
    </w:p>
    <w:p w14:paraId="57F44024"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lastRenderedPageBreak/>
        <w:t>2.3.1.</w:t>
      </w:r>
      <w:r w:rsidRPr="009A582D">
        <w:rPr>
          <w:rFonts w:cs="Calibri"/>
          <w:lang w:eastAsia="it-IT"/>
        </w:rPr>
        <w:t>A</w:t>
      </w:r>
      <w:r w:rsidRPr="009A582D">
        <w:rPr>
          <w:rFonts w:cs="Calibri"/>
          <w:lang w:val="uk-UA" w:eastAsia="it-IT"/>
        </w:rPr>
        <w:t xml:space="preserve">. Проведення капітальних, поточних ремонтів, реконструкцій будівель та окремих елементів будівель </w:t>
      </w:r>
      <w:proofErr w:type="spellStart"/>
      <w:r w:rsidRPr="009A582D">
        <w:rPr>
          <w:rFonts w:cs="Calibri"/>
          <w:lang w:val="uk-UA" w:eastAsia="it-IT"/>
        </w:rPr>
        <w:t>Смолінського</w:t>
      </w:r>
      <w:proofErr w:type="spellEnd"/>
      <w:r w:rsidRPr="009A582D">
        <w:rPr>
          <w:rFonts w:cs="Calibri"/>
          <w:lang w:val="uk-UA" w:eastAsia="it-IT"/>
        </w:rPr>
        <w:t xml:space="preserve"> НВО «Загальноосвітня школа І-ІІІ ступенів-гімназія-позашкільний навчальний заклад» Смолінської селищної ради</w:t>
      </w:r>
    </w:p>
    <w:p w14:paraId="504D8FED"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2.3.1.</w:t>
      </w:r>
      <w:r w:rsidRPr="009A582D">
        <w:rPr>
          <w:rFonts w:cs="Calibri"/>
          <w:lang w:eastAsia="it-IT"/>
        </w:rPr>
        <w:t>B</w:t>
      </w:r>
      <w:r w:rsidRPr="009A582D">
        <w:rPr>
          <w:rFonts w:cs="Calibri"/>
          <w:lang w:val="uk-UA" w:eastAsia="it-IT"/>
        </w:rPr>
        <w:t xml:space="preserve">. Проведення капітальних, поточних ремонтів, реконструкцій будівель та окремих елементів будівель </w:t>
      </w:r>
      <w:proofErr w:type="spellStart"/>
      <w:r w:rsidRPr="009A582D">
        <w:rPr>
          <w:rFonts w:cs="Calibri"/>
          <w:lang w:val="uk-UA" w:eastAsia="it-IT"/>
        </w:rPr>
        <w:t>Смолінського</w:t>
      </w:r>
      <w:proofErr w:type="spellEnd"/>
      <w:r w:rsidRPr="009A582D">
        <w:rPr>
          <w:rFonts w:cs="Calibri"/>
          <w:lang w:val="uk-UA" w:eastAsia="it-IT"/>
        </w:rPr>
        <w:t xml:space="preserve"> ДНЗ №1 «Теремок»</w:t>
      </w:r>
    </w:p>
    <w:p w14:paraId="4A9751B0"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2.3.1.</w:t>
      </w:r>
      <w:r w:rsidRPr="009A582D">
        <w:rPr>
          <w:rFonts w:cs="Calibri"/>
          <w:lang w:eastAsia="it-IT"/>
        </w:rPr>
        <w:t>C</w:t>
      </w:r>
      <w:r w:rsidRPr="009A582D">
        <w:rPr>
          <w:rFonts w:cs="Calibri"/>
          <w:lang w:val="uk-UA" w:eastAsia="it-IT"/>
        </w:rPr>
        <w:t>. Забезпечення належних умов навчання в приміщенні Смолінської ЗОШ №1 І-ІІІ ступенів</w:t>
      </w:r>
    </w:p>
    <w:p w14:paraId="2A259791"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2.3.1.</w:t>
      </w:r>
      <w:r w:rsidRPr="009A582D">
        <w:rPr>
          <w:rFonts w:cs="Calibri"/>
        </w:rPr>
        <w:t>E</w:t>
      </w:r>
      <w:r w:rsidRPr="009A582D">
        <w:rPr>
          <w:rFonts w:cs="Calibri"/>
          <w:lang w:val="uk-UA"/>
        </w:rPr>
        <w:t xml:space="preserve">. Проведення капітальних, поточних ремонтів, реконструкцій будівель та окремих елементів будівель </w:t>
      </w:r>
      <w:r w:rsidRPr="009A582D">
        <w:rPr>
          <w:rFonts w:cs="Calibri"/>
          <w:bCs/>
          <w:spacing w:val="-3"/>
          <w:lang w:val="uk-UA"/>
        </w:rPr>
        <w:t xml:space="preserve">у </w:t>
      </w:r>
      <w:proofErr w:type="spellStart"/>
      <w:r w:rsidRPr="009A582D">
        <w:rPr>
          <w:rFonts w:cs="Calibri"/>
          <w:bCs/>
          <w:spacing w:val="-3"/>
          <w:lang w:val="uk-UA"/>
        </w:rPr>
        <w:t>Смолінському</w:t>
      </w:r>
      <w:proofErr w:type="spellEnd"/>
      <w:r w:rsidRPr="009A582D">
        <w:rPr>
          <w:rFonts w:cs="Calibri"/>
          <w:bCs/>
          <w:spacing w:val="-3"/>
          <w:lang w:val="uk-UA"/>
        </w:rPr>
        <w:t xml:space="preserve"> ДНЗ №3   "Ромашка"  </w:t>
      </w:r>
    </w:p>
    <w:p w14:paraId="7F346C37"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2.3.2.</w:t>
      </w:r>
      <w:r w:rsidRPr="009A582D">
        <w:rPr>
          <w:rFonts w:cs="Calibri"/>
          <w:lang w:eastAsia="it-IT"/>
        </w:rPr>
        <w:t>A</w:t>
      </w:r>
      <w:r w:rsidRPr="009A582D">
        <w:rPr>
          <w:rFonts w:cs="Calibri"/>
          <w:lang w:val="uk-UA" w:eastAsia="it-IT"/>
        </w:rPr>
        <w:t xml:space="preserve">. Впровадження ІКТ в освітній процес Смолінської ЗОШ №1  І-ІІІ ступенів </w:t>
      </w:r>
    </w:p>
    <w:p w14:paraId="19287251"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2.3.2.</w:t>
      </w:r>
      <w:r w:rsidRPr="009A582D">
        <w:rPr>
          <w:rFonts w:cs="Calibri"/>
          <w:lang w:eastAsia="it-IT"/>
        </w:rPr>
        <w:t>B</w:t>
      </w:r>
      <w:r w:rsidRPr="009A582D">
        <w:rPr>
          <w:rFonts w:cs="Calibri"/>
          <w:lang w:val="uk-UA" w:eastAsia="it-IT"/>
        </w:rPr>
        <w:t xml:space="preserve">. Забезпечення ігрових майданчиків сучасними  ігровими комплексами у </w:t>
      </w:r>
      <w:proofErr w:type="spellStart"/>
      <w:r w:rsidRPr="009A582D">
        <w:rPr>
          <w:rFonts w:cs="Calibri"/>
          <w:lang w:val="uk-UA" w:eastAsia="it-IT"/>
        </w:rPr>
        <w:t>Смолінському</w:t>
      </w:r>
      <w:proofErr w:type="spellEnd"/>
      <w:r w:rsidRPr="009A582D">
        <w:rPr>
          <w:rFonts w:cs="Calibri"/>
          <w:lang w:val="uk-UA" w:eastAsia="it-IT"/>
        </w:rPr>
        <w:t xml:space="preserve"> ДНЗ №3  «Ромашка</w:t>
      </w:r>
    </w:p>
    <w:p w14:paraId="3FB65C7A"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2.3.3.</w:t>
      </w:r>
      <w:r w:rsidRPr="009A582D">
        <w:rPr>
          <w:rFonts w:asciiTheme="minorHAnsi" w:hAnsiTheme="minorHAnsi" w:cstheme="minorHAnsi"/>
        </w:rPr>
        <w:t>A</w:t>
      </w:r>
      <w:r w:rsidRPr="009A582D">
        <w:rPr>
          <w:rFonts w:asciiTheme="minorHAnsi" w:hAnsiTheme="minorHAnsi" w:cstheme="minorHAnsi"/>
          <w:lang w:val="uk-UA"/>
        </w:rPr>
        <w:t xml:space="preserve">. Створення курсів для отримання спеціальності, в </w:t>
      </w:r>
      <w:proofErr w:type="spellStart"/>
      <w:r w:rsidRPr="009A582D">
        <w:rPr>
          <w:rFonts w:asciiTheme="minorHAnsi" w:hAnsiTheme="minorHAnsi" w:cstheme="minorHAnsi"/>
          <w:lang w:val="uk-UA"/>
        </w:rPr>
        <w:t>т.ч</w:t>
      </w:r>
      <w:proofErr w:type="spellEnd"/>
      <w:r w:rsidRPr="009A582D">
        <w:rPr>
          <w:rFonts w:asciiTheme="minorHAnsi" w:hAnsiTheme="minorHAnsi" w:cstheme="minorHAnsi"/>
          <w:lang w:val="uk-UA"/>
        </w:rPr>
        <w:t xml:space="preserve">   «Водій», «Кухар», «</w:t>
      </w:r>
      <w:proofErr w:type="spellStart"/>
      <w:r w:rsidRPr="009A582D">
        <w:rPr>
          <w:rFonts w:asciiTheme="minorHAnsi" w:hAnsiTheme="minorHAnsi" w:cstheme="minorHAnsi"/>
          <w:lang w:val="uk-UA"/>
        </w:rPr>
        <w:t>Швея</w:t>
      </w:r>
      <w:proofErr w:type="spellEnd"/>
      <w:r w:rsidRPr="009A582D">
        <w:rPr>
          <w:rFonts w:asciiTheme="minorHAnsi" w:hAnsiTheme="minorHAnsi" w:cstheme="minorHAnsi"/>
          <w:lang w:val="uk-UA"/>
        </w:rPr>
        <w:t xml:space="preserve">»  </w:t>
      </w:r>
    </w:p>
    <w:p w14:paraId="52067FFF"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eastAsia="it-IT"/>
        </w:rPr>
        <w:t>2.4.1.</w:t>
      </w:r>
      <w:r w:rsidRPr="009A582D">
        <w:rPr>
          <w:rFonts w:asciiTheme="minorHAnsi" w:hAnsiTheme="minorHAnsi" w:cstheme="minorHAnsi"/>
          <w:lang w:eastAsia="it-IT"/>
        </w:rPr>
        <w:t>A</w:t>
      </w:r>
      <w:r w:rsidRPr="009A582D">
        <w:rPr>
          <w:rFonts w:asciiTheme="minorHAnsi" w:hAnsiTheme="minorHAnsi" w:cstheme="minorHAnsi"/>
          <w:lang w:val="uk-UA" w:eastAsia="it-IT"/>
        </w:rPr>
        <w:t xml:space="preserve">. Забезпечення спортивним обладнанням та інвентарем спортзалу у </w:t>
      </w:r>
      <w:proofErr w:type="spellStart"/>
      <w:r w:rsidRPr="009A582D">
        <w:rPr>
          <w:rFonts w:asciiTheme="minorHAnsi" w:hAnsiTheme="minorHAnsi" w:cstheme="minorHAnsi"/>
          <w:lang w:val="uk-UA" w:eastAsia="it-IT"/>
        </w:rPr>
        <w:t>Смолінському</w:t>
      </w:r>
      <w:proofErr w:type="spellEnd"/>
      <w:r w:rsidRPr="009A582D">
        <w:rPr>
          <w:rFonts w:asciiTheme="minorHAnsi" w:hAnsiTheme="minorHAnsi" w:cstheme="minorHAnsi"/>
          <w:lang w:val="uk-UA" w:eastAsia="it-IT"/>
        </w:rPr>
        <w:t xml:space="preserve"> ДНЗ №3  «Ромашка» </w:t>
      </w:r>
      <w:r w:rsidRPr="009A582D">
        <w:rPr>
          <w:rFonts w:asciiTheme="minorHAnsi" w:hAnsiTheme="minorHAnsi" w:cstheme="minorHAnsi"/>
          <w:lang w:val="uk-UA"/>
        </w:rPr>
        <w:t>– з забезпеченням дотримання гендерної рівності</w:t>
      </w:r>
      <w:r w:rsidRPr="009A582D">
        <w:rPr>
          <w:rFonts w:cs="Calibri"/>
          <w:lang w:val="uk-UA"/>
        </w:rPr>
        <w:t xml:space="preserve"> </w:t>
      </w:r>
    </w:p>
    <w:p w14:paraId="5E694502"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bCs/>
          <w:shd w:val="clear" w:color="auto" w:fill="FFFFFF"/>
          <w:lang w:val="uk-UA"/>
        </w:rPr>
        <w:t>2.4.2.</w:t>
      </w:r>
      <w:r w:rsidRPr="009A582D">
        <w:rPr>
          <w:rFonts w:asciiTheme="minorHAnsi" w:hAnsiTheme="minorHAnsi" w:cstheme="minorHAnsi"/>
          <w:bCs/>
          <w:shd w:val="clear" w:color="auto" w:fill="FFFFFF"/>
        </w:rPr>
        <w:t>A</w:t>
      </w:r>
      <w:r w:rsidRPr="009A582D">
        <w:rPr>
          <w:rFonts w:asciiTheme="minorHAnsi" w:hAnsiTheme="minorHAnsi" w:cstheme="minorHAnsi"/>
          <w:bCs/>
          <w:shd w:val="clear" w:color="auto" w:fill="FFFFFF"/>
          <w:lang w:val="uk-UA"/>
        </w:rPr>
        <w:t xml:space="preserve">. Створення зони для активного відпочинку та занять спортом </w:t>
      </w:r>
      <w:r w:rsidRPr="009A582D">
        <w:rPr>
          <w:rFonts w:asciiTheme="minorHAnsi" w:hAnsiTheme="minorHAnsi" w:cstheme="minorHAnsi"/>
          <w:lang w:val="uk-UA"/>
        </w:rPr>
        <w:t>– з забезпеченням дотримання гендерної рівності</w:t>
      </w:r>
      <w:r w:rsidRPr="009A582D">
        <w:rPr>
          <w:rFonts w:asciiTheme="minorHAnsi" w:hAnsiTheme="minorHAnsi" w:cstheme="minorHAnsi"/>
          <w:bCs/>
          <w:shd w:val="clear" w:color="auto" w:fill="FFFFFF"/>
          <w:lang w:val="uk-UA"/>
        </w:rPr>
        <w:t>.</w:t>
      </w:r>
    </w:p>
    <w:p w14:paraId="078942BC"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2.4.3.</w:t>
      </w:r>
      <w:r w:rsidRPr="009A582D">
        <w:rPr>
          <w:rFonts w:asciiTheme="minorHAnsi" w:hAnsiTheme="minorHAnsi" w:cstheme="minorHAnsi"/>
        </w:rPr>
        <w:t>A</w:t>
      </w:r>
      <w:r w:rsidRPr="009A582D">
        <w:rPr>
          <w:rFonts w:asciiTheme="minorHAnsi" w:hAnsiTheme="minorHAnsi" w:cstheme="minorHAnsi"/>
          <w:lang w:val="uk-UA"/>
        </w:rPr>
        <w:t>. Березівський  центр дозвілля - шлях у майбутнє</w:t>
      </w:r>
      <w:r w:rsidRPr="009A582D">
        <w:rPr>
          <w:rFonts w:cs="Calibri"/>
          <w:lang w:val="uk-UA" w:eastAsia="it-IT"/>
        </w:rPr>
        <w:t xml:space="preserve"> </w:t>
      </w:r>
    </w:p>
    <w:p w14:paraId="37D1D414"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2.5.1.</w:t>
      </w:r>
      <w:r w:rsidRPr="009A582D">
        <w:rPr>
          <w:rFonts w:cs="Calibri"/>
          <w:lang w:eastAsia="it-IT"/>
        </w:rPr>
        <w:t>A</w:t>
      </w:r>
      <w:r w:rsidRPr="009A582D">
        <w:rPr>
          <w:rFonts w:cs="Calibri"/>
          <w:lang w:val="uk-UA" w:eastAsia="it-IT"/>
        </w:rPr>
        <w:t xml:space="preserve">. Духовно-моральне виховання дітей дошкільного  та шкільного віку на християнських цінностях </w:t>
      </w:r>
      <w:r w:rsidRPr="009A582D">
        <w:rPr>
          <w:rFonts w:cs="Calibri"/>
          <w:bCs/>
          <w:spacing w:val="-3"/>
          <w:lang w:val="uk-UA"/>
        </w:rPr>
        <w:t xml:space="preserve">у </w:t>
      </w:r>
      <w:proofErr w:type="spellStart"/>
      <w:r w:rsidRPr="009A582D">
        <w:rPr>
          <w:rFonts w:cs="Calibri"/>
          <w:bCs/>
          <w:spacing w:val="-3"/>
          <w:lang w:val="uk-UA"/>
        </w:rPr>
        <w:t>Смолінськомій</w:t>
      </w:r>
      <w:proofErr w:type="spellEnd"/>
      <w:r w:rsidRPr="009A582D">
        <w:rPr>
          <w:rFonts w:cs="Calibri"/>
          <w:bCs/>
          <w:spacing w:val="-3"/>
          <w:lang w:val="uk-UA"/>
        </w:rPr>
        <w:t xml:space="preserve"> ОТГ</w:t>
      </w:r>
    </w:p>
    <w:p w14:paraId="07C1DC6F"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2.5.2.</w:t>
      </w:r>
      <w:r w:rsidRPr="009A582D">
        <w:rPr>
          <w:rFonts w:cs="Calibri"/>
        </w:rPr>
        <w:t>A</w:t>
      </w:r>
      <w:r w:rsidRPr="009A582D">
        <w:rPr>
          <w:rFonts w:cs="Calibri"/>
          <w:lang w:val="uk-UA"/>
        </w:rPr>
        <w:t xml:space="preserve">. Створення </w:t>
      </w:r>
      <w:proofErr w:type="spellStart"/>
      <w:r w:rsidRPr="009A582D">
        <w:rPr>
          <w:rFonts w:cs="Calibri"/>
          <w:lang w:val="uk-UA"/>
        </w:rPr>
        <w:t>інклюзивно</w:t>
      </w:r>
      <w:proofErr w:type="spellEnd"/>
      <w:r w:rsidRPr="009A582D">
        <w:rPr>
          <w:rFonts w:cs="Calibri"/>
          <w:lang w:val="uk-UA"/>
        </w:rPr>
        <w:t>-ресурсного центру</w:t>
      </w:r>
    </w:p>
    <w:p w14:paraId="333247A5"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2.5.3.</w:t>
      </w:r>
      <w:r w:rsidRPr="009A582D">
        <w:rPr>
          <w:rFonts w:cs="Calibri"/>
          <w:lang w:eastAsia="it-IT"/>
        </w:rPr>
        <w:t>A</w:t>
      </w:r>
      <w:r w:rsidRPr="009A582D">
        <w:rPr>
          <w:rFonts w:cs="Calibri"/>
          <w:lang w:val="uk-UA" w:eastAsia="it-IT"/>
        </w:rPr>
        <w:t xml:space="preserve">. Забезпечення </w:t>
      </w:r>
      <w:proofErr w:type="spellStart"/>
      <w:r w:rsidRPr="009A582D">
        <w:rPr>
          <w:rFonts w:cs="Calibri"/>
          <w:lang w:val="uk-UA" w:eastAsia="it-IT"/>
        </w:rPr>
        <w:t>Смолінського</w:t>
      </w:r>
      <w:proofErr w:type="spellEnd"/>
      <w:r w:rsidRPr="009A582D">
        <w:rPr>
          <w:rFonts w:cs="Calibri"/>
          <w:lang w:val="uk-UA" w:eastAsia="it-IT"/>
        </w:rPr>
        <w:t xml:space="preserve"> НВО радіовузлом «Шкільне радіо»</w:t>
      </w:r>
    </w:p>
    <w:p w14:paraId="2AF35D0F"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bCs/>
          <w:lang w:val="uk-UA" w:eastAsia="it-IT"/>
        </w:rPr>
        <w:t>2.5.3.</w:t>
      </w:r>
      <w:r w:rsidRPr="009A582D">
        <w:rPr>
          <w:rFonts w:cs="Calibri"/>
          <w:bCs/>
          <w:lang w:eastAsia="it-IT"/>
        </w:rPr>
        <w:t>B</w:t>
      </w:r>
      <w:r w:rsidRPr="009A582D">
        <w:rPr>
          <w:rFonts w:cs="Calibri"/>
          <w:bCs/>
          <w:lang w:val="uk-UA" w:eastAsia="it-IT"/>
        </w:rPr>
        <w:t xml:space="preserve">. Реконструкція та модернізація концертного залу  </w:t>
      </w:r>
      <w:proofErr w:type="spellStart"/>
      <w:r w:rsidRPr="009A582D">
        <w:rPr>
          <w:rFonts w:cs="Calibri"/>
          <w:bCs/>
          <w:lang w:val="uk-UA" w:eastAsia="it-IT"/>
        </w:rPr>
        <w:t>Смолінського</w:t>
      </w:r>
      <w:proofErr w:type="spellEnd"/>
      <w:r w:rsidRPr="009A582D">
        <w:rPr>
          <w:rFonts w:cs="Calibri"/>
          <w:bCs/>
          <w:lang w:val="uk-UA" w:eastAsia="it-IT"/>
        </w:rPr>
        <w:t xml:space="preserve"> НВО</w:t>
      </w:r>
    </w:p>
    <w:p w14:paraId="5545D34D"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bCs/>
          <w:lang w:val="uk-UA" w:eastAsia="it-IT"/>
        </w:rPr>
        <w:t xml:space="preserve">2.5.3.C. Створення сучасного танцювального класу для вже існуючих колективів </w:t>
      </w:r>
      <w:proofErr w:type="spellStart"/>
      <w:r w:rsidRPr="009A582D">
        <w:rPr>
          <w:rFonts w:cs="Calibri"/>
          <w:bCs/>
          <w:lang w:val="uk-UA" w:eastAsia="it-IT"/>
        </w:rPr>
        <w:t>Смолінського</w:t>
      </w:r>
      <w:proofErr w:type="spellEnd"/>
      <w:r w:rsidRPr="009A582D">
        <w:rPr>
          <w:rFonts w:cs="Calibri"/>
          <w:bCs/>
          <w:lang w:val="uk-UA" w:eastAsia="it-IT"/>
        </w:rPr>
        <w:t xml:space="preserve"> СБК та класу для занять вокалом</w:t>
      </w:r>
    </w:p>
    <w:p w14:paraId="72C81C6B"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2.6.2.</w:t>
      </w:r>
      <w:r w:rsidRPr="009A582D">
        <w:rPr>
          <w:rFonts w:cs="Calibri"/>
          <w:lang w:eastAsia="it-IT"/>
        </w:rPr>
        <w:t>A</w:t>
      </w:r>
      <w:r w:rsidRPr="009A582D">
        <w:rPr>
          <w:rFonts w:cs="Calibri"/>
          <w:lang w:val="uk-UA" w:eastAsia="it-IT"/>
        </w:rPr>
        <w:t>. Проведення тренінгів для молоді «Молодіжне підприємництво»</w:t>
      </w:r>
    </w:p>
    <w:p w14:paraId="01F720D9"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2.6.2.</w:t>
      </w:r>
      <w:r w:rsidRPr="009A582D">
        <w:rPr>
          <w:rFonts w:cs="Calibri"/>
          <w:lang w:eastAsia="it-IT"/>
        </w:rPr>
        <w:t>B</w:t>
      </w:r>
      <w:r w:rsidRPr="009A582D">
        <w:rPr>
          <w:rFonts w:cs="Calibri"/>
          <w:lang w:val="uk-UA" w:eastAsia="it-IT"/>
        </w:rPr>
        <w:t>. Проведення заходів для молоді «Про інструменти участі громадян (молоді) у житті громади»</w:t>
      </w:r>
    </w:p>
    <w:p w14:paraId="00B3CE92"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2.7.2.</w:t>
      </w:r>
      <w:r w:rsidRPr="009A582D">
        <w:rPr>
          <w:rFonts w:cs="Calibri"/>
          <w:lang w:eastAsia="it-IT"/>
        </w:rPr>
        <w:t>B</w:t>
      </w:r>
      <w:r w:rsidRPr="009A582D">
        <w:rPr>
          <w:rFonts w:cs="Calibri"/>
          <w:lang w:val="uk-UA" w:eastAsia="it-IT"/>
        </w:rPr>
        <w:t>. Проведення семінарів для жінок та дітей, які терплять насильство в сім’ї.</w:t>
      </w:r>
    </w:p>
    <w:p w14:paraId="0D087130" w14:textId="77777777" w:rsidR="0030074D" w:rsidRPr="009A582D" w:rsidRDefault="0030074D" w:rsidP="0030074D">
      <w:pPr>
        <w:pStyle w:val="a6"/>
        <w:numPr>
          <w:ilvl w:val="0"/>
          <w:numId w:val="49"/>
        </w:numPr>
        <w:spacing w:before="120" w:after="0" w:line="240" w:lineRule="auto"/>
        <w:ind w:left="425" w:hanging="357"/>
        <w:contextualSpacing w:val="0"/>
        <w:rPr>
          <w:rFonts w:asciiTheme="minorHAnsi" w:hAnsiTheme="minorHAnsi" w:cstheme="minorHAnsi"/>
          <w:b/>
          <w:lang w:val="uk-UA"/>
        </w:rPr>
      </w:pPr>
      <w:r w:rsidRPr="009A582D">
        <w:rPr>
          <w:rFonts w:asciiTheme="minorHAnsi" w:hAnsiTheme="minorHAnsi" w:cstheme="minorHAnsi"/>
          <w:b/>
          <w:lang w:val="uk-UA"/>
        </w:rPr>
        <w:t>Заходи в інтересах осіб з інвалідністю - забезпечення доступу для осіб з інвалідністю підчас реалізації таких завдань:</w:t>
      </w:r>
    </w:p>
    <w:p w14:paraId="17EB071D"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bCs/>
          <w:lang w:val="uk-UA" w:eastAsia="it-IT"/>
        </w:rPr>
        <w:t>1.2.1.</w:t>
      </w:r>
      <w:r w:rsidRPr="009A582D">
        <w:rPr>
          <w:rFonts w:cs="Calibri"/>
          <w:bCs/>
          <w:lang w:eastAsia="it-IT"/>
        </w:rPr>
        <w:t>A</w:t>
      </w:r>
      <w:r w:rsidRPr="009A582D">
        <w:rPr>
          <w:rFonts w:cs="Calibri"/>
          <w:bCs/>
          <w:lang w:val="uk-UA" w:eastAsia="it-IT"/>
        </w:rPr>
        <w:t xml:space="preserve">. Створення умов для виробництва та надання послуг на вивільнених </w:t>
      </w:r>
      <w:proofErr w:type="spellStart"/>
      <w:r w:rsidRPr="009A582D">
        <w:rPr>
          <w:rFonts w:cs="Calibri"/>
          <w:bCs/>
          <w:lang w:val="uk-UA" w:eastAsia="it-IT"/>
        </w:rPr>
        <w:t>потужностях</w:t>
      </w:r>
      <w:proofErr w:type="spellEnd"/>
      <w:r w:rsidRPr="009A582D">
        <w:rPr>
          <w:rFonts w:cs="Calibri"/>
          <w:bCs/>
          <w:lang w:val="uk-UA" w:eastAsia="it-IT"/>
        </w:rPr>
        <w:t xml:space="preserve"> (</w:t>
      </w:r>
      <w:r w:rsidRPr="009A582D">
        <w:rPr>
          <w:rFonts w:cs="Calibri"/>
          <w:lang w:eastAsia="it-IT"/>
        </w:rPr>
        <w:t>z</w:t>
      </w:r>
      <w:r w:rsidRPr="009A582D">
        <w:rPr>
          <w:rFonts w:cs="Calibri"/>
          <w:lang w:val="uk-UA" w:eastAsia="it-IT"/>
        </w:rPr>
        <w:t xml:space="preserve"> </w:t>
      </w:r>
      <w:r w:rsidRPr="009A582D">
        <w:rPr>
          <w:rFonts w:cs="Calibri"/>
          <w:lang w:eastAsia="it-IT"/>
        </w:rPr>
        <w:t>informacj</w:t>
      </w:r>
      <w:r w:rsidRPr="009A582D">
        <w:rPr>
          <w:rFonts w:cs="Calibri"/>
          <w:lang w:val="uk-UA" w:eastAsia="it-IT"/>
        </w:rPr>
        <w:t xml:space="preserve">ą </w:t>
      </w:r>
      <w:r w:rsidRPr="009A582D">
        <w:rPr>
          <w:rFonts w:cs="Calibri"/>
          <w:lang w:eastAsia="it-IT"/>
        </w:rPr>
        <w:t>na</w:t>
      </w:r>
      <w:r w:rsidRPr="009A582D">
        <w:rPr>
          <w:rFonts w:cs="Calibri"/>
          <w:lang w:val="uk-UA" w:eastAsia="it-IT"/>
        </w:rPr>
        <w:t xml:space="preserve"> </w:t>
      </w:r>
      <w:r w:rsidRPr="009A582D">
        <w:rPr>
          <w:rFonts w:cs="Calibri"/>
          <w:lang w:eastAsia="it-IT"/>
        </w:rPr>
        <w:t>temat</w:t>
      </w:r>
      <w:r w:rsidRPr="009A582D">
        <w:rPr>
          <w:rFonts w:cs="Calibri"/>
          <w:lang w:val="uk-UA" w:eastAsia="it-IT"/>
        </w:rPr>
        <w:t xml:space="preserve"> </w:t>
      </w:r>
      <w:r w:rsidRPr="009A582D">
        <w:rPr>
          <w:rFonts w:cs="Calibri"/>
          <w:lang w:eastAsia="it-IT"/>
        </w:rPr>
        <w:t>dost</w:t>
      </w:r>
      <w:r w:rsidRPr="009A582D">
        <w:rPr>
          <w:rFonts w:cs="Calibri"/>
          <w:lang w:val="uk-UA" w:eastAsia="it-IT"/>
        </w:rPr>
        <w:t>ę</w:t>
      </w:r>
      <w:r w:rsidRPr="009A582D">
        <w:rPr>
          <w:rFonts w:cs="Calibri"/>
          <w:lang w:eastAsia="it-IT"/>
        </w:rPr>
        <w:t>pno</w:t>
      </w:r>
      <w:r w:rsidRPr="009A582D">
        <w:rPr>
          <w:rFonts w:cs="Calibri"/>
          <w:lang w:val="uk-UA" w:eastAsia="it-IT"/>
        </w:rPr>
        <w:t>ś</w:t>
      </w:r>
      <w:r w:rsidRPr="009A582D">
        <w:rPr>
          <w:rFonts w:cs="Calibri"/>
          <w:lang w:eastAsia="it-IT"/>
        </w:rPr>
        <w:t>ci</w:t>
      </w:r>
      <w:r w:rsidRPr="009A582D">
        <w:rPr>
          <w:rFonts w:cs="Calibri"/>
          <w:lang w:val="uk-UA" w:eastAsia="it-IT"/>
        </w:rPr>
        <w:t xml:space="preserve"> </w:t>
      </w:r>
      <w:r w:rsidRPr="009A582D">
        <w:rPr>
          <w:rFonts w:cs="Calibri"/>
          <w:lang w:eastAsia="it-IT"/>
        </w:rPr>
        <w:t>dla</w:t>
      </w:r>
      <w:r w:rsidRPr="009A582D">
        <w:rPr>
          <w:rFonts w:cs="Calibri"/>
          <w:lang w:val="uk-UA" w:eastAsia="it-IT"/>
        </w:rPr>
        <w:t xml:space="preserve"> </w:t>
      </w:r>
      <w:r w:rsidRPr="009A582D">
        <w:rPr>
          <w:rFonts w:cs="Calibri"/>
          <w:lang w:eastAsia="it-IT"/>
        </w:rPr>
        <w:t>ma</w:t>
      </w:r>
      <w:r w:rsidRPr="009A582D">
        <w:rPr>
          <w:rFonts w:cs="Calibri"/>
          <w:lang w:val="uk-UA" w:eastAsia="it-IT"/>
        </w:rPr>
        <w:t>ł</w:t>
      </w:r>
      <w:r w:rsidRPr="009A582D">
        <w:rPr>
          <w:rFonts w:cs="Calibri"/>
          <w:lang w:eastAsia="it-IT"/>
        </w:rPr>
        <w:t>omobilnych</w:t>
      </w:r>
      <w:r w:rsidRPr="009A582D">
        <w:rPr>
          <w:rFonts w:cs="Calibri"/>
          <w:lang w:val="uk-UA" w:eastAsia="it-IT"/>
        </w:rPr>
        <w:t xml:space="preserve"> </w:t>
      </w:r>
      <w:r w:rsidRPr="009A582D">
        <w:rPr>
          <w:rFonts w:cs="Calibri"/>
          <w:lang w:eastAsia="it-IT"/>
        </w:rPr>
        <w:t>os</w:t>
      </w:r>
      <w:r w:rsidRPr="009A582D">
        <w:rPr>
          <w:rFonts w:cs="Calibri"/>
          <w:lang w:val="uk-UA" w:eastAsia="it-IT"/>
        </w:rPr>
        <w:t>ó</w:t>
      </w:r>
      <w:r w:rsidRPr="009A582D">
        <w:rPr>
          <w:rFonts w:cs="Calibri"/>
          <w:lang w:eastAsia="it-IT"/>
        </w:rPr>
        <w:t>b</w:t>
      </w:r>
      <w:r w:rsidRPr="009A582D">
        <w:rPr>
          <w:rFonts w:cs="Calibri"/>
          <w:lang w:val="uk-UA" w:eastAsia="it-IT"/>
        </w:rPr>
        <w:t>)</w:t>
      </w:r>
    </w:p>
    <w:p w14:paraId="2E7CB198" w14:textId="77777777" w:rsidR="0030074D" w:rsidRPr="009A582D" w:rsidRDefault="0030074D" w:rsidP="00065AFD">
      <w:pPr>
        <w:pStyle w:val="a6"/>
        <w:numPr>
          <w:ilvl w:val="0"/>
          <w:numId w:val="50"/>
        </w:numPr>
        <w:spacing w:before="60" w:after="0" w:line="240" w:lineRule="auto"/>
        <w:contextualSpacing w:val="0"/>
        <w:rPr>
          <w:rFonts w:asciiTheme="minorHAnsi" w:hAnsiTheme="minorHAnsi" w:cstheme="minorHAnsi"/>
          <w:noProof/>
          <w:lang w:val="uk-UA" w:eastAsia="uk-UA"/>
        </w:rPr>
      </w:pPr>
      <w:r w:rsidRPr="009A582D">
        <w:rPr>
          <w:rFonts w:cs="Calibri"/>
          <w:bCs/>
          <w:lang w:val="uk-UA" w:eastAsia="it-IT"/>
        </w:rPr>
        <w:t>1.2.3.</w:t>
      </w:r>
      <w:r w:rsidRPr="009A582D">
        <w:rPr>
          <w:rFonts w:cs="Calibri"/>
          <w:bCs/>
          <w:lang w:eastAsia="it-IT"/>
        </w:rPr>
        <w:t>A</w:t>
      </w:r>
      <w:r w:rsidRPr="009A582D">
        <w:rPr>
          <w:rFonts w:cs="Calibri"/>
          <w:bCs/>
          <w:lang w:val="uk-UA" w:eastAsia="it-IT"/>
        </w:rPr>
        <w:t xml:space="preserve">. </w:t>
      </w:r>
      <w:r w:rsidR="00065AFD" w:rsidRPr="00065AFD">
        <w:rPr>
          <w:rFonts w:cs="Calibri"/>
          <w:bCs/>
          <w:lang w:val="uk-UA" w:eastAsia="it-IT"/>
        </w:rPr>
        <w:t xml:space="preserve">Облаштування території селищного ринку  </w:t>
      </w:r>
      <w:proofErr w:type="spellStart"/>
      <w:r w:rsidR="00065AFD" w:rsidRPr="00065AFD">
        <w:rPr>
          <w:rFonts w:cs="Calibri"/>
          <w:bCs/>
          <w:lang w:val="uk-UA" w:eastAsia="it-IT"/>
        </w:rPr>
        <w:t>КП«Селищний</w:t>
      </w:r>
      <w:proofErr w:type="spellEnd"/>
      <w:r w:rsidR="00065AFD" w:rsidRPr="00065AFD">
        <w:rPr>
          <w:rFonts w:cs="Calibri"/>
          <w:bCs/>
          <w:lang w:val="uk-UA" w:eastAsia="it-IT"/>
        </w:rPr>
        <w:t xml:space="preserve"> ринок» зі створенням громадського </w:t>
      </w:r>
      <w:proofErr w:type="spellStart"/>
      <w:r w:rsidR="00065AFD" w:rsidRPr="00065AFD">
        <w:rPr>
          <w:rFonts w:cs="Calibri"/>
          <w:bCs/>
          <w:lang w:val="uk-UA" w:eastAsia="it-IT"/>
        </w:rPr>
        <w:t>ярмарково</w:t>
      </w:r>
      <w:proofErr w:type="spellEnd"/>
      <w:r w:rsidR="00065AFD" w:rsidRPr="00065AFD">
        <w:rPr>
          <w:rFonts w:cs="Calibri"/>
          <w:bCs/>
          <w:lang w:val="uk-UA" w:eastAsia="it-IT"/>
        </w:rPr>
        <w:t xml:space="preserve">-фестивального простору у смт Смоліне </w:t>
      </w:r>
      <w:r w:rsidRPr="009A582D">
        <w:rPr>
          <w:rFonts w:asciiTheme="minorHAnsi" w:hAnsiTheme="minorHAnsi" w:cstheme="minorHAnsi"/>
          <w:noProof/>
          <w:lang w:val="uk-UA" w:eastAsia="uk-UA"/>
        </w:rPr>
        <w:t>(з урахуванням потреб мало мобільних груп населення)</w:t>
      </w:r>
    </w:p>
    <w:p w14:paraId="00B5D9E3"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2.1.2.</w:t>
      </w:r>
      <w:r w:rsidRPr="009A582D">
        <w:rPr>
          <w:rFonts w:cs="Calibri"/>
        </w:rPr>
        <w:t>A</w:t>
      </w:r>
      <w:r w:rsidRPr="009A582D">
        <w:rPr>
          <w:rFonts w:cs="Calibri"/>
          <w:lang w:val="uk-UA"/>
        </w:rPr>
        <w:t>. Проведення капітальних та поточних ремонтів вулиць Смолінської ОТГ</w:t>
      </w:r>
    </w:p>
    <w:p w14:paraId="5B7491F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2.1.2.</w:t>
      </w:r>
      <w:r w:rsidRPr="009A582D">
        <w:rPr>
          <w:rFonts w:cs="Calibri"/>
        </w:rPr>
        <w:t>A</w:t>
      </w:r>
      <w:r w:rsidRPr="009A582D">
        <w:rPr>
          <w:rFonts w:cs="Calibri"/>
          <w:lang w:val="uk-UA"/>
        </w:rPr>
        <w:t>. Проведення капітальних та поточних ремонтів вулиць Смолінської ОТГ (</w:t>
      </w:r>
      <w:r w:rsidRPr="009A582D">
        <w:rPr>
          <w:rFonts w:cs="Calibri"/>
          <w:lang w:val="uk-UA" w:eastAsia="it-IT"/>
        </w:rPr>
        <w:t>з урахуванням потреб маломобільних груп населення)</w:t>
      </w:r>
    </w:p>
    <w:p w14:paraId="22106290"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2.3.1.</w:t>
      </w:r>
      <w:r w:rsidRPr="009A582D">
        <w:rPr>
          <w:rFonts w:cs="Calibri"/>
        </w:rPr>
        <w:t>D</w:t>
      </w:r>
      <w:r w:rsidRPr="009A582D">
        <w:rPr>
          <w:rFonts w:cs="Calibri"/>
          <w:lang w:val="uk-UA"/>
        </w:rPr>
        <w:t>. Проведення капітальних, поточних ремонтів, реконструкцій будівель та окремих елементів будівель КНП «Смолінська медико-санітарна частина» з урахуванням потреб маломобільних верств населення</w:t>
      </w:r>
    </w:p>
    <w:p w14:paraId="69A1E53C"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bCs/>
          <w:shd w:val="clear" w:color="auto" w:fill="FFFFFF"/>
          <w:lang w:val="uk-UA"/>
        </w:rPr>
        <w:lastRenderedPageBreak/>
        <w:t>2.4.2.</w:t>
      </w:r>
      <w:r w:rsidRPr="009A582D">
        <w:rPr>
          <w:rFonts w:asciiTheme="minorHAnsi" w:hAnsiTheme="minorHAnsi" w:cstheme="minorHAnsi"/>
          <w:bCs/>
          <w:shd w:val="clear" w:color="auto" w:fill="FFFFFF"/>
        </w:rPr>
        <w:t>A</w:t>
      </w:r>
      <w:r w:rsidRPr="009A582D">
        <w:rPr>
          <w:rFonts w:asciiTheme="minorHAnsi" w:hAnsiTheme="minorHAnsi" w:cstheme="minorHAnsi"/>
          <w:bCs/>
          <w:shd w:val="clear" w:color="auto" w:fill="FFFFFF"/>
          <w:lang w:val="uk-UA"/>
        </w:rPr>
        <w:t xml:space="preserve">. Створення зони для активного відпочинку та занять спортом </w:t>
      </w:r>
      <w:r w:rsidRPr="009A582D">
        <w:rPr>
          <w:rFonts w:asciiTheme="minorHAnsi" w:hAnsiTheme="minorHAnsi" w:cstheme="minorHAnsi"/>
          <w:noProof/>
          <w:lang w:val="uk-UA" w:eastAsia="uk-UA"/>
        </w:rPr>
        <w:t>(з урахуванням потреб мало мобільних груп населення)</w:t>
      </w:r>
    </w:p>
    <w:p w14:paraId="02E40E1C"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bCs/>
          <w:shd w:val="clear" w:color="auto" w:fill="FFFFFF"/>
          <w:lang w:val="uk-UA"/>
        </w:rPr>
        <w:t>2.4.2.</w:t>
      </w:r>
      <w:r w:rsidRPr="009A582D">
        <w:rPr>
          <w:rFonts w:asciiTheme="minorHAnsi" w:hAnsiTheme="minorHAnsi" w:cstheme="minorHAnsi"/>
          <w:bCs/>
          <w:shd w:val="clear" w:color="auto" w:fill="FFFFFF"/>
        </w:rPr>
        <w:t>B</w:t>
      </w:r>
      <w:r w:rsidRPr="009A582D">
        <w:rPr>
          <w:rFonts w:asciiTheme="minorHAnsi" w:hAnsiTheme="minorHAnsi" w:cstheme="minorHAnsi"/>
          <w:bCs/>
          <w:shd w:val="clear" w:color="auto" w:fill="FFFFFF"/>
          <w:lang w:val="uk-UA"/>
        </w:rPr>
        <w:t xml:space="preserve">. Створення центрального парку громади на набережній р. </w:t>
      </w:r>
      <w:proofErr w:type="spellStart"/>
      <w:r w:rsidRPr="009A582D">
        <w:rPr>
          <w:rFonts w:asciiTheme="minorHAnsi" w:hAnsiTheme="minorHAnsi" w:cstheme="minorHAnsi"/>
          <w:bCs/>
          <w:shd w:val="clear" w:color="auto" w:fill="FFFFFF"/>
          <w:lang w:val="uk-UA"/>
        </w:rPr>
        <w:t>Кільтень</w:t>
      </w:r>
      <w:proofErr w:type="spellEnd"/>
      <w:r w:rsidRPr="009A582D">
        <w:rPr>
          <w:rFonts w:asciiTheme="minorHAnsi" w:hAnsiTheme="minorHAnsi" w:cstheme="minorHAnsi"/>
          <w:bCs/>
          <w:shd w:val="clear" w:color="auto" w:fill="FFFFFF"/>
          <w:lang w:val="uk-UA"/>
        </w:rPr>
        <w:t xml:space="preserve"> (між стадіоном та дамбою) з урахуванням потреб  маломобільних груп</w:t>
      </w:r>
    </w:p>
    <w:p w14:paraId="01FDFD73" w14:textId="77777777" w:rsidR="0030074D" w:rsidRPr="009A582D" w:rsidRDefault="0030074D" w:rsidP="0030074D">
      <w:pPr>
        <w:pStyle w:val="a6"/>
        <w:numPr>
          <w:ilvl w:val="0"/>
          <w:numId w:val="50"/>
        </w:numPr>
        <w:spacing w:before="60" w:after="0" w:line="240" w:lineRule="auto"/>
        <w:ind w:left="714" w:hanging="357"/>
        <w:contextualSpacing w:val="0"/>
        <w:rPr>
          <w:rFonts w:cs="Calibri"/>
          <w:lang w:val="uk-UA"/>
        </w:rPr>
      </w:pPr>
      <w:r w:rsidRPr="009A582D">
        <w:rPr>
          <w:rFonts w:asciiTheme="minorHAnsi" w:hAnsiTheme="minorHAnsi" w:cstheme="minorHAnsi"/>
          <w:lang w:val="uk-UA"/>
        </w:rPr>
        <w:t>2.4.2.</w:t>
      </w:r>
      <w:r w:rsidRPr="009A582D">
        <w:rPr>
          <w:rFonts w:asciiTheme="minorHAnsi" w:hAnsiTheme="minorHAnsi" w:cstheme="minorHAnsi"/>
        </w:rPr>
        <w:t>C</w:t>
      </w:r>
      <w:r w:rsidRPr="009A582D">
        <w:rPr>
          <w:rFonts w:asciiTheme="minorHAnsi" w:hAnsiTheme="minorHAnsi" w:cstheme="minorHAnsi"/>
          <w:lang w:val="uk-UA"/>
        </w:rPr>
        <w:t>. Створення зони відпочинку в центрі  мікрорайону Геологів - сквер «Геолог» (</w:t>
      </w:r>
      <w:r w:rsidRPr="009A582D">
        <w:rPr>
          <w:rFonts w:asciiTheme="minorHAnsi" w:hAnsiTheme="minorHAnsi" w:cstheme="minorHAnsi"/>
          <w:bCs/>
          <w:shd w:val="clear" w:color="auto" w:fill="FFFFFF"/>
          <w:lang w:val="uk-UA"/>
        </w:rPr>
        <w:t>з урахуванням потреб  маломобільних груп</w:t>
      </w:r>
    </w:p>
    <w:p w14:paraId="07F0DDE1"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asciiTheme="minorHAnsi" w:hAnsiTheme="minorHAnsi" w:cstheme="minorHAnsi"/>
          <w:lang w:val="uk-UA"/>
        </w:rPr>
        <w:t>2.4.3.</w:t>
      </w:r>
      <w:r w:rsidRPr="009A582D">
        <w:rPr>
          <w:rFonts w:asciiTheme="minorHAnsi" w:hAnsiTheme="minorHAnsi" w:cstheme="minorHAnsi"/>
        </w:rPr>
        <w:t>A</w:t>
      </w:r>
      <w:r w:rsidRPr="009A582D">
        <w:rPr>
          <w:rFonts w:asciiTheme="minorHAnsi" w:hAnsiTheme="minorHAnsi" w:cstheme="minorHAnsi"/>
          <w:lang w:val="uk-UA"/>
        </w:rPr>
        <w:t>. Березівський  центр дозвілля - шлях у майбутнє</w:t>
      </w:r>
      <w:r w:rsidRPr="009A582D">
        <w:rPr>
          <w:rFonts w:asciiTheme="minorHAnsi" w:hAnsiTheme="minorHAnsi" w:cstheme="minorHAnsi"/>
          <w:noProof/>
          <w:lang w:val="uk-UA" w:eastAsia="uk-UA"/>
        </w:rPr>
        <w:t xml:space="preserve"> (з урахуванням потреб мало мобільних груп населення)</w:t>
      </w:r>
    </w:p>
    <w:p w14:paraId="3E7CB49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2.4.3.</w:t>
      </w:r>
      <w:r w:rsidRPr="009A582D">
        <w:rPr>
          <w:rFonts w:cs="Calibri"/>
        </w:rPr>
        <w:t>B</w:t>
      </w:r>
      <w:r w:rsidRPr="009A582D">
        <w:rPr>
          <w:rFonts w:cs="Calibri"/>
          <w:lang w:val="uk-UA"/>
        </w:rPr>
        <w:t xml:space="preserve">. Створення сучасного </w:t>
      </w:r>
      <w:proofErr w:type="spellStart"/>
      <w:r w:rsidRPr="009A582D">
        <w:rPr>
          <w:rFonts w:cs="Calibri"/>
          <w:lang w:val="uk-UA"/>
        </w:rPr>
        <w:t>урбан</w:t>
      </w:r>
      <w:proofErr w:type="spellEnd"/>
      <w:r w:rsidRPr="009A582D">
        <w:rPr>
          <w:rFonts w:cs="Calibri"/>
          <w:lang w:val="uk-UA"/>
        </w:rPr>
        <w:t xml:space="preserve">-залу на базі бібліотеки №1 для мешканців громади з впровадженням новітніх технологій </w:t>
      </w:r>
      <w:r w:rsidRPr="009A582D">
        <w:rPr>
          <w:rFonts w:asciiTheme="minorHAnsi" w:hAnsiTheme="minorHAnsi" w:cstheme="minorHAnsi"/>
          <w:noProof/>
          <w:lang w:val="uk-UA" w:eastAsia="uk-UA"/>
        </w:rPr>
        <w:t>(з урахуванням потреб мало мобільних груп населення)</w:t>
      </w:r>
    </w:p>
    <w:p w14:paraId="5128A505" w14:textId="77777777" w:rsidR="0030074D" w:rsidRPr="0026443A"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2.6.4.</w:t>
      </w:r>
      <w:r w:rsidRPr="009A582D">
        <w:rPr>
          <w:rFonts w:cs="Calibri"/>
          <w:lang w:eastAsia="it-IT"/>
        </w:rPr>
        <w:t>E</w:t>
      </w:r>
      <w:r w:rsidRPr="009A582D">
        <w:rPr>
          <w:rFonts w:cs="Calibri"/>
          <w:lang w:val="uk-UA" w:eastAsia="it-IT"/>
        </w:rPr>
        <w:t>. Аналіз та моніторинг мережі закладів культури, розробка Програми надання якісних послуг в сфері культури для всіх груп мешканців (із забезпеченням доступу маломобільних груп населення та людей з особливими потребами)</w:t>
      </w:r>
    </w:p>
    <w:p w14:paraId="1F4F7FDE" w14:textId="77777777" w:rsidR="0030074D" w:rsidRPr="009A582D" w:rsidRDefault="0030074D" w:rsidP="0030074D">
      <w:pPr>
        <w:pStyle w:val="a6"/>
        <w:numPr>
          <w:ilvl w:val="0"/>
          <w:numId w:val="49"/>
        </w:numPr>
        <w:spacing w:before="120" w:after="0" w:line="240" w:lineRule="auto"/>
        <w:ind w:left="425" w:hanging="425"/>
        <w:contextualSpacing w:val="0"/>
        <w:rPr>
          <w:rFonts w:asciiTheme="minorHAnsi" w:hAnsiTheme="minorHAnsi" w:cstheme="minorHAnsi"/>
          <w:b/>
          <w:lang w:val="uk-UA"/>
        </w:rPr>
      </w:pPr>
      <w:r w:rsidRPr="009A582D">
        <w:rPr>
          <w:rFonts w:asciiTheme="minorHAnsi" w:hAnsiTheme="minorHAnsi" w:cstheme="minorHAnsi"/>
          <w:b/>
          <w:lang w:val="uk-UA"/>
        </w:rPr>
        <w:t>Діяльність для людей старшого віку (віком 60+):</w:t>
      </w:r>
    </w:p>
    <w:p w14:paraId="47E93353"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eastAsia="it-IT"/>
        </w:rPr>
        <w:t>2.6.5.</w:t>
      </w:r>
      <w:r w:rsidRPr="009A582D">
        <w:rPr>
          <w:rFonts w:cs="Calibri"/>
          <w:lang w:eastAsia="it-IT"/>
        </w:rPr>
        <w:t>B</w:t>
      </w:r>
      <w:r w:rsidRPr="009A582D">
        <w:rPr>
          <w:rFonts w:cs="Calibri"/>
          <w:lang w:val="uk-UA" w:eastAsia="it-IT"/>
        </w:rPr>
        <w:t>. Проведення перемовин з навколишніми громадами та створення Центру  для людей похилого віку (з утриманням)</w:t>
      </w:r>
    </w:p>
    <w:p w14:paraId="5862E286" w14:textId="77777777" w:rsidR="0030074D" w:rsidRPr="009A582D" w:rsidRDefault="0030074D" w:rsidP="0030074D">
      <w:pPr>
        <w:pStyle w:val="a6"/>
        <w:numPr>
          <w:ilvl w:val="0"/>
          <w:numId w:val="50"/>
        </w:numPr>
        <w:spacing w:before="60" w:after="0" w:line="240" w:lineRule="auto"/>
        <w:ind w:left="714" w:hanging="357"/>
        <w:contextualSpacing w:val="0"/>
        <w:rPr>
          <w:rFonts w:asciiTheme="minorHAnsi" w:hAnsiTheme="minorHAnsi" w:cstheme="minorHAnsi"/>
          <w:noProof/>
          <w:lang w:val="uk-UA" w:eastAsia="uk-UA"/>
        </w:rPr>
      </w:pPr>
      <w:r w:rsidRPr="009A582D">
        <w:rPr>
          <w:rFonts w:cs="Calibri"/>
          <w:lang w:val="uk-UA"/>
        </w:rPr>
        <w:t>2.7.1.</w:t>
      </w:r>
      <w:r w:rsidRPr="009A582D">
        <w:rPr>
          <w:rFonts w:cs="Calibri"/>
        </w:rPr>
        <w:t>A</w:t>
      </w:r>
      <w:r w:rsidRPr="009A582D">
        <w:rPr>
          <w:rFonts w:cs="Calibri"/>
          <w:lang w:val="uk-UA"/>
        </w:rPr>
        <w:t>. Проведення курсу  «Комп’ютерна грамотність» для людей похилого віку та «Розмовна англійська» для населення громади незалежно від віку та статі</w:t>
      </w:r>
    </w:p>
    <w:p w14:paraId="649913AE" w14:textId="77777777" w:rsidR="005D47B9" w:rsidRPr="00C374E2" w:rsidRDefault="00C374E2" w:rsidP="00524702">
      <w:pPr>
        <w:spacing w:before="120" w:after="0" w:line="240" w:lineRule="auto"/>
        <w:jc w:val="both"/>
        <w:rPr>
          <w:rFonts w:asciiTheme="minorHAnsi" w:hAnsiTheme="minorHAnsi" w:cstheme="minorHAnsi"/>
          <w:highlight w:val="green"/>
          <w:lang w:val="uk-UA"/>
        </w:rPr>
      </w:pPr>
      <w:r>
        <w:rPr>
          <w:rFonts w:cs="Calibri"/>
          <w:lang w:val="uk-UA"/>
        </w:rPr>
        <w:t>З вищенаведеної інформації виникає, що дотримання принципів гендерної рівності є одним з найбільш важливих принципів, які використовуються в розробці і впровадженні стратегічних планів громади. Окрім вищезазначених проектів, які направлені на задоволення потреб тієї чи іншої групи мешканців, в більшості інших заходів принцип гендерної рівності також враховується як в інвестиційних, так і в «м’яких» заход</w:t>
      </w:r>
      <w:r w:rsidR="00DC3D7B">
        <w:rPr>
          <w:rFonts w:cs="Calibri"/>
          <w:lang w:val="uk-UA"/>
        </w:rPr>
        <w:t xml:space="preserve">ах, </w:t>
      </w:r>
      <w:r w:rsidRPr="00C374E2">
        <w:rPr>
          <w:rFonts w:cs="Calibri"/>
          <w:lang w:val="uk-UA"/>
        </w:rPr>
        <w:t>про що свідчить включення запису щодо «забезпечення вільного доступу для всіх категорій мешканців»</w:t>
      </w:r>
      <w:r w:rsidRPr="00C374E2">
        <w:rPr>
          <w:rFonts w:asciiTheme="minorHAnsi" w:hAnsiTheme="minorHAnsi" w:cstheme="minorHAnsi"/>
          <w:lang w:val="uk-UA"/>
        </w:rPr>
        <w:t>.</w:t>
      </w:r>
    </w:p>
    <w:p w14:paraId="5F94F4B8" w14:textId="77777777" w:rsidR="005D47B9" w:rsidRPr="00D70518" w:rsidRDefault="005D47B9" w:rsidP="00845DD8">
      <w:pPr>
        <w:spacing w:after="0" w:line="240" w:lineRule="auto"/>
        <w:jc w:val="both"/>
        <w:rPr>
          <w:rFonts w:cs="Calibri"/>
          <w:lang w:val="uk-UA"/>
        </w:rPr>
      </w:pPr>
    </w:p>
    <w:p w14:paraId="707D1001" w14:textId="77777777" w:rsidR="005D47B9" w:rsidRPr="00861729" w:rsidRDefault="005D47B9" w:rsidP="00845DD8">
      <w:pPr>
        <w:spacing w:after="0" w:line="240" w:lineRule="auto"/>
        <w:jc w:val="both"/>
        <w:rPr>
          <w:rFonts w:cs="Calibri"/>
          <w:lang w:val="uk-UA"/>
        </w:rPr>
      </w:pPr>
    </w:p>
    <w:p w14:paraId="08DBFC6A" w14:textId="77777777" w:rsidR="00F01C59" w:rsidRDefault="00F01C59">
      <w:pPr>
        <w:spacing w:after="0" w:line="240" w:lineRule="auto"/>
        <w:rPr>
          <w:rFonts w:cs="Calibri"/>
          <w:lang w:val="uk-UA"/>
        </w:rPr>
      </w:pPr>
      <w:r>
        <w:rPr>
          <w:rFonts w:cs="Calibri"/>
          <w:lang w:val="uk-UA"/>
        </w:rPr>
        <w:br w:type="page"/>
      </w:r>
    </w:p>
    <w:p w14:paraId="7A6F2055" w14:textId="77777777" w:rsidR="00ED3FCF" w:rsidRDefault="000F5775" w:rsidP="00ED3FCF">
      <w:pPr>
        <w:pStyle w:val="1"/>
        <w:numPr>
          <w:ilvl w:val="0"/>
          <w:numId w:val="2"/>
        </w:numPr>
        <w:spacing w:before="0" w:after="80"/>
        <w:jc w:val="both"/>
        <w:rPr>
          <w:lang w:val="uk-UA"/>
        </w:rPr>
      </w:pPr>
      <w:bookmarkStart w:id="7" w:name="_Toc12955437"/>
      <w:r w:rsidRPr="00861729">
        <w:rPr>
          <w:lang w:val="uk-UA"/>
        </w:rPr>
        <w:lastRenderedPageBreak/>
        <w:t>Висновки з діагнозу умов місцевого розвитку</w:t>
      </w:r>
      <w:bookmarkEnd w:id="7"/>
    </w:p>
    <w:p w14:paraId="14385511" w14:textId="77777777" w:rsidR="00ED3FCF" w:rsidRPr="00861729" w:rsidRDefault="00ED3FCF" w:rsidP="00ED3FCF">
      <w:pPr>
        <w:spacing w:after="80"/>
        <w:jc w:val="both"/>
        <w:rPr>
          <w:rFonts w:asciiTheme="minorHAnsi" w:hAnsiTheme="minorHAnsi"/>
          <w:lang w:val="uk-UA"/>
        </w:rPr>
      </w:pPr>
      <w:r w:rsidRPr="00686277">
        <w:rPr>
          <w:rFonts w:asciiTheme="minorHAnsi" w:hAnsiTheme="minorHAnsi"/>
          <w:lang w:val="uk-UA"/>
        </w:rPr>
        <w:t xml:space="preserve">В даному розділі представлено найважливіші висновки проведеного вивчення стану Смолінської селищної об’єднаної територіальної громади у період з листопад 2018 по січень 2019 р., що було проведено Радославом </w:t>
      </w:r>
      <w:proofErr w:type="spellStart"/>
      <w:r w:rsidRPr="00686277">
        <w:rPr>
          <w:rFonts w:asciiTheme="minorHAnsi" w:hAnsiTheme="minorHAnsi"/>
          <w:lang w:val="uk-UA"/>
        </w:rPr>
        <w:t>Шарлея</w:t>
      </w:r>
      <w:proofErr w:type="spellEnd"/>
      <w:r w:rsidRPr="00686277">
        <w:rPr>
          <w:rFonts w:asciiTheme="minorHAnsi" w:hAnsiTheme="minorHAnsi"/>
          <w:lang w:val="uk-UA"/>
        </w:rPr>
        <w:t xml:space="preserve"> та Андрієм Кавунцем на замовлення Фундації Розвитку Місцевої Демократії. Повний текст дослідження поданий у додатку №1 до даного документу.</w:t>
      </w:r>
    </w:p>
    <w:p w14:paraId="50242E23" w14:textId="77777777" w:rsidR="00ED3FCF" w:rsidRPr="006223C2" w:rsidRDefault="00ED3FCF" w:rsidP="00ED3FCF">
      <w:pPr>
        <w:spacing w:after="80"/>
        <w:jc w:val="both"/>
        <w:rPr>
          <w:rFonts w:asciiTheme="minorHAnsi" w:hAnsiTheme="minorHAnsi"/>
          <w:b/>
          <w:lang w:val="uk-UA"/>
        </w:rPr>
      </w:pPr>
      <w:r w:rsidRPr="006223C2">
        <w:rPr>
          <w:rFonts w:asciiTheme="minorHAnsi" w:hAnsiTheme="minorHAnsi"/>
          <w:b/>
          <w:lang w:val="uk-UA"/>
        </w:rPr>
        <w:t>2.1. Загальна інформація про громаду</w:t>
      </w:r>
    </w:p>
    <w:p w14:paraId="170AE110"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Смолінська ОТГ - це середня за величиною громадою з населенням 10,7 тисяч осіб, яка створена у результаті об’єднання двох громад – Смолінської (селище міського типу) i </w:t>
      </w:r>
      <w:proofErr w:type="spellStart"/>
      <w:r w:rsidRPr="006223C2">
        <w:rPr>
          <w:rFonts w:asciiTheme="minorHAnsi" w:hAnsiTheme="minorHAnsi"/>
          <w:lang w:val="uk-UA"/>
        </w:rPr>
        <w:t>Березівської</w:t>
      </w:r>
      <w:proofErr w:type="spellEnd"/>
      <w:r w:rsidRPr="006223C2">
        <w:rPr>
          <w:rFonts w:asciiTheme="minorHAnsi" w:hAnsiTheme="minorHAnsi"/>
          <w:lang w:val="uk-UA"/>
        </w:rPr>
        <w:t xml:space="preserve"> (сільська громада). Процес об’єднання був з</w:t>
      </w:r>
      <w:r>
        <w:rPr>
          <w:rFonts w:asciiTheme="minorHAnsi" w:hAnsiTheme="minorHAnsi"/>
          <w:lang w:val="uk-UA"/>
        </w:rPr>
        <w:t xml:space="preserve">авершений в результаті виборів </w:t>
      </w:r>
      <w:r w:rsidRPr="006223C2">
        <w:rPr>
          <w:rFonts w:asciiTheme="minorHAnsi" w:hAnsiTheme="minorHAnsi"/>
          <w:lang w:val="uk-UA"/>
        </w:rPr>
        <w:t xml:space="preserve">29 жовтня 2017 року. Громада розташована в центральній частині України, в Кіровоградській області, у </w:t>
      </w:r>
      <w:proofErr w:type="spellStart"/>
      <w:r w:rsidRPr="006223C2">
        <w:rPr>
          <w:rFonts w:asciiTheme="minorHAnsi" w:hAnsiTheme="minorHAnsi"/>
          <w:lang w:val="uk-UA"/>
        </w:rPr>
        <w:t>Маловисківському</w:t>
      </w:r>
      <w:proofErr w:type="spellEnd"/>
      <w:r w:rsidRPr="006223C2">
        <w:rPr>
          <w:rFonts w:asciiTheme="minorHAnsi" w:hAnsiTheme="minorHAnsi"/>
          <w:lang w:val="uk-UA"/>
        </w:rPr>
        <w:t xml:space="preserve"> районі</w:t>
      </w:r>
      <w:r>
        <w:rPr>
          <w:rFonts w:asciiTheme="minorHAnsi" w:hAnsiTheme="minorHAnsi"/>
          <w:lang w:val="uk-UA"/>
        </w:rPr>
        <w:t>.</w:t>
      </w:r>
    </w:p>
    <w:p w14:paraId="1768EF51"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Населення ОТГ однорідне за етнічним складом, немає проявів проблем на цьому ґрунті, люди спокійні. Кількість населення впродовж останніх років поволі зменшується</w:t>
      </w:r>
      <w:r>
        <w:rPr>
          <w:rFonts w:asciiTheme="minorHAnsi" w:hAnsiTheme="minorHAnsi"/>
          <w:lang w:val="uk-UA"/>
        </w:rPr>
        <w:t xml:space="preserve"> через</w:t>
      </w:r>
      <w:r w:rsidRPr="006223C2">
        <w:rPr>
          <w:rFonts w:asciiTheme="minorHAnsi" w:hAnsiTheme="minorHAnsi"/>
          <w:lang w:val="uk-UA"/>
        </w:rPr>
        <w:t xml:space="preserve"> трудов</w:t>
      </w:r>
      <w:r>
        <w:rPr>
          <w:rFonts w:asciiTheme="minorHAnsi" w:hAnsiTheme="minorHAnsi"/>
          <w:lang w:val="uk-UA"/>
        </w:rPr>
        <w:t>у</w:t>
      </w:r>
      <w:r w:rsidRPr="006223C2">
        <w:rPr>
          <w:rFonts w:asciiTheme="minorHAnsi" w:hAnsiTheme="minorHAnsi"/>
          <w:lang w:val="uk-UA"/>
        </w:rPr>
        <w:t xml:space="preserve"> міграцією.</w:t>
      </w:r>
    </w:p>
    <w:p w14:paraId="2FB1BB5C"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Населений пункт Смоліне був заснований трошки більше 40 років тому, завдяки постанню уранової шахти, які донині залишається головним роботодавцем. Великою проблемою є монокультурний характер господарства, зокрема у контексті перспективи закриття шахти упродовж кількох років. В селі переважає сільське господарство, однак відсутня переробка сільськогосподарської продукції. </w:t>
      </w:r>
    </w:p>
    <w:p w14:paraId="506D9675"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Мешканці дуже охоче ставляться до участі в громадському житті, однак, у випадку коли хтось інший є ініціатором. Форми ініціатив є рідкістю, діє невелика кількість зареєстрованих неурядових організацій. Зате дуже велику активність (в </w:t>
      </w:r>
      <w:proofErr w:type="spellStart"/>
      <w:r w:rsidRPr="006223C2">
        <w:rPr>
          <w:rFonts w:asciiTheme="minorHAnsi" w:hAnsiTheme="minorHAnsi"/>
          <w:lang w:val="uk-UA"/>
        </w:rPr>
        <w:t>т.ч</w:t>
      </w:r>
      <w:proofErr w:type="spellEnd"/>
      <w:r w:rsidRPr="006223C2">
        <w:rPr>
          <w:rFonts w:asciiTheme="minorHAnsi" w:hAnsiTheme="minorHAnsi"/>
          <w:lang w:val="uk-UA"/>
        </w:rPr>
        <w:t>. громадську) проявляє місцевий приходський священник.</w:t>
      </w:r>
    </w:p>
    <w:p w14:paraId="1731DEC6"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cstheme="minorHAnsi"/>
          <w:lang w:val="uk-UA"/>
        </w:rPr>
        <w:t>Головним організатором культурного життя є будинки культури</w:t>
      </w:r>
      <w:r w:rsidRPr="006223C2">
        <w:rPr>
          <w:rFonts w:asciiTheme="minorHAnsi" w:hAnsiTheme="minorHAnsi"/>
          <w:lang w:val="uk-UA"/>
        </w:rPr>
        <w:t>, бібліотеки i школи, в яких</w:t>
      </w:r>
      <w:r>
        <w:rPr>
          <w:rFonts w:asciiTheme="minorHAnsi" w:hAnsiTheme="minorHAnsi"/>
          <w:lang w:val="uk-UA"/>
        </w:rPr>
        <w:t xml:space="preserve"> </w:t>
      </w:r>
      <w:r w:rsidRPr="006223C2">
        <w:rPr>
          <w:rFonts w:asciiTheme="minorHAnsi" w:hAnsiTheme="minorHAnsi"/>
          <w:lang w:val="uk-UA"/>
        </w:rPr>
        <w:t>зосереджується також спортивна активність. На</w:t>
      </w:r>
      <w:r>
        <w:rPr>
          <w:rFonts w:asciiTheme="minorHAnsi" w:hAnsiTheme="minorHAnsi"/>
          <w:lang w:val="uk-UA"/>
        </w:rPr>
        <w:t xml:space="preserve"> </w:t>
      </w:r>
      <w:r w:rsidRPr="006223C2">
        <w:rPr>
          <w:rFonts w:asciiTheme="minorHAnsi" w:hAnsiTheme="minorHAnsi"/>
          <w:lang w:val="uk-UA"/>
        </w:rPr>
        <w:t xml:space="preserve">жаль, в громаді відсутній елемент місцевої мистецької творчості. Мешканці нарікають на відсутність привабливих місць для активного </w:t>
      </w:r>
      <w:r>
        <w:rPr>
          <w:rFonts w:asciiTheme="minorHAnsi" w:hAnsiTheme="minorHAnsi"/>
          <w:lang w:val="uk-UA"/>
        </w:rPr>
        <w:t>відпочинку</w:t>
      </w:r>
      <w:r w:rsidRPr="006223C2">
        <w:rPr>
          <w:rFonts w:asciiTheme="minorHAnsi" w:hAnsiTheme="minorHAnsi"/>
          <w:lang w:val="uk-UA"/>
        </w:rPr>
        <w:t>.</w:t>
      </w:r>
    </w:p>
    <w:p w14:paraId="6F3C045B"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Якщо йдеться про технічну інфраструктуру, то, з одного боку, громада може похвалитися забезпеченням доступу майже всіх домогосподарств до газової, водопровідної та водовідвідної (каналізаційної) мереж, але, з другого боку, остання вимагає великих асигнувань на модернізацію. Великою проблемою, що вимагає швидкого вирішення, є відсутність сортування твердих відходів сміття). Іншою серйозною проблемою є відсутність внутрішнього громадського транспорту.</w:t>
      </w:r>
    </w:p>
    <w:p w14:paraId="6C7FFA43"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Об’єкти адміністрації, освіти i культури є напевно занадто великі </w:t>
      </w:r>
      <w:r>
        <w:rPr>
          <w:rFonts w:asciiTheme="minorHAnsi" w:hAnsiTheme="minorHAnsi"/>
          <w:lang w:val="uk-UA"/>
        </w:rPr>
        <w:t>для</w:t>
      </w:r>
      <w:r w:rsidRPr="006223C2">
        <w:rPr>
          <w:rFonts w:asciiTheme="minorHAnsi" w:hAnsiTheme="minorHAnsi"/>
          <w:lang w:val="uk-UA"/>
        </w:rPr>
        <w:t xml:space="preserve"> нинішні</w:t>
      </w:r>
      <w:r>
        <w:rPr>
          <w:rFonts w:asciiTheme="minorHAnsi" w:hAnsiTheme="minorHAnsi"/>
          <w:lang w:val="uk-UA"/>
        </w:rPr>
        <w:t>х</w:t>
      </w:r>
      <w:r w:rsidRPr="006223C2">
        <w:rPr>
          <w:rFonts w:asciiTheme="minorHAnsi" w:hAnsiTheme="minorHAnsi"/>
          <w:lang w:val="uk-UA"/>
        </w:rPr>
        <w:t xml:space="preserve"> потреб</w:t>
      </w:r>
      <w:r>
        <w:rPr>
          <w:rFonts w:asciiTheme="minorHAnsi" w:hAnsiTheme="minorHAnsi"/>
          <w:lang w:val="uk-UA"/>
        </w:rPr>
        <w:t xml:space="preserve"> та</w:t>
      </w:r>
      <w:r w:rsidRPr="006223C2">
        <w:rPr>
          <w:rFonts w:asciiTheme="minorHAnsi" w:hAnsiTheme="minorHAnsi"/>
          <w:lang w:val="uk-UA"/>
        </w:rPr>
        <w:t xml:space="preserve"> вимагають ремонтів і переоснащення.</w:t>
      </w:r>
      <w:r>
        <w:rPr>
          <w:rFonts w:asciiTheme="minorHAnsi" w:hAnsiTheme="minorHAnsi"/>
          <w:lang w:val="uk-UA"/>
        </w:rPr>
        <w:t xml:space="preserve"> </w:t>
      </w:r>
      <w:r w:rsidRPr="006223C2">
        <w:rPr>
          <w:rFonts w:asciiTheme="minorHAnsi" w:hAnsiTheme="minorHAnsi"/>
          <w:lang w:val="uk-UA"/>
        </w:rPr>
        <w:t>На</w:t>
      </w:r>
      <w:r>
        <w:rPr>
          <w:rFonts w:asciiTheme="minorHAnsi" w:hAnsiTheme="minorHAnsi"/>
          <w:lang w:val="uk-UA"/>
        </w:rPr>
        <w:t xml:space="preserve"> </w:t>
      </w:r>
      <w:r w:rsidRPr="006223C2">
        <w:rPr>
          <w:rFonts w:asciiTheme="minorHAnsi" w:hAnsiTheme="minorHAnsi"/>
          <w:lang w:val="uk-UA"/>
        </w:rPr>
        <w:t>жаль, фінансові засоби, що є у розпорядженні громади занадто малі для фінансування багатьох завдань/заходів, a грошей із зовнішніх фондів на разі не вдалося залучити.</w:t>
      </w:r>
    </w:p>
    <w:p w14:paraId="04B0C911"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Майбутнього громади не можна пов’язувати з розвитком туризму, оскільки вона не має жодних важливих атракцій/пам’яток. Відповідним видається залучення інвесторів, зокрема у сфері переробки сільськогосподарської продукції, а також малої та середньої промисловості.</w:t>
      </w:r>
    </w:p>
    <w:p w14:paraId="0D1E33DF" w14:textId="77777777" w:rsidR="00ED3FCF" w:rsidRPr="006223C2" w:rsidRDefault="00ED3FCF" w:rsidP="00ED3FCF">
      <w:pPr>
        <w:spacing w:before="120" w:after="80"/>
        <w:jc w:val="both"/>
        <w:rPr>
          <w:rFonts w:asciiTheme="minorHAnsi" w:hAnsiTheme="minorHAnsi"/>
          <w:b/>
          <w:lang w:val="uk-UA"/>
        </w:rPr>
      </w:pPr>
      <w:r w:rsidRPr="006223C2">
        <w:rPr>
          <w:rFonts w:asciiTheme="minorHAnsi" w:hAnsiTheme="minorHAnsi"/>
          <w:b/>
          <w:lang w:val="uk-UA"/>
        </w:rPr>
        <w:t>Управління ОТГ</w:t>
      </w:r>
    </w:p>
    <w:p w14:paraId="5AB8A94F"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У виконавчому органі ОТГ працює 59 осіб. Керівництво апарату складається з: голови (який є головою Ради Громади), його заступника, секретаря громади та секретаря виконавчого комітету.</w:t>
      </w:r>
    </w:p>
    <w:p w14:paraId="7944177C"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t xml:space="preserve">Завдання, яке ОТГ делегує районові – це, перш за все,  первинна медична допомога. Окрім того, Адміністрація виконує всі, передбачені для нього законодавством повноваження. </w:t>
      </w:r>
    </w:p>
    <w:p w14:paraId="4445DD71" w14:textId="77777777" w:rsidR="00ED3FCF" w:rsidRPr="006223C2" w:rsidRDefault="00ED3FCF" w:rsidP="00ED3FCF">
      <w:pPr>
        <w:spacing w:before="120" w:after="0"/>
        <w:jc w:val="both"/>
        <w:rPr>
          <w:rFonts w:asciiTheme="minorHAnsi" w:hAnsiTheme="minorHAnsi"/>
          <w:lang w:val="uk-UA"/>
        </w:rPr>
      </w:pPr>
      <w:r w:rsidRPr="006223C2">
        <w:rPr>
          <w:rFonts w:asciiTheme="minorHAnsi" w:hAnsiTheme="minorHAnsi"/>
          <w:lang w:val="uk-UA"/>
        </w:rPr>
        <w:lastRenderedPageBreak/>
        <w:t xml:space="preserve">Виконавчий комітет складається з 14 осіб, в </w:t>
      </w:r>
      <w:proofErr w:type="spellStart"/>
      <w:r>
        <w:rPr>
          <w:rFonts w:asciiTheme="minorHAnsi" w:hAnsiTheme="minorHAnsi"/>
          <w:lang w:val="uk-UA"/>
        </w:rPr>
        <w:t>т.ч</w:t>
      </w:r>
      <w:proofErr w:type="spellEnd"/>
      <w:r>
        <w:rPr>
          <w:rFonts w:asciiTheme="minorHAnsi" w:hAnsiTheme="minorHAnsi"/>
          <w:lang w:val="uk-UA"/>
        </w:rPr>
        <w:t>.</w:t>
      </w:r>
      <w:r w:rsidRPr="006223C2">
        <w:rPr>
          <w:rFonts w:asciiTheme="minorHAnsi" w:hAnsiTheme="minorHAnsi"/>
          <w:lang w:val="uk-UA"/>
        </w:rPr>
        <w:t xml:space="preserve"> 9 чоловіків</w:t>
      </w:r>
      <w:r>
        <w:rPr>
          <w:rFonts w:asciiTheme="minorHAnsi" w:hAnsiTheme="minorHAnsi"/>
          <w:lang w:val="uk-UA"/>
        </w:rPr>
        <w:t xml:space="preserve"> (</w:t>
      </w:r>
      <w:r w:rsidRPr="006223C2">
        <w:rPr>
          <w:rFonts w:asciiTheme="minorHAnsi" w:hAnsiTheme="minorHAnsi"/>
          <w:lang w:val="uk-UA"/>
        </w:rPr>
        <w:t>64%</w:t>
      </w:r>
      <w:r>
        <w:rPr>
          <w:rFonts w:asciiTheme="minorHAnsi" w:hAnsiTheme="minorHAnsi"/>
          <w:lang w:val="uk-UA"/>
        </w:rPr>
        <w:t>)</w:t>
      </w:r>
      <w:r w:rsidRPr="006223C2">
        <w:rPr>
          <w:rFonts w:asciiTheme="minorHAnsi" w:hAnsiTheme="minorHAnsi"/>
          <w:lang w:val="uk-UA"/>
        </w:rPr>
        <w:t xml:space="preserve"> i 5 жінок</w:t>
      </w:r>
      <w:r>
        <w:rPr>
          <w:rFonts w:asciiTheme="minorHAnsi" w:hAnsiTheme="minorHAnsi"/>
          <w:lang w:val="uk-UA"/>
        </w:rPr>
        <w:t xml:space="preserve"> (36%). </w:t>
      </w:r>
      <w:r w:rsidRPr="006223C2">
        <w:rPr>
          <w:rFonts w:asciiTheme="minorHAnsi" w:hAnsiTheme="minorHAnsi"/>
          <w:lang w:val="uk-UA"/>
        </w:rPr>
        <w:t xml:space="preserve">Громада має статут, ухвалений на сесії Ради 9 листопада 2017 року. ОТГ не має ЦНАП-у. Всі послуги надаються </w:t>
      </w:r>
      <w:r>
        <w:rPr>
          <w:rFonts w:asciiTheme="minorHAnsi" w:hAnsiTheme="minorHAnsi"/>
          <w:lang w:val="uk-UA"/>
        </w:rPr>
        <w:t xml:space="preserve"> </w:t>
      </w:r>
      <w:r w:rsidRPr="006223C2">
        <w:rPr>
          <w:rFonts w:asciiTheme="minorHAnsi" w:hAnsiTheme="minorHAnsi"/>
          <w:lang w:val="uk-UA"/>
        </w:rPr>
        <w:t>спеціалістами виконавчого комітету. У селі Березівка послуги надаються у приміщенні староства.</w:t>
      </w:r>
    </w:p>
    <w:p w14:paraId="474D1962" w14:textId="77777777" w:rsidR="00ED3FCF" w:rsidRPr="00AA387E" w:rsidRDefault="00ED3FCF" w:rsidP="00ED3FCF">
      <w:pPr>
        <w:spacing w:before="120" w:after="0"/>
        <w:jc w:val="both"/>
        <w:rPr>
          <w:rFonts w:asciiTheme="minorHAnsi" w:hAnsiTheme="minorHAnsi"/>
          <w:lang w:val="uk-UA"/>
        </w:rPr>
      </w:pPr>
      <w:r w:rsidRPr="006223C2">
        <w:rPr>
          <w:rFonts w:asciiTheme="minorHAnsi" w:hAnsiTheme="minorHAnsi"/>
          <w:b/>
          <w:lang w:val="uk-UA"/>
        </w:rPr>
        <w:t>Економіка ОТГ</w:t>
      </w:r>
      <w:r w:rsidRPr="006223C2">
        <w:rPr>
          <w:rFonts w:asciiTheme="minorHAnsi" w:hAnsiTheme="minorHAnsi"/>
          <w:lang w:val="uk-UA"/>
        </w:rPr>
        <w:t xml:space="preserve"> має монопольний характер, що є великою проблемою. Смоліне постало завдяки створенню уранової шахти</w:t>
      </w:r>
      <w:r w:rsidRPr="00AA387E">
        <w:rPr>
          <w:rFonts w:asciiTheme="minorHAnsi" w:hAnsiTheme="minorHAnsi"/>
          <w:lang w:val="uk-UA"/>
        </w:rPr>
        <w:t xml:space="preserve"> (яка належить Державному Підприємству «Східний гірничо-збагачувальний комбінат» – ДП </w:t>
      </w:r>
      <w:proofErr w:type="spellStart"/>
      <w:r w:rsidRPr="00AA387E">
        <w:rPr>
          <w:rFonts w:asciiTheme="minorHAnsi" w:hAnsiTheme="minorHAnsi"/>
          <w:lang w:val="uk-UA"/>
        </w:rPr>
        <w:t>СхідГЗК</w:t>
      </w:r>
      <w:proofErr w:type="spellEnd"/>
      <w:r w:rsidRPr="00AA387E">
        <w:rPr>
          <w:rFonts w:asciiTheme="minorHAnsi" w:hAnsiTheme="minorHAnsi"/>
          <w:lang w:val="uk-UA"/>
        </w:rPr>
        <w:t xml:space="preserve"> Смолінська шахта), яка донині залишається головним роботодавцем</w:t>
      </w:r>
      <w:r>
        <w:rPr>
          <w:rFonts w:asciiTheme="minorHAnsi" w:hAnsiTheme="minorHAnsi"/>
          <w:lang w:val="uk-UA"/>
        </w:rPr>
        <w:t>,</w:t>
      </w:r>
      <w:r w:rsidRPr="0018372E">
        <w:rPr>
          <w:rFonts w:asciiTheme="minorHAnsi" w:hAnsiTheme="minorHAnsi"/>
          <w:lang w:val="uk-UA"/>
        </w:rPr>
        <w:t xml:space="preserve"> </w:t>
      </w:r>
      <w:r>
        <w:rPr>
          <w:rFonts w:asciiTheme="minorHAnsi" w:hAnsiTheme="minorHAnsi"/>
          <w:lang w:val="uk-UA"/>
        </w:rPr>
        <w:t xml:space="preserve">однак має </w:t>
      </w:r>
      <w:r w:rsidRPr="0084400D">
        <w:rPr>
          <w:rFonts w:asciiTheme="minorHAnsi" w:hAnsiTheme="minorHAnsi"/>
          <w:lang w:val="uk-UA"/>
        </w:rPr>
        <w:t>перспективи закриття упродовж кількох років.</w:t>
      </w:r>
      <w:r w:rsidRPr="00AA387E">
        <w:rPr>
          <w:rFonts w:asciiTheme="minorHAnsi" w:hAnsiTheme="minorHAnsi"/>
          <w:lang w:val="uk-UA"/>
        </w:rPr>
        <w:t xml:space="preserve"> Базовою діяльністю цього підприємства є видобування i збагачення уранових і торієвих руд. Тут мають працевлаштування близько  1,1 тис. осіб, в тому числі близько 1 тис. мешканців ОТГ. Частина мешканців працює на другій, </w:t>
      </w:r>
      <w:proofErr w:type="spellStart"/>
      <w:r w:rsidRPr="00AA387E">
        <w:rPr>
          <w:rFonts w:asciiTheme="minorHAnsi" w:hAnsiTheme="minorHAnsi"/>
          <w:lang w:val="uk-UA"/>
        </w:rPr>
        <w:t>Новокостянтинівській</w:t>
      </w:r>
      <w:proofErr w:type="spellEnd"/>
      <w:r w:rsidRPr="00AA387E">
        <w:rPr>
          <w:rFonts w:asciiTheme="minorHAnsi" w:hAnsiTheme="minorHAnsi"/>
          <w:lang w:val="uk-UA"/>
        </w:rPr>
        <w:t xml:space="preserve"> шахті.</w:t>
      </w:r>
    </w:p>
    <w:p w14:paraId="73D39C91"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Окрім того, у сфері самоврядування (адміністрація та підпорядковані їй структури, в тому числі освіта) працевлаштування  знаходять загалом 334 особи.</w:t>
      </w:r>
    </w:p>
    <w:p w14:paraId="182A49F5" w14:textId="77777777" w:rsidR="00ED3FCF" w:rsidRPr="00AA387E" w:rsidRDefault="00ED3FCF" w:rsidP="00ED3FCF">
      <w:pPr>
        <w:pStyle w:val="a6"/>
        <w:spacing w:before="60" w:after="0"/>
        <w:ind w:left="0"/>
        <w:contextualSpacing w:val="0"/>
        <w:jc w:val="both"/>
        <w:rPr>
          <w:rFonts w:asciiTheme="minorHAnsi" w:hAnsiTheme="minorHAnsi"/>
          <w:lang w:val="uk-UA"/>
        </w:rPr>
      </w:pPr>
      <w:r w:rsidRPr="00AA387E">
        <w:rPr>
          <w:rFonts w:asciiTheme="minorHAnsi" w:hAnsiTheme="minorHAnsi"/>
          <w:lang w:val="uk-UA"/>
        </w:rPr>
        <w:t>Малий та середній бізнес діє, перш за все, у сфері торгівлі (головним чином продовольчі і промислові магазини) i сфері послуг (майстерні автосервісу, банківська система, телекомунікаційні послуги). Поволі починає відроджуватись ремесло, але це щойно початкова стадія.</w:t>
      </w:r>
    </w:p>
    <w:p w14:paraId="29640968" w14:textId="77777777" w:rsidR="00ED3FCF" w:rsidRDefault="00ED3FCF" w:rsidP="00ED3FCF">
      <w:pPr>
        <w:spacing w:before="80" w:after="80"/>
        <w:jc w:val="both"/>
        <w:rPr>
          <w:lang w:val="uk-UA"/>
        </w:rPr>
      </w:pPr>
      <w:r w:rsidRPr="0084400D">
        <w:rPr>
          <w:rFonts w:asciiTheme="minorHAnsi" w:hAnsiTheme="minorHAnsi"/>
          <w:lang w:val="uk-UA"/>
        </w:rPr>
        <w:t>В селі переважає вирощування традиційних культур</w:t>
      </w:r>
      <w:r>
        <w:rPr>
          <w:rFonts w:asciiTheme="minorHAnsi" w:hAnsiTheme="minorHAnsi"/>
          <w:lang w:val="uk-UA"/>
        </w:rPr>
        <w:t xml:space="preserve"> </w:t>
      </w:r>
      <w:r w:rsidRPr="00AA387E">
        <w:rPr>
          <w:rFonts w:asciiTheme="minorHAnsi" w:hAnsiTheme="minorHAnsi"/>
          <w:lang w:val="uk-UA"/>
        </w:rPr>
        <w:t>(пшениця, кукурудза, соняшник)</w:t>
      </w:r>
      <w:r w:rsidRPr="0084400D">
        <w:rPr>
          <w:rFonts w:asciiTheme="minorHAnsi" w:hAnsiTheme="minorHAnsi"/>
          <w:lang w:val="uk-UA"/>
        </w:rPr>
        <w:t xml:space="preserve">, відсутня переробка продукції. </w:t>
      </w:r>
      <w:r>
        <w:rPr>
          <w:rFonts w:asciiTheme="minorHAnsi" w:hAnsiTheme="minorHAnsi"/>
          <w:lang w:val="uk-UA"/>
        </w:rPr>
        <w:t>Н</w:t>
      </w:r>
      <w:r w:rsidRPr="0084400D">
        <w:rPr>
          <w:rFonts w:asciiTheme="minorHAnsi" w:hAnsiTheme="minorHAnsi"/>
          <w:lang w:val="uk-UA"/>
        </w:rPr>
        <w:t>аслідком</w:t>
      </w:r>
      <w:r>
        <w:rPr>
          <w:rFonts w:asciiTheme="minorHAnsi" w:hAnsiTheme="minorHAnsi"/>
          <w:lang w:val="uk-UA"/>
        </w:rPr>
        <w:t xml:space="preserve"> є</w:t>
      </w:r>
      <w:r w:rsidRPr="0084400D">
        <w:rPr>
          <w:rFonts w:asciiTheme="minorHAnsi" w:hAnsiTheme="minorHAnsi"/>
          <w:lang w:val="uk-UA"/>
        </w:rPr>
        <w:t xml:space="preserve"> мал</w:t>
      </w:r>
      <w:r>
        <w:rPr>
          <w:rFonts w:asciiTheme="minorHAnsi" w:hAnsiTheme="minorHAnsi"/>
          <w:lang w:val="uk-UA"/>
        </w:rPr>
        <w:t>а</w:t>
      </w:r>
      <w:r w:rsidRPr="0084400D">
        <w:rPr>
          <w:rFonts w:asciiTheme="minorHAnsi" w:hAnsiTheme="minorHAnsi"/>
          <w:lang w:val="uk-UA"/>
        </w:rPr>
        <w:t xml:space="preserve"> кількість робочих місць за межами шахти, високим рівнем безробіття i еміграцією. Керівництво ОТГ проявля</w:t>
      </w:r>
      <w:r>
        <w:rPr>
          <w:rFonts w:asciiTheme="minorHAnsi" w:hAnsiTheme="minorHAnsi"/>
          <w:lang w:val="uk-UA"/>
        </w:rPr>
        <w:t>є</w:t>
      </w:r>
      <w:r w:rsidRPr="0084400D">
        <w:rPr>
          <w:rFonts w:asciiTheme="minorHAnsi" w:hAnsiTheme="minorHAnsi"/>
          <w:lang w:val="uk-UA"/>
        </w:rPr>
        <w:t xml:space="preserve"> велику активність у пошуку інвесторів, громада має у своєму розпорядженні родючі землі, вільні території та будівлі, а також кваліфіковану робочу силу</w:t>
      </w:r>
      <w:r>
        <w:rPr>
          <w:rFonts w:asciiTheme="minorHAnsi" w:hAnsiTheme="minorHAnsi"/>
          <w:lang w:val="uk-UA"/>
        </w:rPr>
        <w:t>.</w:t>
      </w:r>
    </w:p>
    <w:p w14:paraId="7DC9A69B" w14:textId="77777777" w:rsidR="00ED3FCF" w:rsidRPr="00861729" w:rsidRDefault="00ED3FCF" w:rsidP="00ED3FCF">
      <w:pPr>
        <w:pStyle w:val="Akapitzlist1"/>
        <w:spacing w:after="80"/>
        <w:ind w:left="0"/>
        <w:contextualSpacing w:val="0"/>
        <w:rPr>
          <w:rFonts w:asciiTheme="minorHAnsi" w:hAnsiTheme="minorHAnsi"/>
          <w:bCs/>
          <w:lang w:val="uk-UA"/>
        </w:rPr>
      </w:pPr>
      <w:r w:rsidRPr="006223C2">
        <w:rPr>
          <w:rFonts w:asciiTheme="minorHAnsi" w:hAnsiTheme="minorHAnsi"/>
          <w:b/>
          <w:lang w:val="uk-UA"/>
        </w:rPr>
        <w:t>Бюджет ОТГ</w:t>
      </w:r>
    </w:p>
    <w:p w14:paraId="3C09819E" w14:textId="77777777" w:rsidR="00D93D24" w:rsidRPr="00CB3C62" w:rsidRDefault="00ED3FCF" w:rsidP="00D93D24">
      <w:pPr>
        <w:spacing w:after="0" w:line="240" w:lineRule="auto"/>
        <w:jc w:val="both"/>
        <w:rPr>
          <w:rFonts w:asciiTheme="minorHAnsi" w:hAnsiTheme="minorHAnsi" w:cstheme="minorHAnsi"/>
          <w:lang w:val="uk-UA"/>
        </w:rPr>
      </w:pPr>
      <w:r w:rsidRPr="0061080E">
        <w:rPr>
          <w:rFonts w:cs="Calibri"/>
          <w:b/>
          <w:lang w:val="uk-UA"/>
        </w:rPr>
        <w:t>Загальний дохід бюджет</w:t>
      </w:r>
      <w:r>
        <w:rPr>
          <w:rFonts w:cs="Calibri"/>
          <w:b/>
          <w:lang w:val="uk-UA"/>
        </w:rPr>
        <w:t>у</w:t>
      </w:r>
      <w:r w:rsidRPr="0061080E">
        <w:rPr>
          <w:rFonts w:cs="Calibri"/>
          <w:lang w:val="uk-UA"/>
        </w:rPr>
        <w:t xml:space="preserve"> </w:t>
      </w:r>
      <w:r>
        <w:rPr>
          <w:rFonts w:cs="Calibri"/>
          <w:lang w:val="uk-UA"/>
        </w:rPr>
        <w:t>С</w:t>
      </w:r>
      <w:r w:rsidR="00D93D24">
        <w:rPr>
          <w:rFonts w:asciiTheme="minorHAnsi" w:hAnsiTheme="minorHAnsi" w:cstheme="minorHAnsi"/>
          <w:lang w:val="uk-UA"/>
        </w:rPr>
        <w:t>молі</w:t>
      </w:r>
      <w:r w:rsidRPr="0091792A">
        <w:rPr>
          <w:rFonts w:asciiTheme="minorHAnsi" w:hAnsiTheme="minorHAnsi" w:cstheme="minorHAnsi"/>
          <w:lang w:val="uk-UA"/>
        </w:rPr>
        <w:t>нської ОТГ в</w:t>
      </w:r>
      <w:r w:rsidRPr="0084400D">
        <w:rPr>
          <w:rFonts w:asciiTheme="minorHAnsi" w:hAnsiTheme="minorHAnsi" w:cstheme="minorHAnsi"/>
          <w:lang w:val="uk-UA"/>
        </w:rPr>
        <w:t xml:space="preserve"> 2019 році заплановано </w:t>
      </w:r>
      <w:r w:rsidR="00D93D24" w:rsidRPr="00430967">
        <w:rPr>
          <w:rFonts w:asciiTheme="minorHAnsi" w:hAnsiTheme="minorHAnsi" w:cstheme="minorHAnsi"/>
          <w:lang w:val="uk-UA"/>
        </w:rPr>
        <w:t>в розмірі 70,73 млн. грн., в тому числі – власні доходи 43,49 млн. грн., або 61,49%. Як бачимо, відбувається зростання власних доходів громади з 38,05 млн. грн. в 2018 році до 43,49 млн. грн. у 2019 році, тобто на 5,44 млн. грн., або на 14,29%. В структурі власних доходів громади і надалі основну частину надходжень очікується отримати від податку на доходи фізичних осіб – 31,52 млн. грн., або 72,48%.</w:t>
      </w:r>
    </w:p>
    <w:p w14:paraId="53BE673C" w14:textId="77777777" w:rsidR="00ED3FCF" w:rsidRDefault="00D93D24" w:rsidP="00D93D24">
      <w:pPr>
        <w:spacing w:after="80"/>
        <w:jc w:val="center"/>
        <w:rPr>
          <w:rFonts w:asciiTheme="minorHAnsi" w:hAnsiTheme="minorHAnsi"/>
          <w:b/>
          <w:i/>
          <w:sz w:val="20"/>
          <w:lang w:val="uk-UA"/>
        </w:rPr>
      </w:pPr>
      <w:r>
        <w:rPr>
          <w:rFonts w:asciiTheme="minorHAnsi" w:hAnsiTheme="minorHAnsi"/>
          <w:b/>
          <w:i/>
          <w:noProof/>
          <w:sz w:val="20"/>
          <w:lang w:val="ru-RU" w:eastAsia="ru-RU"/>
        </w:rPr>
        <w:drawing>
          <wp:inline distT="0" distB="0" distL="0" distR="0" wp14:anchorId="2E1B3A7D" wp14:editId="659F87DA">
            <wp:extent cx="6142570" cy="29051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412" t="35822" r="43540" b="21185"/>
                    <a:stretch>
                      <a:fillRect/>
                    </a:stretch>
                  </pic:blipFill>
                  <pic:spPr bwMode="auto">
                    <a:xfrm>
                      <a:off x="0" y="0"/>
                      <a:ext cx="6148518" cy="2907938"/>
                    </a:xfrm>
                    <a:prstGeom prst="rect">
                      <a:avLst/>
                    </a:prstGeom>
                    <a:noFill/>
                    <a:ln w="9525">
                      <a:noFill/>
                      <a:miter lim="800000"/>
                      <a:headEnd/>
                      <a:tailEnd/>
                    </a:ln>
                  </pic:spPr>
                </pic:pic>
              </a:graphicData>
            </a:graphic>
          </wp:inline>
        </w:drawing>
      </w:r>
    </w:p>
    <w:p w14:paraId="4A8B44A9" w14:textId="77777777" w:rsidR="00ED3FCF" w:rsidRDefault="00ED3FCF" w:rsidP="00ED3FCF">
      <w:pPr>
        <w:spacing w:after="80"/>
        <w:jc w:val="center"/>
        <w:rPr>
          <w:rFonts w:asciiTheme="minorHAnsi" w:hAnsiTheme="minorHAnsi"/>
          <w:b/>
          <w:i/>
          <w:sz w:val="20"/>
          <w:lang w:val="uk-UA"/>
        </w:rPr>
      </w:pPr>
      <w:r w:rsidRPr="0061080E">
        <w:rPr>
          <w:rFonts w:asciiTheme="minorHAnsi" w:hAnsiTheme="minorHAnsi"/>
          <w:b/>
          <w:i/>
          <w:lang w:val="uk-UA"/>
        </w:rPr>
        <w:t xml:space="preserve">Рисунок </w:t>
      </w:r>
      <w:r>
        <w:rPr>
          <w:rFonts w:asciiTheme="minorHAnsi" w:hAnsiTheme="minorHAnsi"/>
          <w:b/>
          <w:i/>
          <w:lang w:val="uk-UA"/>
        </w:rPr>
        <w:t>1</w:t>
      </w:r>
      <w:r w:rsidRPr="0061080E">
        <w:rPr>
          <w:rFonts w:asciiTheme="minorHAnsi" w:hAnsiTheme="minorHAnsi"/>
          <w:b/>
          <w:i/>
          <w:lang w:val="uk-UA"/>
        </w:rPr>
        <w:t>. Структура власних доходів ОТГ у 201</w:t>
      </w:r>
      <w:r>
        <w:rPr>
          <w:rFonts w:asciiTheme="minorHAnsi" w:hAnsiTheme="minorHAnsi"/>
          <w:b/>
          <w:i/>
          <w:lang w:val="uk-UA"/>
        </w:rPr>
        <w:t>9</w:t>
      </w:r>
      <w:r w:rsidRPr="0061080E">
        <w:rPr>
          <w:rFonts w:asciiTheme="minorHAnsi" w:hAnsiTheme="minorHAnsi"/>
          <w:b/>
          <w:i/>
          <w:lang w:val="uk-UA"/>
        </w:rPr>
        <w:t xml:space="preserve"> році (млн. грн.</w:t>
      </w:r>
      <w:r w:rsidRPr="0061080E">
        <w:rPr>
          <w:rFonts w:asciiTheme="minorHAnsi" w:hAnsiTheme="minorHAnsi"/>
          <w:b/>
          <w:i/>
          <w:sz w:val="20"/>
          <w:lang w:val="uk-UA"/>
        </w:rPr>
        <w:t>)</w:t>
      </w:r>
    </w:p>
    <w:p w14:paraId="5BD5D565" w14:textId="77777777" w:rsidR="00D93D24" w:rsidRPr="00B365CE" w:rsidRDefault="00D93D24" w:rsidP="00D93D24">
      <w:pPr>
        <w:spacing w:after="0" w:line="240" w:lineRule="auto"/>
        <w:jc w:val="both"/>
        <w:rPr>
          <w:rFonts w:asciiTheme="minorHAnsi" w:hAnsiTheme="minorHAnsi" w:cstheme="minorHAnsi"/>
          <w:lang w:val="uk-UA"/>
        </w:rPr>
      </w:pPr>
      <w:r w:rsidRPr="00D93D24">
        <w:rPr>
          <w:rFonts w:asciiTheme="minorHAnsi" w:hAnsiTheme="minorHAnsi" w:cstheme="minorHAnsi"/>
          <w:b/>
          <w:lang w:val="uk-UA"/>
        </w:rPr>
        <w:lastRenderedPageBreak/>
        <w:t>Загальна сума видатків</w:t>
      </w:r>
      <w:r w:rsidRPr="00B365CE">
        <w:rPr>
          <w:rFonts w:asciiTheme="minorHAnsi" w:hAnsiTheme="minorHAnsi" w:cstheme="minorHAnsi"/>
          <w:lang w:val="uk-UA"/>
        </w:rPr>
        <w:t xml:space="preserve"> Смолінської ОТГ на 2019 рік заплановано в розмірі 76,2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xml:space="preserve">., в тому числі видатки на шкільну освіту 30,68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xml:space="preserve">. (40,26 %), на охорону здоров’я – 15,65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xml:space="preserve">. (20,54%) та на дошкільну освіту – 8,83 </w:t>
      </w:r>
      <w:proofErr w:type="spellStart"/>
      <w:r w:rsidRPr="00B365CE">
        <w:rPr>
          <w:rFonts w:asciiTheme="minorHAnsi" w:hAnsiTheme="minorHAnsi" w:cstheme="minorHAnsi"/>
          <w:lang w:val="uk-UA"/>
        </w:rPr>
        <w:t>млн.грн</w:t>
      </w:r>
      <w:proofErr w:type="spellEnd"/>
      <w:r w:rsidRPr="00B365CE">
        <w:rPr>
          <w:rFonts w:asciiTheme="minorHAnsi" w:hAnsiTheme="minorHAnsi" w:cstheme="minorHAnsi"/>
          <w:lang w:val="uk-UA"/>
        </w:rPr>
        <w:t>. (11,59%).  Як бачимо, відбулось незначне зменшення у відсотковому виразі в порівнянні 2019 та 2018 років: видатків на шкільну освіту – з 41,1% до 40,26%, дошкільну освіту – з 13,11% до 11,59% та на охорону здоров’я – з 21,2% до 20,54%. Загалом видатки на освіту в громаді в 2019 році склали 39,51 млн. грн., або  51,85%, що у відношенні до загальної суми видатків на 1,18 % більше, ніж в попередньому році. Також відбулось відносне збільшення видатків на утримання ради та виконавчих органів ОТГ з 6,37% до 6,98%.</w:t>
      </w:r>
    </w:p>
    <w:p w14:paraId="356860E7" w14:textId="77777777" w:rsidR="00D93D24" w:rsidRPr="00CB3C62" w:rsidRDefault="00D93D24" w:rsidP="00D93D24">
      <w:pPr>
        <w:spacing w:after="0" w:line="240" w:lineRule="auto"/>
        <w:jc w:val="both"/>
        <w:rPr>
          <w:rFonts w:asciiTheme="minorHAnsi" w:hAnsiTheme="minorHAnsi" w:cstheme="minorHAnsi"/>
          <w:lang w:val="uk-UA"/>
        </w:rPr>
      </w:pPr>
      <w:r w:rsidRPr="00B365CE">
        <w:rPr>
          <w:rFonts w:asciiTheme="minorHAnsi" w:hAnsiTheme="minorHAnsi" w:cstheme="minorHAnsi"/>
          <w:lang w:val="uk-UA"/>
        </w:rPr>
        <w:t>Аналіз видатків показує два основних напрямки, за якими здійснюється основні фінансові вкладення – а саме освіта і галузь охорони здоров’я. Це зумовлене наявністю в громаді НВК з проектною потужністю на 1.850 учнів (після виведення з експлуатації частини приміщень актуальна проектна потужність складає 1.500 учнів) та Державного закладу «Спеціалізована медико-санітарна частина №17 Міністерства здоров’я України». Дана специфіка ОТГ показує значний потенціал в оптимізації послуг в даних сферах, що має стати одним з пріоритетних завдань підчас розробки Стратегії розвитку громади.</w:t>
      </w:r>
    </w:p>
    <w:p w14:paraId="005A5643" w14:textId="77777777" w:rsidR="00ED3FCF" w:rsidRPr="0084400D" w:rsidRDefault="00D93D24" w:rsidP="00ED3FCF">
      <w:pPr>
        <w:spacing w:after="80"/>
        <w:jc w:val="both"/>
        <w:rPr>
          <w:rFonts w:asciiTheme="minorHAnsi" w:hAnsiTheme="minorHAnsi" w:cstheme="minorHAnsi"/>
          <w:lang w:val="uk-UA"/>
        </w:rPr>
      </w:pPr>
      <w:r>
        <w:rPr>
          <w:rFonts w:asciiTheme="minorHAnsi" w:hAnsiTheme="minorHAnsi" w:cstheme="minorHAnsi"/>
          <w:noProof/>
          <w:lang w:val="ru-RU" w:eastAsia="ru-RU"/>
        </w:rPr>
        <w:drawing>
          <wp:inline distT="0" distB="0" distL="0" distR="0" wp14:anchorId="342BAA1C" wp14:editId="0A29CDF1">
            <wp:extent cx="6353175" cy="29813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827" t="30175" r="44564" b="27553"/>
                    <a:stretch>
                      <a:fillRect/>
                    </a:stretch>
                  </pic:blipFill>
                  <pic:spPr bwMode="auto">
                    <a:xfrm>
                      <a:off x="0" y="0"/>
                      <a:ext cx="6353175" cy="2981325"/>
                    </a:xfrm>
                    <a:prstGeom prst="rect">
                      <a:avLst/>
                    </a:prstGeom>
                    <a:noFill/>
                    <a:ln w="9525">
                      <a:noFill/>
                      <a:miter lim="800000"/>
                      <a:headEnd/>
                      <a:tailEnd/>
                    </a:ln>
                  </pic:spPr>
                </pic:pic>
              </a:graphicData>
            </a:graphic>
          </wp:inline>
        </w:drawing>
      </w:r>
    </w:p>
    <w:p w14:paraId="24AC01BD" w14:textId="77777777" w:rsidR="00ED3FCF" w:rsidRPr="0061080E" w:rsidRDefault="00ED3FCF" w:rsidP="00065AFD">
      <w:pPr>
        <w:spacing w:afterLines="80" w:after="192"/>
        <w:jc w:val="center"/>
        <w:rPr>
          <w:rFonts w:cs="Calibri"/>
          <w:lang w:val="uk-UA"/>
        </w:rPr>
      </w:pPr>
      <w:bookmarkStart w:id="8" w:name="_Hlk5981949"/>
      <w:bookmarkStart w:id="9" w:name="_Toc6921273"/>
      <w:r w:rsidRPr="0061080E">
        <w:rPr>
          <w:rFonts w:asciiTheme="minorHAnsi" w:hAnsiTheme="minorHAnsi"/>
          <w:b/>
          <w:i/>
          <w:lang w:val="uk-UA"/>
        </w:rPr>
        <w:t xml:space="preserve">Рисунок </w:t>
      </w:r>
      <w:r>
        <w:rPr>
          <w:rFonts w:asciiTheme="minorHAnsi" w:hAnsiTheme="minorHAnsi"/>
          <w:b/>
          <w:i/>
          <w:lang w:val="uk-UA"/>
        </w:rPr>
        <w:t>2</w:t>
      </w:r>
      <w:r w:rsidRPr="0061080E">
        <w:rPr>
          <w:rFonts w:asciiTheme="minorHAnsi" w:hAnsiTheme="minorHAnsi"/>
          <w:b/>
          <w:i/>
          <w:lang w:val="uk-UA"/>
        </w:rPr>
        <w:t>. Структура видатків ОТГ у 201</w:t>
      </w:r>
      <w:r>
        <w:rPr>
          <w:rFonts w:asciiTheme="minorHAnsi" w:hAnsiTheme="minorHAnsi"/>
          <w:b/>
          <w:i/>
          <w:lang w:val="uk-UA"/>
        </w:rPr>
        <w:t>9</w:t>
      </w:r>
      <w:r w:rsidRPr="0061080E">
        <w:rPr>
          <w:rFonts w:asciiTheme="minorHAnsi" w:hAnsiTheme="minorHAnsi"/>
          <w:b/>
          <w:i/>
          <w:lang w:val="uk-UA"/>
        </w:rPr>
        <w:t xml:space="preserve"> році (млн. грн.</w:t>
      </w:r>
      <w:r w:rsidRPr="0061080E">
        <w:rPr>
          <w:rFonts w:asciiTheme="minorHAnsi" w:hAnsiTheme="minorHAnsi"/>
          <w:b/>
          <w:i/>
          <w:sz w:val="20"/>
          <w:lang w:val="uk-UA"/>
        </w:rPr>
        <w:t>)</w:t>
      </w:r>
    </w:p>
    <w:p w14:paraId="75CB6861"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10" w:name="_Toc12955438"/>
      <w:r w:rsidRPr="00ED3FCF">
        <w:rPr>
          <w:rFonts w:asciiTheme="minorHAnsi" w:hAnsiTheme="minorHAnsi" w:cstheme="minorHAnsi"/>
          <w:b/>
          <w:color w:val="auto"/>
          <w:sz w:val="22"/>
          <w:szCs w:val="22"/>
          <w:lang w:val="uk-UA"/>
        </w:rPr>
        <w:t>Стан навколишнього природного середовища, екологія</w:t>
      </w:r>
      <w:bookmarkEnd w:id="8"/>
      <w:bookmarkEnd w:id="9"/>
      <w:bookmarkEnd w:id="10"/>
    </w:p>
    <w:p w14:paraId="17704CB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Газове опалення є майже у всіх домашніх господарствах (99%), що позитивно впливає на якість повітря. У додатку на території громади немає підприємств, які негативно впливали б на забруднення атмосфери. Натомість деградацію навколишнього середовища спричиняє шахта. Рівень радіоактивного випромінювання на території ОТГ є у межах норми. Рівень ґрунтових вод змінився під час будівництва шахти, що вплинуло на рівень води у криницях. Після завершення будівництва шахти рівень води стабілізувався i нині не змінюється.</w:t>
      </w:r>
    </w:p>
    <w:p w14:paraId="4A3C15DF"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Через територію громади пропливає ріка </w:t>
      </w:r>
      <w:proofErr w:type="spellStart"/>
      <w:r w:rsidRPr="00AA387E">
        <w:rPr>
          <w:rFonts w:asciiTheme="minorHAnsi" w:hAnsiTheme="minorHAnsi"/>
          <w:lang w:val="uk-UA"/>
        </w:rPr>
        <w:t>Кілтень</w:t>
      </w:r>
      <w:proofErr w:type="spellEnd"/>
      <w:r w:rsidRPr="00AA387E">
        <w:rPr>
          <w:rFonts w:asciiTheme="minorHAnsi" w:hAnsiTheme="minorHAnsi"/>
          <w:lang w:val="uk-UA"/>
        </w:rPr>
        <w:t>. Рівень води у річці практично не змінюється (мають місце лишень сезонні зміни). Якість води відповідає санітарним нормам відкритих водоймищ.</w:t>
      </w:r>
    </w:p>
    <w:p w14:paraId="7E1FDC7B"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lastRenderedPageBreak/>
        <w:t>У громаді немає водних ресурсів питної води у зв’язку з існуванням шахти. Вода постачається водопроводом довжиною 40 км</w:t>
      </w:r>
      <w:r>
        <w:rPr>
          <w:rFonts w:asciiTheme="minorHAnsi" w:hAnsiTheme="minorHAnsi"/>
          <w:lang w:val="uk-UA"/>
        </w:rPr>
        <w:t>.</w:t>
      </w:r>
      <w:r w:rsidRPr="00AA387E">
        <w:rPr>
          <w:rFonts w:asciiTheme="minorHAnsi" w:hAnsiTheme="minorHAnsi"/>
          <w:lang w:val="uk-UA"/>
        </w:rPr>
        <w:t xml:space="preserve"> До каналізаційної системи під’єднано 85% домашніх господарств. Близько половини каналізаційної мережі фізично сильно амортизована. </w:t>
      </w:r>
    </w:p>
    <w:p w14:paraId="275A5E09"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На території громади існує сертифіковане місце для вивезення відходів (сміття). Одночасно нещодавно завершено підготовку документації на створення сміттєзвалища твердих відходів. </w:t>
      </w:r>
    </w:p>
    <w:p w14:paraId="50D642C7" w14:textId="77777777" w:rsidR="00ED3FCF" w:rsidRDefault="00ED3FCF" w:rsidP="00ED3FCF">
      <w:pPr>
        <w:pStyle w:val="a6"/>
        <w:spacing w:before="120" w:after="0"/>
        <w:ind w:left="0"/>
        <w:contextualSpacing w:val="0"/>
        <w:jc w:val="both"/>
        <w:rPr>
          <w:rFonts w:asciiTheme="minorHAnsi" w:hAnsiTheme="minorHAnsi"/>
          <w:b/>
          <w:i/>
          <w:lang w:val="uk-UA"/>
        </w:rPr>
      </w:pPr>
      <w:r w:rsidRPr="00AA387E">
        <w:rPr>
          <w:rFonts w:asciiTheme="minorHAnsi" w:hAnsiTheme="minorHAnsi"/>
          <w:lang w:val="uk-UA"/>
        </w:rPr>
        <w:t xml:space="preserve">На території громади організовано збирання та вивезення сміття (охоплено 85% домашніх господарств), але, на жаль, не відбувається сортування сміття. Проблемою залишається несанкціоновані сміттєзвалища, відходи з яких змиваються в річку. </w:t>
      </w:r>
    </w:p>
    <w:p w14:paraId="46CCBF62" w14:textId="77777777" w:rsidR="00ED3FCF" w:rsidRPr="00CE1110" w:rsidRDefault="00ED3FCF" w:rsidP="00ED3FCF">
      <w:pPr>
        <w:spacing w:before="120" w:after="80"/>
        <w:jc w:val="both"/>
        <w:rPr>
          <w:rFonts w:asciiTheme="minorHAnsi" w:hAnsiTheme="minorHAnsi"/>
          <w:b/>
          <w:lang w:val="uk-UA"/>
        </w:rPr>
      </w:pPr>
      <w:r w:rsidRPr="00CE1110">
        <w:rPr>
          <w:rFonts w:asciiTheme="minorHAnsi" w:hAnsiTheme="minorHAnsi"/>
          <w:b/>
          <w:lang w:val="uk-UA"/>
        </w:rPr>
        <w:t>2.2. Технічна і суспільна інфраструктура в громаді, специфіка надання послуг</w:t>
      </w:r>
    </w:p>
    <w:p w14:paraId="37D6EC71" w14:textId="77777777" w:rsidR="00ED3FCF" w:rsidRPr="00CE1110" w:rsidRDefault="00ED3FCF" w:rsidP="00ED3FCF">
      <w:pPr>
        <w:pStyle w:val="Akapitzlist1"/>
        <w:spacing w:after="80"/>
        <w:ind w:left="0"/>
        <w:contextualSpacing w:val="0"/>
        <w:jc w:val="both"/>
        <w:rPr>
          <w:rFonts w:asciiTheme="minorHAnsi" w:hAnsiTheme="minorHAnsi"/>
          <w:b/>
          <w:lang w:val="uk-UA"/>
        </w:rPr>
      </w:pPr>
      <w:r w:rsidRPr="00CE1110">
        <w:rPr>
          <w:rFonts w:asciiTheme="minorHAnsi" w:hAnsiTheme="minorHAnsi"/>
          <w:b/>
          <w:lang w:val="uk-UA"/>
        </w:rPr>
        <w:t>Освіта (школи і дошкільні навчальні заклади)</w:t>
      </w:r>
    </w:p>
    <w:p w14:paraId="4B397CB9"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На території громади функціонують 2 дитячі дошкільні заклади (дитячі садки), 2 початкові школи (в тому числі, одна в рамках комплексу), а також мистецька школа</w:t>
      </w:r>
      <w:r>
        <w:rPr>
          <w:rFonts w:asciiTheme="minorHAnsi" w:hAnsiTheme="minorHAnsi"/>
          <w:lang w:val="uk-UA"/>
        </w:rPr>
        <w:t>, які</w:t>
      </w:r>
      <w:r w:rsidRPr="00AA387E">
        <w:rPr>
          <w:rFonts w:asciiTheme="minorHAnsi" w:hAnsiTheme="minorHAnsi"/>
          <w:lang w:val="uk-UA"/>
        </w:rPr>
        <w:t xml:space="preserve"> знаходяться в населеному пункті Смоліне. З Березівки немає організованого окремого підвезення дітей. </w:t>
      </w:r>
    </w:p>
    <w:p w14:paraId="77729E98" w14:textId="77777777" w:rsidR="00ED3FCF" w:rsidRPr="00AA387E" w:rsidRDefault="00ED3FCF" w:rsidP="00ED3FCF">
      <w:pPr>
        <w:spacing w:before="120" w:after="0"/>
        <w:jc w:val="both"/>
        <w:rPr>
          <w:rFonts w:asciiTheme="minorHAnsi" w:hAnsiTheme="minorHAnsi"/>
          <w:lang w:val="uk-UA"/>
        </w:rPr>
      </w:pPr>
      <w:bookmarkStart w:id="11" w:name="_Hlk6064610"/>
      <w:r w:rsidRPr="00AA387E">
        <w:rPr>
          <w:rFonts w:asciiTheme="minorHAnsi" w:hAnsiTheme="minorHAnsi"/>
          <w:lang w:val="uk-UA"/>
        </w:rPr>
        <w:t xml:space="preserve">Загальна кількість місць в навчально-освітніх закладах складає </w:t>
      </w:r>
      <w:bookmarkEnd w:id="11"/>
      <w:r w:rsidRPr="00AA387E">
        <w:rPr>
          <w:rFonts w:asciiTheme="minorHAnsi" w:hAnsiTheme="minorHAnsi"/>
          <w:lang w:val="uk-UA"/>
        </w:rPr>
        <w:t xml:space="preserve">2.310, </w:t>
      </w:r>
      <w:bookmarkStart w:id="12" w:name="_Hlk6064626"/>
      <w:r w:rsidRPr="00AA387E">
        <w:rPr>
          <w:rFonts w:asciiTheme="minorHAnsi" w:hAnsiTheme="minorHAnsi"/>
          <w:lang w:val="uk-UA"/>
        </w:rPr>
        <w:t xml:space="preserve">натомість кількість учнів </w:t>
      </w:r>
      <w:bookmarkEnd w:id="12"/>
      <w:r w:rsidRPr="00AA387E">
        <w:rPr>
          <w:rFonts w:asciiTheme="minorHAnsi" w:hAnsiTheme="minorHAnsi"/>
          <w:lang w:val="uk-UA"/>
        </w:rPr>
        <w:t>– 1.316</w:t>
      </w:r>
      <w:bookmarkStart w:id="13" w:name="_Hlk6064642"/>
      <w:r>
        <w:rPr>
          <w:rFonts w:asciiTheme="minorHAnsi" w:hAnsiTheme="minorHAnsi"/>
          <w:lang w:val="uk-UA"/>
        </w:rPr>
        <w:t>, тобто</w:t>
      </w:r>
      <w:r w:rsidRPr="00AA387E">
        <w:rPr>
          <w:rFonts w:asciiTheme="minorHAnsi" w:hAnsiTheme="minorHAnsi"/>
          <w:lang w:val="uk-UA"/>
        </w:rPr>
        <w:t xml:space="preserve"> об’єкти використ</w:t>
      </w:r>
      <w:r>
        <w:rPr>
          <w:rFonts w:asciiTheme="minorHAnsi" w:hAnsiTheme="minorHAnsi"/>
          <w:lang w:val="uk-UA"/>
        </w:rPr>
        <w:t>овуються</w:t>
      </w:r>
      <w:r w:rsidRPr="00AA387E">
        <w:rPr>
          <w:rFonts w:asciiTheme="minorHAnsi" w:hAnsiTheme="minorHAnsi"/>
          <w:lang w:val="uk-UA"/>
        </w:rPr>
        <w:t xml:space="preserve"> близько</w:t>
      </w:r>
      <w:r>
        <w:rPr>
          <w:rFonts w:asciiTheme="minorHAnsi" w:hAnsiTheme="minorHAnsi"/>
          <w:lang w:val="uk-UA"/>
        </w:rPr>
        <w:t xml:space="preserve"> на</w:t>
      </w:r>
      <w:r w:rsidRPr="00AA387E">
        <w:rPr>
          <w:rFonts w:asciiTheme="minorHAnsi" w:hAnsiTheme="minorHAnsi"/>
          <w:lang w:val="uk-UA"/>
        </w:rPr>
        <w:t xml:space="preserve"> </w:t>
      </w:r>
      <w:bookmarkEnd w:id="13"/>
      <w:r w:rsidRPr="00AA387E">
        <w:rPr>
          <w:rFonts w:asciiTheme="minorHAnsi" w:hAnsiTheme="minorHAnsi"/>
          <w:lang w:val="uk-UA"/>
        </w:rPr>
        <w:t>57</w:t>
      </w:r>
      <w:r>
        <w:rPr>
          <w:rFonts w:asciiTheme="minorHAnsi" w:hAnsiTheme="minorHAnsi"/>
          <w:lang w:val="uk-UA"/>
        </w:rPr>
        <w:t xml:space="preserve">%. </w:t>
      </w:r>
      <w:r w:rsidRPr="00AA387E">
        <w:rPr>
          <w:rFonts w:asciiTheme="minorHAnsi" w:hAnsiTheme="minorHAnsi"/>
          <w:lang w:val="uk-UA"/>
        </w:rPr>
        <w:t xml:space="preserve">Однак, слід звернути увагу на те, </w:t>
      </w:r>
      <w:r>
        <w:rPr>
          <w:rFonts w:asciiTheme="minorHAnsi" w:hAnsiTheme="minorHAnsi"/>
          <w:lang w:val="uk-UA"/>
        </w:rPr>
        <w:t>н</w:t>
      </w:r>
      <w:r w:rsidRPr="00AA387E">
        <w:rPr>
          <w:rFonts w:asciiTheme="minorHAnsi" w:hAnsiTheme="minorHAnsi"/>
          <w:lang w:val="uk-UA"/>
        </w:rPr>
        <w:t>авчально-виховний комплекс окрім школи I-III рівня, включає також Дитячо-юнацький центр, в якому відбуваються спортивні та мистецькі позашкільні заняття для 438 учнів.</w:t>
      </w:r>
      <w:r>
        <w:rPr>
          <w:rFonts w:asciiTheme="minorHAnsi" w:hAnsiTheme="minorHAnsi"/>
          <w:lang w:val="uk-UA"/>
        </w:rPr>
        <w:t xml:space="preserve"> У обох школах</w:t>
      </w:r>
      <w:r w:rsidRPr="00AA387E">
        <w:rPr>
          <w:rFonts w:asciiTheme="minorHAnsi" w:hAnsiTheme="minorHAnsi"/>
          <w:lang w:val="uk-UA"/>
        </w:rPr>
        <w:t xml:space="preserve"> кількість учнів упродовж 3 (трьох) років збільшується дуже незначно.</w:t>
      </w:r>
      <w:r>
        <w:rPr>
          <w:rFonts w:asciiTheme="minorHAnsi" w:hAnsiTheme="minorHAnsi"/>
          <w:lang w:val="uk-UA"/>
        </w:rPr>
        <w:t xml:space="preserve"> </w:t>
      </w:r>
    </w:p>
    <w:p w14:paraId="033B21D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Кількість дітей у дитячих дошкільних закладах знижується; колись на території громад</w:t>
      </w:r>
      <w:r>
        <w:rPr>
          <w:rFonts w:asciiTheme="minorHAnsi" w:hAnsiTheme="minorHAnsi"/>
          <w:lang w:val="uk-UA"/>
        </w:rPr>
        <w:t>и було 5 закладів, тепер лише 2</w:t>
      </w:r>
      <w:r w:rsidRPr="00AA387E">
        <w:rPr>
          <w:rFonts w:asciiTheme="minorHAnsi" w:hAnsiTheme="minorHAnsi"/>
          <w:lang w:val="uk-UA"/>
        </w:rPr>
        <w:t xml:space="preserve">, але й вони використовуються не повністю. З огляду на позмінну роботу багатьох батьків на шахті, дитячі садки працюють з 7.00 до 19.00. Колись сучасна інфраструктура нині значною мірою </w:t>
      </w:r>
      <w:proofErr w:type="spellStart"/>
      <w:r w:rsidRPr="00AA387E">
        <w:rPr>
          <w:rFonts w:asciiTheme="minorHAnsi" w:hAnsiTheme="minorHAnsi"/>
          <w:lang w:val="uk-UA"/>
        </w:rPr>
        <w:t>декапіталізовані</w:t>
      </w:r>
      <w:proofErr w:type="spellEnd"/>
      <w:r w:rsidRPr="00AA387E">
        <w:rPr>
          <w:rFonts w:asciiTheme="minorHAnsi" w:hAnsiTheme="minorHAnsi"/>
          <w:lang w:val="uk-UA"/>
        </w:rPr>
        <w:t xml:space="preserve">  і вимагають модернізації.</w:t>
      </w:r>
    </w:p>
    <w:p w14:paraId="0E8CCDF4" w14:textId="77777777" w:rsidR="00ED3FCF" w:rsidRPr="00AA387E" w:rsidRDefault="00ED3FCF" w:rsidP="00ED3FCF">
      <w:pPr>
        <w:spacing w:before="120" w:after="0"/>
        <w:jc w:val="both"/>
        <w:rPr>
          <w:rFonts w:asciiTheme="minorHAnsi" w:hAnsiTheme="minorHAnsi"/>
          <w:lang w:val="uk-UA"/>
        </w:rPr>
      </w:pPr>
      <w:r>
        <w:rPr>
          <w:rFonts w:asciiTheme="minorHAnsi" w:hAnsiTheme="minorHAnsi"/>
          <w:lang w:val="uk-UA"/>
        </w:rPr>
        <w:t>Учителі та учні</w:t>
      </w:r>
      <w:r w:rsidRPr="00AA387E">
        <w:rPr>
          <w:rFonts w:asciiTheme="minorHAnsi" w:hAnsiTheme="minorHAnsi"/>
          <w:lang w:val="uk-UA"/>
        </w:rPr>
        <w:t xml:space="preserve"> звернули увагу на те, що після створення ОТГ її керівництво докладає </w:t>
      </w:r>
      <w:r>
        <w:rPr>
          <w:rFonts w:asciiTheme="minorHAnsi" w:hAnsiTheme="minorHAnsi"/>
          <w:lang w:val="uk-UA"/>
        </w:rPr>
        <w:t xml:space="preserve">старання для </w:t>
      </w:r>
      <w:r w:rsidRPr="00AA387E">
        <w:rPr>
          <w:rFonts w:asciiTheme="minorHAnsi" w:hAnsiTheme="minorHAnsi"/>
          <w:lang w:val="uk-UA"/>
        </w:rPr>
        <w:t>покращ</w:t>
      </w:r>
      <w:r>
        <w:rPr>
          <w:rFonts w:asciiTheme="minorHAnsi" w:hAnsiTheme="minorHAnsi"/>
          <w:lang w:val="uk-UA"/>
        </w:rPr>
        <w:t>ення</w:t>
      </w:r>
      <w:r w:rsidRPr="00AA387E">
        <w:rPr>
          <w:rFonts w:asciiTheme="minorHAnsi" w:hAnsiTheme="minorHAnsi"/>
          <w:lang w:val="uk-UA"/>
        </w:rPr>
        <w:t xml:space="preserve"> стан</w:t>
      </w:r>
      <w:r>
        <w:rPr>
          <w:rFonts w:asciiTheme="minorHAnsi" w:hAnsiTheme="minorHAnsi"/>
          <w:lang w:val="uk-UA"/>
        </w:rPr>
        <w:t>у</w:t>
      </w:r>
      <w:r w:rsidRPr="00AA387E">
        <w:rPr>
          <w:rFonts w:asciiTheme="minorHAnsi" w:hAnsiTheme="minorHAnsi"/>
          <w:lang w:val="uk-UA"/>
        </w:rPr>
        <w:t xml:space="preserve"> освітньої інфраструктури – будівлі ремонтують, замінюється система опалення, закуповується нове обладнання. З другого боку, </w:t>
      </w:r>
      <w:proofErr w:type="spellStart"/>
      <w:r w:rsidRPr="00AA387E">
        <w:rPr>
          <w:rFonts w:asciiTheme="minorHAnsi" w:hAnsiTheme="minorHAnsi"/>
          <w:lang w:val="uk-UA"/>
        </w:rPr>
        <w:t>модернізаційні</w:t>
      </w:r>
      <w:proofErr w:type="spellEnd"/>
      <w:r w:rsidRPr="00AA387E">
        <w:rPr>
          <w:rFonts w:asciiTheme="minorHAnsi" w:hAnsiTheme="minorHAnsi"/>
          <w:lang w:val="uk-UA"/>
        </w:rPr>
        <w:t xml:space="preserve"> потреби </w:t>
      </w:r>
      <w:proofErr w:type="spellStart"/>
      <w:r>
        <w:rPr>
          <w:rFonts w:asciiTheme="minorHAnsi" w:hAnsiTheme="minorHAnsi"/>
          <w:lang w:val="uk-UA"/>
        </w:rPr>
        <w:t>залишаютсья</w:t>
      </w:r>
      <w:proofErr w:type="spellEnd"/>
      <w:r w:rsidRPr="00AA387E">
        <w:rPr>
          <w:rFonts w:asciiTheme="minorHAnsi" w:hAnsiTheme="minorHAnsi"/>
          <w:lang w:val="uk-UA"/>
        </w:rPr>
        <w:t xml:space="preserve"> велик</w:t>
      </w:r>
      <w:r>
        <w:rPr>
          <w:rFonts w:asciiTheme="minorHAnsi" w:hAnsiTheme="minorHAnsi"/>
          <w:lang w:val="uk-UA"/>
        </w:rPr>
        <w:t>ими</w:t>
      </w:r>
      <w:r w:rsidRPr="00AA387E">
        <w:rPr>
          <w:rFonts w:asciiTheme="minorHAnsi" w:hAnsiTheme="minorHAnsi"/>
          <w:lang w:val="uk-UA"/>
        </w:rPr>
        <w:t>.</w:t>
      </w:r>
    </w:p>
    <w:p w14:paraId="4AC5D59F" w14:textId="77777777" w:rsidR="00ED3FCF" w:rsidRPr="00861729" w:rsidRDefault="00ED3FCF" w:rsidP="00ED3FCF">
      <w:pPr>
        <w:spacing w:before="120" w:after="80"/>
        <w:jc w:val="both"/>
        <w:rPr>
          <w:rFonts w:asciiTheme="minorHAnsi" w:hAnsiTheme="minorHAnsi"/>
          <w:b/>
          <w:lang w:val="uk-UA"/>
        </w:rPr>
      </w:pPr>
      <w:r w:rsidRPr="00CE1110">
        <w:rPr>
          <w:rFonts w:asciiTheme="minorHAnsi" w:hAnsiTheme="minorHAnsi"/>
          <w:b/>
          <w:lang w:val="uk-UA"/>
        </w:rPr>
        <w:t>Охорона здоров’я і соціальна допомога</w:t>
      </w:r>
    </w:p>
    <w:p w14:paraId="22A10649"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I рівень медичної опіки </w:t>
      </w:r>
      <w:r>
        <w:rPr>
          <w:rFonts w:asciiTheme="minorHAnsi" w:hAnsiTheme="minorHAnsi"/>
          <w:lang w:val="uk-UA"/>
        </w:rPr>
        <w:t>у</w:t>
      </w:r>
      <w:r w:rsidRPr="00AA387E">
        <w:rPr>
          <w:rFonts w:asciiTheme="minorHAnsi" w:hAnsiTheme="minorHAnsi"/>
          <w:lang w:val="uk-UA"/>
        </w:rPr>
        <w:t xml:space="preserve"> громад</w:t>
      </w:r>
      <w:r>
        <w:rPr>
          <w:rFonts w:asciiTheme="minorHAnsi" w:hAnsiTheme="minorHAnsi"/>
          <w:lang w:val="uk-UA"/>
        </w:rPr>
        <w:t>і</w:t>
      </w:r>
      <w:r w:rsidRPr="00AA387E">
        <w:rPr>
          <w:rFonts w:asciiTheme="minorHAnsi" w:hAnsiTheme="minorHAnsi"/>
          <w:lang w:val="uk-UA"/>
        </w:rPr>
        <w:t xml:space="preserve"> забезпечує Смолінська лікарська амбулаторія</w:t>
      </w:r>
      <w:r>
        <w:rPr>
          <w:rFonts w:asciiTheme="minorHAnsi" w:hAnsiTheme="minorHAnsi"/>
          <w:lang w:val="uk-UA"/>
        </w:rPr>
        <w:t xml:space="preserve">, яка досі </w:t>
      </w:r>
      <w:r w:rsidRPr="00AA387E">
        <w:rPr>
          <w:rFonts w:asciiTheme="minorHAnsi" w:hAnsiTheme="minorHAnsi"/>
          <w:lang w:val="uk-UA"/>
        </w:rPr>
        <w:t xml:space="preserve">формально підпорядковується районному центрові первинної медико-санітарної допомоги. Тут працює 15 осіб. Створення </w:t>
      </w:r>
      <w:proofErr w:type="spellStart"/>
      <w:r w:rsidRPr="00AA387E">
        <w:rPr>
          <w:rFonts w:asciiTheme="minorHAnsi" w:hAnsiTheme="minorHAnsi"/>
          <w:lang w:val="uk-UA"/>
        </w:rPr>
        <w:t>Смолинського</w:t>
      </w:r>
      <w:proofErr w:type="spellEnd"/>
      <w:r w:rsidRPr="00AA387E">
        <w:rPr>
          <w:rFonts w:asciiTheme="minorHAnsi" w:hAnsiTheme="minorHAnsi"/>
          <w:lang w:val="uk-UA"/>
        </w:rPr>
        <w:t xml:space="preserve"> центру надання первинної медичної допомоги планується впродовж цього року.</w:t>
      </w:r>
      <w:r>
        <w:rPr>
          <w:rFonts w:asciiTheme="minorHAnsi" w:hAnsiTheme="minorHAnsi"/>
          <w:lang w:val="uk-UA"/>
        </w:rPr>
        <w:t xml:space="preserve"> </w:t>
      </w:r>
      <w:r w:rsidRPr="00AA387E">
        <w:rPr>
          <w:rFonts w:asciiTheme="minorHAnsi" w:hAnsiTheme="minorHAnsi"/>
          <w:lang w:val="uk-UA"/>
        </w:rPr>
        <w:t xml:space="preserve">У </w:t>
      </w:r>
      <w:r>
        <w:rPr>
          <w:rFonts w:asciiTheme="minorHAnsi" w:hAnsiTheme="minorHAnsi"/>
          <w:lang w:val="uk-UA"/>
        </w:rPr>
        <w:t xml:space="preserve">селі </w:t>
      </w:r>
      <w:r w:rsidRPr="00AA387E">
        <w:rPr>
          <w:rFonts w:asciiTheme="minorHAnsi" w:hAnsiTheme="minorHAnsi"/>
          <w:lang w:val="uk-UA"/>
        </w:rPr>
        <w:t>Берез</w:t>
      </w:r>
      <w:r>
        <w:rPr>
          <w:rFonts w:asciiTheme="minorHAnsi" w:hAnsiTheme="minorHAnsi"/>
          <w:lang w:val="uk-UA"/>
        </w:rPr>
        <w:t>ка</w:t>
      </w:r>
      <w:r w:rsidRPr="00AA387E">
        <w:rPr>
          <w:rFonts w:asciiTheme="minorHAnsi" w:hAnsiTheme="minorHAnsi"/>
          <w:lang w:val="uk-UA"/>
        </w:rPr>
        <w:t xml:space="preserve"> працює фельдшерсько-амбулаторний пункт, в якому працюють два працівники. Об’єкт перебуває в дуже поганому стані.</w:t>
      </w:r>
    </w:p>
    <w:p w14:paraId="167AE9FA"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Своєю чергою медичні послуги на II рівні надає </w:t>
      </w:r>
      <w:r w:rsidRPr="0091792A">
        <w:rPr>
          <w:rFonts w:asciiTheme="minorHAnsi" w:hAnsiTheme="minorHAnsi"/>
          <w:lang w:val="uk-UA"/>
        </w:rPr>
        <w:t>Державний заклад «Спеціалізована медико-санітарна частина № 17», що підпорядковується Міністерству охорони здоров`я України</w:t>
      </w:r>
      <w:r>
        <w:rPr>
          <w:rFonts w:asciiTheme="minorHAnsi" w:hAnsiTheme="minorHAnsi"/>
          <w:lang w:val="uk-UA"/>
        </w:rPr>
        <w:t xml:space="preserve">, яка </w:t>
      </w:r>
      <w:r w:rsidRPr="00AA387E">
        <w:rPr>
          <w:rFonts w:asciiTheme="minorHAnsi" w:hAnsiTheme="minorHAnsi"/>
          <w:lang w:val="uk-UA"/>
        </w:rPr>
        <w:t>створена з метою обслуговування працівників шахти.</w:t>
      </w:r>
      <w:r>
        <w:rPr>
          <w:rFonts w:asciiTheme="minorHAnsi" w:hAnsiTheme="minorHAnsi"/>
          <w:lang w:val="uk-UA"/>
        </w:rPr>
        <w:t xml:space="preserve"> </w:t>
      </w:r>
      <w:r w:rsidRPr="00AA387E">
        <w:rPr>
          <w:rFonts w:asciiTheme="minorHAnsi" w:hAnsiTheme="minorHAnsi"/>
          <w:lang w:val="uk-UA"/>
        </w:rPr>
        <w:t>Заклад розрахований на  40 лікарняних ліжок (колись було</w:t>
      </w:r>
      <w:r>
        <w:rPr>
          <w:rFonts w:asciiTheme="minorHAnsi" w:hAnsiTheme="minorHAnsi"/>
          <w:lang w:val="uk-UA"/>
        </w:rPr>
        <w:t xml:space="preserve"> 115), тут</w:t>
      </w:r>
      <w:r w:rsidRPr="00AA387E">
        <w:rPr>
          <w:rFonts w:asciiTheme="minorHAnsi" w:hAnsiTheme="minorHAnsi"/>
          <w:lang w:val="uk-UA"/>
        </w:rPr>
        <w:t xml:space="preserve"> працює 95 осіб</w:t>
      </w:r>
      <w:r>
        <w:rPr>
          <w:rFonts w:asciiTheme="minorHAnsi" w:hAnsiTheme="minorHAnsi"/>
          <w:lang w:val="uk-UA"/>
        </w:rPr>
        <w:t>.</w:t>
      </w:r>
      <w:r w:rsidRPr="00AA387E">
        <w:rPr>
          <w:rFonts w:asciiTheme="minorHAnsi" w:hAnsiTheme="minorHAnsi"/>
          <w:lang w:val="uk-UA"/>
        </w:rPr>
        <w:t xml:space="preserve"> Парадоксальним є те, що лікарня фінансується з бюджету ОТГ, не дивлячись на те, що це віднесено до компетенцій району. Громада отримує на утримання лікарні субвенцію, але її розмір занадто низький. Як стан будівель, так і обладнання, в дуже незадовільному стані. Відчувається нестача персоналу середньої ланки, оскільки багато лікарів виїхали за кордон.</w:t>
      </w:r>
      <w:r>
        <w:rPr>
          <w:rFonts w:asciiTheme="minorHAnsi" w:hAnsiTheme="minorHAnsi"/>
          <w:lang w:val="uk-UA"/>
        </w:rPr>
        <w:t xml:space="preserve"> </w:t>
      </w:r>
      <w:r w:rsidRPr="00AA387E">
        <w:rPr>
          <w:rFonts w:asciiTheme="minorHAnsi" w:hAnsiTheme="minorHAnsi"/>
          <w:lang w:val="uk-UA"/>
        </w:rPr>
        <w:t xml:space="preserve">Громада проходить процес прийому лікарні на свій баланс. Тоді вона могла б використовувати дві вільні будівлі, з якими нині не може нічого зробити; </w:t>
      </w:r>
      <w:r w:rsidRPr="00AA387E">
        <w:rPr>
          <w:rFonts w:asciiTheme="minorHAnsi" w:hAnsiTheme="minorHAnsi"/>
          <w:lang w:val="uk-UA"/>
        </w:rPr>
        <w:lastRenderedPageBreak/>
        <w:t>існує ідея створення там паліативного центру. 1 січня 2019 року в лікарні відкрито поліклініку i діагностичний відділ з рятувальними функціями, яка працює 24 години на добу.</w:t>
      </w:r>
    </w:p>
    <w:p w14:paraId="046ECBEE" w14:textId="77777777" w:rsidR="00ED3FCF"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Якщо йдеться про приватну службу охорони здоров’я, то вона представлена лишень стоматологами.</w:t>
      </w:r>
    </w:p>
    <w:p w14:paraId="29920E1A"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Відділ надання соціальних послуг був створений на початку січня 2018 року. Його </w:t>
      </w:r>
      <w:r>
        <w:rPr>
          <w:rFonts w:asciiTheme="minorHAnsi" w:hAnsiTheme="minorHAnsi"/>
          <w:lang w:val="uk-UA"/>
        </w:rPr>
        <w:t xml:space="preserve">5 </w:t>
      </w:r>
      <w:r w:rsidRPr="00AA387E">
        <w:rPr>
          <w:rFonts w:asciiTheme="minorHAnsi" w:hAnsiTheme="minorHAnsi"/>
          <w:lang w:val="uk-UA"/>
        </w:rPr>
        <w:t>соціальн</w:t>
      </w:r>
      <w:r>
        <w:rPr>
          <w:rFonts w:asciiTheme="minorHAnsi" w:hAnsiTheme="minorHAnsi"/>
          <w:lang w:val="uk-UA"/>
        </w:rPr>
        <w:t>их</w:t>
      </w:r>
      <w:r w:rsidRPr="00AA387E">
        <w:rPr>
          <w:rFonts w:asciiTheme="minorHAnsi" w:hAnsiTheme="minorHAnsi"/>
          <w:lang w:val="uk-UA"/>
        </w:rPr>
        <w:t xml:space="preserve"> працівники опікуються близько 60 особами похилого віку та інвалідами</w:t>
      </w:r>
      <w:r>
        <w:rPr>
          <w:rFonts w:asciiTheme="minorHAnsi" w:hAnsiTheme="minorHAnsi"/>
          <w:lang w:val="uk-UA"/>
        </w:rPr>
        <w:t>, а також працює</w:t>
      </w:r>
      <w:r w:rsidRPr="00AA387E">
        <w:rPr>
          <w:rFonts w:asciiTheme="minorHAnsi" w:hAnsiTheme="minorHAnsi"/>
          <w:lang w:val="uk-UA"/>
        </w:rPr>
        <w:t xml:space="preserve"> 1 працівник із соціальних проблем та 2 – у справах дітей. </w:t>
      </w:r>
      <w:r>
        <w:rPr>
          <w:rFonts w:asciiTheme="minorHAnsi" w:hAnsiTheme="minorHAnsi"/>
          <w:lang w:val="uk-UA"/>
        </w:rPr>
        <w:t>Проблемою залишаються</w:t>
      </w:r>
      <w:r w:rsidRPr="00AA387E">
        <w:rPr>
          <w:rFonts w:asciiTheme="minorHAnsi" w:hAnsiTheme="minorHAnsi"/>
          <w:lang w:val="uk-UA"/>
        </w:rPr>
        <w:t xml:space="preserve"> відносини з районом, який не хоче передавати громаді даних на тему бази даних осіб, що потребують підтримки.</w:t>
      </w:r>
    </w:p>
    <w:p w14:paraId="6333CE77" w14:textId="77777777" w:rsidR="00ED3FCF" w:rsidRPr="00861729" w:rsidRDefault="00ED3FCF" w:rsidP="00ED3FCF">
      <w:pPr>
        <w:pStyle w:val="Akapitzlist1"/>
        <w:spacing w:before="80" w:after="80"/>
        <w:ind w:left="0"/>
        <w:contextualSpacing w:val="0"/>
        <w:jc w:val="both"/>
        <w:rPr>
          <w:rFonts w:asciiTheme="minorHAnsi" w:hAnsiTheme="minorHAnsi"/>
          <w:b/>
          <w:lang w:val="uk-UA"/>
        </w:rPr>
      </w:pPr>
      <w:r w:rsidRPr="00CE1110">
        <w:rPr>
          <w:rFonts w:asciiTheme="minorHAnsi" w:hAnsiTheme="minorHAnsi"/>
          <w:b/>
          <w:lang w:val="uk-UA"/>
        </w:rPr>
        <w:t>Культура</w:t>
      </w:r>
    </w:p>
    <w:p w14:paraId="55848EF6" w14:textId="77777777" w:rsidR="00ED3FCF" w:rsidRPr="00AA387E" w:rsidRDefault="00ED3FCF" w:rsidP="00ED3FCF">
      <w:pPr>
        <w:spacing w:after="80"/>
        <w:jc w:val="both"/>
        <w:rPr>
          <w:rFonts w:asciiTheme="minorHAnsi" w:hAnsiTheme="minorHAnsi"/>
          <w:lang w:val="uk-UA"/>
        </w:rPr>
      </w:pPr>
      <w:bookmarkStart w:id="14" w:name="_Hlk6072385"/>
      <w:r w:rsidRPr="00AA387E">
        <w:rPr>
          <w:rFonts w:asciiTheme="minorHAnsi" w:hAnsiTheme="minorHAnsi"/>
          <w:lang w:val="uk-UA"/>
        </w:rPr>
        <w:t xml:space="preserve">Центрами культурного життя в громаді є </w:t>
      </w:r>
      <w:r>
        <w:rPr>
          <w:rFonts w:asciiTheme="minorHAnsi" w:hAnsiTheme="minorHAnsi"/>
          <w:lang w:val="uk-UA"/>
        </w:rPr>
        <w:t xml:space="preserve">2 </w:t>
      </w:r>
      <w:r w:rsidRPr="00AA387E">
        <w:rPr>
          <w:rFonts w:asciiTheme="minorHAnsi" w:hAnsiTheme="minorHAnsi"/>
          <w:lang w:val="uk-UA"/>
        </w:rPr>
        <w:t xml:space="preserve">будинки культури, </w:t>
      </w:r>
      <w:r>
        <w:rPr>
          <w:rFonts w:asciiTheme="minorHAnsi" w:hAnsiTheme="minorHAnsi"/>
          <w:lang w:val="uk-UA"/>
        </w:rPr>
        <w:t xml:space="preserve">2 </w:t>
      </w:r>
      <w:r w:rsidRPr="00AA387E">
        <w:rPr>
          <w:rFonts w:asciiTheme="minorHAnsi" w:hAnsiTheme="minorHAnsi"/>
          <w:lang w:val="uk-UA"/>
        </w:rPr>
        <w:t>бібліотеки та мистецька школа</w:t>
      </w:r>
      <w:bookmarkEnd w:id="14"/>
      <w:r w:rsidRPr="00AA387E">
        <w:rPr>
          <w:rFonts w:asciiTheme="minorHAnsi" w:hAnsiTheme="minorHAnsi"/>
          <w:lang w:val="uk-UA"/>
        </w:rPr>
        <w:t xml:space="preserve">, яку ОТГ </w:t>
      </w:r>
      <w:r>
        <w:rPr>
          <w:rFonts w:asciiTheme="minorHAnsi" w:hAnsiTheme="minorHAnsi"/>
          <w:lang w:val="uk-UA"/>
        </w:rPr>
        <w:t>отримали</w:t>
      </w:r>
      <w:r w:rsidRPr="00AA387E">
        <w:rPr>
          <w:rFonts w:asciiTheme="minorHAnsi" w:hAnsiTheme="minorHAnsi"/>
          <w:lang w:val="uk-UA"/>
        </w:rPr>
        <w:t xml:space="preserve"> на свій баланс від району</w:t>
      </w:r>
      <w:r>
        <w:rPr>
          <w:rFonts w:asciiTheme="minorHAnsi" w:hAnsiTheme="minorHAnsi"/>
          <w:lang w:val="uk-UA"/>
        </w:rPr>
        <w:t>.</w:t>
      </w:r>
    </w:p>
    <w:p w14:paraId="596D4423"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В Березівці, де сьогодні мешкає 736 осіб, головний зал у будинку культури</w:t>
      </w:r>
      <w:r>
        <w:rPr>
          <w:rFonts w:asciiTheme="minorHAnsi" w:hAnsiTheme="minorHAnsi"/>
          <w:lang w:val="uk-UA"/>
        </w:rPr>
        <w:t xml:space="preserve"> розрахований</w:t>
      </w:r>
      <w:r w:rsidRPr="00AA387E">
        <w:rPr>
          <w:rFonts w:asciiTheme="minorHAnsi" w:hAnsiTheme="minorHAnsi"/>
          <w:lang w:val="uk-UA"/>
        </w:rPr>
        <w:t xml:space="preserve"> на 450 осіб. </w:t>
      </w:r>
      <w:r>
        <w:rPr>
          <w:rFonts w:asciiTheme="minorHAnsi" w:hAnsiTheme="minorHAnsi"/>
          <w:lang w:val="uk-UA"/>
        </w:rPr>
        <w:t>Б</w:t>
      </w:r>
      <w:r w:rsidRPr="00AA387E">
        <w:rPr>
          <w:rFonts w:asciiTheme="minorHAnsi" w:hAnsiTheme="minorHAnsi"/>
          <w:lang w:val="uk-UA"/>
        </w:rPr>
        <w:t xml:space="preserve">удинку культури не ведуться регулярні заняття через відсутність штатного працівника. У цій самій будівлі знаходиться бібліотека, яка веде активну діяльність. Стан об’єкту поганий, нині там проводяться ремонтні роботи. </w:t>
      </w:r>
    </w:p>
    <w:p w14:paraId="4FDBEB93"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 xml:space="preserve">Будинок культури </w:t>
      </w:r>
      <w:r>
        <w:rPr>
          <w:rFonts w:asciiTheme="minorHAnsi" w:hAnsiTheme="minorHAnsi"/>
          <w:lang w:val="uk-UA"/>
        </w:rPr>
        <w:t>в</w:t>
      </w:r>
      <w:r w:rsidRPr="00AA387E">
        <w:rPr>
          <w:rFonts w:asciiTheme="minorHAnsi" w:hAnsiTheme="minorHAnsi"/>
          <w:lang w:val="uk-UA"/>
        </w:rPr>
        <w:t xml:space="preserve"> Смоліне знаходиться у великому навчально-виховному комплексі загальною площею понад 4 тисячі м</w:t>
      </w:r>
      <w:r w:rsidRPr="00AA387E">
        <w:rPr>
          <w:rFonts w:asciiTheme="minorHAnsi" w:hAnsiTheme="minorHAnsi"/>
          <w:vertAlign w:val="superscript"/>
          <w:lang w:val="uk-UA"/>
        </w:rPr>
        <w:t>2</w:t>
      </w:r>
      <w:r w:rsidRPr="00AA387E">
        <w:rPr>
          <w:rFonts w:asciiTheme="minorHAnsi" w:hAnsiTheme="minorHAnsi"/>
          <w:lang w:val="uk-UA"/>
        </w:rPr>
        <w:t>. Це тут, в рамках його діяльності i діяльності ДЮЦ, відбувається більшість занять і заходів культурного характеру. В будинку культури діє кілька вокальних груп, народний ансамбль та духовий оркестр. Частина молоді відвідує заняття з танцю та драматичний гурток.</w:t>
      </w:r>
    </w:p>
    <w:p w14:paraId="42E93FB8"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Мистецька школа має два відділення: інструментальне та музично-теоретичне.</w:t>
      </w:r>
    </w:p>
    <w:p w14:paraId="093E3D1B" w14:textId="77777777" w:rsidR="00ED3FCF" w:rsidRPr="00AA387E" w:rsidRDefault="00ED3FCF" w:rsidP="00ED3FCF">
      <w:pPr>
        <w:spacing w:after="80"/>
        <w:jc w:val="both"/>
        <w:rPr>
          <w:rFonts w:asciiTheme="minorHAnsi" w:hAnsiTheme="minorHAnsi"/>
          <w:lang w:val="uk-UA"/>
        </w:rPr>
      </w:pPr>
      <w:r w:rsidRPr="00AA387E">
        <w:rPr>
          <w:rFonts w:asciiTheme="minorHAnsi" w:hAnsiTheme="minorHAnsi"/>
          <w:lang w:val="uk-UA"/>
        </w:rPr>
        <w:t>Важливим елементом інфраструктури ОТГ є бібліотеки, які поступово переходять з формату «книгарні» у формат «центру інформації і культури». Важливим плюсом роботи бібліотек є їх обладнання комп’ютерами та доступ до Інтернету. Вони можуть похвалитися дуже великою кількістю реалізованих заходів, таких як: поетичні вечори, лекції, театральні постановки або тематичні заходи.</w:t>
      </w:r>
    </w:p>
    <w:p w14:paraId="33BADE52" w14:textId="77777777" w:rsidR="00ED3FCF" w:rsidRPr="00CE1110" w:rsidRDefault="00ED3FCF" w:rsidP="00ED3FCF">
      <w:pPr>
        <w:pStyle w:val="Akapitzlist1"/>
        <w:spacing w:before="80" w:after="80"/>
        <w:ind w:left="0"/>
        <w:contextualSpacing w:val="0"/>
        <w:jc w:val="both"/>
        <w:rPr>
          <w:rFonts w:asciiTheme="minorHAnsi" w:hAnsiTheme="minorHAnsi"/>
          <w:b/>
          <w:lang w:val="uk-UA"/>
        </w:rPr>
      </w:pPr>
      <w:r w:rsidRPr="00CE1110">
        <w:rPr>
          <w:rFonts w:asciiTheme="minorHAnsi" w:hAnsiTheme="minorHAnsi"/>
          <w:b/>
          <w:lang w:val="uk-UA"/>
        </w:rPr>
        <w:t>Дороги і дорожня інфраструктура</w:t>
      </w:r>
    </w:p>
    <w:p w14:paraId="22EFBB65" w14:textId="77777777" w:rsidR="00ED3FCF" w:rsidRPr="00AA387E" w:rsidRDefault="00ED3FCF" w:rsidP="00ED3FCF">
      <w:pPr>
        <w:pStyle w:val="a6"/>
        <w:spacing w:before="120" w:after="0"/>
        <w:ind w:left="0"/>
        <w:jc w:val="both"/>
        <w:rPr>
          <w:rFonts w:asciiTheme="minorHAnsi" w:hAnsiTheme="minorHAnsi"/>
          <w:lang w:val="uk-UA"/>
        </w:rPr>
      </w:pPr>
      <w:bookmarkStart w:id="15" w:name="_Hlk6142018"/>
      <w:r w:rsidRPr="00CE1110">
        <w:rPr>
          <w:rFonts w:asciiTheme="minorHAnsi" w:hAnsiTheme="minorHAnsi"/>
          <w:lang w:val="uk-UA"/>
        </w:rPr>
        <w:t xml:space="preserve">Через територію ОТГ проходить </w:t>
      </w:r>
      <w:bookmarkStart w:id="16" w:name="_Hlk6142055"/>
      <w:bookmarkEnd w:id="15"/>
      <w:r w:rsidRPr="00AA387E">
        <w:rPr>
          <w:rFonts w:asciiTheme="minorHAnsi" w:hAnsiTheme="minorHAnsi"/>
          <w:lang w:val="uk-UA"/>
        </w:rPr>
        <w:t>9,07 км</w:t>
      </w:r>
      <w:r>
        <w:rPr>
          <w:rFonts w:asciiTheme="minorHAnsi" w:hAnsiTheme="minorHAnsi"/>
          <w:lang w:val="uk-UA"/>
        </w:rPr>
        <w:t>.</w:t>
      </w:r>
      <w:r w:rsidRPr="00AA387E">
        <w:rPr>
          <w:rFonts w:asciiTheme="minorHAnsi" w:hAnsiTheme="minorHAnsi"/>
          <w:lang w:val="uk-UA"/>
        </w:rPr>
        <w:t xml:space="preserve"> </w:t>
      </w:r>
      <w:r>
        <w:rPr>
          <w:rFonts w:asciiTheme="minorHAnsi" w:hAnsiTheme="minorHAnsi"/>
          <w:lang w:val="uk-UA"/>
        </w:rPr>
        <w:t>д</w:t>
      </w:r>
      <w:r w:rsidRPr="00AA387E">
        <w:rPr>
          <w:rFonts w:asciiTheme="minorHAnsi" w:hAnsiTheme="minorHAnsi"/>
          <w:lang w:val="uk-UA"/>
        </w:rPr>
        <w:t>ор</w:t>
      </w:r>
      <w:r>
        <w:rPr>
          <w:rFonts w:asciiTheme="minorHAnsi" w:hAnsiTheme="minorHAnsi"/>
          <w:lang w:val="uk-UA"/>
        </w:rPr>
        <w:t>і</w:t>
      </w:r>
      <w:r w:rsidRPr="00AA387E">
        <w:rPr>
          <w:rFonts w:asciiTheme="minorHAnsi" w:hAnsiTheme="minorHAnsi"/>
          <w:lang w:val="uk-UA"/>
        </w:rPr>
        <w:t>г обласного значення</w:t>
      </w:r>
      <w:bookmarkEnd w:id="16"/>
      <w:r>
        <w:rPr>
          <w:rFonts w:asciiTheme="minorHAnsi" w:hAnsiTheme="minorHAnsi"/>
          <w:lang w:val="uk-UA"/>
        </w:rPr>
        <w:t xml:space="preserve"> (</w:t>
      </w:r>
      <w:r w:rsidRPr="00AA387E">
        <w:rPr>
          <w:rFonts w:asciiTheme="minorHAnsi" w:hAnsiTheme="minorHAnsi"/>
          <w:lang w:val="uk-UA"/>
        </w:rPr>
        <w:t>асфальтова</w:t>
      </w:r>
      <w:r>
        <w:rPr>
          <w:rFonts w:asciiTheme="minorHAnsi" w:hAnsiTheme="minorHAnsi"/>
          <w:lang w:val="uk-UA"/>
        </w:rPr>
        <w:t>ні</w:t>
      </w:r>
      <w:r w:rsidRPr="00AA387E">
        <w:rPr>
          <w:rFonts w:asciiTheme="minorHAnsi" w:hAnsiTheme="minorHAnsi"/>
          <w:lang w:val="uk-UA"/>
        </w:rPr>
        <w:t>, стан середній</w:t>
      </w:r>
      <w:r>
        <w:rPr>
          <w:rFonts w:asciiTheme="minorHAnsi" w:hAnsiTheme="minorHAnsi"/>
          <w:lang w:val="uk-UA"/>
        </w:rPr>
        <w:t xml:space="preserve">), </w:t>
      </w:r>
      <w:r w:rsidRPr="00AA387E">
        <w:rPr>
          <w:rFonts w:asciiTheme="minorHAnsi" w:hAnsiTheme="minorHAnsi"/>
          <w:lang w:val="uk-UA"/>
        </w:rPr>
        <w:t>47,61 км</w:t>
      </w:r>
      <w:r>
        <w:rPr>
          <w:rFonts w:asciiTheme="minorHAnsi" w:hAnsiTheme="minorHAnsi"/>
          <w:lang w:val="uk-UA"/>
        </w:rPr>
        <w:t xml:space="preserve">. - </w:t>
      </w:r>
      <w:r w:rsidRPr="00AA387E">
        <w:rPr>
          <w:rFonts w:asciiTheme="minorHAnsi" w:hAnsiTheme="minorHAnsi"/>
          <w:lang w:val="uk-UA"/>
        </w:rPr>
        <w:t xml:space="preserve"> місцевого значення </w:t>
      </w:r>
      <w:r>
        <w:rPr>
          <w:rFonts w:asciiTheme="minorHAnsi" w:hAnsiTheme="minorHAnsi"/>
          <w:lang w:val="uk-UA"/>
        </w:rPr>
        <w:t>(</w:t>
      </w:r>
      <w:r w:rsidRPr="00AA387E">
        <w:rPr>
          <w:rFonts w:asciiTheme="minorHAnsi" w:hAnsiTheme="minorHAnsi"/>
          <w:lang w:val="uk-UA"/>
        </w:rPr>
        <w:t xml:space="preserve">з твердим покриттям – 31,69 км (стан задовільний), з гравійним покриттям – 11,11 км, </w:t>
      </w:r>
      <w:bookmarkStart w:id="17" w:name="_Hlk6142136"/>
      <w:r w:rsidRPr="00AA387E">
        <w:rPr>
          <w:rFonts w:asciiTheme="minorHAnsi" w:hAnsiTheme="minorHAnsi"/>
          <w:lang w:val="uk-UA"/>
        </w:rPr>
        <w:t>ґрунтова</w:t>
      </w:r>
      <w:bookmarkEnd w:id="17"/>
      <w:r w:rsidRPr="00AA387E">
        <w:rPr>
          <w:rFonts w:asciiTheme="minorHAnsi" w:hAnsiTheme="minorHAnsi"/>
          <w:lang w:val="uk-UA"/>
        </w:rPr>
        <w:t xml:space="preserve"> – 4,81 км</w:t>
      </w:r>
      <w:r>
        <w:rPr>
          <w:rFonts w:asciiTheme="minorHAnsi" w:hAnsiTheme="minorHAnsi"/>
          <w:lang w:val="uk-UA"/>
        </w:rPr>
        <w:t>).</w:t>
      </w:r>
      <w:r w:rsidRPr="009D6CB3">
        <w:rPr>
          <w:rFonts w:asciiTheme="minorHAnsi" w:hAnsiTheme="minorHAnsi"/>
          <w:lang w:val="uk-UA"/>
        </w:rPr>
        <w:t xml:space="preserve"> </w:t>
      </w:r>
      <w:r w:rsidRPr="00AA387E">
        <w:rPr>
          <w:rFonts w:asciiTheme="minorHAnsi" w:hAnsiTheme="minorHAnsi"/>
          <w:lang w:val="uk-UA"/>
        </w:rPr>
        <w:t xml:space="preserve">Роботи з утримання і ремонту доріг виконують </w:t>
      </w:r>
      <w:r>
        <w:rPr>
          <w:rFonts w:asciiTheme="minorHAnsi" w:hAnsiTheme="minorHAnsi"/>
          <w:lang w:val="uk-UA"/>
        </w:rPr>
        <w:t>зовнішні</w:t>
      </w:r>
      <w:r w:rsidRPr="00AA387E">
        <w:rPr>
          <w:rFonts w:asciiTheme="minorHAnsi" w:hAnsiTheme="minorHAnsi"/>
          <w:lang w:val="uk-UA"/>
        </w:rPr>
        <w:t xml:space="preserve"> фірми</w:t>
      </w:r>
      <w:r>
        <w:rPr>
          <w:rFonts w:asciiTheme="minorHAnsi" w:hAnsiTheme="minorHAnsi"/>
          <w:lang w:val="uk-UA"/>
        </w:rPr>
        <w:t xml:space="preserve"> на замовлення громади. </w:t>
      </w:r>
      <w:r w:rsidRPr="00AA387E">
        <w:rPr>
          <w:rFonts w:asciiTheme="minorHAnsi" w:hAnsiTheme="minorHAnsi"/>
          <w:lang w:val="uk-UA"/>
        </w:rPr>
        <w:t>Слід відзначити, що шахта займається дорогами, якими пересуваються її транспортні засоби.</w:t>
      </w:r>
    </w:p>
    <w:p w14:paraId="61F4CFBB"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Тротуари (є лише у населеному пункті Смоліне) перебувають у задовільному стані, проблемою залишається їх пристосування для потреб людей з особливими потребами та дитячих візків. Відсутні велосипедні доріжки. </w:t>
      </w:r>
      <w:r>
        <w:rPr>
          <w:rFonts w:asciiTheme="minorHAnsi" w:hAnsiTheme="minorHAnsi"/>
          <w:lang w:val="uk-UA"/>
        </w:rPr>
        <w:t>О</w:t>
      </w:r>
      <w:r w:rsidRPr="00AA387E">
        <w:rPr>
          <w:rFonts w:asciiTheme="minorHAnsi" w:hAnsiTheme="minorHAnsi"/>
          <w:lang w:val="uk-UA"/>
        </w:rPr>
        <w:t>світлення вулиць</w:t>
      </w:r>
      <w:r>
        <w:rPr>
          <w:rFonts w:asciiTheme="minorHAnsi" w:hAnsiTheme="minorHAnsi"/>
          <w:lang w:val="uk-UA"/>
        </w:rPr>
        <w:t xml:space="preserve"> </w:t>
      </w:r>
      <w:r w:rsidRPr="00AA387E">
        <w:rPr>
          <w:rFonts w:asciiTheme="minorHAnsi" w:hAnsiTheme="minorHAnsi"/>
          <w:lang w:val="uk-UA"/>
        </w:rPr>
        <w:t>складається з 350 ламп, в тому числі 234 у населеному пункті Смоліне – це близько 98% від потреби, але існує необхідність проведення модернізації.</w:t>
      </w:r>
    </w:p>
    <w:p w14:paraId="07D22210" w14:textId="77777777" w:rsidR="00ED3FCF" w:rsidRDefault="00ED3FCF" w:rsidP="00ED3FCF">
      <w:pPr>
        <w:pStyle w:val="a6"/>
        <w:spacing w:before="120" w:after="0"/>
        <w:ind w:left="0"/>
        <w:contextualSpacing w:val="0"/>
        <w:jc w:val="both"/>
        <w:rPr>
          <w:rFonts w:asciiTheme="minorHAnsi" w:hAnsiTheme="minorHAnsi"/>
          <w:b/>
          <w:lang w:val="uk-UA"/>
        </w:rPr>
      </w:pPr>
      <w:bookmarkStart w:id="18" w:name="_Hlk6142226"/>
      <w:r w:rsidRPr="00AA387E">
        <w:rPr>
          <w:rFonts w:asciiTheme="minorHAnsi" w:hAnsiTheme="minorHAnsi"/>
          <w:b/>
          <w:lang w:val="uk-UA"/>
        </w:rPr>
        <w:t xml:space="preserve">Інфраструктура, що використовується в домашніх господарствах (сміття, каналізація, газ і </w:t>
      </w:r>
      <w:proofErr w:type="spellStart"/>
      <w:r w:rsidRPr="00AA387E">
        <w:rPr>
          <w:rFonts w:asciiTheme="minorHAnsi" w:hAnsiTheme="minorHAnsi"/>
          <w:b/>
          <w:lang w:val="uk-UA"/>
        </w:rPr>
        <w:t>т.п</w:t>
      </w:r>
      <w:proofErr w:type="spellEnd"/>
      <w:r w:rsidRPr="00AA387E">
        <w:rPr>
          <w:rFonts w:asciiTheme="minorHAnsi" w:hAnsiTheme="minorHAnsi"/>
          <w:b/>
          <w:lang w:val="uk-UA"/>
        </w:rPr>
        <w:t>.)</w:t>
      </w:r>
      <w:bookmarkEnd w:id="18"/>
    </w:p>
    <w:p w14:paraId="23716D39" w14:textId="77777777" w:rsidR="00ED3FCF" w:rsidRPr="00AA387E" w:rsidRDefault="00ED3FCF" w:rsidP="00ED3FCF">
      <w:pPr>
        <w:pStyle w:val="a6"/>
        <w:spacing w:before="120" w:after="0"/>
        <w:ind w:left="0"/>
        <w:contextualSpacing w:val="0"/>
        <w:jc w:val="both"/>
        <w:rPr>
          <w:rFonts w:asciiTheme="minorHAnsi" w:hAnsiTheme="minorHAnsi"/>
          <w:lang w:val="uk-UA"/>
        </w:rPr>
      </w:pPr>
      <w:r>
        <w:rPr>
          <w:rFonts w:asciiTheme="minorHAnsi" w:hAnsiTheme="minorHAnsi"/>
          <w:lang w:val="uk-UA"/>
        </w:rPr>
        <w:t>Громада</w:t>
      </w:r>
      <w:r w:rsidRPr="00AA387E">
        <w:rPr>
          <w:rFonts w:asciiTheme="minorHAnsi" w:hAnsiTheme="minorHAnsi"/>
          <w:lang w:val="uk-UA"/>
        </w:rPr>
        <w:t xml:space="preserve"> </w:t>
      </w:r>
      <w:r>
        <w:rPr>
          <w:rFonts w:asciiTheme="minorHAnsi" w:hAnsiTheme="minorHAnsi"/>
          <w:lang w:val="uk-UA"/>
        </w:rPr>
        <w:t xml:space="preserve">забезпечена </w:t>
      </w:r>
      <w:r w:rsidRPr="00AA387E">
        <w:rPr>
          <w:rFonts w:asciiTheme="minorHAnsi" w:hAnsiTheme="minorHAnsi"/>
          <w:lang w:val="uk-UA"/>
        </w:rPr>
        <w:t>водопровідною системою</w:t>
      </w:r>
      <w:r>
        <w:rPr>
          <w:rFonts w:asciiTheme="minorHAnsi" w:hAnsiTheme="minorHAnsi"/>
          <w:lang w:val="uk-UA"/>
        </w:rPr>
        <w:t xml:space="preserve"> на</w:t>
      </w:r>
      <w:r w:rsidRPr="00AA387E">
        <w:rPr>
          <w:rFonts w:asciiTheme="minorHAnsi" w:hAnsiTheme="minorHAnsi"/>
          <w:lang w:val="uk-UA"/>
        </w:rPr>
        <w:t xml:space="preserve"> </w:t>
      </w:r>
      <w:r>
        <w:rPr>
          <w:rFonts w:asciiTheme="minorHAnsi" w:hAnsiTheme="minorHAnsi"/>
          <w:lang w:val="uk-UA"/>
        </w:rPr>
        <w:t>88%., питна вода відсутня</w:t>
      </w:r>
      <w:r w:rsidRPr="00AA387E">
        <w:rPr>
          <w:rFonts w:asciiTheme="minorHAnsi" w:hAnsiTheme="minorHAnsi"/>
          <w:lang w:val="uk-UA"/>
        </w:rPr>
        <w:t xml:space="preserve"> через наявність шахти. Вода постач</w:t>
      </w:r>
      <w:r>
        <w:rPr>
          <w:rFonts w:asciiTheme="minorHAnsi" w:hAnsiTheme="minorHAnsi"/>
          <w:lang w:val="uk-UA"/>
        </w:rPr>
        <w:t>ається трубами з відстані 40 км.</w:t>
      </w:r>
      <w:r w:rsidRPr="00AA387E">
        <w:rPr>
          <w:rFonts w:asciiTheme="minorHAnsi" w:hAnsiTheme="minorHAnsi"/>
          <w:lang w:val="uk-UA"/>
        </w:rPr>
        <w:t xml:space="preserve"> На</w:t>
      </w:r>
      <w:r>
        <w:rPr>
          <w:rFonts w:asciiTheme="minorHAnsi" w:hAnsiTheme="minorHAnsi"/>
          <w:lang w:val="uk-UA"/>
        </w:rPr>
        <w:t xml:space="preserve"> </w:t>
      </w:r>
      <w:r w:rsidRPr="00AA387E">
        <w:rPr>
          <w:rFonts w:asciiTheme="minorHAnsi" w:hAnsiTheme="minorHAnsi"/>
          <w:lang w:val="uk-UA"/>
        </w:rPr>
        <w:t xml:space="preserve">жаль, через існування старої водопровідної мережі (протяжність 136 км, в </w:t>
      </w:r>
      <w:proofErr w:type="spellStart"/>
      <w:r w:rsidRPr="00AA387E">
        <w:rPr>
          <w:rFonts w:asciiTheme="minorHAnsi" w:hAnsiTheme="minorHAnsi"/>
          <w:lang w:val="uk-UA"/>
        </w:rPr>
        <w:t>т.ч</w:t>
      </w:r>
      <w:proofErr w:type="spellEnd"/>
      <w:r w:rsidRPr="00AA387E">
        <w:rPr>
          <w:rFonts w:asciiTheme="minorHAnsi" w:hAnsiTheme="minorHAnsi"/>
          <w:lang w:val="uk-UA"/>
        </w:rPr>
        <w:t xml:space="preserve">. близько 30-35% у поганому стані), вода з кранів іноді має не дуже приємний запах. </w:t>
      </w:r>
    </w:p>
    <w:p w14:paraId="5177DA08"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До каналізації під’єднано 85% домашніх господарств</w:t>
      </w:r>
      <w:r>
        <w:rPr>
          <w:rFonts w:asciiTheme="minorHAnsi" w:hAnsiTheme="minorHAnsi"/>
          <w:lang w:val="uk-UA"/>
        </w:rPr>
        <w:t xml:space="preserve">, яка складає </w:t>
      </w:r>
      <w:r w:rsidRPr="00AA387E">
        <w:rPr>
          <w:rFonts w:asciiTheme="minorHAnsi" w:hAnsiTheme="minorHAnsi"/>
          <w:lang w:val="uk-UA"/>
        </w:rPr>
        <w:t xml:space="preserve">53 км, з яких близько половини дуже сильно амортизована. До неї підключені багатоквартирні будинки. Якщо йдеться про індивідуальну </w:t>
      </w:r>
      <w:r w:rsidRPr="00AA387E">
        <w:rPr>
          <w:rFonts w:asciiTheme="minorHAnsi" w:hAnsiTheme="minorHAnsi"/>
          <w:lang w:val="uk-UA"/>
        </w:rPr>
        <w:lastRenderedPageBreak/>
        <w:t>забудову (домашні господарства), в ході перевірки виявилося, що багато криниць є забруднені через відсутність каналізації.</w:t>
      </w:r>
    </w:p>
    <w:p w14:paraId="7DF432D4"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Водно-каналізаційним (водопостачання та водовідведення) господарством займається </w:t>
      </w:r>
      <w:proofErr w:type="spellStart"/>
      <w:r w:rsidRPr="00AA387E">
        <w:rPr>
          <w:rFonts w:asciiTheme="minorHAnsi" w:hAnsiTheme="minorHAnsi"/>
          <w:lang w:val="uk-UA"/>
        </w:rPr>
        <w:t>Смолінське</w:t>
      </w:r>
      <w:proofErr w:type="spellEnd"/>
      <w:r w:rsidRPr="00AA387E">
        <w:rPr>
          <w:rFonts w:asciiTheme="minorHAnsi" w:hAnsiTheme="minorHAnsi"/>
          <w:lang w:val="uk-UA"/>
        </w:rPr>
        <w:t xml:space="preserve"> відділення обласного комунального підприємства «Дніпро-Кіровоград», де працюють 92 особи. Можливості виробництва води використовуються незначною мірою. Мережа водопостачання та водовідведення потребує модернізації; було розроблено відповідний проект.</w:t>
      </w:r>
    </w:p>
    <w:p w14:paraId="1C4EEBA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Своєю чергою </w:t>
      </w:r>
      <w:r>
        <w:rPr>
          <w:rFonts w:asciiTheme="minorHAnsi" w:hAnsiTheme="minorHAnsi"/>
          <w:lang w:val="uk-UA"/>
        </w:rPr>
        <w:t xml:space="preserve">громада </w:t>
      </w:r>
      <w:r w:rsidRPr="00AA387E">
        <w:rPr>
          <w:rFonts w:asciiTheme="minorHAnsi" w:hAnsiTheme="minorHAnsi"/>
          <w:lang w:val="uk-UA"/>
        </w:rPr>
        <w:t>взя</w:t>
      </w:r>
      <w:r>
        <w:rPr>
          <w:rFonts w:asciiTheme="minorHAnsi" w:hAnsiTheme="minorHAnsi"/>
          <w:lang w:val="uk-UA"/>
        </w:rPr>
        <w:t>ла</w:t>
      </w:r>
      <w:r w:rsidRPr="00AA387E">
        <w:rPr>
          <w:rFonts w:asciiTheme="minorHAnsi" w:hAnsiTheme="minorHAnsi"/>
          <w:lang w:val="uk-UA"/>
        </w:rPr>
        <w:t xml:space="preserve"> на баланс від шахти підприємство «</w:t>
      </w:r>
      <w:proofErr w:type="spellStart"/>
      <w:r w:rsidRPr="00AA387E">
        <w:rPr>
          <w:rFonts w:asciiTheme="minorHAnsi" w:hAnsiTheme="minorHAnsi"/>
          <w:lang w:val="uk-UA"/>
        </w:rPr>
        <w:t>Енерговодоканал</w:t>
      </w:r>
      <w:proofErr w:type="spellEnd"/>
      <w:r w:rsidRPr="00AA387E">
        <w:rPr>
          <w:rFonts w:asciiTheme="minorHAnsi" w:hAnsiTheme="minorHAnsi"/>
          <w:lang w:val="uk-UA"/>
        </w:rPr>
        <w:t xml:space="preserve">». </w:t>
      </w:r>
      <w:r>
        <w:rPr>
          <w:rFonts w:asciiTheme="minorHAnsi" w:hAnsiTheme="minorHAnsi"/>
          <w:lang w:val="uk-UA"/>
        </w:rPr>
        <w:t>Нині</w:t>
      </w:r>
      <w:r w:rsidRPr="00AA387E">
        <w:rPr>
          <w:rFonts w:asciiTheme="minorHAnsi" w:hAnsiTheme="minorHAnsi"/>
          <w:lang w:val="uk-UA"/>
        </w:rPr>
        <w:t xml:space="preserve"> працевлаштовує 16 працівників i займається опаленням/обігрівом будинків громадського користування (є на балансі фірми), а також постачанням очищеної технічної води до Березівки (це не є нерентабельним у зв’язку з поганим станом мережі). Планується зайнятися утриманням зелених насаджень, щоби </w:t>
      </w:r>
      <w:proofErr w:type="spellStart"/>
      <w:r>
        <w:rPr>
          <w:rFonts w:asciiTheme="minorHAnsi" w:hAnsiTheme="minorHAnsi"/>
          <w:lang w:val="uk-UA"/>
        </w:rPr>
        <w:t>донавантажити</w:t>
      </w:r>
      <w:proofErr w:type="spellEnd"/>
      <w:r>
        <w:rPr>
          <w:rFonts w:asciiTheme="minorHAnsi" w:hAnsiTheme="minorHAnsi"/>
          <w:lang w:val="uk-UA"/>
        </w:rPr>
        <w:t xml:space="preserve"> працівників </w:t>
      </w:r>
      <w:r w:rsidRPr="00AA387E">
        <w:rPr>
          <w:rFonts w:asciiTheme="minorHAnsi" w:hAnsiTheme="minorHAnsi"/>
          <w:lang w:val="uk-UA"/>
        </w:rPr>
        <w:t>в період поза опалювальним сезоном. Підприємство не використовує своїх можливостей у сфері опалення/обігріву, оскільки не обслуговує житлових будинків, мешканці яких використовують з цією метою свої двоконтурні газові котли. Фірма має багато вільних приміщень, які можна здавати в оренду.</w:t>
      </w:r>
    </w:p>
    <w:p w14:paraId="1AB20F4D"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Окреме комунальне підприємство «Сільський ринок», де працює 6 осіб, займається утриманням місцевого базару в центрі населеного пункту Смоліне.</w:t>
      </w:r>
    </w:p>
    <w:p w14:paraId="3C01BCF6"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На території ОТГ діє також приватне підприємство «</w:t>
      </w:r>
      <w:proofErr w:type="spellStart"/>
      <w:r w:rsidRPr="00AA387E">
        <w:rPr>
          <w:rFonts w:asciiTheme="minorHAnsi" w:hAnsiTheme="minorHAnsi"/>
          <w:lang w:val="uk-UA"/>
        </w:rPr>
        <w:t>Gudeks</w:t>
      </w:r>
      <w:proofErr w:type="spellEnd"/>
      <w:r w:rsidRPr="00AA387E">
        <w:rPr>
          <w:rFonts w:asciiTheme="minorHAnsi" w:hAnsiTheme="minorHAnsi"/>
          <w:lang w:val="uk-UA"/>
        </w:rPr>
        <w:t xml:space="preserve"> </w:t>
      </w:r>
      <w:proofErr w:type="spellStart"/>
      <w:r w:rsidRPr="00AA387E">
        <w:rPr>
          <w:rFonts w:asciiTheme="minorHAnsi" w:hAnsiTheme="minorHAnsi"/>
          <w:lang w:val="uk-UA"/>
        </w:rPr>
        <w:t>Ekoservis</w:t>
      </w:r>
      <w:proofErr w:type="spellEnd"/>
      <w:r w:rsidRPr="00AA387E">
        <w:rPr>
          <w:rFonts w:asciiTheme="minorHAnsi" w:hAnsiTheme="minorHAnsi"/>
          <w:lang w:val="uk-UA"/>
        </w:rPr>
        <w:t>», що відповідає за комплексне адміністрування багатоквартирних будинків та прибудинковими територіями, а також  за збирання та вивезення сміття (стосується 85% домашніх господарств), але на жаль не проводиться сортування сміття. Натомість діє пункт скупу вторинної сировини. Сміття вивозиться на сертифіковане місце, що належить громаді. Сміття придатне для вторинної переробки забирає звідти  приватний підприємець. Недавно була підготовлена документація на створення сміттєзвалища твердих комунальних відходів, але немає фінансових засобів для реалізації цього плану. Потрібна також лінія для сортування сміття.</w:t>
      </w:r>
    </w:p>
    <w:p w14:paraId="29BB07DA"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90% мешканців громади мають доступ до швидкого, кабельного Інтернету </w:t>
      </w:r>
      <w:r>
        <w:rPr>
          <w:rFonts w:asciiTheme="minorHAnsi" w:hAnsiTheme="minorHAnsi"/>
          <w:lang w:val="uk-UA"/>
        </w:rPr>
        <w:t>від операторів</w:t>
      </w:r>
      <w:r w:rsidRPr="00AA387E">
        <w:rPr>
          <w:rFonts w:asciiTheme="minorHAnsi" w:hAnsiTheme="minorHAnsi"/>
          <w:lang w:val="uk-UA"/>
        </w:rPr>
        <w:t xml:space="preserve"> «Київстар» та «Шторм» (до 100 </w:t>
      </w:r>
      <w:proofErr w:type="spellStart"/>
      <w:r w:rsidRPr="00AA387E">
        <w:rPr>
          <w:rFonts w:asciiTheme="minorHAnsi" w:hAnsiTheme="minorHAnsi"/>
          <w:lang w:val="uk-UA"/>
        </w:rPr>
        <w:t>Mб</w:t>
      </w:r>
      <w:proofErr w:type="spellEnd"/>
      <w:r w:rsidRPr="00AA387E">
        <w:rPr>
          <w:rFonts w:asciiTheme="minorHAnsi" w:hAnsiTheme="minorHAnsi"/>
          <w:lang w:val="uk-UA"/>
        </w:rPr>
        <w:t>/</w:t>
      </w:r>
      <w:proofErr w:type="spellStart"/>
      <w:r w:rsidRPr="00AA387E">
        <w:rPr>
          <w:rFonts w:asciiTheme="minorHAnsi" w:hAnsiTheme="minorHAnsi"/>
          <w:lang w:val="uk-UA"/>
        </w:rPr>
        <w:t>сек</w:t>
      </w:r>
      <w:proofErr w:type="spellEnd"/>
      <w:r w:rsidRPr="00AA387E">
        <w:rPr>
          <w:rFonts w:asciiTheme="minorHAnsi" w:hAnsiTheme="minorHAnsi"/>
          <w:lang w:val="uk-UA"/>
        </w:rPr>
        <w:t>), фірми «Укртелеком», а також безпровідного фірм</w:t>
      </w:r>
      <w:r>
        <w:rPr>
          <w:rFonts w:asciiTheme="minorHAnsi" w:hAnsiTheme="minorHAnsi"/>
          <w:lang w:val="uk-UA"/>
        </w:rPr>
        <w:t>и</w:t>
      </w:r>
      <w:r w:rsidRPr="00AA387E">
        <w:rPr>
          <w:rFonts w:asciiTheme="minorHAnsi" w:hAnsiTheme="minorHAnsi"/>
          <w:lang w:val="uk-UA"/>
        </w:rPr>
        <w:t xml:space="preserve"> «Інтертелеком». </w:t>
      </w:r>
      <w:r>
        <w:rPr>
          <w:rFonts w:asciiTheme="minorHAnsi" w:hAnsiTheme="minorHAnsi"/>
          <w:lang w:val="uk-UA"/>
        </w:rPr>
        <w:t>Також</w:t>
      </w:r>
      <w:r w:rsidRPr="00AA387E">
        <w:rPr>
          <w:rFonts w:asciiTheme="minorHAnsi" w:hAnsiTheme="minorHAnsi"/>
          <w:lang w:val="uk-UA"/>
        </w:rPr>
        <w:t xml:space="preserve"> </w:t>
      </w:r>
      <w:r>
        <w:rPr>
          <w:rFonts w:asciiTheme="minorHAnsi" w:hAnsiTheme="minorHAnsi"/>
          <w:lang w:val="uk-UA"/>
        </w:rPr>
        <w:t>оператори мобільного</w:t>
      </w:r>
      <w:r w:rsidRPr="00AA387E">
        <w:rPr>
          <w:rFonts w:asciiTheme="minorHAnsi" w:hAnsiTheme="minorHAnsi"/>
          <w:lang w:val="uk-UA"/>
        </w:rPr>
        <w:t xml:space="preserve"> зв’язку забезпечують доступ до мобільного Інтернету</w:t>
      </w:r>
      <w:r>
        <w:rPr>
          <w:rFonts w:asciiTheme="minorHAnsi" w:hAnsiTheme="minorHAnsi"/>
          <w:lang w:val="uk-UA"/>
        </w:rPr>
        <w:t xml:space="preserve"> </w:t>
      </w:r>
      <w:r w:rsidRPr="00AA387E">
        <w:rPr>
          <w:rFonts w:asciiTheme="minorHAnsi" w:hAnsiTheme="minorHAnsi"/>
          <w:lang w:val="uk-UA"/>
        </w:rPr>
        <w:t>3G.</w:t>
      </w:r>
    </w:p>
    <w:p w14:paraId="072911E9" w14:textId="77777777" w:rsidR="00ED3FCF" w:rsidRPr="00861729" w:rsidRDefault="00ED3FCF" w:rsidP="00ED3FCF">
      <w:pPr>
        <w:pStyle w:val="Akapitzlist1"/>
        <w:spacing w:before="80" w:after="80"/>
        <w:ind w:left="0"/>
        <w:contextualSpacing w:val="0"/>
        <w:jc w:val="both"/>
        <w:rPr>
          <w:rFonts w:asciiTheme="minorHAnsi" w:hAnsiTheme="minorHAnsi"/>
          <w:b/>
          <w:lang w:val="uk-UA"/>
        </w:rPr>
      </w:pPr>
      <w:r>
        <w:rPr>
          <w:rFonts w:asciiTheme="minorHAnsi" w:hAnsiTheme="minorHAnsi"/>
          <w:b/>
          <w:lang w:val="uk-UA"/>
        </w:rPr>
        <w:t>Т</w:t>
      </w:r>
      <w:r w:rsidRPr="00CE1110">
        <w:rPr>
          <w:rFonts w:asciiTheme="minorHAnsi" w:hAnsiTheme="minorHAnsi"/>
          <w:b/>
          <w:lang w:val="uk-UA"/>
        </w:rPr>
        <w:t>ранспорт</w:t>
      </w:r>
    </w:p>
    <w:p w14:paraId="4DA0D7B5"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Завданн</w:t>
      </w:r>
      <w:r>
        <w:rPr>
          <w:rFonts w:asciiTheme="minorHAnsi" w:hAnsiTheme="minorHAnsi"/>
          <w:lang w:val="uk-UA"/>
        </w:rPr>
        <w:t>я у сфері місцевого транспорту</w:t>
      </w:r>
      <w:r w:rsidRPr="00AA387E">
        <w:rPr>
          <w:rFonts w:asciiTheme="minorHAnsi" w:hAnsiTheme="minorHAnsi"/>
          <w:lang w:val="uk-UA"/>
        </w:rPr>
        <w:t xml:space="preserve"> реалізовують шляхом регулярних перевезень автобус</w:t>
      </w:r>
      <w:r>
        <w:rPr>
          <w:rFonts w:asciiTheme="minorHAnsi" w:hAnsiTheme="minorHAnsi"/>
          <w:lang w:val="uk-UA"/>
        </w:rPr>
        <w:t>ами</w:t>
      </w:r>
      <w:r w:rsidRPr="00AA387E">
        <w:rPr>
          <w:rFonts w:asciiTheme="minorHAnsi" w:hAnsiTheme="minorHAnsi"/>
          <w:lang w:val="uk-UA"/>
        </w:rPr>
        <w:t xml:space="preserve"> шахти, </w:t>
      </w:r>
      <w:r>
        <w:rPr>
          <w:rFonts w:asciiTheme="minorHAnsi" w:hAnsiTheme="minorHAnsi"/>
          <w:lang w:val="uk-UA"/>
        </w:rPr>
        <w:t>які мають розклад</w:t>
      </w:r>
      <w:r w:rsidRPr="00AA387E">
        <w:rPr>
          <w:rFonts w:asciiTheme="minorHAnsi" w:hAnsiTheme="minorHAnsi"/>
          <w:lang w:val="uk-UA"/>
        </w:rPr>
        <w:t xml:space="preserve"> руху</w:t>
      </w:r>
      <w:r>
        <w:rPr>
          <w:rFonts w:asciiTheme="minorHAnsi" w:hAnsiTheme="minorHAnsi"/>
          <w:lang w:val="uk-UA"/>
        </w:rPr>
        <w:t xml:space="preserve"> </w:t>
      </w:r>
      <w:r w:rsidRPr="00AA387E">
        <w:rPr>
          <w:rFonts w:asciiTheme="minorHAnsi" w:hAnsiTheme="minorHAnsi"/>
          <w:lang w:val="uk-UA"/>
        </w:rPr>
        <w:t xml:space="preserve">з урахуванням позмінної роботи шахти. Перевезення безкоштовні, але шахта зменшує кількість </w:t>
      </w:r>
      <w:r>
        <w:rPr>
          <w:rFonts w:asciiTheme="minorHAnsi" w:hAnsiTheme="minorHAnsi"/>
          <w:lang w:val="uk-UA"/>
        </w:rPr>
        <w:t>рейсів</w:t>
      </w:r>
      <w:r w:rsidRPr="00AA387E">
        <w:rPr>
          <w:rFonts w:asciiTheme="minorHAnsi" w:hAnsiTheme="minorHAnsi"/>
          <w:lang w:val="uk-UA"/>
        </w:rPr>
        <w:t>. Отже з’явилися проблеми з підвезенням дітей до школи. Громада змушена закупити шкільний автобус. Раз на місяць особи, які найбільше цього потребують, отримують повернення коштів, витрачених на проїзд до адміністративного центру району.</w:t>
      </w:r>
    </w:p>
    <w:p w14:paraId="2E802035"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Автобусне сполучення з районним (щоденно 1 курс) i обласним (щоденно 6 курсів) містами реалізовуються приватними перевізниками. Окрім того, щоденно відбуваються рейси до Києва (1 курс) та раз на тиждень до Одеси. У Смоліне збудовано автобусну зупинку з кафетерієм, туалетом та залом очікування.</w:t>
      </w:r>
      <w:r>
        <w:rPr>
          <w:rFonts w:asciiTheme="minorHAnsi" w:hAnsiTheme="minorHAnsi"/>
          <w:lang w:val="uk-UA"/>
        </w:rPr>
        <w:t xml:space="preserve"> </w:t>
      </w:r>
    </w:p>
    <w:p w14:paraId="046068D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Через територію громади проходить залізнична лінія, яка перебуває на балансі шахти. Згідно договору з керівництвом шахти, можливо розпочати реалізацію товарних перевезень з використанням цієї лінії.</w:t>
      </w:r>
    </w:p>
    <w:p w14:paraId="01A30D46" w14:textId="77777777" w:rsidR="00DC3D7B" w:rsidRDefault="00DC3D7B" w:rsidP="00ED3FCF">
      <w:pPr>
        <w:spacing w:before="120" w:after="80"/>
        <w:jc w:val="both"/>
        <w:rPr>
          <w:rFonts w:asciiTheme="minorHAnsi" w:hAnsiTheme="minorHAnsi"/>
          <w:b/>
          <w:lang w:val="uk-UA"/>
        </w:rPr>
      </w:pPr>
    </w:p>
    <w:p w14:paraId="6740F1FF" w14:textId="77777777" w:rsidR="00DC3D7B" w:rsidRDefault="00DC3D7B" w:rsidP="00ED3FCF">
      <w:pPr>
        <w:spacing w:before="120" w:after="80"/>
        <w:jc w:val="both"/>
        <w:rPr>
          <w:rFonts w:asciiTheme="minorHAnsi" w:hAnsiTheme="minorHAnsi"/>
          <w:b/>
          <w:lang w:val="uk-UA"/>
        </w:rPr>
      </w:pPr>
    </w:p>
    <w:p w14:paraId="4190ACFD" w14:textId="77777777" w:rsidR="00ED3FCF" w:rsidRPr="00861729" w:rsidRDefault="00ED3FCF" w:rsidP="00ED3FCF">
      <w:pPr>
        <w:spacing w:before="120" w:after="80"/>
        <w:jc w:val="both"/>
        <w:rPr>
          <w:rFonts w:asciiTheme="minorHAnsi" w:hAnsiTheme="minorHAnsi"/>
          <w:b/>
          <w:lang w:val="uk-UA"/>
        </w:rPr>
      </w:pPr>
      <w:r w:rsidRPr="00504843">
        <w:rPr>
          <w:rFonts w:asciiTheme="minorHAnsi" w:hAnsiTheme="minorHAnsi"/>
          <w:b/>
          <w:lang w:val="uk-UA"/>
        </w:rPr>
        <w:lastRenderedPageBreak/>
        <w:t>2.3. Проблеми і потреби громади</w:t>
      </w:r>
    </w:p>
    <w:p w14:paraId="664933AF" w14:textId="77777777" w:rsidR="00ED3FCF" w:rsidRPr="00ED3FCF" w:rsidRDefault="00ED3FCF" w:rsidP="00ED3FCF">
      <w:pPr>
        <w:pStyle w:val="2"/>
        <w:rPr>
          <w:rFonts w:asciiTheme="minorHAnsi" w:hAnsiTheme="minorHAnsi" w:cstheme="minorHAnsi"/>
          <w:b/>
          <w:color w:val="auto"/>
          <w:sz w:val="22"/>
          <w:szCs w:val="22"/>
          <w:lang w:val="uk-UA"/>
        </w:rPr>
      </w:pPr>
      <w:bookmarkStart w:id="19" w:name="_Toc12955439"/>
      <w:r w:rsidRPr="00ED3FCF">
        <w:rPr>
          <w:rFonts w:asciiTheme="minorHAnsi" w:hAnsiTheme="minorHAnsi" w:cstheme="minorHAnsi"/>
          <w:b/>
          <w:color w:val="auto"/>
          <w:sz w:val="22"/>
          <w:szCs w:val="22"/>
          <w:lang w:val="uk-UA"/>
        </w:rPr>
        <w:t>Інфраструктура</w:t>
      </w:r>
      <w:bookmarkEnd w:id="19"/>
    </w:p>
    <w:p w14:paraId="2150AF3F" w14:textId="77777777" w:rsidR="00ED3FCF" w:rsidRPr="0044618E" w:rsidRDefault="00ED3FCF" w:rsidP="00ED3FCF">
      <w:pPr>
        <w:spacing w:before="120" w:after="0"/>
        <w:jc w:val="both"/>
        <w:rPr>
          <w:rFonts w:asciiTheme="minorHAnsi" w:hAnsiTheme="minorHAnsi"/>
          <w:lang w:val="uk-UA"/>
        </w:rPr>
      </w:pPr>
      <w:r>
        <w:rPr>
          <w:lang w:val="uk-UA"/>
        </w:rPr>
        <w:t xml:space="preserve">Найважливішими проблеми </w:t>
      </w:r>
      <w:r w:rsidRPr="0015630D">
        <w:rPr>
          <w:rFonts w:asciiTheme="minorHAnsi" w:hAnsiTheme="minorHAnsi"/>
          <w:lang w:val="uk-UA"/>
        </w:rPr>
        <w:t xml:space="preserve">технічної інфраструктури громади є стан доріг, більшість яких вимагають ремонтів. Не менш важливим є відсутність </w:t>
      </w:r>
      <w:proofErr w:type="spellStart"/>
      <w:r w:rsidRPr="0015630D">
        <w:rPr>
          <w:rFonts w:asciiTheme="minorHAnsi" w:hAnsiTheme="minorHAnsi"/>
          <w:lang w:val="uk-UA"/>
        </w:rPr>
        <w:t>велодоріжок</w:t>
      </w:r>
      <w:proofErr w:type="spellEnd"/>
      <w:r w:rsidRPr="0015630D">
        <w:rPr>
          <w:rFonts w:asciiTheme="minorHAnsi" w:hAnsiTheme="minorHAnsi"/>
          <w:lang w:val="uk-UA"/>
        </w:rPr>
        <w:t xml:space="preserve"> та непристосованість тротуарів до </w:t>
      </w:r>
      <w:r>
        <w:rPr>
          <w:rFonts w:asciiTheme="minorHAnsi" w:hAnsiTheme="minorHAnsi"/>
          <w:lang w:val="uk-UA"/>
        </w:rPr>
        <w:t>мало</w:t>
      </w:r>
      <w:r w:rsidRPr="0015630D">
        <w:rPr>
          <w:rFonts w:asciiTheme="minorHAnsi" w:hAnsiTheme="minorHAnsi"/>
          <w:lang w:val="uk-UA"/>
        </w:rPr>
        <w:t xml:space="preserve">мобільних груп населення. </w:t>
      </w:r>
      <w:r w:rsidRPr="00AA387E">
        <w:rPr>
          <w:rFonts w:asciiTheme="minorHAnsi" w:hAnsiTheme="minorHAnsi"/>
          <w:lang w:val="uk-UA"/>
        </w:rPr>
        <w:t xml:space="preserve">Чергова </w:t>
      </w:r>
      <w:r w:rsidRPr="0044618E">
        <w:rPr>
          <w:rFonts w:asciiTheme="minorHAnsi" w:hAnsiTheme="minorHAnsi"/>
          <w:lang w:val="uk-UA"/>
        </w:rPr>
        <w:t>проблема</w:t>
      </w:r>
      <w:r w:rsidRPr="00AA387E">
        <w:rPr>
          <w:rFonts w:asciiTheme="minorHAnsi" w:hAnsiTheme="minorHAnsi"/>
          <w:lang w:val="uk-UA"/>
        </w:rPr>
        <w:t xml:space="preserve">, яку сигналізували мешканці, – це </w:t>
      </w:r>
      <w:r w:rsidRPr="0044618E">
        <w:rPr>
          <w:rFonts w:asciiTheme="minorHAnsi" w:hAnsiTheme="minorHAnsi"/>
          <w:lang w:val="uk-UA"/>
        </w:rPr>
        <w:t>відсутність публічного транспорту громади</w:t>
      </w:r>
      <w:r w:rsidRPr="00AA387E">
        <w:rPr>
          <w:rFonts w:asciiTheme="minorHAnsi" w:hAnsiTheme="minorHAnsi"/>
          <w:lang w:val="uk-UA"/>
        </w:rPr>
        <w:t>.</w:t>
      </w:r>
    </w:p>
    <w:p w14:paraId="2F5FC23A" w14:textId="77777777" w:rsidR="00ED3FCF" w:rsidRPr="00AA387E" w:rsidRDefault="00ED3FCF" w:rsidP="00ED3FCF">
      <w:pPr>
        <w:spacing w:before="120" w:after="0"/>
        <w:jc w:val="both"/>
        <w:rPr>
          <w:rFonts w:asciiTheme="minorHAnsi" w:hAnsiTheme="minorHAnsi"/>
          <w:lang w:val="uk-UA"/>
        </w:rPr>
      </w:pPr>
      <w:r w:rsidRPr="0044618E">
        <w:rPr>
          <w:rFonts w:asciiTheme="minorHAnsi" w:hAnsiTheme="minorHAnsi"/>
          <w:lang w:val="uk-UA"/>
        </w:rPr>
        <w:t>На другому місці знаходиться управління (поводження з) твердими відходами,</w:t>
      </w:r>
      <w:r w:rsidRPr="00AA387E">
        <w:rPr>
          <w:rFonts w:asciiTheme="minorHAnsi" w:hAnsiTheme="minorHAnsi"/>
          <w:lang w:val="uk-UA"/>
        </w:rPr>
        <w:t xml:space="preserve"> </w:t>
      </w:r>
      <w:r>
        <w:rPr>
          <w:rFonts w:asciiTheme="minorHAnsi" w:hAnsiTheme="minorHAnsi"/>
          <w:lang w:val="uk-UA"/>
        </w:rPr>
        <w:t>а саме</w:t>
      </w:r>
      <w:r w:rsidRPr="00AA387E">
        <w:rPr>
          <w:rFonts w:asciiTheme="minorHAnsi" w:hAnsiTheme="minorHAnsi"/>
          <w:lang w:val="uk-UA"/>
        </w:rPr>
        <w:t xml:space="preserve"> відсутність їх сортування. Окрім того, збирання</w:t>
      </w:r>
      <w:r>
        <w:rPr>
          <w:rFonts w:asciiTheme="minorHAnsi" w:hAnsiTheme="minorHAnsi"/>
          <w:lang w:val="uk-UA"/>
        </w:rPr>
        <w:t>м</w:t>
      </w:r>
      <w:r w:rsidRPr="00AA387E">
        <w:rPr>
          <w:rFonts w:asciiTheme="minorHAnsi" w:hAnsiTheme="minorHAnsi"/>
          <w:lang w:val="uk-UA"/>
        </w:rPr>
        <w:t xml:space="preserve"> та вивезення</w:t>
      </w:r>
      <w:r>
        <w:rPr>
          <w:rFonts w:asciiTheme="minorHAnsi" w:hAnsiTheme="minorHAnsi"/>
          <w:lang w:val="uk-UA"/>
        </w:rPr>
        <w:t>м</w:t>
      </w:r>
      <w:r w:rsidRPr="00AA387E">
        <w:rPr>
          <w:rFonts w:asciiTheme="minorHAnsi" w:hAnsiTheme="minorHAnsi"/>
          <w:lang w:val="uk-UA"/>
        </w:rPr>
        <w:t xml:space="preserve"> сміття не </w:t>
      </w:r>
      <w:r>
        <w:rPr>
          <w:rFonts w:asciiTheme="minorHAnsi" w:hAnsiTheme="minorHAnsi"/>
          <w:lang w:val="uk-UA"/>
        </w:rPr>
        <w:t>охоплено</w:t>
      </w:r>
      <w:r w:rsidRPr="00AA387E">
        <w:rPr>
          <w:rFonts w:asciiTheme="minorHAnsi" w:hAnsiTheme="minorHAnsi"/>
          <w:lang w:val="uk-UA"/>
        </w:rPr>
        <w:t xml:space="preserve"> ще 15% домашніх господарств. </w:t>
      </w:r>
    </w:p>
    <w:p w14:paraId="07AB09B5"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Черговою сферою, в якій існує багато </w:t>
      </w:r>
      <w:r w:rsidRPr="0044618E">
        <w:rPr>
          <w:rFonts w:asciiTheme="minorHAnsi" w:hAnsiTheme="minorHAnsi"/>
          <w:lang w:val="uk-UA"/>
        </w:rPr>
        <w:t>проблем</w:t>
      </w:r>
      <w:r w:rsidRPr="0015630D">
        <w:rPr>
          <w:rFonts w:asciiTheme="minorHAnsi" w:hAnsiTheme="minorHAnsi"/>
          <w:lang w:val="uk-UA"/>
        </w:rPr>
        <w:t>,</w:t>
      </w:r>
      <w:r w:rsidRPr="00AA387E">
        <w:rPr>
          <w:rFonts w:asciiTheme="minorHAnsi" w:hAnsiTheme="minorHAnsi"/>
          <w:lang w:val="uk-UA"/>
        </w:rPr>
        <w:t xml:space="preserve"> є </w:t>
      </w:r>
      <w:r w:rsidRPr="0015630D">
        <w:rPr>
          <w:rFonts w:asciiTheme="minorHAnsi" w:hAnsiTheme="minorHAnsi"/>
          <w:lang w:val="uk-UA"/>
        </w:rPr>
        <w:t>водопостачання та водовідведення</w:t>
      </w:r>
      <w:r>
        <w:rPr>
          <w:rFonts w:asciiTheme="minorHAnsi" w:hAnsiTheme="minorHAnsi"/>
          <w:lang w:val="uk-UA"/>
        </w:rPr>
        <w:t xml:space="preserve"> </w:t>
      </w:r>
      <w:r w:rsidRPr="00AA387E">
        <w:rPr>
          <w:rFonts w:asciiTheme="minorHAnsi" w:hAnsiTheme="minorHAnsi"/>
          <w:lang w:val="uk-UA"/>
        </w:rPr>
        <w:t xml:space="preserve">попри те, що рівень </w:t>
      </w:r>
      <w:r>
        <w:rPr>
          <w:rFonts w:asciiTheme="minorHAnsi" w:hAnsiTheme="minorHAnsi"/>
          <w:lang w:val="uk-UA"/>
        </w:rPr>
        <w:t xml:space="preserve">їх </w:t>
      </w:r>
      <w:r w:rsidRPr="00AA387E">
        <w:rPr>
          <w:rFonts w:asciiTheme="minorHAnsi" w:hAnsiTheme="minorHAnsi"/>
          <w:lang w:val="uk-UA"/>
        </w:rPr>
        <w:t xml:space="preserve">оснащення </w:t>
      </w:r>
      <w:r>
        <w:rPr>
          <w:rFonts w:asciiTheme="minorHAnsi" w:hAnsiTheme="minorHAnsi"/>
          <w:lang w:val="uk-UA"/>
        </w:rPr>
        <w:t>становить 88%</w:t>
      </w:r>
      <w:r w:rsidRPr="00AA387E">
        <w:rPr>
          <w:rFonts w:asciiTheme="minorHAnsi" w:hAnsiTheme="minorHAnsi"/>
          <w:lang w:val="uk-UA"/>
        </w:rPr>
        <w:t xml:space="preserve"> </w:t>
      </w:r>
      <w:r>
        <w:rPr>
          <w:rFonts w:asciiTheme="minorHAnsi" w:hAnsiTheme="minorHAnsi"/>
          <w:lang w:val="uk-UA"/>
        </w:rPr>
        <w:t>та</w:t>
      </w:r>
      <w:r w:rsidRPr="00AA387E">
        <w:rPr>
          <w:rFonts w:asciiTheme="minorHAnsi" w:hAnsiTheme="minorHAnsi"/>
          <w:lang w:val="uk-UA"/>
        </w:rPr>
        <w:t xml:space="preserve"> 85%</w:t>
      </w:r>
      <w:r>
        <w:rPr>
          <w:rFonts w:asciiTheme="minorHAnsi" w:hAnsiTheme="minorHAnsi"/>
          <w:lang w:val="uk-UA"/>
        </w:rPr>
        <w:t xml:space="preserve"> відповідно</w:t>
      </w:r>
      <w:r w:rsidRPr="00AA387E">
        <w:rPr>
          <w:rFonts w:asciiTheme="minorHAnsi" w:hAnsiTheme="minorHAnsi"/>
          <w:lang w:val="uk-UA"/>
        </w:rPr>
        <w:t>. Забезпечення доступу до мережі всі</w:t>
      </w:r>
      <w:r>
        <w:rPr>
          <w:rFonts w:asciiTheme="minorHAnsi" w:hAnsiTheme="minorHAnsi"/>
          <w:lang w:val="uk-UA"/>
        </w:rPr>
        <w:t>х</w:t>
      </w:r>
      <w:r w:rsidRPr="00AA387E">
        <w:rPr>
          <w:rFonts w:asciiTheme="minorHAnsi" w:hAnsiTheme="minorHAnsi"/>
          <w:lang w:val="uk-UA"/>
        </w:rPr>
        <w:t xml:space="preserve"> мешканця</w:t>
      </w:r>
      <w:r>
        <w:rPr>
          <w:rFonts w:asciiTheme="minorHAnsi" w:hAnsiTheme="minorHAnsi"/>
          <w:lang w:val="uk-UA"/>
        </w:rPr>
        <w:t xml:space="preserve">м вимагатиме багато асигнувань через </w:t>
      </w:r>
      <w:r w:rsidRPr="00AA387E">
        <w:rPr>
          <w:rFonts w:asciiTheme="minorHAnsi" w:hAnsiTheme="minorHAnsi"/>
          <w:lang w:val="uk-UA"/>
        </w:rPr>
        <w:t>сільськ</w:t>
      </w:r>
      <w:r>
        <w:rPr>
          <w:rFonts w:asciiTheme="minorHAnsi" w:hAnsiTheme="minorHAnsi"/>
          <w:lang w:val="uk-UA"/>
        </w:rPr>
        <w:t>у</w:t>
      </w:r>
      <w:r w:rsidRPr="00AA387E">
        <w:rPr>
          <w:rFonts w:asciiTheme="minorHAnsi" w:hAnsiTheme="minorHAnsi"/>
          <w:lang w:val="uk-UA"/>
        </w:rPr>
        <w:t xml:space="preserve"> територі</w:t>
      </w:r>
      <w:r>
        <w:rPr>
          <w:rFonts w:asciiTheme="minorHAnsi" w:hAnsiTheme="minorHAnsi"/>
          <w:lang w:val="uk-UA"/>
        </w:rPr>
        <w:t xml:space="preserve">ю. Окрім того, мережа значно </w:t>
      </w:r>
      <w:r w:rsidRPr="00AA387E">
        <w:rPr>
          <w:rFonts w:asciiTheme="minorHAnsi" w:hAnsiTheme="minorHAnsi"/>
          <w:lang w:val="uk-UA"/>
        </w:rPr>
        <w:t>амортизована, нег</w:t>
      </w:r>
      <w:r>
        <w:rPr>
          <w:rFonts w:asciiTheme="minorHAnsi" w:hAnsiTheme="minorHAnsi"/>
          <w:lang w:val="uk-UA"/>
        </w:rPr>
        <w:t xml:space="preserve">ативно впливає  на якість води </w:t>
      </w:r>
      <w:r w:rsidRPr="00AA387E">
        <w:rPr>
          <w:rFonts w:asciiTheme="minorHAnsi" w:hAnsiTheme="minorHAnsi"/>
          <w:lang w:val="uk-UA"/>
        </w:rPr>
        <w:t xml:space="preserve">i </w:t>
      </w:r>
      <w:r>
        <w:rPr>
          <w:rFonts w:asciiTheme="minorHAnsi" w:hAnsiTheme="minorHAnsi"/>
          <w:lang w:val="uk-UA"/>
        </w:rPr>
        <w:t>потребує проведення</w:t>
      </w:r>
      <w:r w:rsidRPr="00AA387E">
        <w:rPr>
          <w:rFonts w:asciiTheme="minorHAnsi" w:hAnsiTheme="minorHAnsi"/>
          <w:lang w:val="uk-UA"/>
        </w:rPr>
        <w:t xml:space="preserve"> ремонтних робіт. </w:t>
      </w:r>
      <w:r>
        <w:rPr>
          <w:rFonts w:asciiTheme="minorHAnsi" w:hAnsiTheme="minorHAnsi"/>
          <w:lang w:val="uk-UA"/>
        </w:rPr>
        <w:t>Н</w:t>
      </w:r>
      <w:r w:rsidRPr="00AA387E">
        <w:rPr>
          <w:rFonts w:asciiTheme="minorHAnsi" w:hAnsiTheme="minorHAnsi"/>
          <w:lang w:val="uk-UA"/>
        </w:rPr>
        <w:t>езадовільн</w:t>
      </w:r>
      <w:r>
        <w:rPr>
          <w:rFonts w:asciiTheme="minorHAnsi" w:hAnsiTheme="minorHAnsi"/>
          <w:lang w:val="uk-UA"/>
        </w:rPr>
        <w:t>ою є і</w:t>
      </w:r>
      <w:r w:rsidRPr="00AA387E">
        <w:rPr>
          <w:rFonts w:asciiTheme="minorHAnsi" w:hAnsiTheme="minorHAnsi"/>
          <w:lang w:val="uk-UA"/>
        </w:rPr>
        <w:t xml:space="preserve"> ефективність описуваної сфери комунального господарства у зв’язку з необхідністю постачання води з віддаленого джерела, високих затрат на ремонти, а також  невеликого рівня використання </w:t>
      </w:r>
      <w:proofErr w:type="spellStart"/>
      <w:r w:rsidRPr="00AA387E">
        <w:rPr>
          <w:rFonts w:asciiTheme="minorHAnsi" w:hAnsiTheme="minorHAnsi"/>
          <w:lang w:val="uk-UA"/>
        </w:rPr>
        <w:t>потужностей</w:t>
      </w:r>
      <w:proofErr w:type="spellEnd"/>
      <w:r w:rsidRPr="00AA387E">
        <w:rPr>
          <w:rFonts w:asciiTheme="minorHAnsi" w:hAnsiTheme="minorHAnsi"/>
          <w:lang w:val="uk-UA"/>
        </w:rPr>
        <w:t xml:space="preserve"> для виробництва води. Це останнє питання стосується також теплового господарства. </w:t>
      </w:r>
      <w:r w:rsidRPr="0044618E">
        <w:rPr>
          <w:rFonts w:asciiTheme="minorHAnsi" w:hAnsiTheme="minorHAnsi"/>
          <w:lang w:val="uk-UA"/>
        </w:rPr>
        <w:t>Потреби</w:t>
      </w:r>
      <w:r w:rsidRPr="00AA387E">
        <w:rPr>
          <w:rFonts w:asciiTheme="minorHAnsi" w:hAnsiTheme="minorHAnsi"/>
          <w:lang w:val="uk-UA"/>
        </w:rPr>
        <w:t xml:space="preserve"> тут стосуються, у першу чергу, розбудови і модернізації</w:t>
      </w:r>
      <w:r>
        <w:rPr>
          <w:rFonts w:asciiTheme="minorHAnsi" w:hAnsiTheme="minorHAnsi"/>
          <w:lang w:val="uk-UA"/>
        </w:rPr>
        <w:t xml:space="preserve"> мереж</w:t>
      </w:r>
      <w:r w:rsidRPr="00AA387E">
        <w:rPr>
          <w:rFonts w:asciiTheme="minorHAnsi" w:hAnsiTheme="minorHAnsi"/>
          <w:lang w:val="uk-UA"/>
        </w:rPr>
        <w:t>.</w:t>
      </w:r>
    </w:p>
    <w:p w14:paraId="47A0280A"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У випадку соціальної інфраструктури </w:t>
      </w:r>
      <w:r w:rsidRPr="0044618E">
        <w:rPr>
          <w:rFonts w:asciiTheme="minorHAnsi" w:hAnsiTheme="minorHAnsi"/>
          <w:lang w:val="uk-UA"/>
        </w:rPr>
        <w:t>головною проблемою є великі площі і стан будинків спільного користування. Багато з них (будівля ради, дитячого садка</w:t>
      </w:r>
      <w:r w:rsidRPr="00AA387E">
        <w:rPr>
          <w:rFonts w:asciiTheme="minorHAnsi" w:hAnsiTheme="minorHAnsi"/>
          <w:lang w:val="uk-UA"/>
        </w:rPr>
        <w:t xml:space="preserve">, навчально-виховного комплексу) є надто великими в порівнянні з поточними потребами, що, в поєднанні з відсутністю відповідного утеплення, призводить до великих  експлуатаційних витрат. Незадовільним є </w:t>
      </w:r>
      <w:r w:rsidRPr="0044618E">
        <w:rPr>
          <w:rFonts w:asciiTheme="minorHAnsi" w:hAnsiTheme="minorHAnsi"/>
          <w:lang w:val="uk-UA"/>
        </w:rPr>
        <w:t>також стан інших об’єктів, таких</w:t>
      </w:r>
      <w:r w:rsidRPr="00AA387E">
        <w:rPr>
          <w:rFonts w:asciiTheme="minorHAnsi" w:hAnsiTheme="minorHAnsi"/>
          <w:lang w:val="uk-UA"/>
        </w:rPr>
        <w:t xml:space="preserve"> як менша школа у Смоліне, лікарня, </w:t>
      </w:r>
      <w:r>
        <w:rPr>
          <w:rFonts w:asciiTheme="minorHAnsi" w:hAnsiTheme="minorHAnsi"/>
          <w:lang w:val="uk-UA"/>
        </w:rPr>
        <w:t>та</w:t>
      </w:r>
      <w:r w:rsidRPr="00AA387E">
        <w:rPr>
          <w:rFonts w:asciiTheme="minorHAnsi" w:hAnsiTheme="minorHAnsi"/>
          <w:lang w:val="uk-UA"/>
        </w:rPr>
        <w:t>, перш за все, ФАП та Будинок культури в Березівці.</w:t>
      </w:r>
      <w:r>
        <w:rPr>
          <w:rFonts w:asciiTheme="minorHAnsi" w:hAnsiTheme="minorHAnsi"/>
          <w:lang w:val="uk-UA"/>
        </w:rPr>
        <w:t xml:space="preserve"> </w:t>
      </w:r>
      <w:r w:rsidRPr="00AA387E">
        <w:rPr>
          <w:rFonts w:asciiTheme="minorHAnsi" w:hAnsiTheme="minorHAnsi"/>
          <w:lang w:val="uk-UA"/>
        </w:rPr>
        <w:t xml:space="preserve">Практично всі об’єкти освіти, культури i охорони здоров’я є </w:t>
      </w:r>
      <w:r w:rsidRPr="0044618E">
        <w:rPr>
          <w:rFonts w:asciiTheme="minorHAnsi" w:hAnsiTheme="minorHAnsi"/>
          <w:lang w:val="uk-UA"/>
        </w:rPr>
        <w:t>недостатньо забезпечені обладнанням.</w:t>
      </w:r>
    </w:p>
    <w:p w14:paraId="662CE5D1"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Якщо йдеться про спортивні та рекреаційні об’єкти – найбільшою </w:t>
      </w:r>
      <w:r w:rsidRPr="0044618E">
        <w:rPr>
          <w:rFonts w:asciiTheme="minorHAnsi" w:hAnsiTheme="minorHAnsi"/>
          <w:lang w:val="uk-UA"/>
        </w:rPr>
        <w:t>проблемою є відсутність привабливих спортивно-рекреаційних комплексів та місць відпочинку. Ті, що д</w:t>
      </w:r>
      <w:r w:rsidRPr="00AA387E">
        <w:rPr>
          <w:rFonts w:asciiTheme="minorHAnsi" w:hAnsiTheme="minorHAnsi"/>
          <w:lang w:val="uk-UA"/>
        </w:rPr>
        <w:t>оступні (стадіон, парк) є або без будь-якої інфраструктури, бо зруйновані. Криті басейни в школі та дитячому садку недіючі через незадовільний технічний стан. Шахта має спортивний зал, який вона готова передати громаді, але цей зал вимагає ґрунтовного ремонту. Невдовзі рада ОТГ має прийняти ухвалу про переведення об’єкта на свій баланс.</w:t>
      </w:r>
    </w:p>
    <w:p w14:paraId="6379692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Важливою проблемою, на яку наголошували, є також відсутність соціальних квартир.</w:t>
      </w:r>
    </w:p>
    <w:p w14:paraId="43C2E78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Перед керівництвом самоврядування стоїть вирішення всіх вищезгаданих проблем, з яких найбільш злободенною </w:t>
      </w:r>
      <w:r w:rsidRPr="0044618E">
        <w:rPr>
          <w:rFonts w:asciiTheme="minorHAnsi" w:hAnsiTheme="minorHAnsi"/>
          <w:lang w:val="uk-UA"/>
        </w:rPr>
        <w:t>потребою</w:t>
      </w:r>
      <w:r w:rsidRPr="00AA387E">
        <w:rPr>
          <w:rFonts w:asciiTheme="minorHAnsi" w:hAnsiTheme="minorHAnsi"/>
          <w:lang w:val="uk-UA"/>
        </w:rPr>
        <w:t xml:space="preserve"> залишається </w:t>
      </w:r>
      <w:r w:rsidRPr="0044618E">
        <w:rPr>
          <w:rFonts w:asciiTheme="minorHAnsi" w:hAnsiTheme="minorHAnsi"/>
          <w:lang w:val="uk-UA"/>
        </w:rPr>
        <w:t>оптимізація використання об’єктів.</w:t>
      </w:r>
      <w:r w:rsidRPr="00AA387E">
        <w:rPr>
          <w:rFonts w:asciiTheme="minorHAnsi" w:hAnsiTheme="minorHAnsi"/>
          <w:lang w:val="uk-UA"/>
        </w:rPr>
        <w:t xml:space="preserve"> </w:t>
      </w:r>
    </w:p>
    <w:p w14:paraId="273956BA"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0" w:name="_Toc12955440"/>
      <w:r w:rsidRPr="00ED3FCF">
        <w:rPr>
          <w:rFonts w:asciiTheme="minorHAnsi" w:hAnsiTheme="minorHAnsi" w:cstheme="minorHAnsi"/>
          <w:b/>
          <w:color w:val="auto"/>
          <w:sz w:val="22"/>
          <w:szCs w:val="22"/>
          <w:lang w:val="uk-UA"/>
        </w:rPr>
        <w:t>Економіка</w:t>
      </w:r>
      <w:bookmarkEnd w:id="20"/>
    </w:p>
    <w:p w14:paraId="5DC0DCE2" w14:textId="77777777" w:rsidR="00ED3FCF" w:rsidRDefault="00ED3FCF" w:rsidP="00ED3FCF">
      <w:pPr>
        <w:spacing w:before="120" w:after="0"/>
        <w:jc w:val="both"/>
        <w:rPr>
          <w:rFonts w:asciiTheme="minorHAnsi" w:hAnsiTheme="minorHAnsi"/>
          <w:lang w:val="uk-UA"/>
        </w:rPr>
      </w:pPr>
      <w:r w:rsidRPr="005208EE">
        <w:rPr>
          <w:rFonts w:asciiTheme="minorHAnsi" w:hAnsiTheme="minorHAnsi"/>
          <w:lang w:val="uk-UA"/>
        </w:rPr>
        <w:t>Економічна ситуація громади специфічна</w:t>
      </w:r>
      <w:r>
        <w:rPr>
          <w:rFonts w:asciiTheme="minorHAnsi" w:hAnsiTheme="minorHAnsi"/>
          <w:lang w:val="uk-UA"/>
        </w:rPr>
        <w:t xml:space="preserve"> у порівнянні з іншими </w:t>
      </w:r>
      <w:r w:rsidRPr="00AA387E">
        <w:rPr>
          <w:rFonts w:asciiTheme="minorHAnsi" w:hAnsiTheme="minorHAnsi"/>
          <w:lang w:val="uk-UA"/>
        </w:rPr>
        <w:t>територіями України</w:t>
      </w:r>
      <w:r>
        <w:rPr>
          <w:rFonts w:asciiTheme="minorHAnsi" w:hAnsiTheme="minorHAnsi"/>
          <w:lang w:val="uk-UA"/>
        </w:rPr>
        <w:t>,</w:t>
      </w:r>
      <w:r w:rsidRPr="00AA387E">
        <w:rPr>
          <w:rFonts w:asciiTheme="minorHAnsi" w:hAnsiTheme="minorHAnsi"/>
          <w:lang w:val="uk-UA"/>
        </w:rPr>
        <w:t xml:space="preserve"> оскільки вона </w:t>
      </w:r>
      <w:r w:rsidRPr="005208EE">
        <w:rPr>
          <w:rFonts w:asciiTheme="minorHAnsi" w:hAnsiTheme="minorHAnsi"/>
          <w:lang w:val="uk-UA"/>
        </w:rPr>
        <w:t>залежить від роботи шахти</w:t>
      </w:r>
      <w:r w:rsidRPr="00AA387E">
        <w:rPr>
          <w:rFonts w:asciiTheme="minorHAnsi" w:hAnsiTheme="minorHAnsi"/>
          <w:lang w:val="uk-UA"/>
        </w:rPr>
        <w:t xml:space="preserve">, в якій працює близько 1 тис. мешканців. З огляду на високу собівартість видобування i невигідну цінову політику в сфері збуту підраховано, що на рівні 2018 року </w:t>
      </w:r>
      <w:r w:rsidRPr="005208EE">
        <w:rPr>
          <w:rFonts w:asciiTheme="minorHAnsi" w:hAnsiTheme="minorHAnsi"/>
          <w:lang w:val="uk-UA"/>
        </w:rPr>
        <w:t>шахта може працювати ще лише 3-5 років</w:t>
      </w:r>
      <w:r w:rsidRPr="00AA387E">
        <w:rPr>
          <w:rFonts w:asciiTheme="minorHAnsi" w:hAnsiTheme="minorHAnsi"/>
          <w:lang w:val="uk-UA"/>
        </w:rPr>
        <w:t xml:space="preserve"> (це стосується всіх уранових шахт в Україні). З другого боку, немає розробленої методології закриття такого типу об’єкту</w:t>
      </w:r>
    </w:p>
    <w:p w14:paraId="4AE6B699" w14:textId="77777777" w:rsidR="00ED3FCF" w:rsidRPr="00AA387E" w:rsidRDefault="00ED3FCF" w:rsidP="00ED3FCF">
      <w:pPr>
        <w:spacing w:before="120" w:after="0"/>
        <w:jc w:val="both"/>
        <w:rPr>
          <w:rFonts w:asciiTheme="minorHAnsi" w:hAnsiTheme="minorHAnsi"/>
          <w:lang w:val="uk-UA"/>
        </w:rPr>
      </w:pPr>
      <w:r>
        <w:rPr>
          <w:rFonts w:asciiTheme="minorHAnsi" w:hAnsiTheme="minorHAnsi"/>
          <w:lang w:val="uk-UA"/>
        </w:rPr>
        <w:t>К</w:t>
      </w:r>
      <w:r w:rsidRPr="00AA387E">
        <w:rPr>
          <w:rFonts w:asciiTheme="minorHAnsi" w:hAnsiTheme="minorHAnsi"/>
          <w:lang w:val="uk-UA"/>
        </w:rPr>
        <w:t xml:space="preserve">ерівництво ОТГ веде інтенсивну роботу щодо залучення інвестицій, зокрема, </w:t>
      </w:r>
      <w:r>
        <w:rPr>
          <w:rFonts w:asciiTheme="minorHAnsi" w:hAnsiTheme="minorHAnsi"/>
          <w:lang w:val="uk-UA"/>
        </w:rPr>
        <w:t>у напряму будівництва</w:t>
      </w:r>
      <w:r w:rsidRPr="00AA387E">
        <w:rPr>
          <w:rFonts w:asciiTheme="minorHAnsi" w:hAnsiTheme="minorHAnsi"/>
          <w:lang w:val="uk-UA"/>
        </w:rPr>
        <w:t xml:space="preserve"> двох сонячних електростанцій, які забезпечать робочими місцями близько 50 осіб. Іншою проблемою, що </w:t>
      </w:r>
      <w:r w:rsidRPr="00AA387E">
        <w:rPr>
          <w:rFonts w:asciiTheme="minorHAnsi" w:hAnsiTheme="minorHAnsi"/>
          <w:lang w:val="uk-UA"/>
        </w:rPr>
        <w:lastRenderedPageBreak/>
        <w:t>стосується шахти, є те, що її центральний офіс знаходиться у Дніпропетровській області через що податки, сплачуються саме туди. Громада докладає багато зусиль, щоб змінити цю ситуацію.</w:t>
      </w:r>
    </w:p>
    <w:p w14:paraId="0FF7E606"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Існує ще одна</w:t>
      </w:r>
      <w:r>
        <w:rPr>
          <w:rFonts w:asciiTheme="minorHAnsi" w:hAnsiTheme="minorHAnsi"/>
          <w:lang w:val="uk-UA"/>
        </w:rPr>
        <w:t xml:space="preserve"> специфічна проблема </w:t>
      </w:r>
      <w:r w:rsidRPr="00AA387E">
        <w:rPr>
          <w:rFonts w:asciiTheme="minorHAnsi" w:hAnsiTheme="minorHAnsi"/>
          <w:lang w:val="uk-UA"/>
        </w:rPr>
        <w:t xml:space="preserve">– </w:t>
      </w:r>
      <w:r w:rsidRPr="005208EE">
        <w:rPr>
          <w:rFonts w:asciiTheme="minorHAnsi" w:hAnsiTheme="minorHAnsi"/>
          <w:lang w:val="uk-UA"/>
        </w:rPr>
        <w:t>низький рівень зацікавлення початком/реєстрацією власної господарської діяльності</w:t>
      </w:r>
      <w:r w:rsidRPr="00AA387E">
        <w:rPr>
          <w:rFonts w:asciiTheme="minorHAnsi" w:hAnsiTheme="minorHAnsi"/>
          <w:lang w:val="uk-UA"/>
        </w:rPr>
        <w:t xml:space="preserve"> з огляду на високий показник працевлаштування на шахті. Частка працевлаштування в малих фірмах невелика, немає виробництва товарів у </w:t>
      </w:r>
      <w:r>
        <w:rPr>
          <w:rFonts w:asciiTheme="minorHAnsi" w:hAnsiTheme="minorHAnsi"/>
          <w:lang w:val="uk-UA"/>
        </w:rPr>
        <w:t>національних</w:t>
      </w:r>
      <w:r w:rsidRPr="00AA387E">
        <w:rPr>
          <w:rFonts w:asciiTheme="minorHAnsi" w:hAnsiTheme="minorHAnsi"/>
          <w:lang w:val="uk-UA"/>
        </w:rPr>
        <w:t xml:space="preserve"> масштабах.</w:t>
      </w:r>
      <w:r>
        <w:rPr>
          <w:rFonts w:asciiTheme="minorHAnsi" w:hAnsiTheme="minorHAnsi"/>
          <w:lang w:val="uk-UA"/>
        </w:rPr>
        <w:t xml:space="preserve"> </w:t>
      </w:r>
      <w:r w:rsidRPr="00AA387E">
        <w:rPr>
          <w:rFonts w:asciiTheme="minorHAnsi" w:hAnsiTheme="minorHAnsi"/>
          <w:lang w:val="uk-UA"/>
        </w:rPr>
        <w:t xml:space="preserve">Якщо йдеться про сільське господарство, то проблемою залишається </w:t>
      </w:r>
      <w:r w:rsidRPr="005208EE">
        <w:rPr>
          <w:rFonts w:asciiTheme="minorHAnsi" w:hAnsiTheme="minorHAnsi"/>
          <w:lang w:val="uk-UA"/>
        </w:rPr>
        <w:t>вирощування традиційних культур</w:t>
      </w:r>
      <w:r w:rsidRPr="00AA387E">
        <w:rPr>
          <w:rFonts w:asciiTheme="minorHAnsi" w:hAnsiTheme="minorHAnsi"/>
          <w:lang w:val="uk-UA"/>
        </w:rPr>
        <w:t xml:space="preserve">, невисокій рівень виробництва та </w:t>
      </w:r>
      <w:r w:rsidRPr="005208EE">
        <w:rPr>
          <w:rFonts w:asciiTheme="minorHAnsi" w:hAnsiTheme="minorHAnsi"/>
          <w:lang w:val="uk-UA"/>
        </w:rPr>
        <w:t>відсутність переробки</w:t>
      </w:r>
      <w:r>
        <w:rPr>
          <w:rFonts w:asciiTheme="minorHAnsi" w:hAnsiTheme="minorHAnsi"/>
          <w:lang w:val="uk-UA"/>
        </w:rPr>
        <w:t xml:space="preserve">. </w:t>
      </w:r>
    </w:p>
    <w:p w14:paraId="344030DF" w14:textId="77777777" w:rsidR="00ED3FCF" w:rsidRPr="00AA387E" w:rsidRDefault="00ED3FCF" w:rsidP="00ED3FCF">
      <w:pPr>
        <w:spacing w:before="120" w:after="0"/>
        <w:jc w:val="both"/>
        <w:rPr>
          <w:rFonts w:asciiTheme="minorHAnsi" w:hAnsiTheme="minorHAnsi"/>
          <w:lang w:val="uk-UA"/>
        </w:rPr>
      </w:pPr>
      <w:r w:rsidRPr="0044518B">
        <w:rPr>
          <w:rFonts w:asciiTheme="minorHAnsi" w:hAnsiTheme="minorHAnsi"/>
          <w:lang w:val="uk-UA"/>
        </w:rPr>
        <w:t>Ринок</w:t>
      </w:r>
      <w:r w:rsidRPr="00AA387E">
        <w:rPr>
          <w:rFonts w:asciiTheme="minorHAnsi" w:hAnsiTheme="minorHAnsi"/>
          <w:b/>
          <w:lang w:val="uk-UA"/>
        </w:rPr>
        <w:t xml:space="preserve"> </w:t>
      </w:r>
      <w:r w:rsidRPr="005208EE">
        <w:rPr>
          <w:rFonts w:asciiTheme="minorHAnsi" w:hAnsiTheme="minorHAnsi"/>
          <w:lang w:val="uk-UA"/>
        </w:rPr>
        <w:t>праці</w:t>
      </w:r>
      <w:r w:rsidRPr="00AA387E">
        <w:rPr>
          <w:rFonts w:asciiTheme="minorHAnsi" w:hAnsiTheme="minorHAnsi"/>
          <w:lang w:val="uk-UA"/>
        </w:rPr>
        <w:t xml:space="preserve"> характеризується обмеженою кількістю робочих місць, монок</w:t>
      </w:r>
      <w:r>
        <w:rPr>
          <w:rFonts w:asciiTheme="minorHAnsi" w:hAnsiTheme="minorHAnsi"/>
          <w:lang w:val="uk-UA"/>
        </w:rPr>
        <w:t xml:space="preserve">ультурою (робота на шахті або </w:t>
      </w:r>
      <w:r w:rsidRPr="00AA387E">
        <w:rPr>
          <w:rFonts w:asciiTheme="minorHAnsi" w:hAnsiTheme="minorHAnsi"/>
          <w:lang w:val="uk-UA"/>
        </w:rPr>
        <w:t xml:space="preserve">в адміністрації), низьким рівнем заробітної плати та високим рівнем безробіття. </w:t>
      </w:r>
      <w:r>
        <w:rPr>
          <w:rFonts w:asciiTheme="minorHAnsi" w:hAnsiTheme="minorHAnsi"/>
          <w:lang w:val="uk-UA"/>
        </w:rPr>
        <w:t>Н</w:t>
      </w:r>
      <w:r w:rsidRPr="00AA387E">
        <w:rPr>
          <w:rFonts w:asciiTheme="minorHAnsi" w:hAnsiTheme="minorHAnsi"/>
          <w:lang w:val="uk-UA"/>
        </w:rPr>
        <w:t>аслідком</w:t>
      </w:r>
      <w:r>
        <w:rPr>
          <w:rFonts w:asciiTheme="minorHAnsi" w:hAnsiTheme="minorHAnsi"/>
          <w:lang w:val="uk-UA"/>
        </w:rPr>
        <w:t xml:space="preserve"> є</w:t>
      </w:r>
      <w:r w:rsidRPr="00AA387E">
        <w:rPr>
          <w:rFonts w:asciiTheme="minorHAnsi" w:hAnsiTheme="minorHAnsi"/>
          <w:lang w:val="uk-UA"/>
        </w:rPr>
        <w:t xml:space="preserve"> великі масштаби міграції. З другого боку, відсутні спеціалісти у </w:t>
      </w:r>
      <w:r>
        <w:rPr>
          <w:rFonts w:asciiTheme="minorHAnsi" w:hAnsiTheme="minorHAnsi"/>
          <w:lang w:val="uk-UA"/>
        </w:rPr>
        <w:t>інших</w:t>
      </w:r>
      <w:r w:rsidRPr="00AA387E">
        <w:rPr>
          <w:rFonts w:asciiTheme="minorHAnsi" w:hAnsiTheme="minorHAnsi"/>
          <w:lang w:val="uk-UA"/>
        </w:rPr>
        <w:t xml:space="preserve"> галузях, наприклад, лікарів.</w:t>
      </w:r>
    </w:p>
    <w:p w14:paraId="1D9FB9CC" w14:textId="77777777" w:rsidR="00ED3FCF" w:rsidRPr="00AA387E" w:rsidRDefault="00ED3FCF" w:rsidP="00ED3FCF">
      <w:pPr>
        <w:spacing w:before="120" w:after="0"/>
        <w:jc w:val="both"/>
        <w:rPr>
          <w:rFonts w:asciiTheme="minorHAnsi" w:hAnsiTheme="minorHAnsi"/>
          <w:lang w:val="uk-UA"/>
        </w:rPr>
      </w:pPr>
      <w:r w:rsidRPr="005208EE">
        <w:rPr>
          <w:rFonts w:asciiTheme="minorHAnsi" w:hAnsiTheme="minorHAnsi"/>
          <w:lang w:val="uk-UA"/>
        </w:rPr>
        <w:t>Потреби</w:t>
      </w:r>
      <w:r w:rsidRPr="00AA387E">
        <w:rPr>
          <w:rFonts w:asciiTheme="minorHAnsi" w:hAnsiTheme="minorHAnsi"/>
          <w:lang w:val="uk-UA"/>
        </w:rPr>
        <w:t xml:space="preserve"> у сфері економіки </w:t>
      </w:r>
      <w:r>
        <w:rPr>
          <w:rFonts w:asciiTheme="minorHAnsi" w:hAnsiTheme="minorHAnsi"/>
          <w:lang w:val="uk-UA"/>
        </w:rPr>
        <w:t>є наступні:</w:t>
      </w:r>
      <w:r w:rsidRPr="00AA387E">
        <w:rPr>
          <w:rFonts w:asciiTheme="minorHAnsi" w:hAnsiTheme="minorHAnsi"/>
          <w:lang w:val="uk-UA"/>
        </w:rPr>
        <w:t xml:space="preserve"> загальнонаціональні </w:t>
      </w:r>
      <w:r>
        <w:rPr>
          <w:rFonts w:asciiTheme="minorHAnsi" w:hAnsiTheme="minorHAnsi"/>
          <w:lang w:val="uk-UA"/>
        </w:rPr>
        <w:t xml:space="preserve">– це </w:t>
      </w:r>
      <w:r w:rsidRPr="00AA387E">
        <w:rPr>
          <w:rFonts w:asciiTheme="minorHAnsi" w:hAnsiTheme="minorHAnsi"/>
          <w:lang w:val="uk-UA"/>
        </w:rPr>
        <w:t xml:space="preserve">зміна нормативно-правових положень на більш сприятливі для підприємців (нижчі податки та ціни на </w:t>
      </w:r>
      <w:r>
        <w:rPr>
          <w:rFonts w:asciiTheme="minorHAnsi" w:hAnsiTheme="minorHAnsi"/>
          <w:lang w:val="uk-UA"/>
        </w:rPr>
        <w:t>енергоносії, менша бюрократія), зовнішні -</w:t>
      </w:r>
      <w:r w:rsidRPr="00AA387E">
        <w:rPr>
          <w:rFonts w:asciiTheme="minorHAnsi" w:hAnsiTheme="minorHAnsi"/>
          <w:lang w:val="uk-UA"/>
        </w:rPr>
        <w:t xml:space="preserve"> підтримка </w:t>
      </w:r>
      <w:r>
        <w:rPr>
          <w:rFonts w:asciiTheme="minorHAnsi" w:hAnsiTheme="minorHAnsi"/>
          <w:lang w:val="uk-UA"/>
        </w:rPr>
        <w:t>початку</w:t>
      </w:r>
      <w:r w:rsidRPr="00AA387E">
        <w:rPr>
          <w:rFonts w:asciiTheme="minorHAnsi" w:hAnsiTheme="minorHAnsi"/>
          <w:lang w:val="uk-UA"/>
        </w:rPr>
        <w:t xml:space="preserve"> підприємницької діяльності (наприклад, дешевші кредити).</w:t>
      </w:r>
    </w:p>
    <w:p w14:paraId="13A79856"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Місцеві потреби, на які громада та мешканці мають вплив</w:t>
      </w:r>
      <w:r>
        <w:rPr>
          <w:rFonts w:asciiTheme="minorHAnsi" w:hAnsiTheme="minorHAnsi"/>
          <w:lang w:val="uk-UA"/>
        </w:rPr>
        <w:t>,</w:t>
      </w:r>
      <w:r w:rsidRPr="00AA387E">
        <w:rPr>
          <w:rFonts w:asciiTheme="minorHAnsi" w:hAnsiTheme="minorHAnsi"/>
          <w:lang w:val="uk-UA"/>
        </w:rPr>
        <w:t xml:space="preserve"> – це </w:t>
      </w:r>
      <w:r w:rsidRPr="005208EE">
        <w:rPr>
          <w:rFonts w:asciiTheme="minorHAnsi" w:hAnsiTheme="minorHAnsi"/>
          <w:lang w:val="uk-UA"/>
        </w:rPr>
        <w:t>створення робочих місць, головним чином шляхом залучення інвесторів</w:t>
      </w:r>
      <w:r w:rsidRPr="00AA387E">
        <w:rPr>
          <w:rFonts w:asciiTheme="minorHAnsi" w:hAnsiTheme="minorHAnsi"/>
          <w:lang w:val="uk-UA"/>
        </w:rPr>
        <w:t xml:space="preserve">. Має відбуватися поступова диверсифікація працевлаштування завдяки розвиткові ремесла і послуг, а також сільського господарства </w:t>
      </w:r>
      <w:r>
        <w:rPr>
          <w:rFonts w:asciiTheme="minorHAnsi" w:hAnsiTheme="minorHAnsi"/>
          <w:lang w:val="uk-UA"/>
        </w:rPr>
        <w:t>та</w:t>
      </w:r>
      <w:r w:rsidRPr="00AA387E">
        <w:rPr>
          <w:rFonts w:asciiTheme="minorHAnsi" w:hAnsiTheme="minorHAnsi"/>
          <w:lang w:val="uk-UA"/>
        </w:rPr>
        <w:t xml:space="preserve"> створення переробних підприємств. Дуже важливо налагодження співпраці між сільськогосподарськими виробниками/селянами – створення кооперативів. Це дасть можливість отримувати вищу ціну, ділитися досвідом, здійснювати с</w:t>
      </w:r>
      <w:r>
        <w:rPr>
          <w:rFonts w:asciiTheme="minorHAnsi" w:hAnsiTheme="minorHAnsi"/>
          <w:lang w:val="uk-UA"/>
        </w:rPr>
        <w:t>пільні закупівлі</w:t>
      </w:r>
      <w:r w:rsidRPr="00AA387E">
        <w:rPr>
          <w:rFonts w:asciiTheme="minorHAnsi" w:hAnsiTheme="minorHAnsi"/>
          <w:lang w:val="uk-UA"/>
        </w:rPr>
        <w:t xml:space="preserve"> або спільно використовувати обладнання.</w:t>
      </w:r>
    </w:p>
    <w:p w14:paraId="1F8BCAD3"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1" w:name="_Toc12955441"/>
      <w:r w:rsidRPr="00ED3FCF">
        <w:rPr>
          <w:rFonts w:asciiTheme="minorHAnsi" w:hAnsiTheme="minorHAnsi" w:cstheme="minorHAnsi"/>
          <w:b/>
          <w:color w:val="auto"/>
          <w:sz w:val="22"/>
          <w:szCs w:val="22"/>
          <w:lang w:val="uk-UA"/>
        </w:rPr>
        <w:t>Навколишнє природне середовище</w:t>
      </w:r>
      <w:bookmarkEnd w:id="21"/>
    </w:p>
    <w:p w14:paraId="50F0C13D"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Фактором, що найбільш </w:t>
      </w:r>
      <w:r w:rsidRPr="005208EE">
        <w:rPr>
          <w:rFonts w:asciiTheme="minorHAnsi" w:hAnsiTheme="minorHAnsi"/>
          <w:lang w:val="uk-UA"/>
        </w:rPr>
        <w:t>негативно</w:t>
      </w:r>
      <w:r w:rsidRPr="00AA387E">
        <w:rPr>
          <w:rFonts w:asciiTheme="minorHAnsi" w:hAnsiTheme="minorHAnsi"/>
          <w:lang w:val="uk-UA"/>
        </w:rPr>
        <w:t xml:space="preserve"> впливають на навколишнє середовище є </w:t>
      </w:r>
      <w:r w:rsidRPr="005208EE">
        <w:rPr>
          <w:rFonts w:asciiTheme="minorHAnsi" w:hAnsiTheme="minorHAnsi"/>
          <w:lang w:val="uk-UA"/>
        </w:rPr>
        <w:t>діяльність шахти</w:t>
      </w:r>
      <w:r w:rsidRPr="00AA387E">
        <w:rPr>
          <w:rFonts w:asciiTheme="minorHAnsi" w:hAnsiTheme="minorHAnsi"/>
          <w:lang w:val="uk-UA"/>
        </w:rPr>
        <w:t>. Вона призвела до того, що в громаді немає засобів питної води i її доводиться постачати водопроводом з відстані 40 км. Рівень радіоактивного випромінювання на території ОТГ залишається в рамках норми, але частина мешканців не вірить офіційним результатам досліджень.</w:t>
      </w:r>
    </w:p>
    <w:p w14:paraId="3F32310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Навколишнє природне середовище деградує у зв’язку з </w:t>
      </w:r>
      <w:r w:rsidRPr="005208EE">
        <w:rPr>
          <w:rFonts w:asciiTheme="minorHAnsi" w:hAnsiTheme="minorHAnsi"/>
          <w:lang w:val="uk-UA"/>
        </w:rPr>
        <w:t xml:space="preserve">відсутністю каналізації на сільських територіях, </w:t>
      </w:r>
      <w:r w:rsidRPr="00AA387E">
        <w:rPr>
          <w:rFonts w:asciiTheme="minorHAnsi" w:hAnsiTheme="minorHAnsi"/>
          <w:lang w:val="uk-UA"/>
        </w:rPr>
        <w:t xml:space="preserve">а також </w:t>
      </w:r>
      <w:r w:rsidRPr="005208EE">
        <w:rPr>
          <w:rFonts w:asciiTheme="minorHAnsi" w:hAnsiTheme="minorHAnsi"/>
          <w:lang w:val="uk-UA"/>
        </w:rPr>
        <w:t>поганий стан мережі</w:t>
      </w:r>
      <w:r w:rsidRPr="00AA387E">
        <w:rPr>
          <w:rFonts w:asciiTheme="minorHAnsi" w:hAnsiTheme="minorHAnsi"/>
          <w:lang w:val="uk-UA"/>
        </w:rPr>
        <w:t xml:space="preserve">, що призводить до того, що стічні води потрапляють в </w:t>
      </w:r>
      <w:r w:rsidRPr="005208EE">
        <w:rPr>
          <w:rFonts w:asciiTheme="minorHAnsi" w:hAnsiTheme="minorHAnsi"/>
          <w:lang w:val="uk-UA"/>
        </w:rPr>
        <w:t>ґ</w:t>
      </w:r>
      <w:r w:rsidRPr="00AA387E">
        <w:rPr>
          <w:rFonts w:asciiTheme="minorHAnsi" w:hAnsiTheme="minorHAnsi"/>
          <w:lang w:val="uk-UA"/>
        </w:rPr>
        <w:t xml:space="preserve">рунт. Черговою проблемою є </w:t>
      </w:r>
      <w:r w:rsidRPr="005208EE">
        <w:rPr>
          <w:rFonts w:asciiTheme="minorHAnsi" w:hAnsiTheme="minorHAnsi"/>
          <w:lang w:val="uk-UA"/>
        </w:rPr>
        <w:t>відсутність системи сортування відходів.</w:t>
      </w:r>
    </w:p>
    <w:p w14:paraId="038FBAA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Найважливішою серед порушених </w:t>
      </w:r>
      <w:r w:rsidRPr="005208EE">
        <w:rPr>
          <w:rFonts w:asciiTheme="minorHAnsi" w:hAnsiTheme="minorHAnsi"/>
          <w:lang w:val="uk-UA"/>
        </w:rPr>
        <w:t xml:space="preserve">потреб </w:t>
      </w:r>
      <w:r w:rsidRPr="00AA387E">
        <w:rPr>
          <w:rFonts w:asciiTheme="minorHAnsi" w:hAnsiTheme="minorHAnsi"/>
          <w:lang w:val="uk-UA"/>
        </w:rPr>
        <w:t>є запровадження сортування відходів, будівництво сміттєзвалища, а також ремонти та розвиток системи водопостачання та водовідведення.</w:t>
      </w:r>
    </w:p>
    <w:p w14:paraId="3BF85BBB"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2" w:name="_Toc12955442"/>
      <w:r w:rsidRPr="00ED3FCF">
        <w:rPr>
          <w:rFonts w:asciiTheme="minorHAnsi" w:hAnsiTheme="minorHAnsi" w:cstheme="minorHAnsi"/>
          <w:b/>
          <w:color w:val="auto"/>
          <w:sz w:val="22"/>
          <w:szCs w:val="22"/>
          <w:lang w:val="uk-UA"/>
        </w:rPr>
        <w:t>Соціальні питання</w:t>
      </w:r>
      <w:bookmarkEnd w:id="22"/>
    </w:p>
    <w:p w14:paraId="41E3DE3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Поза сумнівом найбільшою соціальною </w:t>
      </w:r>
      <w:r w:rsidRPr="005208EE">
        <w:rPr>
          <w:rFonts w:asciiTheme="minorHAnsi" w:hAnsiTheme="minorHAnsi"/>
          <w:lang w:val="uk-UA"/>
        </w:rPr>
        <w:t>проблемою</w:t>
      </w:r>
      <w:r w:rsidRPr="00AA387E">
        <w:rPr>
          <w:rFonts w:asciiTheme="minorHAnsi" w:hAnsiTheme="minorHAnsi"/>
          <w:lang w:val="uk-UA"/>
        </w:rPr>
        <w:t xml:space="preserve"> на території громади є </w:t>
      </w:r>
      <w:r w:rsidRPr="005208EE">
        <w:rPr>
          <w:rFonts w:asciiTheme="minorHAnsi" w:hAnsiTheme="minorHAnsi"/>
          <w:lang w:val="uk-UA"/>
        </w:rPr>
        <w:t>безробіття</w:t>
      </w:r>
      <w:r w:rsidRPr="00AA387E">
        <w:rPr>
          <w:rFonts w:asciiTheme="minorHAnsi" w:hAnsiTheme="minorHAnsi"/>
          <w:lang w:val="uk-UA"/>
        </w:rPr>
        <w:t xml:space="preserve">, а також переважно </w:t>
      </w:r>
      <w:r w:rsidRPr="005208EE">
        <w:rPr>
          <w:rFonts w:asciiTheme="minorHAnsi" w:hAnsiTheme="minorHAnsi"/>
          <w:lang w:val="uk-UA"/>
        </w:rPr>
        <w:t>низький рівень заробітної плати, що знижує рівень життя (зокрема в селі)</w:t>
      </w:r>
      <w:r w:rsidRPr="00AA387E">
        <w:rPr>
          <w:rFonts w:asciiTheme="minorHAnsi" w:hAnsiTheme="minorHAnsi"/>
          <w:lang w:val="uk-UA"/>
        </w:rPr>
        <w:t>, незадовільні квартирні умови i слабкі перспективи покращення. Це має своїм наслідком, зокрема, еміграцію, яка подекуди призводить до розпаду сімей.</w:t>
      </w:r>
    </w:p>
    <w:p w14:paraId="5DD0B02E"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Непевне майбутнє шахти викликає </w:t>
      </w:r>
      <w:r w:rsidRPr="005208EE">
        <w:rPr>
          <w:rFonts w:asciiTheme="minorHAnsi" w:hAnsiTheme="minorHAnsi"/>
          <w:lang w:val="uk-UA"/>
        </w:rPr>
        <w:t>занепокоєння багатьох мешканців</w:t>
      </w:r>
      <w:r w:rsidRPr="00AA387E">
        <w:rPr>
          <w:rFonts w:asciiTheme="minorHAnsi" w:hAnsiTheme="minorHAnsi"/>
          <w:lang w:val="uk-UA"/>
        </w:rPr>
        <w:t xml:space="preserve"> та все частіші </w:t>
      </w:r>
      <w:r w:rsidRPr="005208EE">
        <w:rPr>
          <w:rFonts w:asciiTheme="minorHAnsi" w:hAnsiTheme="minorHAnsi"/>
          <w:lang w:val="uk-UA"/>
        </w:rPr>
        <w:t>виїзди</w:t>
      </w:r>
      <w:r w:rsidRPr="00AA387E">
        <w:rPr>
          <w:rFonts w:asciiTheme="minorHAnsi" w:hAnsiTheme="minorHAnsi"/>
          <w:lang w:val="uk-UA"/>
        </w:rPr>
        <w:t xml:space="preserve"> у пошуку більш стабільної роботи. З упевненістю можна сказати, що проблемою є надто слабка поінформованість місцевої спільноти про розвиток ситуації у найбільшого роботодавця.</w:t>
      </w:r>
    </w:p>
    <w:p w14:paraId="2A03CA8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lastRenderedPageBreak/>
        <w:t xml:space="preserve">Підчас зустрічей i консультацій акцентовано увагу також на </w:t>
      </w:r>
      <w:r w:rsidRPr="005208EE">
        <w:rPr>
          <w:rFonts w:asciiTheme="minorHAnsi" w:hAnsiTheme="minorHAnsi"/>
          <w:lang w:val="uk-UA"/>
        </w:rPr>
        <w:t>низькій активності мешканців</w:t>
      </w:r>
      <w:r w:rsidRPr="00AA387E">
        <w:rPr>
          <w:rFonts w:asciiTheme="minorHAnsi" w:hAnsiTheme="minorHAnsi"/>
          <w:lang w:val="uk-UA"/>
        </w:rPr>
        <w:t xml:space="preserve">. У громаді функціонує небагато неурядових організацій, бракує лідерів. Організації </w:t>
      </w:r>
      <w:r>
        <w:rPr>
          <w:rFonts w:asciiTheme="minorHAnsi" w:hAnsiTheme="minorHAnsi"/>
          <w:lang w:val="uk-UA"/>
        </w:rPr>
        <w:t>переважно мають слабку інституційну спроможність</w:t>
      </w:r>
      <w:r w:rsidRPr="00AA387E">
        <w:rPr>
          <w:rFonts w:asciiTheme="minorHAnsi" w:hAnsiTheme="minorHAnsi"/>
          <w:lang w:val="uk-UA"/>
        </w:rPr>
        <w:t xml:space="preserve">. </w:t>
      </w:r>
    </w:p>
    <w:p w14:paraId="6E7C58A7"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На</w:t>
      </w:r>
      <w:r>
        <w:rPr>
          <w:rFonts w:asciiTheme="minorHAnsi" w:hAnsiTheme="minorHAnsi"/>
          <w:lang w:val="uk-UA"/>
        </w:rPr>
        <w:t xml:space="preserve"> </w:t>
      </w:r>
      <w:r w:rsidRPr="00AA387E">
        <w:rPr>
          <w:rFonts w:asciiTheme="minorHAnsi" w:hAnsiTheme="minorHAnsi"/>
          <w:lang w:val="uk-UA"/>
        </w:rPr>
        <w:t>жаль, у громаді нині бракує місцевої мистецької творчості</w:t>
      </w:r>
      <w:r>
        <w:rPr>
          <w:rFonts w:asciiTheme="minorHAnsi" w:hAnsiTheme="minorHAnsi"/>
          <w:lang w:val="uk-UA"/>
        </w:rPr>
        <w:t xml:space="preserve"> - о</w:t>
      </w:r>
      <w:r w:rsidRPr="00AA387E">
        <w:rPr>
          <w:rFonts w:asciiTheme="minorHAnsi" w:hAnsiTheme="minorHAnsi"/>
          <w:lang w:val="uk-UA"/>
        </w:rPr>
        <w:t xml:space="preserve">скільки Смоліне є дуже молодим населеним пунктом, тут не встигли виникнути і сформуватися особливі місцеві традиції. </w:t>
      </w:r>
    </w:p>
    <w:p w14:paraId="3361FBCD" w14:textId="77777777" w:rsidR="00ED3FCF" w:rsidRPr="00AA387E" w:rsidRDefault="00ED3FCF" w:rsidP="00ED3FCF">
      <w:pPr>
        <w:spacing w:before="120" w:after="0"/>
        <w:jc w:val="both"/>
        <w:rPr>
          <w:rFonts w:asciiTheme="minorHAnsi" w:hAnsiTheme="minorHAnsi"/>
          <w:lang w:val="uk-UA"/>
        </w:rPr>
      </w:pPr>
      <w:r>
        <w:rPr>
          <w:rFonts w:asciiTheme="minorHAnsi" w:hAnsiTheme="minorHAnsi"/>
          <w:lang w:val="uk-UA"/>
        </w:rPr>
        <w:t>Головна</w:t>
      </w:r>
      <w:r w:rsidRPr="00AA387E">
        <w:rPr>
          <w:rFonts w:asciiTheme="minorHAnsi" w:hAnsiTheme="minorHAnsi"/>
          <w:lang w:val="uk-UA"/>
        </w:rPr>
        <w:t xml:space="preserve"> </w:t>
      </w:r>
      <w:proofErr w:type="spellStart"/>
      <w:r w:rsidRPr="005208EE">
        <w:rPr>
          <w:rFonts w:asciiTheme="minorHAnsi" w:hAnsiTheme="minorHAnsi"/>
          <w:lang w:val="uk-UA"/>
        </w:rPr>
        <w:t>проблем</w:t>
      </w:r>
      <w:r>
        <w:rPr>
          <w:rFonts w:asciiTheme="minorHAnsi" w:hAnsiTheme="minorHAnsi"/>
          <w:lang w:val="uk-UA"/>
        </w:rPr>
        <w:t>а</w:t>
      </w:r>
      <w:r w:rsidRPr="005208EE">
        <w:rPr>
          <w:rFonts w:asciiTheme="minorHAnsi" w:hAnsiTheme="minorHAnsi"/>
          <w:lang w:val="uk-UA"/>
        </w:rPr>
        <w:t>ю</w:t>
      </w:r>
      <w:proofErr w:type="spellEnd"/>
      <w:r w:rsidRPr="005208EE">
        <w:rPr>
          <w:rFonts w:asciiTheme="minorHAnsi" w:hAnsiTheme="minorHAnsi"/>
          <w:lang w:val="uk-UA"/>
        </w:rPr>
        <w:t xml:space="preserve"> у сфері здоров’я</w:t>
      </w:r>
      <w:r w:rsidRPr="00AA387E">
        <w:rPr>
          <w:rFonts w:asciiTheme="minorHAnsi" w:hAnsiTheme="minorHAnsi"/>
          <w:lang w:val="uk-UA"/>
        </w:rPr>
        <w:t xml:space="preserve">  – це захворювання на хвороби, що стають наслідком роботи на шахті – статус </w:t>
      </w:r>
      <w:proofErr w:type="spellStart"/>
      <w:r w:rsidRPr="00AA387E">
        <w:rPr>
          <w:rFonts w:asciiTheme="minorHAnsi" w:hAnsiTheme="minorHAnsi"/>
          <w:lang w:val="uk-UA"/>
        </w:rPr>
        <w:t>т.зв</w:t>
      </w:r>
      <w:proofErr w:type="spellEnd"/>
      <w:r w:rsidRPr="00AA387E">
        <w:rPr>
          <w:rFonts w:asciiTheme="minorHAnsi" w:hAnsiTheme="minorHAnsi"/>
          <w:lang w:val="uk-UA"/>
        </w:rPr>
        <w:t xml:space="preserve">. інвалідів праці у громаді мають близько 700 осіб. Майже 300 осіб хворі на цукровий діабет, що спричинено частіше ведення нездорового способу життя. Соціальною проблемою є алкоголізм i наркоманія, в </w:t>
      </w:r>
      <w:proofErr w:type="spellStart"/>
      <w:r w:rsidRPr="00AA387E">
        <w:rPr>
          <w:rFonts w:asciiTheme="minorHAnsi" w:hAnsiTheme="minorHAnsi"/>
          <w:lang w:val="uk-UA"/>
        </w:rPr>
        <w:t>т.ч</w:t>
      </w:r>
      <w:proofErr w:type="spellEnd"/>
      <w:r w:rsidRPr="00AA387E">
        <w:rPr>
          <w:rFonts w:asciiTheme="minorHAnsi" w:hAnsiTheme="minorHAnsi"/>
          <w:lang w:val="uk-UA"/>
        </w:rPr>
        <w:t>. серед молоді; на</w:t>
      </w:r>
      <w:r>
        <w:rPr>
          <w:rFonts w:asciiTheme="minorHAnsi" w:hAnsiTheme="minorHAnsi"/>
          <w:lang w:val="uk-UA"/>
        </w:rPr>
        <w:t xml:space="preserve"> </w:t>
      </w:r>
      <w:r w:rsidRPr="00AA387E">
        <w:rPr>
          <w:rFonts w:asciiTheme="minorHAnsi" w:hAnsiTheme="minorHAnsi"/>
          <w:lang w:val="uk-UA"/>
        </w:rPr>
        <w:t>жаль</w:t>
      </w:r>
      <w:r>
        <w:rPr>
          <w:rFonts w:asciiTheme="minorHAnsi" w:hAnsiTheme="minorHAnsi"/>
          <w:lang w:val="uk-UA"/>
        </w:rPr>
        <w:t>,</w:t>
      </w:r>
      <w:r w:rsidRPr="00AA387E">
        <w:rPr>
          <w:rFonts w:asciiTheme="minorHAnsi" w:hAnsiTheme="minorHAnsi"/>
          <w:lang w:val="uk-UA"/>
        </w:rPr>
        <w:t xml:space="preserve"> громада не має у своєму розпорядженні обладнання для наркологічного діагностування, також немає лікарів-спеціалістів</w:t>
      </w:r>
      <w:r>
        <w:rPr>
          <w:rFonts w:asciiTheme="minorHAnsi" w:hAnsiTheme="minorHAnsi"/>
          <w:lang w:val="uk-UA"/>
        </w:rPr>
        <w:t xml:space="preserve"> у цій галузі</w:t>
      </w:r>
      <w:r w:rsidRPr="00AA387E">
        <w:rPr>
          <w:rFonts w:asciiTheme="minorHAnsi" w:hAnsiTheme="minorHAnsi"/>
          <w:lang w:val="uk-UA"/>
        </w:rPr>
        <w:t>.</w:t>
      </w:r>
    </w:p>
    <w:p w14:paraId="5105A823"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На території ОТГ немає підрозділу поліції. Оскільки поліція знаходиться в досить віддаленому адміністративному центрі району, вона недостатньо або вибірково реагує на заяви мешканців. Зареєстровано </w:t>
      </w:r>
      <w:r w:rsidRPr="005208EE">
        <w:rPr>
          <w:rFonts w:asciiTheme="minorHAnsi" w:hAnsiTheme="minorHAnsi"/>
          <w:lang w:val="uk-UA"/>
        </w:rPr>
        <w:t>багато дрібних злочинів</w:t>
      </w:r>
      <w:r w:rsidRPr="00AA387E">
        <w:rPr>
          <w:rFonts w:asciiTheme="minorHAnsi" w:hAnsiTheme="minorHAnsi"/>
          <w:lang w:val="uk-UA"/>
        </w:rPr>
        <w:t>. Проблемою також є бездомні собаки.</w:t>
      </w:r>
    </w:p>
    <w:p w14:paraId="61101730"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У галузі </w:t>
      </w:r>
      <w:r w:rsidRPr="005208EE">
        <w:rPr>
          <w:rFonts w:asciiTheme="minorHAnsi" w:hAnsiTheme="minorHAnsi"/>
          <w:lang w:val="uk-UA"/>
        </w:rPr>
        <w:t>культури, дозвілля, спорту і рекреації</w:t>
      </w:r>
      <w:r w:rsidRPr="00AA387E">
        <w:rPr>
          <w:rFonts w:asciiTheme="minorHAnsi" w:hAnsiTheme="minorHAnsi"/>
          <w:lang w:val="uk-UA"/>
        </w:rPr>
        <w:t xml:space="preserve"> повідомлено про такі проблеми:</w:t>
      </w:r>
      <w:r>
        <w:rPr>
          <w:rFonts w:asciiTheme="minorHAnsi" w:hAnsiTheme="minorHAnsi"/>
          <w:lang w:val="uk-UA"/>
        </w:rPr>
        <w:t xml:space="preserve"> в</w:t>
      </w:r>
      <w:r w:rsidRPr="00AA387E">
        <w:rPr>
          <w:rFonts w:asciiTheme="minorHAnsi" w:hAnsiTheme="minorHAnsi"/>
          <w:lang w:val="uk-UA"/>
        </w:rPr>
        <w:t>ідсутність організації відпочинку для молоді</w:t>
      </w:r>
      <w:r>
        <w:rPr>
          <w:rFonts w:asciiTheme="minorHAnsi" w:hAnsiTheme="minorHAnsi"/>
          <w:lang w:val="uk-UA"/>
        </w:rPr>
        <w:t>; в</w:t>
      </w:r>
      <w:r w:rsidRPr="00AA387E">
        <w:rPr>
          <w:rFonts w:asciiTheme="minorHAnsi" w:hAnsiTheme="minorHAnsi"/>
          <w:lang w:val="uk-UA"/>
        </w:rPr>
        <w:t>ідсутність форм родинного відпочинку, треба їхати до більших міст</w:t>
      </w:r>
      <w:r>
        <w:rPr>
          <w:rFonts w:asciiTheme="minorHAnsi" w:hAnsiTheme="minorHAnsi"/>
          <w:lang w:val="uk-UA"/>
        </w:rPr>
        <w:t>; слабка</w:t>
      </w:r>
      <w:r w:rsidRPr="00AA387E">
        <w:rPr>
          <w:rFonts w:asciiTheme="minorHAnsi" w:hAnsiTheme="minorHAnsi"/>
          <w:lang w:val="uk-UA"/>
        </w:rPr>
        <w:t xml:space="preserve"> пропозиція для людей похилого віку</w:t>
      </w:r>
      <w:r>
        <w:rPr>
          <w:rFonts w:asciiTheme="minorHAnsi" w:hAnsiTheme="minorHAnsi"/>
          <w:lang w:val="uk-UA"/>
        </w:rPr>
        <w:t xml:space="preserve"> та </w:t>
      </w:r>
      <w:r w:rsidRPr="00AA387E">
        <w:rPr>
          <w:rFonts w:asciiTheme="minorHAnsi" w:hAnsiTheme="minorHAnsi"/>
          <w:lang w:val="uk-UA"/>
        </w:rPr>
        <w:t>інвалідів праці</w:t>
      </w:r>
      <w:r>
        <w:rPr>
          <w:rFonts w:asciiTheme="minorHAnsi" w:hAnsiTheme="minorHAnsi"/>
          <w:lang w:val="uk-UA"/>
        </w:rPr>
        <w:t>; н</w:t>
      </w:r>
      <w:r w:rsidRPr="00AA387E">
        <w:rPr>
          <w:rFonts w:asciiTheme="minorHAnsi" w:hAnsiTheme="minorHAnsi"/>
          <w:lang w:val="uk-UA"/>
        </w:rPr>
        <w:t>изька спортивна активність в селі.</w:t>
      </w:r>
      <w:r>
        <w:rPr>
          <w:rFonts w:asciiTheme="minorHAnsi" w:hAnsiTheme="minorHAnsi"/>
          <w:lang w:val="uk-UA"/>
        </w:rPr>
        <w:t xml:space="preserve"> </w:t>
      </w:r>
      <w:r w:rsidRPr="00AA387E">
        <w:rPr>
          <w:rFonts w:asciiTheme="minorHAnsi" w:hAnsiTheme="minorHAnsi"/>
          <w:lang w:val="uk-UA"/>
        </w:rPr>
        <w:t>З другого боку, мешканці не до кінця усвідомлюють/знають пропозицію закладів культури і рекреації, що частково спричинене надто малою кількістю інформації, яку вони надають.</w:t>
      </w:r>
    </w:p>
    <w:p w14:paraId="4156696C"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Абсолютно впевнено можна сказати, що найважливішою </w:t>
      </w:r>
      <w:r w:rsidRPr="005208EE">
        <w:rPr>
          <w:rFonts w:asciiTheme="minorHAnsi" w:hAnsiTheme="minorHAnsi"/>
          <w:lang w:val="uk-UA"/>
        </w:rPr>
        <w:t>потребою</w:t>
      </w:r>
      <w:r>
        <w:rPr>
          <w:rFonts w:asciiTheme="minorHAnsi" w:hAnsiTheme="minorHAnsi"/>
          <w:lang w:val="uk-UA"/>
        </w:rPr>
        <w:t xml:space="preserve">, </w:t>
      </w:r>
      <w:r w:rsidRPr="00AA387E">
        <w:rPr>
          <w:rFonts w:asciiTheme="minorHAnsi" w:hAnsiTheme="minorHAnsi"/>
          <w:lang w:val="uk-UA"/>
        </w:rPr>
        <w:t xml:space="preserve">реалізація якої матиме вирішальний вплив на соціальну ситуацію, є </w:t>
      </w:r>
      <w:r w:rsidRPr="005208EE">
        <w:rPr>
          <w:rFonts w:asciiTheme="minorHAnsi" w:hAnsiTheme="minorHAnsi"/>
          <w:lang w:val="uk-UA"/>
        </w:rPr>
        <w:t>економічний розвиток громади</w:t>
      </w:r>
      <w:r w:rsidRPr="00AA387E">
        <w:rPr>
          <w:rFonts w:asciiTheme="minorHAnsi" w:hAnsiTheme="minorHAnsi"/>
          <w:lang w:val="uk-UA"/>
        </w:rPr>
        <w:t>, в результаті якого будуть створені нові місця праці поза гірничодобувною галуззю. Важливою є підтримка активності мешканців громадою, як в процесі створення спільного бізнесу, так і в розвитку сільськогосподарської галузі.</w:t>
      </w:r>
    </w:p>
    <w:p w14:paraId="2B173E09" w14:textId="77777777" w:rsidR="00ED3FCF" w:rsidRPr="00AA387E" w:rsidRDefault="00ED3FCF" w:rsidP="00ED3FCF">
      <w:pPr>
        <w:spacing w:before="120" w:after="0"/>
        <w:jc w:val="both"/>
        <w:rPr>
          <w:rFonts w:asciiTheme="minorHAnsi" w:hAnsiTheme="minorHAnsi"/>
          <w:lang w:val="uk-UA"/>
        </w:rPr>
      </w:pPr>
      <w:r w:rsidRPr="00AA387E">
        <w:rPr>
          <w:rFonts w:asciiTheme="minorHAnsi" w:hAnsiTheme="minorHAnsi"/>
          <w:lang w:val="uk-UA"/>
        </w:rPr>
        <w:t xml:space="preserve">Варто також подбати про активізацію місцевої спільноти шляхом підтримки ініціатив та неурядових організацій. Черговою потребою є створення умов для активного проведення вільного часу мешканцями. Цьому може служити, у першу чергу, </w:t>
      </w:r>
      <w:r w:rsidRPr="005208EE">
        <w:rPr>
          <w:rFonts w:asciiTheme="minorHAnsi" w:hAnsiTheme="minorHAnsi"/>
          <w:lang w:val="uk-UA"/>
        </w:rPr>
        <w:t>розвиток спортивно-рекреаційної інфраструктури</w:t>
      </w:r>
      <w:r w:rsidRPr="00AA387E">
        <w:rPr>
          <w:rFonts w:asciiTheme="minorHAnsi" w:hAnsiTheme="minorHAnsi"/>
          <w:lang w:val="uk-UA"/>
        </w:rPr>
        <w:t>.</w:t>
      </w:r>
    </w:p>
    <w:p w14:paraId="35B3A507" w14:textId="77777777" w:rsidR="00ED3FCF" w:rsidRPr="00861729" w:rsidRDefault="00ED3FCF" w:rsidP="00ED3FCF">
      <w:pPr>
        <w:spacing w:before="120" w:after="80"/>
        <w:jc w:val="both"/>
        <w:rPr>
          <w:rFonts w:asciiTheme="minorHAnsi" w:hAnsiTheme="minorHAnsi"/>
          <w:b/>
          <w:lang w:val="uk-UA"/>
        </w:rPr>
      </w:pPr>
      <w:r w:rsidRPr="00861729">
        <w:rPr>
          <w:rFonts w:asciiTheme="minorHAnsi" w:hAnsiTheme="minorHAnsi"/>
          <w:b/>
          <w:lang w:val="uk-UA"/>
        </w:rPr>
        <w:t>2.4. Місцевий потенціал</w:t>
      </w:r>
    </w:p>
    <w:p w14:paraId="47CEDB81"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3" w:name="_Toc12955443"/>
      <w:r w:rsidRPr="00ED3FCF">
        <w:rPr>
          <w:rFonts w:asciiTheme="minorHAnsi" w:hAnsiTheme="minorHAnsi" w:cstheme="minorHAnsi"/>
          <w:b/>
          <w:color w:val="auto"/>
          <w:sz w:val="22"/>
          <w:szCs w:val="22"/>
          <w:lang w:val="uk-UA"/>
        </w:rPr>
        <w:t>Потенціал адміністрації</w:t>
      </w:r>
      <w:bookmarkEnd w:id="23"/>
    </w:p>
    <w:p w14:paraId="65C7B529"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Потенціал місцевого органу самоврядування повинен служити якомога кращому задоволенню потреб мешканців. На фоні багатьох інших громад, Смолінська ОТГ </w:t>
      </w:r>
      <w:r w:rsidRPr="005208EE">
        <w:rPr>
          <w:rFonts w:asciiTheme="minorHAnsi" w:hAnsiTheme="minorHAnsi"/>
          <w:lang w:val="uk-UA"/>
        </w:rPr>
        <w:t>володіє розвинутою та в не найгіршому стані технічною і соціальною інфраструктурою</w:t>
      </w:r>
      <w:r>
        <w:rPr>
          <w:rFonts w:asciiTheme="minorHAnsi" w:hAnsiTheme="minorHAnsi"/>
          <w:lang w:val="uk-UA"/>
        </w:rPr>
        <w:t>.</w:t>
      </w:r>
    </w:p>
    <w:p w14:paraId="397DC2CE"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Важлива також наявність комплексу будівель спеціалізованої служби охорони здоров’я, яка дає можливість розвитку медичних послуг, а також комплексу освітніх, культурних і спортивних об’єктів.</w:t>
      </w:r>
    </w:p>
    <w:p w14:paraId="28A73BAB"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Важлива є наявність у розпорядженні громади територій і об’єктів, які можуть стати місцем нових інвестицій (земельні ділянки, будинки, об’єкти). Окрім того, дуже помітна є воля i активність керівництва громади у процес підвищення їх економічної привабливості та залучення інвесторів. Громада підготувала </w:t>
      </w:r>
      <w:proofErr w:type="spellStart"/>
      <w:r w:rsidRPr="00AA387E">
        <w:rPr>
          <w:rFonts w:asciiTheme="minorHAnsi" w:hAnsiTheme="minorHAnsi"/>
          <w:lang w:val="uk-UA"/>
        </w:rPr>
        <w:t>т.зв</w:t>
      </w:r>
      <w:proofErr w:type="spellEnd"/>
      <w:r w:rsidRPr="00AA387E">
        <w:rPr>
          <w:rFonts w:asciiTheme="minorHAnsi" w:hAnsiTheme="minorHAnsi"/>
          <w:lang w:val="uk-UA"/>
        </w:rPr>
        <w:t xml:space="preserve">. інвестиційний паспорт, розміщений на сайті: </w:t>
      </w:r>
      <w:hyperlink r:id="rId12" w:history="1">
        <w:r w:rsidRPr="00AA387E">
          <w:rPr>
            <w:rStyle w:val="a9"/>
            <w:rFonts w:asciiTheme="minorHAnsi" w:hAnsiTheme="minorHAnsi"/>
            <w:lang w:val="uk-UA"/>
          </w:rPr>
          <w:t>http://invest.smolino-rada.gov.ua</w:t>
        </w:r>
      </w:hyperlink>
      <w:r w:rsidRPr="00AA387E">
        <w:rPr>
          <w:rFonts w:asciiTheme="minorHAnsi" w:hAnsiTheme="minorHAnsi"/>
          <w:lang w:val="uk-UA"/>
        </w:rPr>
        <w:t>. На ньому описані зони, які можуть бути запропоновані інвесторам. Окрім того, тут розміщена найважливіша інформація про громаду та її економічні і соціальні козирі. Пропозиції надсилають потенційним інвесторам.</w:t>
      </w:r>
    </w:p>
    <w:p w14:paraId="32A8D900"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4" w:name="_Toc12955444"/>
      <w:r w:rsidRPr="00ED3FCF">
        <w:rPr>
          <w:rFonts w:asciiTheme="minorHAnsi" w:hAnsiTheme="minorHAnsi" w:cstheme="minorHAnsi"/>
          <w:b/>
          <w:color w:val="auto"/>
          <w:sz w:val="22"/>
          <w:szCs w:val="22"/>
          <w:lang w:val="uk-UA"/>
        </w:rPr>
        <w:lastRenderedPageBreak/>
        <w:t>Економічний потенціал і потенціал оточення</w:t>
      </w:r>
      <w:bookmarkEnd w:id="24"/>
    </w:p>
    <w:p w14:paraId="1299B297" w14:textId="77777777" w:rsidR="00ED3FCF" w:rsidRPr="00AA387E" w:rsidRDefault="00ED3FCF" w:rsidP="00ED3FCF">
      <w:pPr>
        <w:pStyle w:val="a6"/>
        <w:spacing w:before="120" w:after="0"/>
        <w:ind w:left="0"/>
        <w:contextualSpacing w:val="0"/>
        <w:jc w:val="both"/>
        <w:rPr>
          <w:rFonts w:asciiTheme="minorHAnsi" w:hAnsiTheme="minorHAnsi"/>
          <w:lang w:val="uk-UA"/>
        </w:rPr>
      </w:pPr>
      <w:proofErr w:type="spellStart"/>
      <w:r>
        <w:rPr>
          <w:rFonts w:asciiTheme="minorHAnsi" w:hAnsiTheme="minorHAnsi"/>
          <w:lang w:val="uk-UA"/>
        </w:rPr>
        <w:t>Н</w:t>
      </w:r>
      <w:r w:rsidRPr="00AA387E">
        <w:rPr>
          <w:rFonts w:asciiTheme="minorHAnsi" w:hAnsiTheme="minorHAnsi"/>
          <w:lang w:val="uk-UA"/>
        </w:rPr>
        <w:t>найбільшим</w:t>
      </w:r>
      <w:proofErr w:type="spellEnd"/>
      <w:r w:rsidRPr="00AA387E">
        <w:rPr>
          <w:rFonts w:asciiTheme="minorHAnsi" w:hAnsiTheme="minorHAnsi"/>
          <w:lang w:val="uk-UA"/>
        </w:rPr>
        <w:t xml:space="preserve"> потенціалом громади є </w:t>
      </w:r>
      <w:r w:rsidRPr="005208EE">
        <w:rPr>
          <w:rFonts w:asciiTheme="minorHAnsi" w:hAnsiTheme="minorHAnsi"/>
          <w:lang w:val="uk-UA"/>
        </w:rPr>
        <w:t>поклади уранових руд</w:t>
      </w:r>
      <w:r>
        <w:rPr>
          <w:rFonts w:asciiTheme="minorHAnsi" w:hAnsiTheme="minorHAnsi"/>
          <w:lang w:val="uk-UA"/>
        </w:rPr>
        <w:t xml:space="preserve">, що і </w:t>
      </w:r>
      <w:r w:rsidRPr="00AA387E">
        <w:rPr>
          <w:rFonts w:asciiTheme="minorHAnsi" w:hAnsiTheme="minorHAnsi"/>
          <w:lang w:val="uk-UA"/>
        </w:rPr>
        <w:t>спричинил</w:t>
      </w:r>
      <w:r>
        <w:rPr>
          <w:rFonts w:asciiTheme="minorHAnsi" w:hAnsiTheme="minorHAnsi"/>
          <w:lang w:val="uk-UA"/>
        </w:rPr>
        <w:t>и</w:t>
      </w:r>
      <w:r w:rsidRPr="00AA387E">
        <w:rPr>
          <w:rFonts w:asciiTheme="minorHAnsi" w:hAnsiTheme="minorHAnsi"/>
          <w:lang w:val="uk-UA"/>
        </w:rPr>
        <w:t xml:space="preserve"> виникнення населеного пункту Смоліне. З одного боку, шахті загрожує закриття, але, з другого, на відстані близько 40 км є </w:t>
      </w:r>
      <w:r w:rsidRPr="005208EE">
        <w:rPr>
          <w:rFonts w:asciiTheme="minorHAnsi" w:hAnsiTheme="minorHAnsi"/>
          <w:lang w:val="uk-UA"/>
        </w:rPr>
        <w:t>чергові поклади</w:t>
      </w:r>
      <w:r w:rsidRPr="00AA387E">
        <w:rPr>
          <w:rFonts w:asciiTheme="minorHAnsi" w:hAnsiTheme="minorHAnsi"/>
          <w:lang w:val="uk-UA"/>
        </w:rPr>
        <w:t xml:space="preserve">, видобування яких може бути розпочате i тоді там зможуть знайти роботу місцеві мешканці (були б реалізовані перевезення). Окрім того, в околиці знаходяться поклади літію, видобутком якого зацікавлені великі концерни. Поклади розташовані на території іншої громади, </w:t>
      </w:r>
      <w:r>
        <w:rPr>
          <w:rFonts w:asciiTheme="minorHAnsi" w:hAnsiTheme="minorHAnsi"/>
          <w:lang w:val="uk-UA"/>
        </w:rPr>
        <w:t>це</w:t>
      </w:r>
      <w:r w:rsidRPr="00AA387E">
        <w:rPr>
          <w:rFonts w:asciiTheme="minorHAnsi" w:hAnsiTheme="minorHAnsi"/>
          <w:lang w:val="uk-UA"/>
        </w:rPr>
        <w:t xml:space="preserve"> може становити потенційне місце роботи для </w:t>
      </w:r>
      <w:r>
        <w:rPr>
          <w:rFonts w:asciiTheme="minorHAnsi" w:hAnsiTheme="minorHAnsi"/>
          <w:lang w:val="uk-UA"/>
        </w:rPr>
        <w:t>спеціалістів</w:t>
      </w:r>
      <w:r w:rsidRPr="00AA387E">
        <w:rPr>
          <w:rFonts w:asciiTheme="minorHAnsi" w:hAnsiTheme="minorHAnsi"/>
          <w:lang w:val="uk-UA"/>
        </w:rPr>
        <w:t xml:space="preserve"> населеного пункту Смоліне.</w:t>
      </w:r>
    </w:p>
    <w:p w14:paraId="2D64F950"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З упевненістю можна сказати, що потенціалом громади є </w:t>
      </w:r>
      <w:r w:rsidRPr="005208EE">
        <w:rPr>
          <w:rFonts w:asciiTheme="minorHAnsi" w:hAnsiTheme="minorHAnsi"/>
          <w:lang w:val="uk-UA"/>
        </w:rPr>
        <w:t>доступність багатьох спеціалістів</w:t>
      </w:r>
      <w:r w:rsidRPr="00AA387E">
        <w:rPr>
          <w:rFonts w:asciiTheme="minorHAnsi" w:hAnsiTheme="minorHAnsi"/>
          <w:lang w:val="uk-UA"/>
        </w:rPr>
        <w:t xml:space="preserve"> у різних галузях не були пов’язані з шахтою, наприклад, у сфері виробництва продуктів з металу. Громада готова їм допомагати в запуску власного бізнесу, але потрібна воля обох сторін.</w:t>
      </w:r>
    </w:p>
    <w:p w14:paraId="15BD3D38"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5208EE">
        <w:rPr>
          <w:rFonts w:asciiTheme="minorHAnsi" w:hAnsiTheme="minorHAnsi"/>
          <w:lang w:val="uk-UA"/>
        </w:rPr>
        <w:t>Інвестиційні козирі</w:t>
      </w:r>
      <w:r w:rsidRPr="00AA387E">
        <w:rPr>
          <w:rFonts w:asciiTheme="minorHAnsi" w:hAnsiTheme="minorHAnsi"/>
          <w:lang w:val="uk-UA"/>
        </w:rPr>
        <w:t xml:space="preserve"> громади такі:</w:t>
      </w:r>
      <w:r>
        <w:rPr>
          <w:rFonts w:asciiTheme="minorHAnsi" w:hAnsiTheme="minorHAnsi"/>
          <w:lang w:val="uk-UA"/>
        </w:rPr>
        <w:t xml:space="preserve"> б</w:t>
      </w:r>
      <w:r w:rsidRPr="00AA387E">
        <w:rPr>
          <w:rFonts w:asciiTheme="minorHAnsi" w:hAnsiTheme="minorHAnsi"/>
          <w:lang w:val="uk-UA"/>
        </w:rPr>
        <w:t>лизьке розміщення автостради M12</w:t>
      </w:r>
      <w:r>
        <w:rPr>
          <w:rFonts w:asciiTheme="minorHAnsi" w:hAnsiTheme="minorHAnsi"/>
          <w:lang w:val="uk-UA"/>
        </w:rPr>
        <w:t>; в</w:t>
      </w:r>
      <w:r w:rsidRPr="00AA387E">
        <w:rPr>
          <w:rFonts w:asciiTheme="minorHAnsi" w:hAnsiTheme="minorHAnsi"/>
          <w:lang w:val="uk-UA"/>
        </w:rPr>
        <w:t>ільні території та об’єкти, а також великі водні ресурси</w:t>
      </w:r>
      <w:r>
        <w:rPr>
          <w:rFonts w:asciiTheme="minorHAnsi" w:hAnsiTheme="minorHAnsi"/>
          <w:lang w:val="uk-UA"/>
        </w:rPr>
        <w:t>; с</w:t>
      </w:r>
      <w:r w:rsidRPr="00AA387E">
        <w:rPr>
          <w:rFonts w:asciiTheme="minorHAnsi" w:hAnsiTheme="minorHAnsi"/>
          <w:lang w:val="uk-UA"/>
        </w:rPr>
        <w:t>ільськогосподарські землі, що можуть використовуватися для вирощування зернових, городництва та створення підприємств, що спеціалізуються на переробці власних продуктів</w:t>
      </w:r>
      <w:r>
        <w:rPr>
          <w:rFonts w:asciiTheme="minorHAnsi" w:hAnsiTheme="minorHAnsi"/>
          <w:lang w:val="uk-UA"/>
        </w:rPr>
        <w:t>; д</w:t>
      </w:r>
      <w:r w:rsidRPr="00AA387E">
        <w:rPr>
          <w:rFonts w:asciiTheme="minorHAnsi" w:hAnsiTheme="minorHAnsi"/>
          <w:lang w:val="uk-UA"/>
        </w:rPr>
        <w:t>оступність тваринницьких господарств (велика рогата худоба та свин</w:t>
      </w:r>
      <w:r>
        <w:rPr>
          <w:rFonts w:asciiTheme="minorHAnsi" w:hAnsiTheme="minorHAnsi"/>
          <w:lang w:val="uk-UA"/>
        </w:rPr>
        <w:t>і</w:t>
      </w:r>
      <w:r w:rsidRPr="00AA387E">
        <w:rPr>
          <w:rFonts w:asciiTheme="minorHAnsi" w:hAnsiTheme="minorHAnsi"/>
          <w:lang w:val="uk-UA"/>
        </w:rPr>
        <w:t>).</w:t>
      </w:r>
    </w:p>
    <w:p w14:paraId="17E247F1"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Окрім згаданих на початку підрозділу, </w:t>
      </w:r>
      <w:r w:rsidRPr="005208EE">
        <w:rPr>
          <w:rFonts w:asciiTheme="minorHAnsi" w:hAnsiTheme="minorHAnsi"/>
          <w:lang w:val="uk-UA"/>
        </w:rPr>
        <w:t>перспективи економічного розвитку</w:t>
      </w:r>
      <w:r w:rsidRPr="00AA387E">
        <w:rPr>
          <w:rFonts w:asciiTheme="minorHAnsi" w:hAnsiTheme="minorHAnsi"/>
          <w:lang w:val="uk-UA"/>
        </w:rPr>
        <w:t xml:space="preserve"> громади стосуються започаткування/запуск:</w:t>
      </w:r>
      <w:r>
        <w:rPr>
          <w:rFonts w:asciiTheme="minorHAnsi" w:hAnsiTheme="minorHAnsi"/>
          <w:lang w:val="uk-UA"/>
        </w:rPr>
        <w:t xml:space="preserve"> з</w:t>
      </w:r>
      <w:r w:rsidRPr="00AA387E">
        <w:rPr>
          <w:rFonts w:asciiTheme="minorHAnsi" w:hAnsiTheme="minorHAnsi"/>
          <w:lang w:val="uk-UA"/>
        </w:rPr>
        <w:t xml:space="preserve">еленої енергетики, в </w:t>
      </w:r>
      <w:proofErr w:type="spellStart"/>
      <w:r w:rsidRPr="00AA387E">
        <w:rPr>
          <w:rFonts w:asciiTheme="minorHAnsi" w:hAnsiTheme="minorHAnsi"/>
          <w:lang w:val="uk-UA"/>
        </w:rPr>
        <w:t>т.ч</w:t>
      </w:r>
      <w:proofErr w:type="spellEnd"/>
      <w:r w:rsidRPr="00AA387E">
        <w:rPr>
          <w:rFonts w:asciiTheme="minorHAnsi" w:hAnsiTheme="minorHAnsi"/>
          <w:lang w:val="uk-UA"/>
        </w:rPr>
        <w:t>. виробництва тепла із соломи</w:t>
      </w:r>
      <w:r>
        <w:rPr>
          <w:rFonts w:asciiTheme="minorHAnsi" w:hAnsiTheme="minorHAnsi"/>
          <w:lang w:val="uk-UA"/>
        </w:rPr>
        <w:t>; т</w:t>
      </w:r>
      <w:r w:rsidRPr="00AA387E">
        <w:rPr>
          <w:rFonts w:asciiTheme="minorHAnsi" w:hAnsiTheme="minorHAnsi"/>
          <w:lang w:val="uk-UA"/>
        </w:rPr>
        <w:t>епличних культур</w:t>
      </w:r>
      <w:r>
        <w:rPr>
          <w:rFonts w:asciiTheme="minorHAnsi" w:hAnsiTheme="minorHAnsi"/>
          <w:lang w:val="uk-UA"/>
        </w:rPr>
        <w:t>; в</w:t>
      </w:r>
      <w:r w:rsidRPr="00AA387E">
        <w:rPr>
          <w:rFonts w:asciiTheme="minorHAnsi" w:hAnsiTheme="minorHAnsi"/>
          <w:lang w:val="uk-UA"/>
        </w:rPr>
        <w:t>иробництва молочних продуктів</w:t>
      </w:r>
      <w:r>
        <w:rPr>
          <w:rFonts w:asciiTheme="minorHAnsi" w:hAnsiTheme="minorHAnsi"/>
          <w:lang w:val="uk-UA"/>
        </w:rPr>
        <w:t>; п</w:t>
      </w:r>
      <w:r w:rsidRPr="00AA387E">
        <w:rPr>
          <w:rFonts w:asciiTheme="minorHAnsi" w:hAnsiTheme="minorHAnsi"/>
          <w:lang w:val="uk-UA"/>
        </w:rPr>
        <w:t>ереробки сільськогосподарської продукції</w:t>
      </w:r>
      <w:r>
        <w:rPr>
          <w:rFonts w:asciiTheme="minorHAnsi" w:hAnsiTheme="minorHAnsi"/>
          <w:lang w:val="uk-UA"/>
        </w:rPr>
        <w:t>; ф</w:t>
      </w:r>
      <w:r w:rsidRPr="00AA387E">
        <w:rPr>
          <w:rFonts w:asciiTheme="minorHAnsi" w:hAnsiTheme="minorHAnsi"/>
          <w:lang w:val="uk-UA"/>
        </w:rPr>
        <w:t>абрики з виробництва крохмалю.</w:t>
      </w:r>
    </w:p>
    <w:p w14:paraId="5EEE9DAC" w14:textId="77777777" w:rsidR="00ED3FCF" w:rsidRPr="00ED3FCF" w:rsidRDefault="00ED3FCF" w:rsidP="00ED3FCF">
      <w:pPr>
        <w:pStyle w:val="2"/>
        <w:spacing w:before="120"/>
        <w:rPr>
          <w:rFonts w:asciiTheme="minorHAnsi" w:hAnsiTheme="minorHAnsi" w:cstheme="minorHAnsi"/>
          <w:b/>
          <w:color w:val="auto"/>
          <w:sz w:val="22"/>
          <w:szCs w:val="22"/>
          <w:lang w:val="uk-UA"/>
        </w:rPr>
      </w:pPr>
      <w:bookmarkStart w:id="25" w:name="_Toc12955445"/>
      <w:r w:rsidRPr="00ED3FCF">
        <w:rPr>
          <w:rFonts w:asciiTheme="minorHAnsi" w:hAnsiTheme="minorHAnsi" w:cstheme="minorHAnsi"/>
          <w:b/>
          <w:color w:val="auto"/>
          <w:sz w:val="22"/>
          <w:szCs w:val="22"/>
          <w:lang w:val="uk-UA"/>
        </w:rPr>
        <w:t>Громадський потенціал</w:t>
      </w:r>
      <w:bookmarkEnd w:id="25"/>
    </w:p>
    <w:p w14:paraId="0323C760"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Як згадувалось раніше, на території громади діє небагато громадських організацій, але кілька з них є помітними та відіграють важливу роль у місцевому житті.</w:t>
      </w:r>
    </w:p>
    <w:p w14:paraId="0EA452F8" w14:textId="77777777" w:rsidR="00ED3FCF" w:rsidRPr="00AA387E" w:rsidRDefault="00ED3FCF" w:rsidP="00ED3FCF">
      <w:pPr>
        <w:pStyle w:val="a6"/>
        <w:spacing w:before="120" w:after="0"/>
        <w:ind w:left="0"/>
        <w:contextualSpacing w:val="0"/>
        <w:jc w:val="both"/>
        <w:rPr>
          <w:rFonts w:asciiTheme="minorHAnsi" w:hAnsiTheme="minorHAnsi"/>
          <w:lang w:val="uk-UA"/>
        </w:rPr>
      </w:pPr>
      <w:r w:rsidRPr="00AA387E">
        <w:rPr>
          <w:rFonts w:asciiTheme="minorHAnsi" w:hAnsiTheme="minorHAnsi"/>
          <w:lang w:val="uk-UA"/>
        </w:rPr>
        <w:t xml:space="preserve">Існує також </w:t>
      </w:r>
      <w:r w:rsidRPr="005208EE">
        <w:rPr>
          <w:rFonts w:asciiTheme="minorHAnsi" w:hAnsiTheme="minorHAnsi"/>
          <w:lang w:val="uk-UA"/>
        </w:rPr>
        <w:t>ініціатив</w:t>
      </w:r>
      <w:r>
        <w:rPr>
          <w:rFonts w:asciiTheme="minorHAnsi" w:hAnsiTheme="minorHAnsi"/>
          <w:lang w:val="uk-UA"/>
        </w:rPr>
        <w:t>и</w:t>
      </w:r>
      <w:r w:rsidRPr="00AA387E">
        <w:rPr>
          <w:rFonts w:asciiTheme="minorHAnsi" w:hAnsiTheme="minorHAnsi"/>
          <w:lang w:val="uk-UA"/>
        </w:rPr>
        <w:t xml:space="preserve">, наприклад, рекреаційна активність жінок похилого віку чи батьків у навчально-освітніх закладах. Слід також підкреслити самоорганізацію мешканців села Березівка у формі занять у місцевому Будинку культури. Велику роль у житті спільноти відіграє також </w:t>
      </w:r>
      <w:proofErr w:type="spellStart"/>
      <w:r w:rsidRPr="00AA387E">
        <w:rPr>
          <w:rFonts w:asciiTheme="minorHAnsi" w:hAnsiTheme="minorHAnsi"/>
          <w:lang w:val="uk-UA"/>
        </w:rPr>
        <w:t>смолінська</w:t>
      </w:r>
      <w:proofErr w:type="spellEnd"/>
      <w:r w:rsidRPr="00AA387E">
        <w:rPr>
          <w:rFonts w:asciiTheme="minorHAnsi" w:hAnsiTheme="minorHAnsi"/>
          <w:lang w:val="uk-UA"/>
        </w:rPr>
        <w:t xml:space="preserve"> кав’ярня.</w:t>
      </w:r>
    </w:p>
    <w:p w14:paraId="510FA433" w14:textId="77777777" w:rsidR="00ED3FCF" w:rsidRPr="009D5777" w:rsidRDefault="00ED3FCF" w:rsidP="00ED3FCF">
      <w:pPr>
        <w:pStyle w:val="a6"/>
        <w:spacing w:before="120" w:after="0"/>
        <w:ind w:left="0"/>
        <w:contextualSpacing w:val="0"/>
        <w:jc w:val="both"/>
        <w:rPr>
          <w:lang w:val="uk-UA"/>
        </w:rPr>
      </w:pPr>
      <w:r w:rsidRPr="00AA387E">
        <w:rPr>
          <w:rFonts w:asciiTheme="minorHAnsi" w:hAnsiTheme="minorHAnsi"/>
          <w:lang w:val="uk-UA"/>
        </w:rPr>
        <w:t xml:space="preserve">Все більш помітною є </w:t>
      </w:r>
      <w:r w:rsidRPr="005208EE">
        <w:rPr>
          <w:rFonts w:asciiTheme="minorHAnsi" w:hAnsiTheme="minorHAnsi"/>
          <w:lang w:val="uk-UA"/>
        </w:rPr>
        <w:t>діяльність церкви</w:t>
      </w:r>
      <w:r w:rsidRPr="00AA387E">
        <w:rPr>
          <w:rFonts w:asciiTheme="minorHAnsi" w:hAnsiTheme="minorHAnsi"/>
          <w:lang w:val="uk-UA"/>
        </w:rPr>
        <w:t>, головним завдяки діяльності молодого, активного приходського священника. Вона ставить собі за мету брати участь у позитивному вихованні дітей шляхом проведення занять у дитячих садках та школах християнської етики, а також шляхом організації таборів канікулярного відпочинку. Церква також організовує доброчинні концерти.</w:t>
      </w:r>
    </w:p>
    <w:p w14:paraId="601B1A88" w14:textId="77777777" w:rsidR="00ED3FCF" w:rsidRDefault="00ED3FCF" w:rsidP="00ED3FCF">
      <w:pPr>
        <w:rPr>
          <w:lang w:val="uk-UA"/>
        </w:rPr>
        <w:sectPr w:rsidR="00ED3FCF" w:rsidSect="00B56047">
          <w:headerReference w:type="default" r:id="rId13"/>
          <w:footerReference w:type="even" r:id="rId14"/>
          <w:footerReference w:type="default" r:id="rId15"/>
          <w:pgSz w:w="12240" w:h="15840"/>
          <w:pgMar w:top="851" w:right="851" w:bottom="851" w:left="1134" w:header="567" w:footer="403" w:gutter="0"/>
          <w:cols w:space="708"/>
          <w:docGrid w:linePitch="360"/>
        </w:sectPr>
      </w:pPr>
    </w:p>
    <w:p w14:paraId="0AD5C3BA" w14:textId="77777777" w:rsidR="00772753" w:rsidRPr="008E71C8" w:rsidRDefault="00464D56" w:rsidP="00147AFE">
      <w:pPr>
        <w:pStyle w:val="1"/>
        <w:numPr>
          <w:ilvl w:val="0"/>
          <w:numId w:val="1"/>
        </w:numPr>
        <w:spacing w:before="0" w:after="80"/>
        <w:rPr>
          <w:lang w:val="uk-UA"/>
        </w:rPr>
      </w:pPr>
      <w:bookmarkStart w:id="26" w:name="_Toc12955446"/>
      <w:r w:rsidRPr="008E71C8">
        <w:rPr>
          <w:lang w:val="uk-UA"/>
        </w:rPr>
        <w:lastRenderedPageBreak/>
        <w:t>Висновки з соціологічного дослідження умов життя та якості публічних послуг в об’</w:t>
      </w:r>
      <w:r w:rsidR="00EF67C5" w:rsidRPr="008E71C8">
        <w:rPr>
          <w:lang w:val="uk-UA"/>
        </w:rPr>
        <w:t>є</w:t>
      </w:r>
      <w:r w:rsidRPr="008E71C8">
        <w:rPr>
          <w:lang w:val="uk-UA"/>
        </w:rPr>
        <w:t>днаній громаді</w:t>
      </w:r>
      <w:bookmarkEnd w:id="26"/>
    </w:p>
    <w:p w14:paraId="45C274C3" w14:textId="77777777" w:rsidR="00ED3FCF" w:rsidRPr="003076A0" w:rsidRDefault="00ED3FCF" w:rsidP="00ED3FCF">
      <w:pPr>
        <w:spacing w:before="120" w:after="0" w:line="22" w:lineRule="atLeast"/>
        <w:jc w:val="both"/>
        <w:rPr>
          <w:rFonts w:asciiTheme="minorHAnsi" w:hAnsiTheme="minorHAnsi" w:cstheme="minorHAnsi"/>
          <w:b/>
          <w:lang w:val="uk-UA"/>
        </w:rPr>
      </w:pPr>
      <w:r w:rsidRPr="003076A0">
        <w:rPr>
          <w:rFonts w:asciiTheme="minorHAnsi" w:hAnsiTheme="minorHAnsi" w:cstheme="minorHAnsi"/>
          <w:b/>
          <w:lang w:val="uk-UA"/>
        </w:rPr>
        <w:t>3.1. Загальні відомості про дослідження</w:t>
      </w:r>
    </w:p>
    <w:p w14:paraId="50062D89" w14:textId="77777777" w:rsidR="00ED3FCF" w:rsidRPr="003076A0" w:rsidRDefault="00ED3FCF" w:rsidP="00ED3FCF">
      <w:pPr>
        <w:spacing w:before="80" w:after="0" w:line="22" w:lineRule="atLeast"/>
        <w:jc w:val="both"/>
        <w:rPr>
          <w:rFonts w:asciiTheme="minorHAnsi" w:hAnsiTheme="minorHAnsi" w:cstheme="minorHAnsi"/>
          <w:lang w:val="uk-UA"/>
        </w:rPr>
      </w:pPr>
      <w:r w:rsidRPr="003076A0">
        <w:rPr>
          <w:rFonts w:asciiTheme="minorHAnsi" w:hAnsiTheme="minorHAnsi" w:cstheme="minorHAnsi"/>
          <w:lang w:val="uk-UA"/>
        </w:rPr>
        <w:t xml:space="preserve">Метою дослідження було визначення чинників, які впливають на збалансований місцевий розвиток. При цьому дослідження зосереджено </w:t>
      </w:r>
      <w:r w:rsidR="00DC3D7B">
        <w:rPr>
          <w:rFonts w:asciiTheme="minorHAnsi" w:hAnsiTheme="minorHAnsi" w:cstheme="minorHAnsi"/>
          <w:lang w:val="uk-UA"/>
        </w:rPr>
        <w:t>на</w:t>
      </w:r>
      <w:r w:rsidRPr="003076A0">
        <w:rPr>
          <w:rFonts w:asciiTheme="minorHAnsi" w:hAnsiTheme="minorHAnsi" w:cstheme="minorHAnsi"/>
          <w:lang w:val="uk-UA"/>
        </w:rPr>
        <w:t xml:space="preserve"> дво</w:t>
      </w:r>
      <w:r w:rsidR="00DC3D7B">
        <w:rPr>
          <w:rFonts w:asciiTheme="minorHAnsi" w:hAnsiTheme="minorHAnsi" w:cstheme="minorHAnsi"/>
          <w:lang w:val="uk-UA"/>
        </w:rPr>
        <w:t>х</w:t>
      </w:r>
      <w:r w:rsidRPr="003076A0">
        <w:rPr>
          <w:rFonts w:asciiTheme="minorHAnsi" w:hAnsiTheme="minorHAnsi" w:cstheme="minorHAnsi"/>
          <w:lang w:val="uk-UA"/>
        </w:rPr>
        <w:t xml:space="preserve"> напрямка</w:t>
      </w:r>
      <w:r w:rsidR="00DC3D7B">
        <w:rPr>
          <w:rFonts w:asciiTheme="minorHAnsi" w:hAnsiTheme="minorHAnsi" w:cstheme="minorHAnsi"/>
          <w:lang w:val="uk-UA"/>
        </w:rPr>
        <w:t>х</w:t>
      </w:r>
      <w:r w:rsidRPr="003076A0">
        <w:rPr>
          <w:rFonts w:asciiTheme="minorHAnsi" w:hAnsiTheme="minorHAnsi" w:cstheme="minorHAnsi"/>
          <w:lang w:val="uk-UA"/>
        </w:rPr>
        <w:t xml:space="preserve">: </w:t>
      </w:r>
    </w:p>
    <w:p w14:paraId="180DD2AA" w14:textId="77777777" w:rsidR="00ED3FCF" w:rsidRPr="003076A0" w:rsidRDefault="00DC3D7B" w:rsidP="00ED3FCF">
      <w:pPr>
        <w:pStyle w:val="a6"/>
        <w:numPr>
          <w:ilvl w:val="0"/>
          <w:numId w:val="53"/>
        </w:numPr>
        <w:spacing w:before="40" w:after="0" w:line="22" w:lineRule="atLeast"/>
        <w:ind w:left="714" w:hanging="357"/>
        <w:contextualSpacing w:val="0"/>
        <w:jc w:val="both"/>
        <w:rPr>
          <w:rFonts w:asciiTheme="minorHAnsi" w:hAnsiTheme="minorHAnsi" w:cstheme="minorHAnsi"/>
          <w:lang w:val="uk-UA"/>
        </w:rPr>
      </w:pPr>
      <w:r>
        <w:rPr>
          <w:rFonts w:asciiTheme="minorHAnsi" w:hAnsiTheme="minorHAnsi" w:cstheme="minorHAnsi"/>
          <w:lang w:val="uk-UA"/>
        </w:rPr>
        <w:t>ч</w:t>
      </w:r>
      <w:r w:rsidR="00ED3FCF" w:rsidRPr="003076A0">
        <w:rPr>
          <w:rFonts w:asciiTheme="minorHAnsi" w:hAnsiTheme="minorHAnsi" w:cstheme="minorHAnsi"/>
          <w:lang w:val="uk-UA"/>
        </w:rPr>
        <w:t>инниках, які в</w:t>
      </w:r>
      <w:r w:rsidR="00ED3FCF">
        <w:rPr>
          <w:rFonts w:asciiTheme="minorHAnsi" w:hAnsiTheme="minorHAnsi" w:cstheme="minorHAnsi"/>
          <w:lang w:val="uk-UA"/>
        </w:rPr>
        <w:t>пливають на якість життя людей</w:t>
      </w:r>
      <w:r>
        <w:rPr>
          <w:rFonts w:asciiTheme="minorHAnsi" w:hAnsiTheme="minorHAnsi" w:cstheme="minorHAnsi"/>
          <w:lang w:val="uk-UA"/>
        </w:rPr>
        <w:t>;</w:t>
      </w:r>
    </w:p>
    <w:p w14:paraId="65577AD4" w14:textId="77777777" w:rsidR="00ED3FCF" w:rsidRPr="003076A0" w:rsidRDefault="00DC3D7B" w:rsidP="00ED3FCF">
      <w:pPr>
        <w:pStyle w:val="a6"/>
        <w:numPr>
          <w:ilvl w:val="0"/>
          <w:numId w:val="53"/>
        </w:numPr>
        <w:spacing w:before="40" w:after="0" w:line="22" w:lineRule="atLeast"/>
        <w:ind w:left="714" w:hanging="357"/>
        <w:contextualSpacing w:val="0"/>
        <w:jc w:val="both"/>
        <w:rPr>
          <w:rFonts w:asciiTheme="minorHAnsi" w:hAnsiTheme="minorHAnsi" w:cstheme="minorHAnsi"/>
          <w:lang w:val="uk-UA"/>
        </w:rPr>
      </w:pPr>
      <w:r>
        <w:rPr>
          <w:rFonts w:asciiTheme="minorHAnsi" w:hAnsiTheme="minorHAnsi" w:cstheme="minorHAnsi"/>
          <w:lang w:val="uk-UA"/>
        </w:rPr>
        <w:t>п</w:t>
      </w:r>
      <w:r w:rsidR="00ED3FCF" w:rsidRPr="003076A0">
        <w:rPr>
          <w:rFonts w:asciiTheme="minorHAnsi" w:hAnsiTheme="minorHAnsi" w:cstheme="minorHAnsi"/>
          <w:lang w:val="uk-UA"/>
        </w:rPr>
        <w:t xml:space="preserve">ослугах, які надаються інституціями місцевого самоврядування. </w:t>
      </w:r>
    </w:p>
    <w:p w14:paraId="68100442" w14:textId="77777777" w:rsidR="00ED3FCF" w:rsidRPr="003076A0" w:rsidRDefault="00ED3FCF" w:rsidP="00ED3FCF">
      <w:pPr>
        <w:spacing w:before="80" w:after="0" w:line="22" w:lineRule="atLeast"/>
        <w:jc w:val="both"/>
        <w:rPr>
          <w:rFonts w:asciiTheme="minorHAnsi" w:hAnsiTheme="minorHAnsi" w:cstheme="minorHAnsi"/>
          <w:lang w:val="uk-UA"/>
        </w:rPr>
      </w:pPr>
      <w:r w:rsidRPr="003076A0">
        <w:rPr>
          <w:rFonts w:asciiTheme="minorHAnsi" w:hAnsiTheme="minorHAnsi" w:cstheme="minorHAnsi"/>
          <w:lang w:val="uk-UA"/>
        </w:rPr>
        <w:t xml:space="preserve">Такий підхід надав можливість висвітлювати, з одного боку, питання зосереджені на якості життя мешканців, що нерозривно пов’язано з чинниками, які стосуються рівня життя, місцевої інфраструктури, економіки, соціального розвитку і навколишнього середовища. З іншого боку, дослідження охоплює питання, яке стосується більш широкого спектру послуг, що надаються органами місцевого самоврядування. З метою отримання найбільш повної та об’єктивної оцінки результатів дослідження анкета містить низку питань, що відносяться до оцінювання та детального аналізу різних аспектів функціонування органу місцевого самоврядування. У цьому сенсі дослідження забезпечує глобальний, загальний малюнок поглядів жителів громади, умови життя та діяльності громади. </w:t>
      </w:r>
    </w:p>
    <w:p w14:paraId="498051BC"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3.2. Методологічні інформації</w:t>
      </w:r>
    </w:p>
    <w:p w14:paraId="5ACC798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Прийнятим було визначено підхід вивчення колективних відповідей на запитання всіма членами сім'ї. Опитування було проведено у домогосподарствах з наданням можливості проведення змістових обговорень. </w:t>
      </w:r>
    </w:p>
    <w:p w14:paraId="715E2C64"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Вибірка стратифікована до населених пунктів у громаді. Дослідження репрезентативне на рівні громади, але не на рівні окремих населених пунктів. Аналізуючи дані звіту, порівнюючи ці дані та</w:t>
      </w:r>
      <w:r w:rsidR="00DC3D7B">
        <w:rPr>
          <w:rFonts w:asciiTheme="minorHAnsi" w:eastAsia="Times New Roman" w:hAnsiTheme="minorHAnsi" w:cstheme="minorHAnsi"/>
          <w:bCs/>
          <w:lang w:val="uk-UA" w:eastAsia="pl-PL"/>
        </w:rPr>
        <w:t xml:space="preserve"> роблячи висновки, враховувалося наступне</w:t>
      </w:r>
      <w:r w:rsidRPr="003076A0">
        <w:rPr>
          <w:rFonts w:asciiTheme="minorHAnsi" w:eastAsia="Times New Roman" w:hAnsiTheme="minorHAnsi" w:cstheme="minorHAnsi"/>
          <w:bCs/>
          <w:lang w:val="uk-UA" w:eastAsia="pl-PL"/>
        </w:rPr>
        <w:t>: кількість отриманих відповідей на дане запитання; відсоток відповідей «не знаю»; факт, що одиницею аналізу було домашнє господарство (незважаючи на те,</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що для зручності у звіті </w:t>
      </w:r>
      <w:proofErr w:type="spellStart"/>
      <w:r w:rsidRPr="003076A0">
        <w:rPr>
          <w:rFonts w:asciiTheme="minorHAnsi" w:eastAsia="Times New Roman" w:hAnsiTheme="minorHAnsi" w:cstheme="minorHAnsi"/>
          <w:bCs/>
          <w:lang w:val="uk-UA" w:eastAsia="pl-PL"/>
        </w:rPr>
        <w:t>взаємозамінно</w:t>
      </w:r>
      <w:proofErr w:type="spellEnd"/>
      <w:r w:rsidRPr="003076A0">
        <w:rPr>
          <w:rFonts w:asciiTheme="minorHAnsi" w:eastAsia="Times New Roman" w:hAnsiTheme="minorHAnsi" w:cstheme="minorHAnsi"/>
          <w:bCs/>
          <w:lang w:val="uk-UA" w:eastAsia="pl-PL"/>
        </w:rPr>
        <w:t xml:space="preserve"> використовуються терміни «жителі», «респонденти» , «мешканці» і </w:t>
      </w:r>
      <w:proofErr w:type="spellStart"/>
      <w:r w:rsidRPr="003076A0">
        <w:rPr>
          <w:rFonts w:asciiTheme="minorHAnsi" w:eastAsia="Times New Roman" w:hAnsiTheme="minorHAnsi" w:cstheme="minorHAnsi"/>
          <w:bCs/>
          <w:lang w:val="uk-UA" w:eastAsia="pl-PL"/>
        </w:rPr>
        <w:t>т.д</w:t>
      </w:r>
      <w:proofErr w:type="spellEnd"/>
      <w:r w:rsidRPr="003076A0">
        <w:rPr>
          <w:rFonts w:asciiTheme="minorHAnsi" w:eastAsia="Times New Roman" w:hAnsiTheme="minorHAnsi" w:cstheme="minorHAnsi"/>
          <w:bCs/>
          <w:lang w:val="uk-UA" w:eastAsia="pl-PL"/>
        </w:rPr>
        <w:t xml:space="preserve">.). </w:t>
      </w:r>
    </w:p>
    <w:p w14:paraId="44D9F31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Смолінська</w:t>
      </w:r>
      <w:r w:rsidRPr="003076A0">
        <w:rPr>
          <w:rFonts w:asciiTheme="minorHAnsi" w:eastAsia="Times New Roman" w:hAnsiTheme="minorHAnsi" w:cstheme="minorHAnsi"/>
          <w:bCs/>
          <w:lang w:val="uk-UA" w:eastAsia="pl-PL"/>
        </w:rPr>
        <w:t xml:space="preserve"> ОТГ складається з </w:t>
      </w:r>
      <w:r>
        <w:rPr>
          <w:rFonts w:asciiTheme="minorHAnsi" w:eastAsia="Times New Roman" w:hAnsiTheme="minorHAnsi" w:cstheme="minorHAnsi"/>
          <w:bCs/>
          <w:lang w:val="uk-UA" w:eastAsia="pl-PL"/>
        </w:rPr>
        <w:t>3880</w:t>
      </w:r>
      <w:r w:rsidRPr="003076A0">
        <w:rPr>
          <w:rFonts w:asciiTheme="minorHAnsi" w:eastAsia="Times New Roman" w:hAnsiTheme="minorHAnsi" w:cstheme="minorHAnsi"/>
          <w:bCs/>
          <w:lang w:val="uk-UA" w:eastAsia="pl-PL"/>
        </w:rPr>
        <w:t xml:space="preserve"> садиб (домогосподарств за унікальними житловими ад</w:t>
      </w:r>
      <w:r>
        <w:rPr>
          <w:rFonts w:asciiTheme="minorHAnsi" w:eastAsia="Times New Roman" w:hAnsiTheme="minorHAnsi" w:cstheme="minorHAnsi"/>
          <w:bCs/>
          <w:lang w:val="uk-UA" w:eastAsia="pl-PL"/>
        </w:rPr>
        <w:t>ресами). До вибірки потрапили 356</w:t>
      </w:r>
      <w:r w:rsidRPr="003076A0">
        <w:rPr>
          <w:rFonts w:asciiTheme="minorHAnsi" w:eastAsia="Times New Roman" w:hAnsiTheme="minorHAnsi" w:cstheme="minorHAnsi"/>
          <w:bCs/>
          <w:lang w:val="uk-UA" w:eastAsia="pl-PL"/>
        </w:rPr>
        <w:t xml:space="preserve"> домогосподарство (з резервними: </w:t>
      </w:r>
      <w:r>
        <w:rPr>
          <w:rFonts w:asciiTheme="minorHAnsi" w:eastAsia="Times New Roman" w:hAnsiTheme="minorHAnsi" w:cstheme="minorHAnsi"/>
          <w:bCs/>
          <w:lang w:val="uk-UA" w:eastAsia="pl-PL"/>
        </w:rPr>
        <w:t>135</w:t>
      </w:r>
      <w:r w:rsidRPr="003076A0">
        <w:rPr>
          <w:rFonts w:asciiTheme="minorHAnsi" w:eastAsia="Times New Roman" w:hAnsiTheme="minorHAnsi" w:cstheme="minorHAnsi"/>
          <w:bCs/>
          <w:lang w:val="uk-UA" w:eastAsia="pl-PL"/>
        </w:rPr>
        <w:t xml:space="preserve">) з </w:t>
      </w:r>
      <w:r>
        <w:rPr>
          <w:rFonts w:asciiTheme="minorHAnsi" w:eastAsia="Times New Roman" w:hAnsiTheme="minorHAnsi" w:cstheme="minorHAnsi"/>
          <w:bCs/>
          <w:lang w:val="uk-UA" w:eastAsia="pl-PL"/>
        </w:rPr>
        <w:t>2</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х</w:t>
      </w:r>
      <w:r w:rsidRPr="003076A0">
        <w:rPr>
          <w:rFonts w:asciiTheme="minorHAnsi" w:eastAsia="Times New Roman" w:hAnsiTheme="minorHAnsi" w:cstheme="minorHAnsi"/>
          <w:bCs/>
          <w:lang w:val="uk-UA" w:eastAsia="pl-PL"/>
        </w:rPr>
        <w:t xml:space="preserve"> населених пунктів. Відповідно до прийнятих принципів дослідженні використовувався принцип пропорційної вибірки з різних</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населених пунктів в залежності від кількості їх мешканців. Ймовірний довірчий інтервал (так звана похибка вимірювання) склав 5%, а ймовірний рівень довіри = 95%. Дослідження було проведено в </w:t>
      </w:r>
      <w:r>
        <w:rPr>
          <w:rFonts w:asciiTheme="minorHAnsi" w:eastAsia="Times New Roman" w:hAnsiTheme="minorHAnsi" w:cstheme="minorHAnsi"/>
          <w:bCs/>
          <w:lang w:val="uk-UA" w:eastAsia="pl-PL"/>
        </w:rPr>
        <w:t>березні</w:t>
      </w:r>
      <w:r w:rsidRPr="003076A0">
        <w:rPr>
          <w:rFonts w:asciiTheme="minorHAnsi" w:eastAsia="Times New Roman" w:hAnsiTheme="minorHAnsi" w:cstheme="minorHAnsi"/>
          <w:bCs/>
          <w:lang w:val="uk-UA" w:eastAsia="pl-PL"/>
        </w:rPr>
        <w:t xml:space="preserve"> – </w:t>
      </w:r>
      <w:r>
        <w:rPr>
          <w:rFonts w:asciiTheme="minorHAnsi" w:eastAsia="Times New Roman" w:hAnsiTheme="minorHAnsi" w:cstheme="minorHAnsi"/>
          <w:bCs/>
          <w:lang w:val="uk-UA" w:eastAsia="pl-PL"/>
        </w:rPr>
        <w:t>травні</w:t>
      </w:r>
      <w:r w:rsidRPr="003076A0">
        <w:rPr>
          <w:rFonts w:asciiTheme="minorHAnsi" w:eastAsia="Times New Roman" w:hAnsiTheme="minorHAnsi" w:cstheme="minorHAnsi"/>
          <w:bCs/>
          <w:lang w:val="uk-UA" w:eastAsia="pl-PL"/>
        </w:rPr>
        <w:t xml:space="preserve"> 201</w:t>
      </w:r>
      <w:r>
        <w:rPr>
          <w:rFonts w:asciiTheme="minorHAnsi" w:eastAsia="Times New Roman" w:hAnsiTheme="minorHAnsi" w:cstheme="minorHAnsi"/>
          <w:bCs/>
          <w:lang w:val="uk-UA" w:eastAsia="pl-PL"/>
        </w:rPr>
        <w:t>9</w:t>
      </w:r>
      <w:r w:rsidRPr="003076A0">
        <w:rPr>
          <w:rFonts w:asciiTheme="minorHAnsi" w:eastAsia="Times New Roman" w:hAnsiTheme="minorHAnsi" w:cstheme="minorHAnsi"/>
          <w:bCs/>
          <w:lang w:val="uk-UA" w:eastAsia="pl-PL"/>
        </w:rPr>
        <w:t xml:space="preserve"> року. </w:t>
      </w:r>
    </w:p>
    <w:p w14:paraId="784E74AA"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3.3. Найбільш важлива інформація про склад населення</w:t>
      </w:r>
    </w:p>
    <w:p w14:paraId="74DEA56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Серед опитаних домогосподарств, переважну більшість постійних членів сім’ї складають люди працездатного віку, причому кі</w:t>
      </w:r>
      <w:r>
        <w:rPr>
          <w:rFonts w:asciiTheme="minorHAnsi" w:eastAsia="Times New Roman" w:hAnsiTheme="minorHAnsi" w:cstheme="minorHAnsi"/>
          <w:bCs/>
          <w:lang w:val="uk-UA" w:eastAsia="pl-PL"/>
        </w:rPr>
        <w:t>лькість жінок віком від 18 до 60</w:t>
      </w:r>
      <w:r w:rsidRPr="003076A0">
        <w:rPr>
          <w:rFonts w:asciiTheme="minorHAnsi" w:eastAsia="Times New Roman" w:hAnsiTheme="minorHAnsi" w:cstheme="minorHAnsi"/>
          <w:bCs/>
          <w:lang w:val="uk-UA" w:eastAsia="pl-PL"/>
        </w:rPr>
        <w:t xml:space="preserve"> років складає </w:t>
      </w:r>
      <w:r>
        <w:rPr>
          <w:rFonts w:asciiTheme="minorHAnsi" w:eastAsia="Times New Roman" w:hAnsiTheme="minorHAnsi" w:cstheme="minorHAnsi"/>
          <w:bCs/>
          <w:lang w:val="uk-UA" w:eastAsia="pl-PL"/>
        </w:rPr>
        <w:t>55,1%, а чоловіків 49,7</w:t>
      </w:r>
      <w:r w:rsidRPr="003076A0">
        <w:rPr>
          <w:rFonts w:asciiTheme="minorHAnsi" w:eastAsia="Times New Roman" w:hAnsiTheme="minorHAnsi" w:cstheme="minorHAnsi"/>
          <w:bCs/>
          <w:lang w:val="uk-UA" w:eastAsia="pl-PL"/>
        </w:rPr>
        <w:t>%. Люди пенсійного віку складають частку: жінки –</w:t>
      </w:r>
      <w:r>
        <w:rPr>
          <w:rFonts w:asciiTheme="minorHAnsi" w:eastAsia="Times New Roman" w:hAnsiTheme="minorHAnsi" w:cstheme="minorHAnsi"/>
          <w:bCs/>
          <w:lang w:val="uk-UA" w:eastAsia="pl-PL"/>
        </w:rPr>
        <w:t xml:space="preserve"> 21,9</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чоловіки – 12,6</w:t>
      </w:r>
      <w:r w:rsidRPr="003076A0">
        <w:rPr>
          <w:rFonts w:asciiTheme="minorHAnsi" w:eastAsia="Times New Roman" w:hAnsiTheme="minorHAnsi" w:cstheme="minorHAnsi"/>
          <w:bCs/>
          <w:lang w:val="uk-UA" w:eastAsia="pl-PL"/>
        </w:rPr>
        <w:t>%. Кільк</w:t>
      </w:r>
      <w:r>
        <w:rPr>
          <w:rFonts w:asciiTheme="minorHAnsi" w:eastAsia="Times New Roman" w:hAnsiTheme="minorHAnsi" w:cstheme="minorHAnsi"/>
          <w:bCs/>
          <w:lang w:val="uk-UA" w:eastAsia="pl-PL"/>
        </w:rPr>
        <w:t>ість дітей від 6 до 18 років – 27,0</w:t>
      </w:r>
      <w:r w:rsidRPr="003076A0">
        <w:rPr>
          <w:rFonts w:asciiTheme="minorHAnsi" w:eastAsia="Times New Roman" w:hAnsiTheme="minorHAnsi" w:cstheme="minorHAnsi"/>
          <w:bCs/>
          <w:lang w:val="uk-UA" w:eastAsia="pl-PL"/>
        </w:rPr>
        <w:t xml:space="preserve">%, а віком до 6 років – </w:t>
      </w:r>
      <w:r>
        <w:rPr>
          <w:rFonts w:asciiTheme="minorHAnsi" w:eastAsia="Times New Roman" w:hAnsiTheme="minorHAnsi" w:cstheme="minorHAnsi"/>
          <w:bCs/>
          <w:lang w:val="uk-UA" w:eastAsia="pl-PL"/>
        </w:rPr>
        <w:t>13,8%</w:t>
      </w:r>
      <w:r w:rsidRPr="003076A0">
        <w:rPr>
          <w:rFonts w:asciiTheme="minorHAnsi" w:eastAsia="Times New Roman" w:hAnsiTheme="minorHAnsi" w:cstheme="minorHAnsi"/>
          <w:bCs/>
          <w:lang w:val="uk-UA" w:eastAsia="pl-PL"/>
        </w:rPr>
        <w:t xml:space="preserve">. Більшість мешканців у громаді складають </w:t>
      </w:r>
      <w:r>
        <w:rPr>
          <w:rFonts w:asciiTheme="minorHAnsi" w:eastAsia="Times New Roman" w:hAnsiTheme="minorHAnsi" w:cstheme="minorHAnsi"/>
          <w:bCs/>
          <w:lang w:val="uk-UA" w:eastAsia="pl-PL"/>
        </w:rPr>
        <w:t xml:space="preserve">пенсіонери/інваліди та </w:t>
      </w:r>
      <w:r w:rsidRPr="003076A0">
        <w:rPr>
          <w:rFonts w:asciiTheme="minorHAnsi" w:eastAsia="Times New Roman" w:hAnsiTheme="minorHAnsi" w:cstheme="minorHAnsi"/>
          <w:bCs/>
          <w:lang w:val="uk-UA" w:eastAsia="pl-PL"/>
        </w:rPr>
        <w:t>працездатні люди</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Загалом більшість дорослих членів сімей мают</w:t>
      </w:r>
      <w:r>
        <w:rPr>
          <w:rFonts w:asciiTheme="minorHAnsi" w:eastAsia="Times New Roman" w:hAnsiTheme="minorHAnsi" w:cstheme="minorHAnsi"/>
          <w:bCs/>
          <w:lang w:val="uk-UA" w:eastAsia="pl-PL"/>
        </w:rPr>
        <w:t>ь середньо спеціальну освіту – 38,5</w:t>
      </w:r>
      <w:r w:rsidRPr="003076A0">
        <w:rPr>
          <w:rFonts w:asciiTheme="minorHAnsi" w:eastAsia="Times New Roman" w:hAnsiTheme="minorHAnsi" w:cstheme="minorHAnsi"/>
          <w:bCs/>
          <w:lang w:val="uk-UA" w:eastAsia="pl-PL"/>
        </w:rPr>
        <w:t>%</w:t>
      </w:r>
      <w:r w:rsidR="00DC3D7B">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25,8</w:t>
      </w:r>
      <w:r w:rsidRPr="003076A0">
        <w:rPr>
          <w:rFonts w:asciiTheme="minorHAnsi" w:eastAsia="Times New Roman" w:hAnsiTheme="minorHAnsi" w:cstheme="minorHAnsi"/>
          <w:bCs/>
          <w:lang w:val="uk-UA" w:eastAsia="pl-PL"/>
        </w:rPr>
        <w:t>%</w:t>
      </w:r>
      <w:r w:rsidR="00DC3D7B">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 мають середню освіту</w:t>
      </w:r>
      <w:r w:rsidR="00DC3D7B">
        <w:rPr>
          <w:rFonts w:asciiTheme="minorHAnsi" w:eastAsia="Times New Roman" w:hAnsiTheme="minorHAnsi" w:cstheme="minorHAnsi"/>
          <w:bCs/>
          <w:lang w:val="uk-UA" w:eastAsia="pl-PL"/>
        </w:rPr>
        <w:t>, а</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21,3</w:t>
      </w:r>
      <w:r w:rsidRPr="003076A0">
        <w:rPr>
          <w:rFonts w:asciiTheme="minorHAnsi" w:eastAsia="Times New Roman" w:hAnsiTheme="minorHAnsi" w:cstheme="minorHAnsi"/>
          <w:bCs/>
          <w:lang w:val="uk-UA" w:eastAsia="pl-PL"/>
        </w:rPr>
        <w:t>% - в</w:t>
      </w:r>
      <w:r>
        <w:rPr>
          <w:rFonts w:asciiTheme="minorHAnsi" w:eastAsia="Times New Roman" w:hAnsiTheme="minorHAnsi" w:cstheme="minorHAnsi"/>
          <w:bCs/>
          <w:lang w:val="uk-UA" w:eastAsia="pl-PL"/>
        </w:rPr>
        <w:t xml:space="preserve">ищу освіту. Неповна </w:t>
      </w:r>
      <w:r w:rsidRPr="003076A0">
        <w:rPr>
          <w:rFonts w:asciiTheme="minorHAnsi" w:eastAsia="Times New Roman" w:hAnsiTheme="minorHAnsi" w:cstheme="minorHAnsi"/>
          <w:bCs/>
          <w:lang w:val="uk-UA" w:eastAsia="pl-PL"/>
        </w:rPr>
        <w:t>вища</w:t>
      </w:r>
      <w:r>
        <w:rPr>
          <w:rFonts w:asciiTheme="minorHAnsi" w:eastAsia="Times New Roman" w:hAnsiTheme="minorHAnsi" w:cstheme="minorHAnsi"/>
          <w:bCs/>
          <w:lang w:val="uk-UA" w:eastAsia="pl-PL"/>
        </w:rPr>
        <w:t xml:space="preserve"> – 12,4%</w:t>
      </w:r>
      <w:r w:rsidRPr="003076A0">
        <w:rPr>
          <w:rFonts w:asciiTheme="minorHAnsi" w:eastAsia="Times New Roman" w:hAnsiTheme="minorHAnsi" w:cstheme="minorHAnsi"/>
          <w:bCs/>
          <w:lang w:val="uk-UA" w:eastAsia="pl-PL"/>
        </w:rPr>
        <w:t xml:space="preserve">, неповна </w:t>
      </w:r>
      <w:r>
        <w:rPr>
          <w:rFonts w:asciiTheme="minorHAnsi" w:eastAsia="Times New Roman" w:hAnsiTheme="minorHAnsi" w:cstheme="minorHAnsi"/>
          <w:bCs/>
          <w:lang w:val="uk-UA" w:eastAsia="pl-PL"/>
        </w:rPr>
        <w:t>середня – 3,9</w:t>
      </w:r>
      <w:r w:rsidRPr="003076A0">
        <w:rPr>
          <w:rFonts w:asciiTheme="minorHAnsi" w:eastAsia="Times New Roman" w:hAnsiTheme="minorHAnsi" w:cstheme="minorHAnsi"/>
          <w:bCs/>
          <w:lang w:val="uk-UA" w:eastAsia="pl-PL"/>
        </w:rPr>
        <w:t>%. Але є</w:t>
      </w:r>
      <w:r w:rsidR="00DC3D7B">
        <w:rPr>
          <w:rFonts w:asciiTheme="minorHAnsi" w:eastAsia="Times New Roman" w:hAnsiTheme="minorHAnsi" w:cstheme="minorHAnsi"/>
          <w:bCs/>
          <w:lang w:val="uk-UA" w:eastAsia="pl-PL"/>
        </w:rPr>
        <w:t xml:space="preserve"> і</w:t>
      </w:r>
      <w:r w:rsidRPr="003076A0">
        <w:rPr>
          <w:rFonts w:asciiTheme="minorHAnsi" w:eastAsia="Times New Roman" w:hAnsiTheme="minorHAnsi" w:cstheme="minorHAnsi"/>
          <w:bCs/>
          <w:lang w:val="uk-UA" w:eastAsia="pl-PL"/>
        </w:rPr>
        <w:t xml:space="preserve"> дорослі мешканці</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які мають тільки початкову освіту –</w:t>
      </w:r>
      <w:r>
        <w:rPr>
          <w:rFonts w:asciiTheme="minorHAnsi" w:eastAsia="Times New Roman" w:hAnsiTheme="minorHAnsi" w:cstheme="minorHAnsi"/>
          <w:bCs/>
          <w:lang w:val="uk-UA" w:eastAsia="pl-PL"/>
        </w:rPr>
        <w:t xml:space="preserve"> 1,4</w:t>
      </w:r>
      <w:r w:rsidRPr="003076A0">
        <w:rPr>
          <w:rFonts w:asciiTheme="minorHAnsi" w:eastAsia="Times New Roman" w:hAnsiTheme="minorHAnsi" w:cstheme="minorHAnsi"/>
          <w:bCs/>
          <w:lang w:val="uk-UA" w:eastAsia="pl-PL"/>
        </w:rPr>
        <w:t xml:space="preserve">%. </w:t>
      </w:r>
    </w:p>
    <w:p w14:paraId="1C7B4B63"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Щодо джерела доходів, то </w:t>
      </w:r>
      <w:r>
        <w:rPr>
          <w:rFonts w:asciiTheme="minorHAnsi" w:eastAsia="Times New Roman" w:hAnsiTheme="minorHAnsi" w:cstheme="minorHAnsi"/>
          <w:bCs/>
          <w:lang w:val="uk-UA" w:eastAsia="pl-PL"/>
        </w:rPr>
        <w:t xml:space="preserve">39,6% є пенсіонерами або особами з інвалідністю, 36,8% - працюють на ставці </w:t>
      </w:r>
      <w:r w:rsidRPr="003076A0">
        <w:rPr>
          <w:rFonts w:asciiTheme="minorHAnsi" w:eastAsia="Times New Roman" w:hAnsiTheme="minorHAnsi" w:cstheme="minorHAnsi"/>
          <w:bCs/>
          <w:lang w:val="uk-UA" w:eastAsia="pl-PL"/>
        </w:rPr>
        <w:t>(повній або частковій).</w:t>
      </w:r>
      <w:r>
        <w:rPr>
          <w:rFonts w:asciiTheme="minorHAnsi" w:eastAsia="Times New Roman" w:hAnsiTheme="minorHAnsi" w:cstheme="minorHAnsi"/>
          <w:bCs/>
          <w:lang w:val="uk-UA" w:eastAsia="pl-PL"/>
        </w:rPr>
        <w:t xml:space="preserve"> 8,7% осіб не працюють, а займають домом, 6,2% - безробітні. 5,3% - являються студентами або учнями, 3,4% - отримують допомогу на дітей. Лише 2,8% є приватними підприємцями або мають власну фірму, інші 2,5% - працюють закордоном, 2,0% - працюють на виїзді у великому місці, 1,7% - у </w:t>
      </w:r>
      <w:r>
        <w:rPr>
          <w:rFonts w:asciiTheme="minorHAnsi" w:eastAsia="Times New Roman" w:hAnsiTheme="minorHAnsi" w:cstheme="minorHAnsi"/>
          <w:bCs/>
          <w:lang w:val="uk-UA" w:eastAsia="pl-PL"/>
        </w:rPr>
        <w:lastRenderedPageBreak/>
        <w:t>сільському господарстві. 1,4% працюють час від часу у різних  місцях на території громади, а 0,3</w:t>
      </w:r>
      <w:r w:rsidR="001E3D9E">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 за контрактом.</w:t>
      </w:r>
    </w:p>
    <w:p w14:paraId="4107E404"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531A7E">
        <w:rPr>
          <w:rFonts w:asciiTheme="minorHAnsi" w:eastAsia="Times New Roman" w:hAnsiTheme="minorHAnsi" w:cstheme="minorHAnsi"/>
          <w:bCs/>
          <w:lang w:val="uk-UA" w:eastAsia="pl-PL"/>
        </w:rPr>
        <w:t xml:space="preserve">Вказане свідчить про </w:t>
      </w:r>
      <w:r>
        <w:rPr>
          <w:rFonts w:asciiTheme="minorHAnsi" w:eastAsia="Times New Roman" w:hAnsiTheme="minorHAnsi" w:cstheme="minorHAnsi"/>
          <w:bCs/>
          <w:lang w:val="uk-UA" w:eastAsia="pl-PL"/>
        </w:rPr>
        <w:t xml:space="preserve">порівняну </w:t>
      </w:r>
      <w:r w:rsidRPr="00531A7E">
        <w:rPr>
          <w:rFonts w:asciiTheme="minorHAnsi" w:eastAsia="Times New Roman" w:hAnsiTheme="minorHAnsi" w:cstheme="minorHAnsi"/>
          <w:bCs/>
          <w:lang w:val="uk-UA" w:eastAsia="pl-PL"/>
        </w:rPr>
        <w:t>середньостатистичну кі</w:t>
      </w:r>
      <w:r>
        <w:rPr>
          <w:rFonts w:asciiTheme="minorHAnsi" w:eastAsia="Times New Roman" w:hAnsiTheme="minorHAnsi" w:cstheme="minorHAnsi"/>
          <w:bCs/>
          <w:lang w:val="uk-UA" w:eastAsia="pl-PL"/>
        </w:rPr>
        <w:t>лькість робочих місць в громаді та,</w:t>
      </w:r>
      <w:r w:rsidRPr="00531A7E">
        <w:rPr>
          <w:rFonts w:asciiTheme="minorHAnsi" w:eastAsia="Times New Roman" w:hAnsiTheme="minorHAnsi" w:cstheme="minorHAnsi"/>
          <w:bCs/>
          <w:lang w:val="uk-UA" w:eastAsia="pl-PL"/>
        </w:rPr>
        <w:t xml:space="preserve"> разом з тим</w:t>
      </w:r>
      <w:r>
        <w:rPr>
          <w:rFonts w:asciiTheme="minorHAnsi" w:eastAsia="Times New Roman" w:hAnsiTheme="minorHAnsi" w:cstheme="minorHAnsi"/>
          <w:bCs/>
          <w:lang w:val="uk-UA" w:eastAsia="pl-PL"/>
        </w:rPr>
        <w:t>,</w:t>
      </w:r>
      <w:r w:rsidRPr="00531A7E">
        <w:rPr>
          <w:rFonts w:asciiTheme="minorHAnsi" w:eastAsia="Times New Roman" w:hAnsiTheme="minorHAnsi" w:cstheme="minorHAnsi"/>
          <w:bCs/>
          <w:lang w:val="uk-UA" w:eastAsia="pl-PL"/>
        </w:rPr>
        <w:t xml:space="preserve"> малу кількість малого та середнього бізнесу. Як наслідок </w:t>
      </w:r>
      <w:r w:rsidR="001E3D9E">
        <w:rPr>
          <w:rFonts w:asciiTheme="minorHAnsi" w:eastAsia="Times New Roman" w:hAnsiTheme="minorHAnsi" w:cstheme="minorHAnsi"/>
          <w:bCs/>
          <w:lang w:val="uk-UA" w:eastAsia="pl-PL"/>
        </w:rPr>
        <w:t>–</w:t>
      </w:r>
      <w:r w:rsidRPr="00531A7E">
        <w:rPr>
          <w:rFonts w:asciiTheme="minorHAnsi" w:eastAsia="Times New Roman" w:hAnsiTheme="minorHAnsi" w:cstheme="minorHAnsi"/>
          <w:bCs/>
          <w:lang w:val="uk-UA" w:eastAsia="pl-PL"/>
        </w:rPr>
        <w:t xml:space="preserve"> </w:t>
      </w:r>
      <w:r w:rsidR="001E3D9E">
        <w:rPr>
          <w:rFonts w:asciiTheme="minorHAnsi" w:eastAsia="Times New Roman" w:hAnsiTheme="minorHAnsi" w:cstheme="minorHAnsi"/>
          <w:bCs/>
          <w:lang w:val="uk-UA" w:eastAsia="pl-PL"/>
        </w:rPr>
        <w:t xml:space="preserve">це свідчить </w:t>
      </w:r>
      <w:r w:rsidRPr="00531A7E">
        <w:rPr>
          <w:rFonts w:asciiTheme="minorHAnsi" w:eastAsia="Times New Roman" w:hAnsiTheme="minorHAnsi" w:cstheme="minorHAnsi"/>
          <w:bCs/>
          <w:lang w:val="uk-UA" w:eastAsia="pl-PL"/>
        </w:rPr>
        <w:t>про низьку платоспроможність та рівень доходів мешканців. Зазначене має значний вплив на рівень життя мешканців та їх участь у життєдіяльності громади.</w:t>
      </w:r>
    </w:p>
    <w:p w14:paraId="66C3392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Стосовно статусу житла, </w:t>
      </w:r>
      <w:r>
        <w:rPr>
          <w:rFonts w:asciiTheme="minorHAnsi" w:eastAsia="Times New Roman" w:hAnsiTheme="minorHAnsi" w:cstheme="minorHAnsi"/>
          <w:bCs/>
          <w:lang w:val="uk-UA" w:eastAsia="pl-PL"/>
        </w:rPr>
        <w:t>більшість опитаних (93,8</w:t>
      </w:r>
      <w:r w:rsidRPr="003076A0">
        <w:rPr>
          <w:rFonts w:asciiTheme="minorHAnsi" w:eastAsia="Times New Roman" w:hAnsiTheme="minorHAnsi" w:cstheme="minorHAnsi"/>
          <w:bCs/>
          <w:lang w:val="uk-UA" w:eastAsia="pl-PL"/>
        </w:rPr>
        <w:t>%) є власниками свого житла. З яких</w:t>
      </w:r>
      <w:r>
        <w:rPr>
          <w:rFonts w:asciiTheme="minorHAnsi" w:eastAsia="Times New Roman" w:hAnsiTheme="minorHAnsi" w:cstheme="minorHAnsi"/>
          <w:bCs/>
          <w:lang w:val="uk-UA" w:eastAsia="pl-PL"/>
        </w:rPr>
        <w:t xml:space="preserve"> 78,0</w:t>
      </w:r>
      <w:r w:rsidRPr="003076A0">
        <w:rPr>
          <w:rFonts w:asciiTheme="minorHAnsi" w:eastAsia="Times New Roman" w:hAnsiTheme="minorHAnsi" w:cstheme="minorHAnsi"/>
          <w:bCs/>
          <w:lang w:val="uk-UA" w:eastAsia="pl-PL"/>
        </w:rPr>
        <w:t>% - є власник</w:t>
      </w:r>
      <w:r>
        <w:rPr>
          <w:rFonts w:asciiTheme="minorHAnsi" w:eastAsia="Times New Roman" w:hAnsiTheme="minorHAnsi" w:cstheme="minorHAnsi"/>
          <w:bCs/>
          <w:lang w:val="uk-UA" w:eastAsia="pl-PL"/>
        </w:rPr>
        <w:t>ами квартири, 15,8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власники будинків або їх частин. Лише 6</w:t>
      </w:r>
      <w:r w:rsidRPr="003076A0">
        <w:rPr>
          <w:rFonts w:asciiTheme="minorHAnsi" w:eastAsia="Times New Roman" w:hAnsiTheme="minorHAnsi" w:cstheme="minorHAnsi"/>
          <w:bCs/>
          <w:lang w:val="uk-UA" w:eastAsia="pl-PL"/>
        </w:rPr>
        <w:t xml:space="preserve">% опитаних мешкають в орендованих будинках або </w:t>
      </w:r>
      <w:r>
        <w:rPr>
          <w:rFonts w:asciiTheme="minorHAnsi" w:eastAsia="Times New Roman" w:hAnsiTheme="minorHAnsi" w:cstheme="minorHAnsi"/>
          <w:bCs/>
          <w:lang w:val="uk-UA" w:eastAsia="pl-PL"/>
        </w:rPr>
        <w:t>квартирах</w:t>
      </w:r>
      <w:r w:rsidRPr="003076A0">
        <w:rPr>
          <w:rFonts w:asciiTheme="minorHAnsi" w:eastAsia="Times New Roman" w:hAnsiTheme="minorHAnsi" w:cstheme="minorHAnsi"/>
          <w:bCs/>
          <w:lang w:val="uk-UA" w:eastAsia="pl-PL"/>
        </w:rPr>
        <w:t>. Це добрі показники, так як наявність особистого житла робить їх мешканців постійними членами громади.</w:t>
      </w:r>
    </w:p>
    <w:p w14:paraId="6A73925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У 64,7</w:t>
      </w:r>
      <w:r w:rsidRPr="003076A0">
        <w:rPr>
          <w:rFonts w:asciiTheme="minorHAnsi" w:eastAsia="Times New Roman" w:hAnsiTheme="minorHAnsi" w:cstheme="minorHAnsi"/>
          <w:bCs/>
          <w:lang w:val="uk-UA" w:eastAsia="pl-PL"/>
        </w:rPr>
        <w:t>% всіх опитаних домогосподарств всі члени сім’ї постійно ж</w:t>
      </w:r>
      <w:r>
        <w:rPr>
          <w:rFonts w:asciiTheme="minorHAnsi" w:eastAsia="Times New Roman" w:hAnsiTheme="minorHAnsi" w:cstheme="minorHAnsi"/>
          <w:bCs/>
          <w:lang w:val="uk-UA" w:eastAsia="pl-PL"/>
        </w:rPr>
        <w:t>ивуть і працюють в громаді. 8,7</w:t>
      </w:r>
      <w:r w:rsidRPr="003076A0">
        <w:rPr>
          <w:rFonts w:asciiTheme="minorHAnsi" w:eastAsia="Times New Roman" w:hAnsiTheme="minorHAnsi" w:cstheme="minorHAnsi"/>
          <w:bCs/>
          <w:lang w:val="uk-UA" w:eastAsia="pl-PL"/>
        </w:rPr>
        <w:t>% - це сім’ї, в яких частина членів сім’ї кожного дня проживає в громаді, а частина ділить своє життя між громадою та іншими місцями.</w:t>
      </w:r>
      <w:r>
        <w:rPr>
          <w:rFonts w:asciiTheme="minorHAnsi" w:eastAsia="Times New Roman" w:hAnsiTheme="minorHAnsi" w:cstheme="minorHAnsi"/>
          <w:bCs/>
          <w:lang w:val="uk-UA" w:eastAsia="pl-PL"/>
        </w:rPr>
        <w:t xml:space="preserve"> 1,3</w:t>
      </w:r>
      <w:r w:rsidRPr="003076A0">
        <w:rPr>
          <w:rFonts w:asciiTheme="minorHAnsi" w:eastAsia="Times New Roman" w:hAnsiTheme="minorHAnsi" w:cstheme="minorHAnsi"/>
          <w:bCs/>
          <w:lang w:val="uk-UA" w:eastAsia="pl-PL"/>
        </w:rPr>
        <w:t>% мешканці проживають в громаді, але кожного дня виїжджають в інші мі</w:t>
      </w:r>
      <w:r>
        <w:rPr>
          <w:rFonts w:asciiTheme="minorHAnsi" w:eastAsia="Times New Roman" w:hAnsiTheme="minorHAnsi" w:cstheme="minorHAnsi"/>
          <w:bCs/>
          <w:lang w:val="uk-UA" w:eastAsia="pl-PL"/>
        </w:rPr>
        <w:t xml:space="preserve">сця на роботу або навчання. Дивним факт, що 25,3% мешканців зазначили відповідь «важко відповісти» на це запитання, що ймовірно не відносить їх сімей, члени яких постійно перебувають у громаді. </w:t>
      </w:r>
    </w:p>
    <w:p w14:paraId="6EC2B86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Більшість жителів громади є укр</w:t>
      </w:r>
      <w:r>
        <w:rPr>
          <w:rFonts w:asciiTheme="minorHAnsi" w:eastAsia="Times New Roman" w:hAnsiTheme="minorHAnsi" w:cstheme="minorHAnsi"/>
          <w:bCs/>
          <w:lang w:val="uk-UA" w:eastAsia="pl-PL"/>
        </w:rPr>
        <w:t>аїнцями – 72,8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5,6% є росіянами, решта 3,4%</w:t>
      </w:r>
      <w:r w:rsidRPr="003076A0">
        <w:rPr>
          <w:rFonts w:asciiTheme="minorHAnsi" w:eastAsia="Times New Roman" w:hAnsiTheme="minorHAnsi" w:cstheme="minorHAnsi"/>
          <w:bCs/>
          <w:lang w:val="uk-UA" w:eastAsia="pl-PL"/>
        </w:rPr>
        <w:t xml:space="preserve"> - представ</w:t>
      </w:r>
      <w:r>
        <w:rPr>
          <w:rFonts w:asciiTheme="minorHAnsi" w:eastAsia="Times New Roman" w:hAnsiTheme="minorHAnsi" w:cstheme="minorHAnsi"/>
          <w:bCs/>
          <w:lang w:val="uk-UA" w:eastAsia="pl-PL"/>
        </w:rPr>
        <w:t>ники інших національностей.</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22,8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w:t>
      </w:r>
      <w:r w:rsidRPr="003076A0">
        <w:rPr>
          <w:rFonts w:asciiTheme="minorHAnsi" w:eastAsia="Times New Roman" w:hAnsiTheme="minorHAnsi" w:cstheme="minorHAnsi"/>
          <w:bCs/>
          <w:lang w:val="uk-UA" w:eastAsia="pl-PL"/>
        </w:rPr>
        <w:t>не змогли дати відповідь</w:t>
      </w:r>
      <w:r>
        <w:rPr>
          <w:rFonts w:asciiTheme="minorHAnsi" w:eastAsia="Times New Roman" w:hAnsiTheme="minorHAnsi" w:cstheme="minorHAnsi"/>
          <w:bCs/>
          <w:lang w:val="uk-UA" w:eastAsia="pl-PL"/>
        </w:rPr>
        <w:t xml:space="preserve"> на це запитання</w:t>
      </w:r>
      <w:r w:rsidRPr="003076A0">
        <w:rPr>
          <w:rFonts w:asciiTheme="minorHAnsi" w:eastAsia="Times New Roman" w:hAnsiTheme="minorHAnsi" w:cstheme="minorHAnsi"/>
          <w:bCs/>
          <w:lang w:val="uk-UA" w:eastAsia="pl-PL"/>
        </w:rPr>
        <w:t>.</w:t>
      </w:r>
    </w:p>
    <w:p w14:paraId="3F2A01BE"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3.4. Ставлення жителів</w:t>
      </w:r>
    </w:p>
    <w:p w14:paraId="4991AF43"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 питання наскільки задоволені чи не задоволені проживанням в громад</w:t>
      </w:r>
      <w:r>
        <w:rPr>
          <w:rFonts w:asciiTheme="minorHAnsi" w:eastAsia="Times New Roman" w:hAnsiTheme="minorHAnsi" w:cstheme="minorHAnsi"/>
          <w:bCs/>
          <w:lang w:val="uk-UA" w:eastAsia="pl-PL"/>
        </w:rPr>
        <w:t>і 42,9</w:t>
      </w:r>
      <w:r w:rsidRPr="003076A0">
        <w:rPr>
          <w:rFonts w:asciiTheme="minorHAnsi" w:eastAsia="Times New Roman" w:hAnsiTheme="minorHAnsi" w:cstheme="minorHAnsi"/>
          <w:bCs/>
          <w:lang w:val="uk-UA" w:eastAsia="pl-PL"/>
        </w:rPr>
        <w:t xml:space="preserve">% </w:t>
      </w:r>
      <w:r w:rsidR="001E3D9E">
        <w:rPr>
          <w:rFonts w:asciiTheme="minorHAnsi" w:eastAsia="Times New Roman" w:hAnsiTheme="minorHAnsi" w:cstheme="minorHAnsi"/>
          <w:bCs/>
          <w:lang w:val="uk-UA" w:eastAsia="pl-PL"/>
        </w:rPr>
        <w:t xml:space="preserve">опитаних </w:t>
      </w:r>
      <w:r w:rsidRPr="003076A0">
        <w:rPr>
          <w:rFonts w:asciiTheme="minorHAnsi" w:eastAsia="Times New Roman" w:hAnsiTheme="minorHAnsi" w:cstheme="minorHAnsi"/>
          <w:bCs/>
          <w:lang w:val="uk-UA" w:eastAsia="pl-PL"/>
        </w:rPr>
        <w:t>відповіли «посередньо». Скоріше задоволені та дуже задо</w:t>
      </w:r>
      <w:r>
        <w:rPr>
          <w:rFonts w:asciiTheme="minorHAnsi" w:eastAsia="Times New Roman" w:hAnsiTheme="minorHAnsi" w:cstheme="minorHAnsi"/>
          <w:bCs/>
          <w:lang w:val="uk-UA" w:eastAsia="pl-PL"/>
        </w:rPr>
        <w:t>волені – 28,3% та 15,4</w:t>
      </w:r>
      <w:r w:rsidRPr="003076A0">
        <w:rPr>
          <w:rFonts w:asciiTheme="minorHAnsi" w:eastAsia="Times New Roman" w:hAnsiTheme="minorHAnsi" w:cstheme="minorHAnsi"/>
          <w:bCs/>
          <w:lang w:val="uk-UA" w:eastAsia="pl-PL"/>
        </w:rPr>
        <w:t xml:space="preserve">% відповідно. Кількість </w:t>
      </w:r>
      <w:r w:rsidR="001E3D9E">
        <w:rPr>
          <w:rFonts w:asciiTheme="minorHAnsi" w:eastAsia="Times New Roman" w:hAnsiTheme="minorHAnsi" w:cstheme="minorHAnsi"/>
          <w:bCs/>
          <w:lang w:val="uk-UA" w:eastAsia="pl-PL"/>
        </w:rPr>
        <w:t>мешканців</w:t>
      </w:r>
      <w:r w:rsidRPr="003076A0">
        <w:rPr>
          <w:rFonts w:asciiTheme="minorHAnsi" w:eastAsia="Times New Roman" w:hAnsiTheme="minorHAnsi" w:cstheme="minorHAnsi"/>
          <w:bCs/>
          <w:lang w:val="uk-UA" w:eastAsia="pl-PL"/>
        </w:rPr>
        <w:t>, які скоріше незадоволе</w:t>
      </w:r>
      <w:r>
        <w:rPr>
          <w:rFonts w:asciiTheme="minorHAnsi" w:eastAsia="Times New Roman" w:hAnsiTheme="minorHAnsi" w:cstheme="minorHAnsi"/>
          <w:bCs/>
          <w:lang w:val="uk-UA" w:eastAsia="pl-PL"/>
        </w:rPr>
        <w:t>ні та дуже незадоволені</w:t>
      </w:r>
      <w:r w:rsidR="001E3D9E">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склала 10</w:t>
      </w:r>
      <w:r w:rsidRPr="003076A0">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3,4</w:t>
      </w:r>
      <w:r w:rsidRPr="003076A0">
        <w:rPr>
          <w:rFonts w:asciiTheme="minorHAnsi" w:eastAsia="Times New Roman" w:hAnsiTheme="minorHAnsi" w:cstheme="minorHAnsi"/>
          <w:bCs/>
          <w:lang w:val="uk-UA" w:eastAsia="pl-PL"/>
        </w:rPr>
        <w:t>% відповідно. Звичайно, те що задоволених більше ніж незадоволених – це добре, але наявність великої кількості відповідей «посер</w:t>
      </w:r>
      <w:r w:rsidR="009972EC">
        <w:rPr>
          <w:rFonts w:asciiTheme="minorHAnsi" w:eastAsia="Times New Roman" w:hAnsiTheme="minorHAnsi" w:cstheme="minorHAnsi"/>
          <w:bCs/>
          <w:lang w:val="uk-UA" w:eastAsia="pl-PL"/>
        </w:rPr>
        <w:t>едньо» свідчить про те, що люди</w:t>
      </w:r>
      <w:r w:rsidRPr="003076A0">
        <w:rPr>
          <w:rFonts w:asciiTheme="minorHAnsi" w:eastAsia="Times New Roman" w:hAnsiTheme="minorHAnsi" w:cstheme="minorHAnsi"/>
          <w:bCs/>
          <w:lang w:val="uk-UA" w:eastAsia="pl-PL"/>
        </w:rPr>
        <w:t xml:space="preserve"> не мають чітко сформованої оцінки щодо свого проживання в громаді.</w:t>
      </w:r>
      <w:r>
        <w:rPr>
          <w:rFonts w:asciiTheme="minorHAnsi" w:eastAsia="Times New Roman" w:hAnsiTheme="minorHAnsi" w:cstheme="minorHAnsi"/>
          <w:bCs/>
          <w:lang w:val="uk-UA" w:eastAsia="pl-PL"/>
        </w:rPr>
        <w:t xml:space="preserve"> </w:t>
      </w:r>
    </w:p>
    <w:p w14:paraId="74FD83F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Незважаючи на це, на питання «Якби б у вас була така можливість, чи хотіли б Ви кудись переїхати» більшість </w:t>
      </w:r>
      <w:r>
        <w:rPr>
          <w:rFonts w:asciiTheme="minorHAnsi" w:eastAsia="Times New Roman" w:hAnsiTheme="minorHAnsi" w:cstheme="minorHAnsi"/>
          <w:bCs/>
          <w:lang w:val="uk-UA" w:eastAsia="pl-PL"/>
        </w:rPr>
        <w:t>відповіли що не переїхали б – 49,2</w:t>
      </w:r>
      <w:r w:rsidRPr="003076A0">
        <w:rPr>
          <w:rFonts w:asciiTheme="minorHAnsi" w:eastAsia="Times New Roman" w:hAnsiTheme="minorHAnsi" w:cstheme="minorHAnsi"/>
          <w:bCs/>
          <w:lang w:val="uk-UA" w:eastAsia="pl-PL"/>
        </w:rPr>
        <w:t xml:space="preserve">%, з них скоріше ні та рішуче ні </w:t>
      </w:r>
      <w:r>
        <w:rPr>
          <w:rFonts w:asciiTheme="minorHAnsi" w:eastAsia="Times New Roman" w:hAnsiTheme="minorHAnsi" w:cstheme="minorHAnsi"/>
          <w:bCs/>
          <w:lang w:val="uk-UA" w:eastAsia="pl-PL"/>
        </w:rPr>
        <w:t>27% та 22,2</w:t>
      </w:r>
      <w:r w:rsidRPr="003076A0">
        <w:rPr>
          <w:rFonts w:asciiTheme="minorHAnsi" w:eastAsia="Times New Roman" w:hAnsiTheme="minorHAnsi" w:cstheme="minorHAnsi"/>
          <w:bCs/>
          <w:lang w:val="uk-UA" w:eastAsia="pl-PL"/>
        </w:rPr>
        <w:t xml:space="preserve">% відповідно. </w:t>
      </w:r>
      <w:r>
        <w:rPr>
          <w:rFonts w:asciiTheme="minorHAnsi" w:eastAsia="Times New Roman" w:hAnsiTheme="minorHAnsi" w:cstheme="minorHAnsi"/>
          <w:bCs/>
          <w:lang w:val="uk-UA" w:eastAsia="pl-PL"/>
        </w:rPr>
        <w:t>Разом з тим,</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34,2</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мешканців </w:t>
      </w:r>
      <w:r w:rsidRPr="003076A0">
        <w:rPr>
          <w:rFonts w:asciiTheme="minorHAnsi" w:eastAsia="Times New Roman" w:hAnsiTheme="minorHAnsi" w:cstheme="minorHAnsi"/>
          <w:bCs/>
          <w:lang w:val="uk-UA" w:eastAsia="pl-PL"/>
        </w:rPr>
        <w:t xml:space="preserve">переїхали б з громади, якби у них була така можливість. З </w:t>
      </w:r>
      <w:r>
        <w:rPr>
          <w:rFonts w:asciiTheme="minorHAnsi" w:eastAsia="Times New Roman" w:hAnsiTheme="minorHAnsi" w:cstheme="minorHAnsi"/>
          <w:bCs/>
          <w:lang w:val="uk-UA" w:eastAsia="pl-PL"/>
        </w:rPr>
        <w:t>них скоріше так та рішуче так 26,1% і 8,29</w:t>
      </w:r>
      <w:r w:rsidRPr="003076A0">
        <w:rPr>
          <w:rFonts w:asciiTheme="minorHAnsi" w:eastAsia="Times New Roman" w:hAnsiTheme="minorHAnsi" w:cstheme="minorHAnsi"/>
          <w:bCs/>
          <w:lang w:val="uk-UA" w:eastAsia="pl-PL"/>
        </w:rPr>
        <w:t xml:space="preserve">% відповідно. «Посередньо» відповіли </w:t>
      </w:r>
      <w:r>
        <w:rPr>
          <w:rFonts w:asciiTheme="minorHAnsi" w:eastAsia="Times New Roman" w:hAnsiTheme="minorHAnsi" w:cstheme="minorHAnsi"/>
          <w:bCs/>
          <w:lang w:val="uk-UA" w:eastAsia="pl-PL"/>
        </w:rPr>
        <w:t>16,5</w:t>
      </w:r>
      <w:r w:rsidRPr="003076A0">
        <w:rPr>
          <w:rFonts w:asciiTheme="minorHAnsi" w:eastAsia="Times New Roman" w:hAnsiTheme="minorHAnsi" w:cstheme="minorHAnsi"/>
          <w:bCs/>
          <w:lang w:val="uk-UA" w:eastAsia="pl-PL"/>
        </w:rPr>
        <w:t xml:space="preserve">%, що </w:t>
      </w:r>
      <w:r>
        <w:rPr>
          <w:rFonts w:asciiTheme="minorHAnsi" w:eastAsia="Times New Roman" w:hAnsiTheme="minorHAnsi" w:cstheme="minorHAnsi"/>
          <w:bCs/>
          <w:lang w:val="uk-UA" w:eastAsia="pl-PL"/>
        </w:rPr>
        <w:t>менші</w:t>
      </w:r>
      <w:r w:rsidRPr="003076A0">
        <w:rPr>
          <w:rFonts w:asciiTheme="minorHAnsi" w:eastAsia="Times New Roman" w:hAnsiTheme="minorHAnsi" w:cstheme="minorHAnsi"/>
          <w:bCs/>
          <w:lang w:val="uk-UA" w:eastAsia="pl-PL"/>
        </w:rPr>
        <w:t xml:space="preserve"> ніж на попередн</w:t>
      </w:r>
      <w:r>
        <w:rPr>
          <w:rFonts w:asciiTheme="minorHAnsi" w:eastAsia="Times New Roman" w:hAnsiTheme="minorHAnsi" w:cstheme="minorHAnsi"/>
          <w:bCs/>
          <w:lang w:val="uk-UA" w:eastAsia="pl-PL"/>
        </w:rPr>
        <w:t>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відповіді.</w:t>
      </w:r>
      <w:r w:rsidRPr="003076A0">
        <w:rPr>
          <w:rFonts w:asciiTheme="minorHAnsi" w:eastAsia="Times New Roman" w:hAnsiTheme="minorHAnsi" w:cstheme="minorHAnsi"/>
          <w:bCs/>
          <w:lang w:val="uk-UA" w:eastAsia="pl-PL"/>
        </w:rPr>
        <w:t xml:space="preserve"> Незважаючи на </w:t>
      </w:r>
      <w:r>
        <w:rPr>
          <w:rFonts w:asciiTheme="minorHAnsi" w:eastAsia="Times New Roman" w:hAnsiTheme="minorHAnsi" w:cstheme="minorHAnsi"/>
          <w:bCs/>
          <w:lang w:val="uk-UA" w:eastAsia="pl-PL"/>
        </w:rPr>
        <w:t>те</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що близько полови мешканців не бажають покидати проживання у своїй громаді, разом з тим, понад третин</w:t>
      </w:r>
      <w:r w:rsidR="009972EC">
        <w:rPr>
          <w:rFonts w:asciiTheme="minorHAnsi" w:eastAsia="Times New Roman" w:hAnsiTheme="minorHAnsi" w:cstheme="minorHAnsi"/>
          <w:bCs/>
          <w:lang w:val="uk-UA" w:eastAsia="pl-PL"/>
        </w:rPr>
        <w:t>а</w:t>
      </w:r>
      <w:r>
        <w:rPr>
          <w:rFonts w:asciiTheme="minorHAnsi" w:eastAsia="Times New Roman" w:hAnsiTheme="minorHAnsi" w:cstheme="minorHAnsi"/>
          <w:bCs/>
          <w:lang w:val="uk-UA" w:eastAsia="pl-PL"/>
        </w:rPr>
        <w:t xml:space="preserve"> мешканців розглядають таку можливість. Ц</w:t>
      </w:r>
      <w:r w:rsidRPr="003076A0">
        <w:rPr>
          <w:rFonts w:asciiTheme="minorHAnsi" w:eastAsia="Times New Roman" w:hAnsiTheme="minorHAnsi" w:cstheme="minorHAnsi"/>
          <w:bCs/>
          <w:lang w:val="uk-UA" w:eastAsia="pl-PL"/>
        </w:rPr>
        <w:t xml:space="preserve">і показники свідчать </w:t>
      </w:r>
      <w:r>
        <w:rPr>
          <w:rFonts w:asciiTheme="minorHAnsi" w:eastAsia="Times New Roman" w:hAnsiTheme="minorHAnsi" w:cstheme="minorHAnsi"/>
          <w:bCs/>
          <w:lang w:val="uk-UA" w:eastAsia="pl-PL"/>
        </w:rPr>
        <w:t>п</w:t>
      </w:r>
      <w:r w:rsidRPr="003076A0">
        <w:rPr>
          <w:rFonts w:asciiTheme="minorHAnsi" w:eastAsia="Times New Roman" w:hAnsiTheme="minorHAnsi" w:cstheme="minorHAnsi"/>
          <w:bCs/>
          <w:lang w:val="uk-UA" w:eastAsia="pl-PL"/>
        </w:rPr>
        <w:t xml:space="preserve">ро потенційну </w:t>
      </w:r>
      <w:r>
        <w:rPr>
          <w:rFonts w:asciiTheme="minorHAnsi" w:eastAsia="Times New Roman" w:hAnsiTheme="minorHAnsi" w:cstheme="minorHAnsi"/>
          <w:bCs/>
          <w:lang w:val="uk-UA" w:eastAsia="pl-PL"/>
        </w:rPr>
        <w:t>загрозу</w:t>
      </w:r>
      <w:r w:rsidRPr="003076A0">
        <w:rPr>
          <w:rFonts w:asciiTheme="minorHAnsi" w:eastAsia="Times New Roman" w:hAnsiTheme="minorHAnsi" w:cstheme="minorHAnsi"/>
          <w:bCs/>
          <w:lang w:val="uk-UA" w:eastAsia="pl-PL"/>
        </w:rPr>
        <w:t xml:space="preserve"> </w:t>
      </w:r>
      <w:r w:rsidR="009972EC">
        <w:rPr>
          <w:rFonts w:asciiTheme="minorHAnsi" w:eastAsia="Times New Roman" w:hAnsiTheme="minorHAnsi" w:cstheme="minorHAnsi"/>
          <w:bCs/>
          <w:lang w:val="uk-UA" w:eastAsia="pl-PL"/>
        </w:rPr>
        <w:t xml:space="preserve">стабільному </w:t>
      </w:r>
      <w:r w:rsidRPr="003076A0">
        <w:rPr>
          <w:rFonts w:asciiTheme="minorHAnsi" w:eastAsia="Times New Roman" w:hAnsiTheme="minorHAnsi" w:cstheme="minorHAnsi"/>
          <w:bCs/>
          <w:lang w:val="uk-UA" w:eastAsia="pl-PL"/>
        </w:rPr>
        <w:t>розвитку громади</w:t>
      </w:r>
      <w:r w:rsidR="009972EC">
        <w:rPr>
          <w:rFonts w:asciiTheme="minorHAnsi" w:eastAsia="Times New Roman" w:hAnsiTheme="minorHAnsi" w:cstheme="minorHAnsi"/>
          <w:bCs/>
          <w:lang w:val="uk-UA" w:eastAsia="pl-PL"/>
        </w:rPr>
        <w:t xml:space="preserve"> через відтік мешканців, насамперед – працездатного віку. Ця ситуація пов’язана з невизначеністю майбутнього громади, яка в значній мірі залежить від діяльності головного </w:t>
      </w:r>
      <w:proofErr w:type="spellStart"/>
      <w:r w:rsidR="009972EC">
        <w:rPr>
          <w:rFonts w:asciiTheme="minorHAnsi" w:eastAsia="Times New Roman" w:hAnsiTheme="minorHAnsi" w:cstheme="minorHAnsi"/>
          <w:bCs/>
          <w:lang w:val="uk-UA" w:eastAsia="pl-PL"/>
        </w:rPr>
        <w:t>підприємтсва</w:t>
      </w:r>
      <w:proofErr w:type="spellEnd"/>
      <w:r w:rsidR="009972EC">
        <w:rPr>
          <w:rFonts w:asciiTheme="minorHAnsi" w:eastAsia="Times New Roman" w:hAnsiTheme="minorHAnsi" w:cstheme="minorHAnsi"/>
          <w:bCs/>
          <w:lang w:val="uk-UA" w:eastAsia="pl-PL"/>
        </w:rPr>
        <w:t xml:space="preserve"> на території ОТГ – уранової шахти, питання про закриття якої постійно обговорюється.</w:t>
      </w:r>
    </w:p>
    <w:p w14:paraId="3CBD7B45"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 питання «Як Ви загалом оцінюєте громаду, як місце для проживання» більшіс</w:t>
      </w:r>
      <w:r>
        <w:rPr>
          <w:rFonts w:asciiTheme="minorHAnsi" w:eastAsia="Times New Roman" w:hAnsiTheme="minorHAnsi" w:cstheme="minorHAnsi"/>
          <w:bCs/>
          <w:lang w:val="uk-UA" w:eastAsia="pl-PL"/>
        </w:rPr>
        <w:t>ть відповіла «Посередньо» - 53,1%, далі «Позитивно» – 37,3</w:t>
      </w:r>
      <w:r w:rsidRPr="003076A0">
        <w:rPr>
          <w:rFonts w:asciiTheme="minorHAnsi" w:eastAsia="Times New Roman" w:hAnsiTheme="minorHAnsi" w:cstheme="minorHAnsi"/>
          <w:bCs/>
          <w:lang w:val="uk-UA" w:eastAsia="pl-PL"/>
        </w:rPr>
        <w:t xml:space="preserve">%. Інші </w:t>
      </w:r>
      <w:r>
        <w:rPr>
          <w:rFonts w:asciiTheme="minorHAnsi" w:eastAsia="Times New Roman" w:hAnsiTheme="minorHAnsi" w:cstheme="minorHAnsi"/>
          <w:bCs/>
          <w:lang w:val="uk-UA" w:eastAsia="pl-PL"/>
        </w:rPr>
        <w:t>9,6</w:t>
      </w:r>
      <w:r w:rsidRPr="003076A0">
        <w:rPr>
          <w:rFonts w:asciiTheme="minorHAnsi" w:eastAsia="Times New Roman" w:hAnsiTheme="minorHAnsi" w:cstheme="minorHAnsi"/>
          <w:bCs/>
          <w:lang w:val="uk-UA" w:eastAsia="pl-PL"/>
        </w:rPr>
        <w:t>% - негативно оцінили свою громаду, як місце для прожи</w:t>
      </w:r>
      <w:r>
        <w:rPr>
          <w:rFonts w:asciiTheme="minorHAnsi" w:eastAsia="Times New Roman" w:hAnsiTheme="minorHAnsi" w:cstheme="minorHAnsi"/>
          <w:bCs/>
          <w:lang w:val="uk-UA" w:eastAsia="pl-PL"/>
        </w:rPr>
        <w:t>вання (з них скоріше погано – 8,1</w:t>
      </w:r>
      <w:r w:rsidRPr="003076A0">
        <w:rPr>
          <w:rFonts w:asciiTheme="minorHAnsi" w:eastAsia="Times New Roman" w:hAnsiTheme="minorHAnsi" w:cstheme="minorHAnsi"/>
          <w:bCs/>
          <w:lang w:val="uk-UA" w:eastAsia="pl-PL"/>
        </w:rPr>
        <w:t xml:space="preserve">% та дуже погано – </w:t>
      </w:r>
      <w:r>
        <w:rPr>
          <w:rFonts w:asciiTheme="minorHAnsi" w:eastAsia="Times New Roman" w:hAnsiTheme="minorHAnsi" w:cstheme="minorHAnsi"/>
          <w:bCs/>
          <w:lang w:val="uk-UA" w:eastAsia="pl-PL"/>
        </w:rPr>
        <w:t>01,5%</w:t>
      </w:r>
      <w:r w:rsidRPr="003076A0">
        <w:rPr>
          <w:rFonts w:asciiTheme="minorHAnsi" w:eastAsia="Times New Roman" w:hAnsiTheme="minorHAnsi" w:cstheme="minorHAnsi"/>
          <w:bCs/>
          <w:lang w:val="uk-UA" w:eastAsia="pl-PL"/>
        </w:rPr>
        <w:t>). Такі показники залежать від багатьох чинників, в тому числі від рівня життя мешканців громади та можливості порівняти якість життя в своїй громаді з іншими громадами (зважаючи</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w:t>
      </w:r>
      <w:r>
        <w:rPr>
          <w:rFonts w:asciiTheme="minorHAnsi" w:eastAsia="Times New Roman" w:hAnsiTheme="minorHAnsi" w:cstheme="minorHAnsi"/>
          <w:bCs/>
          <w:lang w:val="uk-UA" w:eastAsia="pl-PL"/>
        </w:rPr>
        <w:t>понад 64,7%</w:t>
      </w:r>
      <w:r w:rsidRPr="003076A0">
        <w:rPr>
          <w:rFonts w:asciiTheme="minorHAnsi" w:eastAsia="Times New Roman" w:hAnsiTheme="minorHAnsi" w:cstheme="minorHAnsi"/>
          <w:bCs/>
          <w:lang w:val="uk-UA" w:eastAsia="pl-PL"/>
        </w:rPr>
        <w:t xml:space="preserve"> мешканців громади зазначили</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постійно живуть і працюють в громаді, можливо вони </w:t>
      </w:r>
      <w:proofErr w:type="spellStart"/>
      <w:r w:rsidRPr="003076A0">
        <w:rPr>
          <w:rFonts w:asciiTheme="minorHAnsi" w:eastAsia="Times New Roman" w:hAnsiTheme="minorHAnsi" w:cstheme="minorHAnsi"/>
          <w:bCs/>
          <w:lang w:val="uk-UA" w:eastAsia="pl-PL"/>
        </w:rPr>
        <w:t>рідко</w:t>
      </w:r>
      <w:proofErr w:type="spellEnd"/>
      <w:r w:rsidRPr="003076A0">
        <w:rPr>
          <w:rFonts w:asciiTheme="minorHAnsi" w:eastAsia="Times New Roman" w:hAnsiTheme="minorHAnsi" w:cstheme="minorHAnsi"/>
          <w:bCs/>
          <w:lang w:val="uk-UA" w:eastAsia="pl-PL"/>
        </w:rPr>
        <w:t xml:space="preserve"> виїжджають за територію громади).</w:t>
      </w:r>
    </w:p>
    <w:p w14:paraId="4C2ED15E"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46,2</w:t>
      </w:r>
      <w:r w:rsidRPr="003076A0">
        <w:rPr>
          <w:rFonts w:asciiTheme="minorHAnsi" w:eastAsia="Times New Roman" w:hAnsiTheme="minorHAnsi" w:cstheme="minorHAnsi"/>
          <w:bCs/>
          <w:lang w:val="uk-UA" w:eastAsia="pl-PL"/>
        </w:rPr>
        <w:t>% опитаних домогосподарств оцінили факт створення своєї об’єднаної громади як «</w:t>
      </w:r>
      <w:r>
        <w:rPr>
          <w:rFonts w:asciiTheme="minorHAnsi" w:eastAsia="Times New Roman" w:hAnsiTheme="minorHAnsi" w:cstheme="minorHAnsi"/>
          <w:bCs/>
          <w:lang w:val="uk-UA" w:eastAsia="pl-PL"/>
        </w:rPr>
        <w:t>Позитивно</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32,1% - «Посередньо»</w:t>
      </w:r>
      <w:r w:rsidRPr="003076A0">
        <w:rPr>
          <w:rFonts w:asciiTheme="minorHAnsi" w:eastAsia="Times New Roman" w:hAnsiTheme="minorHAnsi" w:cstheme="minorHAnsi"/>
          <w:bCs/>
          <w:lang w:val="uk-UA" w:eastAsia="pl-PL"/>
        </w:rPr>
        <w:t xml:space="preserve">. Загалом </w:t>
      </w:r>
      <w:r>
        <w:rPr>
          <w:rFonts w:asciiTheme="minorHAnsi" w:eastAsia="Times New Roman" w:hAnsiTheme="minorHAnsi" w:cstheme="minorHAnsi"/>
          <w:bCs/>
          <w:lang w:val="uk-UA" w:eastAsia="pl-PL"/>
        </w:rPr>
        <w:t>негативну</w:t>
      </w:r>
      <w:r w:rsidRPr="003076A0">
        <w:rPr>
          <w:rFonts w:asciiTheme="minorHAnsi" w:eastAsia="Times New Roman" w:hAnsiTheme="minorHAnsi" w:cstheme="minorHAnsi"/>
          <w:bCs/>
          <w:lang w:val="uk-UA" w:eastAsia="pl-PL"/>
        </w:rPr>
        <w:t xml:space="preserve"> оцінку дали </w:t>
      </w:r>
      <w:r>
        <w:rPr>
          <w:rFonts w:asciiTheme="minorHAnsi" w:eastAsia="Times New Roman" w:hAnsiTheme="minorHAnsi" w:cstheme="minorHAnsi"/>
          <w:bCs/>
          <w:lang w:val="uk-UA" w:eastAsia="pl-PL"/>
        </w:rPr>
        <w:t>лише 4,7</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19</w:t>
      </w:r>
      <w:r w:rsidRPr="003076A0">
        <w:rPr>
          <w:rFonts w:asciiTheme="minorHAnsi" w:eastAsia="Times New Roman" w:hAnsiTheme="minorHAnsi" w:cstheme="minorHAnsi"/>
          <w:bCs/>
          <w:lang w:val="uk-UA" w:eastAsia="pl-PL"/>
        </w:rPr>
        <w:t xml:space="preserve">% - не змогли дати відповідь на це питання. Скоріше за все </w:t>
      </w:r>
      <w:r>
        <w:rPr>
          <w:rFonts w:asciiTheme="minorHAnsi" w:eastAsia="Times New Roman" w:hAnsiTheme="minorHAnsi" w:cstheme="minorHAnsi"/>
          <w:bCs/>
          <w:lang w:val="uk-UA" w:eastAsia="pl-PL"/>
        </w:rPr>
        <w:t>значна</w:t>
      </w:r>
      <w:r w:rsidRPr="003076A0">
        <w:rPr>
          <w:rFonts w:asciiTheme="minorHAnsi" w:eastAsia="Times New Roman" w:hAnsiTheme="minorHAnsi" w:cstheme="minorHAnsi"/>
          <w:bCs/>
          <w:lang w:val="uk-UA" w:eastAsia="pl-PL"/>
        </w:rPr>
        <w:t xml:space="preserve"> кількість відповідей «посередньо», а також тих, що не змогли дати відповідь, пов’язана з тим, що мешканці не розуміють переваги та недоліки об’єднання, незважаючи на те що громада була створена досить давно. Тому рекомендовано провести ряд інформаційних зустрічей або поширити </w:t>
      </w:r>
      <w:r w:rsidRPr="003076A0">
        <w:rPr>
          <w:rFonts w:asciiTheme="minorHAnsi" w:eastAsia="Times New Roman" w:hAnsiTheme="minorHAnsi" w:cstheme="minorHAnsi"/>
          <w:bCs/>
          <w:lang w:val="uk-UA" w:eastAsia="pl-PL"/>
        </w:rPr>
        <w:lastRenderedPageBreak/>
        <w:t>через ЗМІ інформацію для жителів і пояснити, що змінилось після об’єднання і як вони можуть брати участь в процесі прийняття рішень в об’єднаній громаді.</w:t>
      </w:r>
    </w:p>
    <w:p w14:paraId="3B22F20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Не дивлячись на це, активність людей у житті громади зростає. </w:t>
      </w:r>
      <w:r>
        <w:rPr>
          <w:rFonts w:asciiTheme="minorHAnsi" w:eastAsia="Times New Roman" w:hAnsiTheme="minorHAnsi" w:cstheme="minorHAnsi"/>
          <w:bCs/>
          <w:lang w:val="uk-UA" w:eastAsia="pl-PL"/>
        </w:rPr>
        <w:t>53,3</w:t>
      </w:r>
      <w:r w:rsidRPr="003076A0">
        <w:rPr>
          <w:rFonts w:asciiTheme="minorHAnsi" w:eastAsia="Times New Roman" w:hAnsiTheme="minorHAnsi" w:cstheme="minorHAnsi"/>
          <w:bCs/>
          <w:lang w:val="uk-UA" w:eastAsia="pl-PL"/>
        </w:rPr>
        <w:t>% мешканців цікавлятьс</w:t>
      </w:r>
      <w:r>
        <w:rPr>
          <w:rFonts w:asciiTheme="minorHAnsi" w:eastAsia="Times New Roman" w:hAnsiTheme="minorHAnsi" w:cstheme="minorHAnsi"/>
          <w:bCs/>
          <w:lang w:val="uk-UA" w:eastAsia="pl-PL"/>
        </w:rPr>
        <w:t>я тим, що відбувається в громаді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30,8</w:t>
      </w:r>
      <w:r w:rsidRPr="003076A0">
        <w:rPr>
          <w:rFonts w:asciiTheme="minorHAnsi" w:eastAsia="Times New Roman" w:hAnsiTheme="minorHAnsi" w:cstheme="minorHAnsi"/>
          <w:bCs/>
          <w:lang w:val="uk-UA" w:eastAsia="pl-PL"/>
        </w:rPr>
        <w:t xml:space="preserve">% надали відповідь </w:t>
      </w:r>
      <w:r>
        <w:rPr>
          <w:rFonts w:asciiTheme="minorHAnsi" w:eastAsia="Times New Roman" w:hAnsiTheme="minorHAnsi" w:cstheme="minorHAnsi"/>
          <w:bCs/>
          <w:lang w:val="uk-UA" w:eastAsia="pl-PL"/>
        </w:rPr>
        <w:t>«П</w:t>
      </w:r>
      <w:r w:rsidRPr="003076A0">
        <w:rPr>
          <w:rFonts w:asciiTheme="minorHAnsi" w:eastAsia="Times New Roman" w:hAnsiTheme="minorHAnsi" w:cstheme="minorHAnsi"/>
          <w:bCs/>
          <w:lang w:val="uk-UA" w:eastAsia="pl-PL"/>
        </w:rPr>
        <w:t>осередньо</w:t>
      </w:r>
      <w:r w:rsidR="001E3D9E">
        <w:rPr>
          <w:rFonts w:asciiTheme="minorHAnsi" w:eastAsia="Times New Roman" w:hAnsiTheme="minorHAnsi" w:cstheme="minorHAnsi"/>
          <w:bCs/>
          <w:lang w:val="uk-UA" w:eastAsia="pl-PL"/>
        </w:rPr>
        <w:t xml:space="preserve">», решта </w:t>
      </w:r>
      <w:r>
        <w:rPr>
          <w:rFonts w:asciiTheme="minorHAnsi" w:eastAsia="Times New Roman" w:hAnsiTheme="minorHAnsi" w:cstheme="minorHAnsi"/>
          <w:bCs/>
          <w:lang w:val="uk-UA" w:eastAsia="pl-PL"/>
        </w:rPr>
        <w:t>15,8</w:t>
      </w:r>
      <w:r w:rsidRPr="003076A0">
        <w:rPr>
          <w:rFonts w:asciiTheme="minorHAnsi" w:eastAsia="Times New Roman" w:hAnsiTheme="minorHAnsi" w:cstheme="minorHAnsi"/>
          <w:bCs/>
          <w:lang w:val="uk-UA" w:eastAsia="pl-PL"/>
        </w:rPr>
        <w:t>%</w:t>
      </w:r>
      <w:r w:rsidR="001E3D9E">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 не цікавиться або слабо цікавиться. </w:t>
      </w:r>
    </w:p>
    <w:p w14:paraId="46AC633E"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Лише 3,3</w:t>
      </w:r>
      <w:r w:rsidRPr="003076A0">
        <w:rPr>
          <w:rFonts w:asciiTheme="minorHAnsi" w:eastAsia="Times New Roman" w:hAnsiTheme="minorHAnsi" w:cstheme="minorHAnsi"/>
          <w:bCs/>
          <w:lang w:val="uk-UA" w:eastAsia="pl-PL"/>
        </w:rPr>
        <w:t>% мешканців вважають свою громаду</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багатою. </w:t>
      </w:r>
      <w:proofErr w:type="spellStart"/>
      <w:r>
        <w:rPr>
          <w:rFonts w:asciiTheme="minorHAnsi" w:eastAsia="Times New Roman" w:hAnsiTheme="minorHAnsi" w:cstheme="minorHAnsi"/>
          <w:bCs/>
          <w:lang w:val="uk-UA" w:eastAsia="pl-PL"/>
        </w:rPr>
        <w:t>Напротивагу</w:t>
      </w:r>
      <w:proofErr w:type="spellEnd"/>
      <w:r>
        <w:rPr>
          <w:rFonts w:asciiTheme="minorHAnsi" w:eastAsia="Times New Roman" w:hAnsiTheme="minorHAnsi" w:cstheme="minorHAnsi"/>
          <w:bCs/>
          <w:lang w:val="uk-UA" w:eastAsia="pl-PL"/>
        </w:rPr>
        <w:t>, бі</w:t>
      </w:r>
      <w:r w:rsidRPr="003076A0">
        <w:rPr>
          <w:rFonts w:asciiTheme="minorHAnsi" w:eastAsia="Times New Roman" w:hAnsiTheme="minorHAnsi" w:cstheme="minorHAnsi"/>
          <w:bCs/>
          <w:lang w:val="uk-UA" w:eastAsia="pl-PL"/>
        </w:rPr>
        <w:t xml:space="preserve">дною свою громаду вважать </w:t>
      </w:r>
      <w:r w:rsidR="001E3D9E">
        <w:rPr>
          <w:rFonts w:asciiTheme="minorHAnsi" w:eastAsia="Times New Roman" w:hAnsiTheme="minorHAnsi" w:cstheme="minorHAnsi"/>
          <w:bCs/>
          <w:lang w:val="uk-UA" w:eastAsia="pl-PL"/>
        </w:rPr>
        <w:t>36,5% мешканців, а с</w:t>
      </w:r>
      <w:r>
        <w:rPr>
          <w:rFonts w:asciiTheme="minorHAnsi" w:eastAsia="Times New Roman" w:hAnsiTheme="minorHAnsi" w:cstheme="minorHAnsi"/>
          <w:bCs/>
          <w:lang w:val="uk-UA" w:eastAsia="pl-PL"/>
        </w:rPr>
        <w:t xml:space="preserve">ередньою </w:t>
      </w:r>
      <w:r w:rsidR="001E3D9E">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34,7</w:t>
      </w:r>
      <w:r w:rsidRPr="003076A0">
        <w:rPr>
          <w:rFonts w:asciiTheme="minorHAnsi" w:eastAsia="Times New Roman" w:hAnsiTheme="minorHAnsi" w:cstheme="minorHAnsi"/>
          <w:bCs/>
          <w:lang w:val="uk-UA" w:eastAsia="pl-PL"/>
        </w:rPr>
        <w:t xml:space="preserve">%. Не змогли дати відповідь на це питання </w:t>
      </w:r>
      <w:r>
        <w:rPr>
          <w:rFonts w:asciiTheme="minorHAnsi" w:eastAsia="Times New Roman" w:hAnsiTheme="minorHAnsi" w:cstheme="minorHAnsi"/>
          <w:bCs/>
          <w:lang w:val="uk-UA" w:eastAsia="pl-PL"/>
        </w:rPr>
        <w:t>25,5</w:t>
      </w:r>
      <w:r w:rsidRPr="003076A0">
        <w:rPr>
          <w:rFonts w:asciiTheme="minorHAnsi" w:eastAsia="Times New Roman" w:hAnsiTheme="minorHAnsi" w:cstheme="minorHAnsi"/>
          <w:bCs/>
          <w:lang w:val="uk-UA" w:eastAsia="pl-PL"/>
        </w:rPr>
        <w:t>%. Ці результати підкреслюють низький рівень розвитку, самодостатності та спроможності громади з точки зору мешканців.</w:t>
      </w:r>
    </w:p>
    <w:p w14:paraId="5E6813C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52,5</w:t>
      </w:r>
      <w:r w:rsidRPr="00254ACA">
        <w:rPr>
          <w:rFonts w:asciiTheme="minorHAnsi" w:eastAsia="Times New Roman" w:hAnsiTheme="minorHAnsi" w:cstheme="minorHAnsi"/>
          <w:bCs/>
          <w:lang w:val="uk-UA" w:eastAsia="pl-PL"/>
        </w:rPr>
        <w:t>% опитаних жителів за останні три місці основну</w:t>
      </w:r>
      <w:r w:rsidRPr="003076A0">
        <w:rPr>
          <w:rFonts w:asciiTheme="minorHAnsi" w:eastAsia="Times New Roman" w:hAnsiTheme="minorHAnsi" w:cstheme="minorHAnsi"/>
          <w:bCs/>
          <w:lang w:val="uk-UA" w:eastAsia="pl-PL"/>
        </w:rPr>
        <w:t xml:space="preserve"> інформацію про життя в громаді отримали, спілкуючись з сусідами чи іншими особами. </w:t>
      </w:r>
      <w:r>
        <w:rPr>
          <w:rFonts w:asciiTheme="minorHAnsi" w:eastAsia="Times New Roman" w:hAnsiTheme="minorHAnsi" w:cstheme="minorHAnsi"/>
          <w:bCs/>
          <w:lang w:val="uk-UA" w:eastAsia="pl-PL"/>
        </w:rPr>
        <w:t>30,1</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мешканців</w:t>
      </w:r>
      <w:r w:rsidRPr="003076A0">
        <w:rPr>
          <w:rFonts w:asciiTheme="minorHAnsi" w:eastAsia="Times New Roman" w:hAnsiTheme="minorHAnsi" w:cstheme="minorHAnsi"/>
          <w:bCs/>
          <w:lang w:val="uk-UA" w:eastAsia="pl-PL"/>
        </w:rPr>
        <w:t xml:space="preserve"> шукали інформацію на сайті об’єднаної громади</w:t>
      </w:r>
      <w:r>
        <w:rPr>
          <w:rFonts w:asciiTheme="minorHAnsi" w:eastAsia="Times New Roman" w:hAnsiTheme="minorHAnsi" w:cstheme="minorHAnsi"/>
          <w:bCs/>
          <w:lang w:val="uk-UA" w:eastAsia="pl-PL"/>
        </w:rPr>
        <w:t xml:space="preserve">, а 26,1% - </w:t>
      </w:r>
      <w:r w:rsidRPr="003076A0">
        <w:rPr>
          <w:rFonts w:asciiTheme="minorHAnsi" w:eastAsia="Times New Roman" w:hAnsiTheme="minorHAnsi" w:cstheme="minorHAnsi"/>
          <w:bCs/>
          <w:lang w:val="uk-UA" w:eastAsia="pl-PL"/>
        </w:rPr>
        <w:t xml:space="preserve">розмовляли з депутатом про якусь справу, яка стосується громади. </w:t>
      </w:r>
      <w:r>
        <w:rPr>
          <w:rFonts w:asciiTheme="minorHAnsi" w:eastAsia="Times New Roman" w:hAnsiTheme="minorHAnsi" w:cstheme="minorHAnsi"/>
          <w:bCs/>
          <w:lang w:val="uk-UA" w:eastAsia="pl-PL"/>
        </w:rPr>
        <w:t>21,1</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w:t>
      </w:r>
      <w:r w:rsidRPr="003076A0">
        <w:rPr>
          <w:rFonts w:asciiTheme="minorHAnsi" w:eastAsia="Times New Roman" w:hAnsiTheme="minorHAnsi" w:cstheme="minorHAnsi"/>
          <w:bCs/>
          <w:lang w:val="uk-UA" w:eastAsia="pl-PL"/>
        </w:rPr>
        <w:t>шукали інформацію в місцевих З</w:t>
      </w:r>
      <w:r>
        <w:rPr>
          <w:rFonts w:asciiTheme="minorHAnsi" w:eastAsia="Times New Roman" w:hAnsiTheme="minorHAnsi" w:cstheme="minorHAnsi"/>
          <w:bCs/>
          <w:lang w:val="uk-UA" w:eastAsia="pl-PL"/>
        </w:rPr>
        <w:t xml:space="preserve">МІ (преса, радіо, телебачення), ще 20,7% </w:t>
      </w:r>
      <w:r w:rsidR="001E3D9E">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брали участь у зборах з</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представниками місцевого самоврядування</w:t>
      </w:r>
      <w:r>
        <w:rPr>
          <w:rFonts w:asciiTheme="minorHAnsi" w:eastAsia="Times New Roman" w:hAnsiTheme="minorHAnsi" w:cstheme="minorHAnsi"/>
          <w:bCs/>
          <w:lang w:val="uk-UA" w:eastAsia="pl-PL"/>
        </w:rPr>
        <w:t xml:space="preserve"> та 20,2% </w:t>
      </w:r>
      <w:r w:rsidR="001E3D9E">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цікавляться інформацією про заходи, організовані громадою</w:t>
      </w:r>
      <w:r>
        <w:rPr>
          <w:rFonts w:asciiTheme="minorHAnsi" w:eastAsia="Times New Roman" w:hAnsiTheme="minorHAnsi" w:cstheme="minorHAnsi"/>
          <w:bCs/>
          <w:lang w:val="uk-UA" w:eastAsia="pl-PL"/>
        </w:rPr>
        <w:t xml:space="preserve">. Лише 14,0% </w:t>
      </w:r>
      <w:r w:rsidRPr="003076A0">
        <w:rPr>
          <w:rFonts w:asciiTheme="minorHAnsi" w:eastAsia="Times New Roman" w:hAnsiTheme="minorHAnsi" w:cstheme="minorHAnsi"/>
          <w:bCs/>
          <w:lang w:val="uk-UA" w:eastAsia="pl-PL"/>
        </w:rPr>
        <w:t xml:space="preserve">знайомились з планами, рішеннями, протоколами чи іншими документами громади. </w:t>
      </w:r>
    </w:p>
    <w:p w14:paraId="59CC3D85"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При цьому, більшість опитаних віддають перевагу наступним способам інформування органами влади: </w:t>
      </w:r>
      <w:r>
        <w:rPr>
          <w:rFonts w:asciiTheme="minorHAnsi" w:eastAsia="Times New Roman" w:hAnsiTheme="minorHAnsi" w:cstheme="minorHAnsi"/>
          <w:bCs/>
          <w:lang w:val="uk-UA" w:eastAsia="pl-PL"/>
        </w:rPr>
        <w:t>44,1</w:t>
      </w:r>
      <w:r w:rsidRPr="003076A0">
        <w:rPr>
          <w:rFonts w:asciiTheme="minorHAnsi" w:eastAsia="Times New Roman" w:hAnsiTheme="minorHAnsi" w:cstheme="minorHAnsi"/>
          <w:bCs/>
          <w:lang w:val="uk-UA" w:eastAsia="pl-PL"/>
        </w:rPr>
        <w:t xml:space="preserve">% - збори, зустрічі з депутатами, представниками органів влади; </w:t>
      </w:r>
      <w:r>
        <w:rPr>
          <w:rFonts w:asciiTheme="minorHAnsi" w:eastAsia="Times New Roman" w:hAnsiTheme="minorHAnsi" w:cstheme="minorHAnsi"/>
          <w:bCs/>
          <w:lang w:val="uk-UA" w:eastAsia="pl-PL"/>
        </w:rPr>
        <w:t>31,7</w:t>
      </w:r>
      <w:r w:rsidRPr="003076A0">
        <w:rPr>
          <w:rFonts w:asciiTheme="minorHAnsi" w:eastAsia="Times New Roman" w:hAnsiTheme="minorHAnsi" w:cstheme="minorHAnsi"/>
          <w:bCs/>
          <w:lang w:val="uk-UA" w:eastAsia="pl-PL"/>
        </w:rPr>
        <w:t>% - дошки о</w:t>
      </w:r>
      <w:r>
        <w:rPr>
          <w:rFonts w:asciiTheme="minorHAnsi" w:eastAsia="Times New Roman" w:hAnsiTheme="minorHAnsi" w:cstheme="minorHAnsi"/>
          <w:bCs/>
          <w:lang w:val="uk-UA" w:eastAsia="pl-PL"/>
        </w:rPr>
        <w:t xml:space="preserve">голошень за межами ради громади; 30,6% </w:t>
      </w:r>
      <w:r w:rsidRPr="003076A0">
        <w:rPr>
          <w:rFonts w:asciiTheme="minorHAnsi" w:eastAsia="Times New Roman" w:hAnsiTheme="minorHAnsi" w:cstheme="minorHAnsi"/>
          <w:bCs/>
          <w:lang w:val="uk-UA" w:eastAsia="pl-PL"/>
        </w:rPr>
        <w:t>- офіційна Інтернет-сторінка ради об’єднаної громади</w:t>
      </w:r>
      <w:r>
        <w:rPr>
          <w:rFonts w:asciiTheme="minorHAnsi" w:eastAsia="Times New Roman" w:hAnsiTheme="minorHAnsi" w:cstheme="minorHAnsi"/>
          <w:bCs/>
          <w:lang w:val="uk-UA" w:eastAsia="pl-PL"/>
        </w:rPr>
        <w:t xml:space="preserve">; 28,1% - </w:t>
      </w:r>
      <w:r w:rsidRPr="003076A0">
        <w:rPr>
          <w:rFonts w:asciiTheme="minorHAnsi" w:eastAsia="Times New Roman" w:hAnsiTheme="minorHAnsi" w:cstheme="minorHAnsi"/>
          <w:bCs/>
          <w:lang w:val="uk-UA" w:eastAsia="pl-PL"/>
        </w:rPr>
        <w:t xml:space="preserve"> соціальні мережі</w:t>
      </w:r>
      <w:r>
        <w:rPr>
          <w:rFonts w:asciiTheme="minorHAnsi" w:eastAsia="Times New Roman" w:hAnsiTheme="minorHAnsi" w:cstheme="minorHAnsi"/>
          <w:bCs/>
          <w:lang w:val="uk-UA" w:eastAsia="pl-PL"/>
        </w:rPr>
        <w:t>; 25,6</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 місцеві ЗМІ</w:t>
      </w:r>
      <w:r>
        <w:rPr>
          <w:rFonts w:asciiTheme="minorHAnsi" w:eastAsia="Times New Roman" w:hAnsiTheme="minorHAnsi" w:cstheme="minorHAnsi"/>
          <w:bCs/>
          <w:lang w:val="uk-UA" w:eastAsia="pl-PL"/>
        </w:rPr>
        <w:t>; 23,0% -</w:t>
      </w:r>
      <w:r w:rsidRPr="003076A0">
        <w:rPr>
          <w:rFonts w:asciiTheme="minorHAnsi" w:eastAsia="Times New Roman" w:hAnsiTheme="minorHAnsi" w:cstheme="minorHAnsi"/>
          <w:bCs/>
          <w:lang w:val="uk-UA" w:eastAsia="pl-PL"/>
        </w:rPr>
        <w:t xml:space="preserve"> дошки оголошень у раді громади; </w:t>
      </w:r>
      <w:r>
        <w:rPr>
          <w:rFonts w:asciiTheme="minorHAnsi" w:eastAsia="Times New Roman" w:hAnsiTheme="minorHAnsi" w:cstheme="minorHAnsi"/>
          <w:bCs/>
          <w:lang w:val="uk-UA" w:eastAsia="pl-PL"/>
        </w:rPr>
        <w:t xml:space="preserve">10,4% - інші способи; 4,8% - </w:t>
      </w:r>
      <w:r w:rsidRPr="003076A0">
        <w:rPr>
          <w:rFonts w:asciiTheme="minorHAnsi" w:eastAsia="Times New Roman" w:hAnsiTheme="minorHAnsi" w:cstheme="minorHAnsi"/>
          <w:bCs/>
          <w:lang w:val="uk-UA" w:eastAsia="pl-PL"/>
        </w:rPr>
        <w:t xml:space="preserve"> інші неоф</w:t>
      </w:r>
      <w:r>
        <w:rPr>
          <w:rFonts w:asciiTheme="minorHAnsi" w:eastAsia="Times New Roman" w:hAnsiTheme="minorHAnsi" w:cstheme="minorHAnsi"/>
          <w:bCs/>
          <w:lang w:val="uk-UA" w:eastAsia="pl-PL"/>
        </w:rPr>
        <w:t>іційні інтернет сторінки.</w:t>
      </w:r>
      <w:r w:rsidRPr="003076A0">
        <w:rPr>
          <w:rFonts w:asciiTheme="minorHAnsi" w:eastAsia="Times New Roman" w:hAnsiTheme="minorHAnsi" w:cstheme="minorHAnsi"/>
          <w:bCs/>
          <w:lang w:val="uk-UA" w:eastAsia="pl-PL"/>
        </w:rPr>
        <w:t xml:space="preserve"> Таким чином, видно диспропорцію між бажанням отримати інформацію (в першу чергу від депутатів чи органу влади) і реальною ситуацією</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коли мешканці отримують інформацію переважно від сусідів. Ці аспекти мають бути враховані під час формування інформаційної політики громади в майбутньому.</w:t>
      </w:r>
    </w:p>
    <w:p w14:paraId="0B60EAF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Стосовно того, чи інформує влада громади про свою діяльність більшість мешканців відповіли </w:t>
      </w:r>
      <w:r>
        <w:rPr>
          <w:rFonts w:asciiTheme="minorHAnsi" w:eastAsia="Times New Roman" w:hAnsiTheme="minorHAnsi" w:cstheme="minorHAnsi"/>
          <w:bCs/>
          <w:lang w:val="uk-UA" w:eastAsia="pl-PL"/>
        </w:rPr>
        <w:t>позитивно</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48,2% </w:t>
      </w:r>
      <w:r w:rsidRPr="003076A0">
        <w:rPr>
          <w:rFonts w:asciiTheme="minorHAnsi" w:eastAsia="Times New Roman" w:hAnsiTheme="minorHAnsi" w:cstheme="minorHAnsi"/>
          <w:bCs/>
          <w:lang w:val="uk-UA" w:eastAsia="pl-PL"/>
        </w:rPr>
        <w:t xml:space="preserve">(скоріше інформує та дуже добре інформує – </w:t>
      </w:r>
      <w:r>
        <w:rPr>
          <w:rFonts w:asciiTheme="minorHAnsi" w:eastAsia="Times New Roman" w:hAnsiTheme="minorHAnsi" w:cstheme="minorHAnsi"/>
          <w:bCs/>
          <w:lang w:val="uk-UA" w:eastAsia="pl-PL"/>
        </w:rPr>
        <w:t>39,5% та 8,7</w:t>
      </w:r>
      <w:r w:rsidRPr="003076A0">
        <w:rPr>
          <w:rFonts w:asciiTheme="minorHAnsi" w:eastAsia="Times New Roman" w:hAnsiTheme="minorHAnsi" w:cstheme="minorHAnsi"/>
          <w:bCs/>
          <w:lang w:val="uk-UA" w:eastAsia="pl-PL"/>
        </w:rPr>
        <w:t>% відповідно)</w:t>
      </w:r>
      <w:r>
        <w:rPr>
          <w:rFonts w:asciiTheme="minorHAnsi" w:eastAsia="Times New Roman" w:hAnsiTheme="minorHAnsi" w:cstheme="minorHAnsi"/>
          <w:bCs/>
          <w:lang w:val="uk-UA" w:eastAsia="pl-PL"/>
        </w:rPr>
        <w:t>. Інші 27</w:t>
      </w:r>
      <w:r w:rsidRPr="003076A0">
        <w:rPr>
          <w:rFonts w:asciiTheme="minorHAnsi" w:eastAsia="Times New Roman" w:hAnsiTheme="minorHAnsi" w:cstheme="minorHAnsi"/>
          <w:bCs/>
          <w:lang w:val="uk-UA" w:eastAsia="pl-PL"/>
        </w:rPr>
        <w:t xml:space="preserve">% </w:t>
      </w:r>
      <w:r w:rsidR="001E3D9E">
        <w:rPr>
          <w:rFonts w:asciiTheme="minorHAnsi" w:eastAsia="Times New Roman" w:hAnsiTheme="minorHAnsi" w:cstheme="minorHAnsi"/>
          <w:bCs/>
          <w:lang w:val="uk-UA" w:eastAsia="pl-PL"/>
        </w:rPr>
        <w:t xml:space="preserve">опитаних </w:t>
      </w:r>
      <w:r w:rsidRPr="003076A0">
        <w:rPr>
          <w:rFonts w:asciiTheme="minorHAnsi" w:eastAsia="Times New Roman" w:hAnsiTheme="minorHAnsi" w:cstheme="minorHAnsi"/>
          <w:bCs/>
          <w:lang w:val="uk-UA" w:eastAsia="pl-PL"/>
        </w:rPr>
        <w:t xml:space="preserve">дали </w:t>
      </w:r>
      <w:r>
        <w:rPr>
          <w:rFonts w:asciiTheme="minorHAnsi" w:eastAsia="Times New Roman" w:hAnsiTheme="minorHAnsi" w:cstheme="minorHAnsi"/>
          <w:bCs/>
          <w:lang w:val="uk-UA" w:eastAsia="pl-PL"/>
        </w:rPr>
        <w:t>посередню</w:t>
      </w:r>
      <w:r w:rsidRPr="003076A0">
        <w:rPr>
          <w:rFonts w:asciiTheme="minorHAnsi" w:eastAsia="Times New Roman" w:hAnsiTheme="minorHAnsi" w:cstheme="minorHAnsi"/>
          <w:bCs/>
          <w:lang w:val="uk-UA" w:eastAsia="pl-PL"/>
        </w:rPr>
        <w:t xml:space="preserve"> відповідь </w:t>
      </w:r>
      <w:r>
        <w:rPr>
          <w:rFonts w:asciiTheme="minorHAnsi" w:eastAsia="Times New Roman" w:hAnsiTheme="minorHAnsi" w:cstheme="minorHAnsi"/>
          <w:bCs/>
          <w:lang w:val="uk-UA" w:eastAsia="pl-PL"/>
        </w:rPr>
        <w:t>та 24,7</w:t>
      </w:r>
      <w:r w:rsidRPr="003076A0">
        <w:rPr>
          <w:rFonts w:asciiTheme="minorHAnsi" w:eastAsia="Times New Roman" w:hAnsiTheme="minorHAnsi" w:cstheme="minorHAnsi"/>
          <w:bCs/>
          <w:lang w:val="uk-UA" w:eastAsia="pl-PL"/>
        </w:rPr>
        <w:t xml:space="preserve">% - негативну (скоріше не інформує – </w:t>
      </w:r>
      <w:r>
        <w:rPr>
          <w:rFonts w:asciiTheme="minorHAnsi" w:eastAsia="Times New Roman" w:hAnsiTheme="minorHAnsi" w:cstheme="minorHAnsi"/>
          <w:bCs/>
          <w:lang w:val="uk-UA" w:eastAsia="pl-PL"/>
        </w:rPr>
        <w:t>20,9</w:t>
      </w:r>
      <w:r w:rsidRPr="003076A0">
        <w:rPr>
          <w:rFonts w:asciiTheme="minorHAnsi" w:eastAsia="Times New Roman" w:hAnsiTheme="minorHAnsi" w:cstheme="minorHAnsi"/>
          <w:bCs/>
          <w:lang w:val="uk-UA" w:eastAsia="pl-PL"/>
        </w:rPr>
        <w:t xml:space="preserve">% та взагалі не інформує – </w:t>
      </w:r>
      <w:r>
        <w:rPr>
          <w:rFonts w:asciiTheme="minorHAnsi" w:eastAsia="Times New Roman" w:hAnsiTheme="minorHAnsi" w:cstheme="minorHAnsi"/>
          <w:bCs/>
          <w:lang w:val="uk-UA" w:eastAsia="pl-PL"/>
        </w:rPr>
        <w:t>3,8</w:t>
      </w:r>
      <w:r w:rsidRPr="003076A0">
        <w:rPr>
          <w:rFonts w:asciiTheme="minorHAnsi" w:eastAsia="Times New Roman" w:hAnsiTheme="minorHAnsi" w:cstheme="minorHAnsi"/>
          <w:bCs/>
          <w:lang w:val="uk-UA" w:eastAsia="pl-PL"/>
        </w:rPr>
        <w:t>%). Місцеві органи влади повинні взяти до уваги такі відповіді та прийняти відповідні заходи для покращення інформування населення. Проте, варто зазначити також те, що при аналізі відповідей виявилось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більшість з тих, хто вважає</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погано інформує мешканців, не цікавляться або посередньо ставляться до того, що відбувається на території їх громади. Тому тут треба задіяти механізми залучення різних категорій мешканців до активної участі в прийнятті рішень в громаді.</w:t>
      </w:r>
    </w:p>
    <w:p w14:paraId="2021C7F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На питання, як ви оцінюєте участь членів сім’ї у житті громади </w:t>
      </w:r>
      <w:r>
        <w:rPr>
          <w:rFonts w:asciiTheme="minorHAnsi" w:eastAsia="Times New Roman" w:hAnsiTheme="minorHAnsi" w:cstheme="minorHAnsi"/>
          <w:bCs/>
          <w:lang w:val="uk-UA" w:eastAsia="pl-PL"/>
        </w:rPr>
        <w:t>40,2</w:t>
      </w:r>
      <w:r w:rsidRPr="003076A0">
        <w:rPr>
          <w:rFonts w:asciiTheme="minorHAnsi" w:eastAsia="Times New Roman" w:hAnsiTheme="minorHAnsi" w:cstheme="minorHAnsi"/>
          <w:bCs/>
          <w:lang w:val="uk-UA" w:eastAsia="pl-PL"/>
        </w:rPr>
        <w:t>% мешканців відповіли</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ніхто з членів сім’ї зазвичай не</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бере активної участі у житті громади, </w:t>
      </w:r>
      <w:r>
        <w:rPr>
          <w:rFonts w:asciiTheme="minorHAnsi" w:eastAsia="Times New Roman" w:hAnsiTheme="minorHAnsi" w:cstheme="minorHAnsi"/>
          <w:bCs/>
          <w:lang w:val="uk-UA" w:eastAsia="pl-PL"/>
        </w:rPr>
        <w:t>20,6</w:t>
      </w:r>
      <w:r w:rsidRPr="003076A0">
        <w:rPr>
          <w:rFonts w:asciiTheme="minorHAnsi" w:eastAsia="Times New Roman" w:hAnsiTheme="minorHAnsi" w:cstheme="minorHAnsi"/>
          <w:bCs/>
          <w:lang w:val="uk-UA" w:eastAsia="pl-PL"/>
        </w:rPr>
        <w:t xml:space="preserve">% відповіли, що деякі члени сім’ї зазвичай беруть активну участь у житті громади і лише </w:t>
      </w:r>
      <w:r>
        <w:rPr>
          <w:rFonts w:asciiTheme="minorHAnsi" w:eastAsia="Times New Roman" w:hAnsiTheme="minorHAnsi" w:cstheme="minorHAnsi"/>
          <w:bCs/>
          <w:lang w:val="uk-UA" w:eastAsia="pl-PL"/>
        </w:rPr>
        <w:t>9,7</w:t>
      </w:r>
      <w:r w:rsidRPr="003076A0">
        <w:rPr>
          <w:rFonts w:asciiTheme="minorHAnsi" w:eastAsia="Times New Roman" w:hAnsiTheme="minorHAnsi" w:cstheme="minorHAnsi"/>
          <w:bCs/>
          <w:lang w:val="uk-UA" w:eastAsia="pl-PL"/>
        </w:rPr>
        <w:t xml:space="preserve">% відповіли, що беруть активну участь у житті громади, а </w:t>
      </w:r>
      <w:r>
        <w:rPr>
          <w:rFonts w:asciiTheme="minorHAnsi" w:eastAsia="Times New Roman" w:hAnsiTheme="minorHAnsi" w:cstheme="minorHAnsi"/>
          <w:bCs/>
          <w:lang w:val="uk-UA" w:eastAsia="pl-PL"/>
        </w:rPr>
        <w:t>29,6</w:t>
      </w:r>
      <w:r w:rsidRPr="003076A0">
        <w:rPr>
          <w:rFonts w:asciiTheme="minorHAnsi" w:eastAsia="Times New Roman" w:hAnsiTheme="minorHAnsi" w:cstheme="minorHAnsi"/>
          <w:bCs/>
          <w:lang w:val="uk-UA" w:eastAsia="pl-PL"/>
        </w:rPr>
        <w:t xml:space="preserve">% взагалі не змогли дати відповіді на це питання. </w:t>
      </w:r>
    </w:p>
    <w:p w14:paraId="4B00185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Дуже низьким є рівень громадської активності мешканців. Тільки </w:t>
      </w:r>
      <w:r>
        <w:rPr>
          <w:rFonts w:asciiTheme="minorHAnsi" w:eastAsia="Times New Roman" w:hAnsiTheme="minorHAnsi" w:cstheme="minorHAnsi"/>
          <w:bCs/>
          <w:lang w:val="uk-UA" w:eastAsia="pl-PL"/>
        </w:rPr>
        <w:t>9,3</w:t>
      </w:r>
      <w:r w:rsidRPr="003076A0">
        <w:rPr>
          <w:rFonts w:asciiTheme="minorHAnsi" w:eastAsia="Times New Roman" w:hAnsiTheme="minorHAnsi" w:cstheme="minorHAnsi"/>
          <w:bCs/>
          <w:lang w:val="uk-UA" w:eastAsia="pl-PL"/>
        </w:rPr>
        <w:t>% опитаних відповіли</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члени їх родин беруть участь у діяльності громадських організацій. З них </w:t>
      </w:r>
      <w:r>
        <w:rPr>
          <w:rFonts w:asciiTheme="minorHAnsi" w:eastAsia="Times New Roman" w:hAnsiTheme="minorHAnsi" w:cstheme="minorHAnsi"/>
          <w:bCs/>
          <w:lang w:val="uk-UA" w:eastAsia="pl-PL"/>
        </w:rPr>
        <w:t>88,9</w:t>
      </w:r>
      <w:r w:rsidRPr="003076A0">
        <w:rPr>
          <w:rFonts w:asciiTheme="minorHAnsi" w:eastAsia="Times New Roman" w:hAnsiTheme="minorHAnsi" w:cstheme="minorHAnsi"/>
          <w:bCs/>
          <w:lang w:val="uk-UA" w:eastAsia="pl-PL"/>
        </w:rPr>
        <w:t>% відповіли</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ця організація реалізовує заходи на території громади.</w:t>
      </w:r>
    </w:p>
    <w:p w14:paraId="5DB3308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Тільки </w:t>
      </w:r>
      <w:r>
        <w:rPr>
          <w:rFonts w:asciiTheme="minorHAnsi" w:eastAsia="Times New Roman" w:hAnsiTheme="minorHAnsi" w:cstheme="minorHAnsi"/>
          <w:bCs/>
          <w:lang w:val="uk-UA" w:eastAsia="pl-PL"/>
        </w:rPr>
        <w:t>20</w:t>
      </w:r>
      <w:r w:rsidRPr="003076A0">
        <w:rPr>
          <w:rFonts w:asciiTheme="minorHAnsi" w:eastAsia="Times New Roman" w:hAnsiTheme="minorHAnsi" w:cstheme="minorHAnsi"/>
          <w:bCs/>
          <w:lang w:val="uk-UA" w:eastAsia="pl-PL"/>
        </w:rPr>
        <w:t>% опитаних жителів вважають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мають реальний вплив на важливі рішення, що приймаються органом місцевого самоврядування</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 це низький показник. Натомість </w:t>
      </w:r>
      <w:r>
        <w:rPr>
          <w:rFonts w:asciiTheme="minorHAnsi" w:eastAsia="Times New Roman" w:hAnsiTheme="minorHAnsi" w:cstheme="minorHAnsi"/>
          <w:bCs/>
          <w:lang w:val="uk-UA" w:eastAsia="pl-PL"/>
        </w:rPr>
        <w:t>51,2</w:t>
      </w:r>
      <w:r w:rsidRPr="003076A0">
        <w:rPr>
          <w:rFonts w:asciiTheme="minorHAnsi" w:eastAsia="Times New Roman" w:hAnsiTheme="minorHAnsi" w:cstheme="minorHAnsi"/>
          <w:bCs/>
          <w:lang w:val="uk-UA" w:eastAsia="pl-PL"/>
        </w:rPr>
        <w:t>% вважають</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не мають жодного впливу</w:t>
      </w:r>
      <w:r w:rsidR="001E3D9E">
        <w:rPr>
          <w:rFonts w:asciiTheme="minorHAnsi" w:eastAsia="Times New Roman" w:hAnsiTheme="minorHAnsi" w:cstheme="minorHAnsi"/>
          <w:bCs/>
          <w:lang w:val="uk-UA" w:eastAsia="pl-PL"/>
        </w:rPr>
        <w:t>, 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28,8</w:t>
      </w:r>
      <w:r w:rsidRPr="003076A0">
        <w:rPr>
          <w:rFonts w:asciiTheme="minorHAnsi" w:eastAsia="Times New Roman" w:hAnsiTheme="minorHAnsi" w:cstheme="minorHAnsi"/>
          <w:bCs/>
          <w:lang w:val="uk-UA" w:eastAsia="pl-PL"/>
        </w:rPr>
        <w:t xml:space="preserve">% відповіли «посередньо». Серед тих, хто дав </w:t>
      </w:r>
      <w:r>
        <w:rPr>
          <w:rFonts w:asciiTheme="minorHAnsi" w:eastAsia="Times New Roman" w:hAnsiTheme="minorHAnsi" w:cstheme="minorHAnsi"/>
          <w:bCs/>
          <w:lang w:val="uk-UA" w:eastAsia="pl-PL"/>
        </w:rPr>
        <w:t xml:space="preserve">позитивну </w:t>
      </w:r>
      <w:r w:rsidRPr="003076A0">
        <w:rPr>
          <w:rFonts w:asciiTheme="minorHAnsi" w:eastAsia="Times New Roman" w:hAnsiTheme="minorHAnsi" w:cstheme="minorHAnsi"/>
          <w:bCs/>
          <w:lang w:val="uk-UA" w:eastAsia="pl-PL"/>
        </w:rPr>
        <w:t xml:space="preserve">оцінку своїй громаді як місцю для проживання </w:t>
      </w:r>
      <w:r>
        <w:rPr>
          <w:rFonts w:asciiTheme="minorHAnsi" w:eastAsia="Times New Roman" w:hAnsiTheme="minorHAnsi" w:cstheme="minorHAnsi"/>
          <w:bCs/>
          <w:lang w:val="uk-UA" w:eastAsia="pl-PL"/>
        </w:rPr>
        <w:t>67,2</w:t>
      </w:r>
      <w:r w:rsidRPr="003076A0">
        <w:rPr>
          <w:rFonts w:asciiTheme="minorHAnsi" w:eastAsia="Times New Roman" w:hAnsiTheme="minorHAnsi" w:cstheme="minorHAnsi"/>
          <w:bCs/>
          <w:lang w:val="uk-UA" w:eastAsia="pl-PL"/>
        </w:rPr>
        <w:t>% вважають, що мають вплив на важливі рішення</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приймаються органами місцевої влади в громаді. Це також свідчить про необхідність широкого впровадження механізмів участі громадськості в процесах прийняття рішень органом та ознайомлення з ними мешканців громади. </w:t>
      </w:r>
    </w:p>
    <w:p w14:paraId="3E5A74BA"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lastRenderedPageBreak/>
        <w:t xml:space="preserve">Тільки </w:t>
      </w:r>
      <w:r>
        <w:rPr>
          <w:rFonts w:asciiTheme="minorHAnsi" w:eastAsia="Times New Roman" w:hAnsiTheme="minorHAnsi" w:cstheme="minorHAnsi"/>
          <w:bCs/>
          <w:lang w:val="uk-UA" w:eastAsia="pl-PL"/>
        </w:rPr>
        <w:t>29,5</w:t>
      </w:r>
      <w:r w:rsidRPr="003076A0">
        <w:rPr>
          <w:rFonts w:asciiTheme="minorHAnsi" w:eastAsia="Times New Roman" w:hAnsiTheme="minorHAnsi" w:cstheme="minorHAnsi"/>
          <w:bCs/>
          <w:lang w:val="uk-UA" w:eastAsia="pl-PL"/>
        </w:rPr>
        <w:t>% опитаних вважають</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сприяє громадській активності мешканців та підтримує їх ініціативи, </w:t>
      </w:r>
      <w:r>
        <w:rPr>
          <w:rFonts w:asciiTheme="minorHAnsi" w:eastAsia="Times New Roman" w:hAnsiTheme="minorHAnsi" w:cstheme="minorHAnsi"/>
          <w:bCs/>
          <w:lang w:val="uk-UA" w:eastAsia="pl-PL"/>
        </w:rPr>
        <w:t>12,4</w:t>
      </w:r>
      <w:r w:rsidRPr="003076A0">
        <w:rPr>
          <w:rFonts w:asciiTheme="minorHAnsi" w:eastAsia="Times New Roman" w:hAnsiTheme="minorHAnsi" w:cstheme="minorHAnsi"/>
          <w:bCs/>
          <w:lang w:val="uk-UA" w:eastAsia="pl-PL"/>
        </w:rPr>
        <w:t xml:space="preserve">% вважають навпаки, а </w:t>
      </w:r>
      <w:r>
        <w:rPr>
          <w:rFonts w:asciiTheme="minorHAnsi" w:eastAsia="Times New Roman" w:hAnsiTheme="minorHAnsi" w:cstheme="minorHAnsi"/>
          <w:bCs/>
          <w:lang w:val="uk-UA" w:eastAsia="pl-PL"/>
        </w:rPr>
        <w:t>58,1</w:t>
      </w:r>
      <w:r w:rsidRPr="003076A0">
        <w:rPr>
          <w:rFonts w:asciiTheme="minorHAnsi" w:eastAsia="Times New Roman" w:hAnsiTheme="minorHAnsi" w:cstheme="minorHAnsi"/>
          <w:bCs/>
          <w:lang w:val="uk-UA" w:eastAsia="pl-PL"/>
        </w:rPr>
        <w:t xml:space="preserve">% взагалі не змогли відповісти (важко сказати). </w:t>
      </w:r>
      <w:r>
        <w:rPr>
          <w:rFonts w:asciiTheme="minorHAnsi" w:eastAsia="Times New Roman" w:hAnsiTheme="minorHAnsi" w:cstheme="minorHAnsi"/>
          <w:bCs/>
          <w:lang w:val="uk-UA" w:eastAsia="pl-PL"/>
        </w:rPr>
        <w:t>Близько</w:t>
      </w:r>
      <w:r w:rsidRPr="003076A0">
        <w:rPr>
          <w:rFonts w:asciiTheme="minorHAnsi" w:eastAsia="Times New Roman" w:hAnsiTheme="minorHAnsi" w:cstheme="minorHAnsi"/>
          <w:bCs/>
          <w:lang w:val="uk-UA" w:eastAsia="pl-PL"/>
        </w:rPr>
        <w:t xml:space="preserve"> половини мешканців не змогли дати чітку відповідь, що теж вимагатиме впровадження механізмів активізації мешканців та громадської участі. Це також доводить те, що серед тих, хто відповів</w:t>
      </w:r>
      <w:r w:rsidR="001E3D9E">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громади добре інформує про свою діяльність, </w:t>
      </w:r>
      <w:r>
        <w:rPr>
          <w:rFonts w:asciiTheme="minorHAnsi" w:eastAsia="Times New Roman" w:hAnsiTheme="minorHAnsi" w:cstheme="minorHAnsi"/>
          <w:bCs/>
          <w:lang w:val="uk-UA" w:eastAsia="pl-PL"/>
        </w:rPr>
        <w:t>90,8</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вважають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сприяє громадській активності мешканців та підтримує їх ініціативи. </w:t>
      </w:r>
    </w:p>
    <w:p w14:paraId="2F3CE5C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28,3%</w:t>
      </w:r>
      <w:r w:rsidRPr="003076A0">
        <w:rPr>
          <w:rFonts w:asciiTheme="minorHAnsi" w:eastAsia="Times New Roman" w:hAnsiTheme="minorHAnsi" w:cstheme="minorHAnsi"/>
          <w:bCs/>
          <w:lang w:val="uk-UA" w:eastAsia="pl-PL"/>
        </w:rPr>
        <w:t xml:space="preserve"> мешканців вважає</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 їх громаді загалом переважає в відносинах між людьми недовіра, о</w:t>
      </w:r>
      <w:r>
        <w:rPr>
          <w:rFonts w:asciiTheme="minorHAnsi" w:eastAsia="Times New Roman" w:hAnsiTheme="minorHAnsi" w:cstheme="minorHAnsi"/>
          <w:bCs/>
          <w:lang w:val="uk-UA" w:eastAsia="pl-PL"/>
        </w:rPr>
        <w:t xml:space="preserve">бережність та приватний інтерес. </w:t>
      </w:r>
      <w:r w:rsidRPr="003076A0">
        <w:rPr>
          <w:rFonts w:asciiTheme="minorHAnsi" w:eastAsia="Times New Roman" w:hAnsiTheme="minorHAnsi" w:cstheme="minorHAnsi"/>
          <w:bCs/>
          <w:lang w:val="uk-UA" w:eastAsia="pl-PL"/>
        </w:rPr>
        <w:t xml:space="preserve">Всього </w:t>
      </w:r>
      <w:r>
        <w:rPr>
          <w:rFonts w:asciiTheme="minorHAnsi" w:eastAsia="Times New Roman" w:hAnsiTheme="minorHAnsi" w:cstheme="minorHAnsi"/>
          <w:bCs/>
          <w:lang w:val="uk-UA" w:eastAsia="pl-PL"/>
        </w:rPr>
        <w:t>12,5</w:t>
      </w:r>
      <w:r w:rsidRPr="003076A0">
        <w:rPr>
          <w:rFonts w:asciiTheme="minorHAnsi" w:eastAsia="Times New Roman" w:hAnsiTheme="minorHAnsi" w:cstheme="minorHAnsi"/>
          <w:bCs/>
          <w:lang w:val="uk-UA" w:eastAsia="pl-PL"/>
        </w:rPr>
        <w:t>% вважають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переважає солідарність та турбота про загальне благо. </w:t>
      </w:r>
      <w:r>
        <w:rPr>
          <w:rFonts w:asciiTheme="minorHAnsi" w:eastAsia="Times New Roman" w:hAnsiTheme="minorHAnsi" w:cstheme="minorHAnsi"/>
          <w:bCs/>
          <w:lang w:val="uk-UA" w:eastAsia="pl-PL"/>
        </w:rPr>
        <w:t>59,2</w:t>
      </w:r>
      <w:r w:rsidRPr="003076A0">
        <w:rPr>
          <w:rFonts w:asciiTheme="minorHAnsi" w:eastAsia="Times New Roman" w:hAnsiTheme="minorHAnsi" w:cstheme="minorHAnsi"/>
          <w:bCs/>
          <w:lang w:val="uk-UA" w:eastAsia="pl-PL"/>
        </w:rPr>
        <w:t xml:space="preserve">% не змогли дати відповідь на це питання. Таким чином, </w:t>
      </w:r>
      <w:r>
        <w:rPr>
          <w:rFonts w:asciiTheme="minorHAnsi" w:eastAsia="Times New Roman" w:hAnsiTheme="minorHAnsi" w:cstheme="minorHAnsi"/>
          <w:bCs/>
          <w:lang w:val="uk-UA" w:eastAsia="pl-PL"/>
        </w:rPr>
        <w:t>лише більше четверті мешканців</w:t>
      </w:r>
      <w:r w:rsidRPr="003076A0">
        <w:rPr>
          <w:rFonts w:asciiTheme="minorHAnsi" w:eastAsia="Times New Roman" w:hAnsiTheme="minorHAnsi" w:cstheme="minorHAnsi"/>
          <w:bCs/>
          <w:lang w:val="uk-UA" w:eastAsia="pl-PL"/>
        </w:rPr>
        <w:t xml:space="preserve"> позитивно оцінюють внутрішні відносини в громаді та відчуття солідарності, а значна більшість – негативно, або не змогли дати чітку відповідь. Звісно, проблемою є відсутність відчуття внутрішньої інтегрованості громади, але проблемою </w:t>
      </w:r>
      <w:r w:rsidR="001E3D9E">
        <w:rPr>
          <w:rFonts w:asciiTheme="minorHAnsi" w:eastAsia="Times New Roman" w:hAnsiTheme="minorHAnsi" w:cstheme="minorHAnsi"/>
          <w:bCs/>
          <w:lang w:val="uk-UA" w:eastAsia="pl-PL"/>
        </w:rPr>
        <w:t xml:space="preserve">також </w:t>
      </w:r>
      <w:r w:rsidRPr="003076A0">
        <w:rPr>
          <w:rFonts w:asciiTheme="minorHAnsi" w:eastAsia="Times New Roman" w:hAnsiTheme="minorHAnsi" w:cstheme="minorHAnsi"/>
          <w:bCs/>
          <w:lang w:val="uk-UA" w:eastAsia="pl-PL"/>
        </w:rPr>
        <w:t xml:space="preserve">є </w:t>
      </w:r>
      <w:proofErr w:type="spellStart"/>
      <w:r w:rsidRPr="003076A0">
        <w:rPr>
          <w:rFonts w:asciiTheme="minorHAnsi" w:eastAsia="Times New Roman" w:hAnsiTheme="minorHAnsi" w:cstheme="minorHAnsi"/>
          <w:bCs/>
          <w:lang w:val="uk-UA" w:eastAsia="pl-PL"/>
        </w:rPr>
        <w:t>агальний</w:t>
      </w:r>
      <w:proofErr w:type="spellEnd"/>
      <w:r w:rsidRPr="003076A0">
        <w:rPr>
          <w:rFonts w:asciiTheme="minorHAnsi" w:eastAsia="Times New Roman" w:hAnsiTheme="minorHAnsi" w:cstheme="minorHAnsi"/>
          <w:bCs/>
          <w:lang w:val="uk-UA" w:eastAsia="pl-PL"/>
        </w:rPr>
        <w:t xml:space="preserve"> низький рівень достатку і громадської активності мешканців, що змушує їх в першу чергу турбуватись про забезпечення власних потреб і інтересів, а не про суспільний добробут.</w:t>
      </w:r>
    </w:p>
    <w:p w14:paraId="4E48C855"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Безпечною свою громаду вважають тільки </w:t>
      </w:r>
      <w:r>
        <w:rPr>
          <w:rFonts w:asciiTheme="minorHAnsi" w:eastAsia="Times New Roman" w:hAnsiTheme="minorHAnsi" w:cstheme="minorHAnsi"/>
          <w:bCs/>
          <w:lang w:val="uk-UA" w:eastAsia="pl-PL"/>
        </w:rPr>
        <w:t>36,2</w:t>
      </w:r>
      <w:r w:rsidRPr="003076A0">
        <w:rPr>
          <w:rFonts w:asciiTheme="minorHAnsi" w:eastAsia="Times New Roman" w:hAnsiTheme="minorHAnsi" w:cstheme="minorHAnsi"/>
          <w:bCs/>
          <w:lang w:val="uk-UA" w:eastAsia="pl-PL"/>
        </w:rPr>
        <w:t>% мешканців. Небезпечною – 1</w:t>
      </w:r>
      <w:r>
        <w:rPr>
          <w:rFonts w:asciiTheme="minorHAnsi" w:eastAsia="Times New Roman" w:hAnsiTheme="minorHAnsi" w:cstheme="minorHAnsi"/>
          <w:bCs/>
          <w:lang w:val="uk-UA" w:eastAsia="pl-PL"/>
        </w:rPr>
        <w:t>0,6</w:t>
      </w:r>
      <w:r w:rsidRPr="003076A0">
        <w:rPr>
          <w:rFonts w:asciiTheme="minorHAnsi" w:eastAsia="Times New Roman" w:hAnsiTheme="minorHAnsi" w:cstheme="minorHAnsi"/>
          <w:bCs/>
          <w:lang w:val="uk-UA" w:eastAsia="pl-PL"/>
        </w:rPr>
        <w:t>% т</w:t>
      </w:r>
      <w:r>
        <w:rPr>
          <w:rFonts w:asciiTheme="minorHAnsi" w:eastAsia="Times New Roman" w:hAnsiTheme="minorHAnsi" w:cstheme="minorHAnsi"/>
          <w:bCs/>
          <w:lang w:val="uk-UA" w:eastAsia="pl-PL"/>
        </w:rPr>
        <w:t>а 53,1</w:t>
      </w:r>
      <w:r w:rsidRPr="003076A0">
        <w:rPr>
          <w:rFonts w:asciiTheme="minorHAnsi" w:eastAsia="Times New Roman" w:hAnsiTheme="minorHAnsi" w:cstheme="minorHAnsi"/>
          <w:bCs/>
          <w:lang w:val="uk-UA" w:eastAsia="pl-PL"/>
        </w:rPr>
        <w:t xml:space="preserve">% оцінили, як «посередньо». Можна вважати, що рівень безпеки у громаді задовільний. </w:t>
      </w:r>
    </w:p>
    <w:p w14:paraId="593A3D11"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3.5. Оцінка умов життя та якості громадських послуг</w:t>
      </w:r>
    </w:p>
    <w:p w14:paraId="2A45AD5D"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Даний розділ містить оцінку мешканцями основних умов життя в громаді та отримуваних послуг по критеріям добре/погано, а також наскільки це важливо для опитуваних. Цей розділ є особливо важливим, оскільки дозволяє здійснити розподіл різних умов життя </w:t>
      </w:r>
      <w:r w:rsidR="001E3D9E">
        <w:rPr>
          <w:rFonts w:asciiTheme="minorHAnsi" w:eastAsia="Times New Roman" w:hAnsiTheme="minorHAnsi" w:cstheme="minorHAnsi"/>
          <w:bCs/>
          <w:lang w:val="uk-UA" w:eastAsia="pl-PL"/>
        </w:rPr>
        <w:t>і</w:t>
      </w:r>
      <w:r w:rsidRPr="003076A0">
        <w:rPr>
          <w:rFonts w:asciiTheme="minorHAnsi" w:eastAsia="Times New Roman" w:hAnsiTheme="minorHAnsi" w:cstheme="minorHAnsi"/>
          <w:bCs/>
          <w:lang w:val="uk-UA" w:eastAsia="pl-PL"/>
        </w:rPr>
        <w:t xml:space="preserve"> послуг по важливості та визначити послідовність вирішення проблем в різних сферах. </w:t>
      </w:r>
    </w:p>
    <w:p w14:paraId="4E1889BF"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Впродовж останнього року майже половині (</w:t>
      </w:r>
      <w:r>
        <w:rPr>
          <w:rFonts w:asciiTheme="minorHAnsi" w:eastAsia="Times New Roman" w:hAnsiTheme="minorHAnsi" w:cstheme="minorHAnsi"/>
          <w:bCs/>
          <w:lang w:val="uk-UA" w:eastAsia="pl-PL"/>
        </w:rPr>
        <w:t>41,1</w:t>
      </w:r>
      <w:r w:rsidRPr="003076A0">
        <w:rPr>
          <w:rFonts w:asciiTheme="minorHAnsi" w:eastAsia="Times New Roman" w:hAnsiTheme="minorHAnsi" w:cstheme="minorHAnsi"/>
          <w:bCs/>
          <w:lang w:val="uk-UA" w:eastAsia="pl-PL"/>
        </w:rPr>
        <w:t>%) мешканців з усіх опитаних домогосподарств не довелось вирішувати жодного питання в</w:t>
      </w:r>
      <w:r>
        <w:rPr>
          <w:rFonts w:asciiTheme="minorHAnsi" w:eastAsia="Times New Roman" w:hAnsiTheme="minorHAnsi" w:cstheme="minorHAnsi"/>
          <w:bCs/>
          <w:lang w:val="uk-UA" w:eastAsia="pl-PL"/>
        </w:rPr>
        <w:t xml:space="preserve"> раді об’єднаної громади. Інші 27,2</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w:t>
      </w:r>
      <w:r w:rsidRPr="003076A0">
        <w:rPr>
          <w:rFonts w:asciiTheme="minorHAnsi" w:eastAsia="Times New Roman" w:hAnsiTheme="minorHAnsi" w:cstheme="minorHAnsi"/>
          <w:bCs/>
          <w:lang w:val="uk-UA" w:eastAsia="pl-PL"/>
        </w:rPr>
        <w:t>протягом року звертались в раду об’єднаної громади</w:t>
      </w:r>
      <w:r>
        <w:rPr>
          <w:rFonts w:asciiTheme="minorHAnsi" w:eastAsia="Times New Roman" w:hAnsiTheme="minorHAnsi" w:cstheme="minorHAnsi"/>
          <w:bCs/>
          <w:lang w:val="uk-UA" w:eastAsia="pl-PL"/>
        </w:rPr>
        <w:t>, з них 11,1% зверталися тільки один раз, а 16,1% -  декілька разів. 31,7% жителів</w:t>
      </w:r>
      <w:r w:rsidRPr="003076A0">
        <w:rPr>
          <w:rFonts w:asciiTheme="minorHAnsi" w:eastAsia="Times New Roman" w:hAnsiTheme="minorHAnsi" w:cstheme="minorHAnsi"/>
          <w:bCs/>
          <w:lang w:val="uk-UA" w:eastAsia="pl-PL"/>
        </w:rPr>
        <w:t xml:space="preserve"> взагалі не змогли дати відповідь на це питання.</w:t>
      </w:r>
    </w:p>
    <w:p w14:paraId="1E6950B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На подальші три питання щодо адміністративних послуг, що надаються владою об’єднаної громади, роботу службовців ради та ставлення службовців до мешканців результати </w:t>
      </w:r>
      <w:r>
        <w:rPr>
          <w:rFonts w:asciiTheme="minorHAnsi" w:eastAsia="Times New Roman" w:hAnsiTheme="minorHAnsi" w:cstheme="minorHAnsi"/>
          <w:bCs/>
          <w:lang w:val="uk-UA" w:eastAsia="pl-PL"/>
        </w:rPr>
        <w:t>доволі таки різняться</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діапазон 28-59</w:t>
      </w:r>
      <w:r w:rsidRPr="003076A0">
        <w:rPr>
          <w:rFonts w:asciiTheme="minorHAnsi" w:eastAsia="Times New Roman" w:hAnsiTheme="minorHAnsi" w:cstheme="minorHAnsi"/>
          <w:bCs/>
          <w:lang w:val="uk-UA" w:eastAsia="pl-PL"/>
        </w:rPr>
        <w:t xml:space="preserve">% відповідей - «посередньо», </w:t>
      </w:r>
      <w:r>
        <w:rPr>
          <w:rFonts w:asciiTheme="minorHAnsi" w:eastAsia="Times New Roman" w:hAnsiTheme="minorHAnsi" w:cstheme="minorHAnsi"/>
          <w:bCs/>
          <w:lang w:val="uk-UA" w:eastAsia="pl-PL"/>
        </w:rPr>
        <w:t>22-34</w:t>
      </w:r>
      <w:r w:rsidRPr="003076A0">
        <w:rPr>
          <w:rFonts w:asciiTheme="minorHAnsi" w:eastAsia="Times New Roman" w:hAnsiTheme="minorHAnsi" w:cstheme="minorHAnsi"/>
          <w:bCs/>
          <w:lang w:val="uk-UA" w:eastAsia="pl-PL"/>
        </w:rPr>
        <w:t xml:space="preserve">% відповідей позитивні та </w:t>
      </w:r>
      <w:r>
        <w:rPr>
          <w:rFonts w:asciiTheme="minorHAnsi" w:eastAsia="Times New Roman" w:hAnsiTheme="minorHAnsi" w:cstheme="minorHAnsi"/>
          <w:bCs/>
          <w:lang w:val="uk-UA" w:eastAsia="pl-PL"/>
        </w:rPr>
        <w:t>9-21</w:t>
      </w:r>
      <w:r w:rsidRPr="003076A0">
        <w:rPr>
          <w:rFonts w:asciiTheme="minorHAnsi" w:eastAsia="Times New Roman" w:hAnsiTheme="minorHAnsi" w:cstheme="minorHAnsi"/>
          <w:bCs/>
          <w:lang w:val="uk-UA" w:eastAsia="pl-PL"/>
        </w:rPr>
        <w:t xml:space="preserve">% - негативні. Така велика кількість відповідей «посередньо» теж не є гарним показником. Вона свідчить про те що більшість домогосподарств так і не визначились зі своєю оцінкою. Найбільший відсоток позитивних відповідей тут було отримано від тих, хто декілька разів звертався в раду для вирішення якихось питань. </w:t>
      </w:r>
    </w:p>
    <w:p w14:paraId="494B08C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Оцінки діяльності роботи голови громади, ради громади, та старости під час даного терміну повноважень розподілились так: голова громади – </w:t>
      </w:r>
      <w:r>
        <w:rPr>
          <w:rFonts w:asciiTheme="minorHAnsi" w:eastAsia="Times New Roman" w:hAnsiTheme="minorHAnsi" w:cstheme="minorHAnsi"/>
          <w:bCs/>
          <w:lang w:val="uk-UA" w:eastAsia="pl-PL"/>
        </w:rPr>
        <w:t>3,89</w:t>
      </w:r>
      <w:r w:rsidRPr="003076A0">
        <w:rPr>
          <w:rFonts w:asciiTheme="minorHAnsi" w:eastAsia="Times New Roman" w:hAnsiTheme="minorHAnsi" w:cstheme="minorHAnsi"/>
          <w:bCs/>
          <w:lang w:val="uk-UA" w:eastAsia="pl-PL"/>
        </w:rPr>
        <w:t>, рада громади – 3,</w:t>
      </w:r>
      <w:r>
        <w:rPr>
          <w:rFonts w:asciiTheme="minorHAnsi" w:eastAsia="Times New Roman" w:hAnsiTheme="minorHAnsi" w:cstheme="minorHAnsi"/>
          <w:bCs/>
          <w:lang w:val="uk-UA" w:eastAsia="pl-PL"/>
        </w:rPr>
        <w:t>64</w:t>
      </w:r>
      <w:r w:rsidRPr="003076A0">
        <w:rPr>
          <w:rFonts w:asciiTheme="minorHAnsi" w:eastAsia="Times New Roman" w:hAnsiTheme="minorHAnsi" w:cstheme="minorHAnsi"/>
          <w:bCs/>
          <w:lang w:val="uk-UA" w:eastAsia="pl-PL"/>
        </w:rPr>
        <w:t xml:space="preserve">, старости – </w:t>
      </w:r>
      <w:r>
        <w:rPr>
          <w:rFonts w:asciiTheme="minorHAnsi" w:eastAsia="Times New Roman" w:hAnsiTheme="minorHAnsi" w:cstheme="minorHAnsi"/>
          <w:bCs/>
          <w:lang w:val="uk-UA" w:eastAsia="pl-PL"/>
        </w:rPr>
        <w:t>3,91</w:t>
      </w:r>
      <w:r w:rsidRPr="003076A0">
        <w:rPr>
          <w:rFonts w:asciiTheme="minorHAnsi" w:eastAsia="Times New Roman" w:hAnsiTheme="minorHAnsi" w:cstheme="minorHAnsi"/>
          <w:bCs/>
          <w:lang w:val="uk-UA" w:eastAsia="pl-PL"/>
        </w:rPr>
        <w:t xml:space="preserve"> (за 6-ти бальною шкалою).</w:t>
      </w:r>
    </w:p>
    <w:p w14:paraId="5E9D6568"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Але треба зауважити що серед тих</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вважає</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влада громади достатньо інформує мешканців про свою діяльність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та тих</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цікавиться тим, що відбувається в громаді</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більший відсоток високих оцінок діяльності голови громади, ради громади та старости, що знов доводить наскільки важливе залучення громадян.</w:t>
      </w:r>
    </w:p>
    <w:p w14:paraId="574824D1"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3.6. </w:t>
      </w:r>
      <w:r w:rsidRPr="004068DE">
        <w:rPr>
          <w:rFonts w:asciiTheme="minorHAnsi" w:hAnsiTheme="minorHAnsi" w:cstheme="minorHAnsi"/>
          <w:b/>
          <w:lang w:val="uk-UA"/>
        </w:rPr>
        <w:t>Оцінка стану навколишнього середовище та чистоти</w:t>
      </w:r>
    </w:p>
    <w:p w14:paraId="05B93E32"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8E71C8">
        <w:rPr>
          <w:rFonts w:asciiTheme="minorHAnsi" w:eastAsia="Times New Roman" w:hAnsiTheme="minorHAnsi" w:cstheme="minorHAnsi"/>
          <w:bCs/>
          <w:lang w:val="uk-UA" w:eastAsia="pl-PL"/>
        </w:rPr>
        <w:t xml:space="preserve">Зі станом навколишнього середовища ситуація </w:t>
      </w:r>
      <w:r>
        <w:rPr>
          <w:rFonts w:asciiTheme="minorHAnsi" w:eastAsia="Times New Roman" w:hAnsiTheme="minorHAnsi" w:cstheme="minorHAnsi"/>
          <w:bCs/>
          <w:lang w:val="uk-UA" w:eastAsia="pl-PL"/>
        </w:rPr>
        <w:t>є досить негативною</w:t>
      </w:r>
      <w:r w:rsidRPr="008E71C8">
        <w:rPr>
          <w:rFonts w:asciiTheme="minorHAnsi" w:eastAsia="Times New Roman" w:hAnsiTheme="minorHAnsi" w:cstheme="minorHAnsi"/>
          <w:bCs/>
          <w:lang w:val="uk-UA" w:eastAsia="pl-PL"/>
        </w:rPr>
        <w:t xml:space="preserve">. Більш-менш позитивно оцінили мешканці </w:t>
      </w:r>
      <w:r>
        <w:rPr>
          <w:rFonts w:asciiTheme="minorHAnsi" w:eastAsia="Times New Roman" w:hAnsiTheme="minorHAnsi" w:cstheme="minorHAnsi"/>
          <w:bCs/>
          <w:lang w:val="uk-UA" w:eastAsia="pl-PL"/>
        </w:rPr>
        <w:t xml:space="preserve"> лише вивіз сміття з домогосподарств, чистоту громадських місць та чистоту навколишнього середовища</w:t>
      </w:r>
      <w:r w:rsidRPr="00B25D9E">
        <w:rPr>
          <w:rFonts w:asciiTheme="minorHAnsi" w:eastAsia="Times New Roman" w:hAnsiTheme="minorHAnsi" w:cstheme="minorHAnsi"/>
          <w:bCs/>
          <w:lang w:val="uk-UA" w:eastAsia="pl-PL"/>
        </w:rPr>
        <w:t>.</w:t>
      </w:r>
    </w:p>
    <w:p w14:paraId="2E93B698" w14:textId="77777777" w:rsidR="00ED3FCF" w:rsidRDefault="00ED3FCF" w:rsidP="00ED3FCF">
      <w:pPr>
        <w:spacing w:before="80" w:after="0" w:line="22" w:lineRule="atLeast"/>
        <w:jc w:val="both"/>
        <w:rPr>
          <w:rFonts w:eastAsia="+mn-ea" w:cs="+mn-cs"/>
          <w:color w:val="000000"/>
          <w:kern w:val="24"/>
          <w:lang w:val="az-Cyrl-AZ"/>
        </w:rPr>
      </w:pPr>
      <w:r>
        <w:rPr>
          <w:rFonts w:asciiTheme="minorHAnsi" w:eastAsia="Times New Roman" w:hAnsiTheme="minorHAnsi" w:cstheme="minorHAnsi"/>
          <w:bCs/>
          <w:lang w:val="uk-UA" w:eastAsia="pl-PL"/>
        </w:rPr>
        <w:t xml:space="preserve">Негативно мешканці оцінили наявність природи оточені людини </w:t>
      </w:r>
      <w:r w:rsidRPr="00B25D9E">
        <w:rPr>
          <w:rFonts w:eastAsia="+mn-ea" w:cs="+mn-cs"/>
          <w:color w:val="000000"/>
          <w:kern w:val="24"/>
          <w:lang w:val="az-Cyrl-AZ"/>
        </w:rPr>
        <w:t>(парки, зелені зони та ін.),</w:t>
      </w:r>
      <w:r>
        <w:rPr>
          <w:rFonts w:eastAsia="+mn-ea" w:cs="+mn-cs"/>
          <w:color w:val="000000"/>
          <w:kern w:val="24"/>
          <w:lang w:val="az-Cyrl-AZ"/>
        </w:rPr>
        <w:t xml:space="preserve"> </w:t>
      </w:r>
      <w:r w:rsidRPr="00B25D9E">
        <w:rPr>
          <w:rFonts w:asciiTheme="minorHAnsi" w:eastAsia="Times New Roman" w:hAnsiTheme="minorHAnsi" w:cstheme="minorHAnsi"/>
          <w:bCs/>
          <w:lang w:val="az-Cyrl-AZ" w:eastAsia="pl-PL"/>
        </w:rPr>
        <w:t>можливість сортування сміття</w:t>
      </w:r>
      <w:r>
        <w:rPr>
          <w:rFonts w:asciiTheme="minorHAnsi" w:eastAsia="Times New Roman" w:hAnsiTheme="minorHAnsi" w:cstheme="minorHAnsi"/>
          <w:bCs/>
          <w:lang w:val="az-Cyrl-AZ" w:eastAsia="pl-PL"/>
        </w:rPr>
        <w:t xml:space="preserve">, </w:t>
      </w:r>
      <w:r w:rsidRPr="00B25D9E">
        <w:rPr>
          <w:rFonts w:asciiTheme="minorHAnsi" w:eastAsia="Times New Roman" w:hAnsiTheme="minorHAnsi" w:cstheme="minorHAnsi"/>
          <w:bCs/>
          <w:lang w:val="az-Cyrl-AZ" w:eastAsia="pl-PL"/>
        </w:rPr>
        <w:t>догляд з боку державних установ за станом навколишнього середовища</w:t>
      </w:r>
      <w:r>
        <w:rPr>
          <w:rFonts w:asciiTheme="minorHAnsi" w:eastAsia="Times New Roman" w:hAnsiTheme="minorHAnsi" w:cstheme="minorHAnsi"/>
          <w:bCs/>
          <w:lang w:val="az-Cyrl-AZ" w:eastAsia="pl-PL"/>
        </w:rPr>
        <w:t xml:space="preserve">, </w:t>
      </w:r>
      <w:r w:rsidRPr="00B25D9E">
        <w:rPr>
          <w:rFonts w:asciiTheme="minorHAnsi" w:eastAsia="Times New Roman" w:hAnsiTheme="minorHAnsi" w:cstheme="minorHAnsi"/>
          <w:bCs/>
          <w:lang w:val="az-Cyrl-AZ" w:eastAsia="pl-PL"/>
        </w:rPr>
        <w:t xml:space="preserve">утримання </w:t>
      </w:r>
      <w:r w:rsidRPr="00B25D9E">
        <w:rPr>
          <w:rFonts w:asciiTheme="minorHAnsi" w:eastAsia="Times New Roman" w:hAnsiTheme="minorHAnsi" w:cstheme="minorHAnsi"/>
          <w:bCs/>
          <w:lang w:val="az-Cyrl-AZ" w:eastAsia="pl-PL"/>
        </w:rPr>
        <w:lastRenderedPageBreak/>
        <w:t>кладовищ,</w:t>
      </w:r>
      <w:r>
        <w:rPr>
          <w:rFonts w:asciiTheme="minorHAnsi" w:eastAsia="Times New Roman" w:hAnsiTheme="minorHAnsi" w:cstheme="minorHAnsi"/>
          <w:bCs/>
          <w:lang w:val="az-Cyrl-AZ" w:eastAsia="pl-PL"/>
        </w:rPr>
        <w:t xml:space="preserve"> </w:t>
      </w:r>
      <w:r w:rsidRPr="00B25D9E">
        <w:rPr>
          <w:rFonts w:eastAsia="+mn-ea" w:cs="+mn-cs"/>
          <w:color w:val="000000"/>
          <w:kern w:val="24"/>
          <w:lang w:val="az-Cyrl-AZ"/>
        </w:rPr>
        <w:t>якість питної води (у тому числі смак, запах, чистота)</w:t>
      </w:r>
      <w:r>
        <w:rPr>
          <w:rFonts w:eastAsia="+mn-ea" w:cs="+mn-cs"/>
          <w:color w:val="000000"/>
          <w:kern w:val="24"/>
          <w:lang w:val="az-Cyrl-AZ"/>
        </w:rPr>
        <w:t>,</w:t>
      </w:r>
      <w:r w:rsidRPr="0022633A">
        <w:rPr>
          <w:rFonts w:eastAsia="+mn-ea" w:cs="+mn-cs"/>
          <w:color w:val="000000"/>
          <w:kern w:val="24"/>
          <w:lang w:val="az-Cyrl-AZ"/>
        </w:rPr>
        <w:t xml:space="preserve"> </w:t>
      </w:r>
      <w:r w:rsidRPr="00B25D9E">
        <w:rPr>
          <w:rFonts w:eastAsia="+mn-ea" w:cs="+mn-cs"/>
          <w:color w:val="000000"/>
          <w:kern w:val="24"/>
          <w:lang w:val="az-Cyrl-AZ"/>
        </w:rPr>
        <w:t>естетику громадських будівель (їхній вигляд)</w:t>
      </w:r>
      <w:r>
        <w:rPr>
          <w:rFonts w:eastAsia="+mn-ea" w:cs="+mn-cs"/>
          <w:color w:val="000000"/>
          <w:kern w:val="24"/>
          <w:lang w:val="az-Cyrl-AZ"/>
        </w:rPr>
        <w:t>, стна (роботу) каналізаційних мереж.</w:t>
      </w:r>
    </w:p>
    <w:p w14:paraId="73D0A20F" w14:textId="77777777" w:rsidR="00ED3FCF" w:rsidRDefault="00ED3FCF" w:rsidP="00ED3FCF">
      <w:pPr>
        <w:spacing w:before="80" w:after="0" w:line="22" w:lineRule="atLeast"/>
        <w:jc w:val="both"/>
        <w:rPr>
          <w:rFonts w:asciiTheme="minorHAnsi" w:eastAsia="Times New Roman" w:hAnsiTheme="minorHAnsi" w:cstheme="minorHAnsi"/>
          <w:bCs/>
          <w:lang w:val="az-Cyrl-AZ" w:eastAsia="pl-PL"/>
        </w:rPr>
      </w:pPr>
      <w:r>
        <w:rPr>
          <w:rFonts w:eastAsia="+mn-ea" w:cs="+mn-cs"/>
          <w:noProof/>
          <w:color w:val="000000"/>
          <w:kern w:val="24"/>
          <w:lang w:val="ru-RU" w:eastAsia="ru-RU"/>
        </w:rPr>
        <w:drawing>
          <wp:inline distT="0" distB="0" distL="0" distR="0" wp14:anchorId="00CE3AE5" wp14:editId="02B61A58">
            <wp:extent cx="6115050" cy="2876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3338" t="25149" r="7883" b="17242"/>
                    <a:stretch>
                      <a:fillRect/>
                    </a:stretch>
                  </pic:blipFill>
                  <pic:spPr bwMode="auto">
                    <a:xfrm>
                      <a:off x="0" y="0"/>
                      <a:ext cx="6115050" cy="2876550"/>
                    </a:xfrm>
                    <a:prstGeom prst="rect">
                      <a:avLst/>
                    </a:prstGeom>
                    <a:noFill/>
                    <a:ln w="9525">
                      <a:noFill/>
                      <a:miter lim="800000"/>
                      <a:headEnd/>
                      <a:tailEnd/>
                    </a:ln>
                  </pic:spPr>
                </pic:pic>
              </a:graphicData>
            </a:graphic>
          </wp:inline>
        </w:drawing>
      </w:r>
      <w:r>
        <w:rPr>
          <w:rFonts w:eastAsia="+mn-ea" w:cs="+mn-cs"/>
          <w:color w:val="000000"/>
          <w:kern w:val="24"/>
          <w:lang w:val="az-Cyrl-AZ"/>
        </w:rPr>
        <w:t xml:space="preserve"> </w:t>
      </w:r>
    </w:p>
    <w:p w14:paraId="25E6062C" w14:textId="77777777" w:rsidR="00ED3FCF" w:rsidRPr="0022633A" w:rsidRDefault="00ED3FCF" w:rsidP="00ED3FCF">
      <w:pPr>
        <w:spacing w:before="12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
          <w:bCs/>
          <w:i/>
          <w:lang w:val="uk-UA" w:eastAsia="pl-PL"/>
        </w:rPr>
        <w:t>Рисунок</w:t>
      </w:r>
      <w:r w:rsidRPr="009972EC">
        <w:rPr>
          <w:rFonts w:asciiTheme="minorHAnsi" w:eastAsia="Times New Roman" w:hAnsiTheme="minorHAnsi" w:cstheme="minorHAnsi"/>
          <w:b/>
          <w:bCs/>
          <w:i/>
          <w:lang w:val="ru-RU" w:eastAsia="pl-PL"/>
        </w:rPr>
        <w:t xml:space="preserve"> </w:t>
      </w:r>
      <w:r>
        <w:rPr>
          <w:rFonts w:asciiTheme="minorHAnsi" w:eastAsia="Times New Roman" w:hAnsiTheme="minorHAnsi" w:cstheme="minorHAnsi"/>
          <w:b/>
          <w:bCs/>
          <w:i/>
          <w:lang w:val="uk-UA" w:eastAsia="pl-PL"/>
        </w:rPr>
        <w:t>3</w:t>
      </w:r>
      <w:r w:rsidRPr="009972EC">
        <w:rPr>
          <w:rFonts w:asciiTheme="minorHAnsi" w:eastAsia="Times New Roman" w:hAnsiTheme="minorHAnsi" w:cstheme="minorHAnsi"/>
          <w:b/>
          <w:bCs/>
          <w:i/>
          <w:lang w:val="ru-RU" w:eastAsia="pl-PL"/>
        </w:rPr>
        <w:t xml:space="preserve">. </w:t>
      </w:r>
      <w:r w:rsidRPr="00EA1C61">
        <w:rPr>
          <w:rFonts w:asciiTheme="minorHAnsi" w:eastAsia="Times New Roman" w:hAnsiTheme="minorHAnsi" w:cstheme="minorHAnsi"/>
          <w:b/>
          <w:bCs/>
          <w:i/>
          <w:lang w:val="uk-UA" w:eastAsia="pl-PL"/>
        </w:rPr>
        <w:t xml:space="preserve">Результати опитування щодо оцінки та важливості </w:t>
      </w:r>
      <w:r>
        <w:rPr>
          <w:rFonts w:asciiTheme="minorHAnsi" w:eastAsia="Times New Roman" w:hAnsiTheme="minorHAnsi" w:cstheme="minorHAnsi"/>
          <w:b/>
          <w:bCs/>
          <w:i/>
          <w:lang w:val="uk-UA" w:eastAsia="pl-PL"/>
        </w:rPr>
        <w:t>стану навколишнього середовища</w:t>
      </w:r>
    </w:p>
    <w:p w14:paraId="04878F0B" w14:textId="77777777" w:rsidR="00ED3FCF" w:rsidRPr="0022633A" w:rsidRDefault="00ED3FCF" w:rsidP="00ED3FCF">
      <w:pPr>
        <w:spacing w:before="80" w:after="0" w:line="22" w:lineRule="atLeast"/>
        <w:jc w:val="both"/>
        <w:rPr>
          <w:rFonts w:asciiTheme="minorHAnsi" w:eastAsia="Times New Roman" w:hAnsiTheme="minorHAnsi" w:cstheme="minorHAnsi"/>
          <w:bCs/>
          <w:lang w:val="az-Cyrl-AZ" w:eastAsia="pl-PL"/>
        </w:rPr>
      </w:pPr>
      <w:r>
        <w:rPr>
          <w:rFonts w:asciiTheme="minorHAnsi" w:eastAsia="Times New Roman" w:hAnsiTheme="minorHAnsi" w:cstheme="minorHAnsi"/>
          <w:bCs/>
          <w:lang w:val="az-Cyrl-AZ" w:eastAsia="pl-PL"/>
        </w:rPr>
        <w:t>Вірто відзначити, що мешканці зазначили важливими абсолютно усі аспекти охорони навколишнього середовище. Найбільш важливі та, водночас, негативно оцінені  – це  чистота</w:t>
      </w:r>
      <w:r w:rsidRPr="00B25D9E">
        <w:rPr>
          <w:rFonts w:asciiTheme="minorHAnsi" w:eastAsia="Times New Roman" w:hAnsiTheme="minorHAnsi" w:cstheme="minorHAnsi"/>
          <w:bCs/>
          <w:lang w:val="az-Cyrl-AZ" w:eastAsia="pl-PL"/>
        </w:rPr>
        <w:t xml:space="preserve"> річок, озер, водойм</w:t>
      </w:r>
      <w:r>
        <w:rPr>
          <w:rFonts w:asciiTheme="minorHAnsi" w:eastAsia="Times New Roman" w:hAnsiTheme="minorHAnsi" w:cstheme="minorHAnsi"/>
          <w:bCs/>
          <w:lang w:val="az-Cyrl-AZ" w:eastAsia="pl-PL"/>
        </w:rPr>
        <w:t xml:space="preserve">, </w:t>
      </w:r>
      <w:r>
        <w:rPr>
          <w:rFonts w:asciiTheme="minorHAnsi" w:eastAsia="Times New Roman" w:hAnsiTheme="minorHAnsi" w:cstheme="minorHAnsi"/>
          <w:bCs/>
          <w:lang w:val="uk-UA" w:eastAsia="pl-PL"/>
        </w:rPr>
        <w:t xml:space="preserve">наявність природи оточені людини </w:t>
      </w:r>
      <w:r w:rsidRPr="00B25D9E">
        <w:rPr>
          <w:rFonts w:eastAsia="+mn-ea" w:cs="+mn-cs"/>
          <w:color w:val="000000"/>
          <w:kern w:val="24"/>
          <w:lang w:val="az-Cyrl-AZ"/>
        </w:rPr>
        <w:t>(парки, зелені зони та ін.)</w:t>
      </w:r>
      <w:r>
        <w:rPr>
          <w:rFonts w:eastAsia="+mn-ea" w:cs="+mn-cs"/>
          <w:color w:val="000000"/>
          <w:kern w:val="24"/>
          <w:lang w:val="az-Cyrl-AZ"/>
        </w:rPr>
        <w:t xml:space="preserve"> та чистота повітря. Саме ці питання мають бути першочергово включені до </w:t>
      </w:r>
      <w:r w:rsidR="00E253AF">
        <w:rPr>
          <w:rFonts w:eastAsia="+mn-ea" w:cs="+mn-cs"/>
          <w:color w:val="000000"/>
          <w:kern w:val="24"/>
          <w:lang w:val="az-Cyrl-AZ"/>
        </w:rPr>
        <w:t>С</w:t>
      </w:r>
      <w:r>
        <w:rPr>
          <w:rFonts w:eastAsia="+mn-ea" w:cs="+mn-cs"/>
          <w:color w:val="000000"/>
          <w:kern w:val="24"/>
          <w:lang w:val="az-Cyrl-AZ"/>
        </w:rPr>
        <w:t>тратегії громади.</w:t>
      </w:r>
    </w:p>
    <w:p w14:paraId="5F87504B"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3.7. Стан транспортної інфраструктури та безпеки дорожнього руху</w:t>
      </w:r>
    </w:p>
    <w:p w14:paraId="65202908"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Стан</w:t>
      </w:r>
      <w:r>
        <w:rPr>
          <w:rFonts w:asciiTheme="minorHAnsi" w:eastAsia="Times New Roman" w:hAnsiTheme="minorHAnsi" w:cstheme="minorHAnsi"/>
          <w:bCs/>
          <w:lang w:val="uk-UA" w:eastAsia="pl-PL"/>
        </w:rPr>
        <w:t>, якість та утримання доріг</w:t>
      </w:r>
      <w:r w:rsidRPr="003076A0">
        <w:rPr>
          <w:rFonts w:asciiTheme="minorHAnsi" w:eastAsia="Times New Roman" w:hAnsiTheme="minorHAnsi" w:cstheme="minorHAnsi"/>
          <w:bCs/>
          <w:lang w:val="uk-UA" w:eastAsia="pl-PL"/>
        </w:rPr>
        <w:t xml:space="preserve">, якість та </w:t>
      </w:r>
      <w:r>
        <w:rPr>
          <w:rFonts w:asciiTheme="minorHAnsi" w:eastAsia="Times New Roman" w:hAnsiTheme="minorHAnsi" w:cstheme="minorHAnsi"/>
          <w:bCs/>
          <w:lang w:val="uk-UA" w:eastAsia="pl-PL"/>
        </w:rPr>
        <w:t>наявність</w:t>
      </w:r>
      <w:r w:rsidRPr="003076A0">
        <w:rPr>
          <w:rFonts w:asciiTheme="minorHAnsi" w:eastAsia="Times New Roman" w:hAnsiTheme="minorHAnsi" w:cstheme="minorHAnsi"/>
          <w:bCs/>
          <w:lang w:val="uk-UA" w:eastAsia="pl-PL"/>
        </w:rPr>
        <w:t xml:space="preserve"> громадського транспорту, так само як і безпеку на дорогах меш</w:t>
      </w:r>
      <w:r>
        <w:rPr>
          <w:rFonts w:asciiTheme="minorHAnsi" w:eastAsia="Times New Roman" w:hAnsiTheme="minorHAnsi" w:cstheme="minorHAnsi"/>
          <w:bCs/>
          <w:lang w:val="uk-UA" w:eastAsia="pl-PL"/>
        </w:rPr>
        <w:t>канці оцінили негативно. Лише можливість користування громадським транспортом на території громади оцінено незначно, але позитивно, та є найбільш важливим питанням. Іншими н</w:t>
      </w:r>
      <w:r w:rsidRPr="003076A0">
        <w:rPr>
          <w:rFonts w:asciiTheme="minorHAnsi" w:eastAsia="Times New Roman" w:hAnsiTheme="minorHAnsi" w:cstheme="minorHAnsi"/>
          <w:bCs/>
          <w:lang w:val="uk-UA" w:eastAsia="pl-PL"/>
        </w:rPr>
        <w:t>айважливіш</w:t>
      </w:r>
      <w:r>
        <w:rPr>
          <w:rFonts w:asciiTheme="minorHAnsi" w:eastAsia="Times New Roman" w:hAnsiTheme="minorHAnsi" w:cstheme="minorHAnsi"/>
          <w:bCs/>
          <w:lang w:val="uk-UA" w:eastAsia="pl-PL"/>
        </w:rPr>
        <w:t>ими питаннями, але з негативною оцінкою, мешканці</w:t>
      </w:r>
      <w:r w:rsidRPr="003076A0">
        <w:rPr>
          <w:rFonts w:asciiTheme="minorHAnsi" w:eastAsia="Times New Roman" w:hAnsiTheme="minorHAnsi" w:cstheme="minorHAnsi"/>
          <w:bCs/>
          <w:lang w:val="uk-UA" w:eastAsia="pl-PL"/>
        </w:rPr>
        <w:t xml:space="preserve"> виділили </w:t>
      </w:r>
      <w:proofErr w:type="spellStart"/>
      <w:r w:rsidRPr="009972EC">
        <w:rPr>
          <w:rFonts w:asciiTheme="minorHAnsi" w:eastAsia="Times New Roman" w:hAnsiTheme="minorHAnsi" w:cstheme="minorHAnsi"/>
          <w:bCs/>
          <w:lang w:val="ru-RU" w:eastAsia="pl-PL"/>
        </w:rPr>
        <w:t>якість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громадського</w:t>
      </w:r>
      <w:proofErr w:type="spellEnd"/>
      <w:r w:rsidRPr="009972EC">
        <w:rPr>
          <w:rFonts w:asciiTheme="minorHAnsi" w:eastAsia="Times New Roman" w:hAnsiTheme="minorHAnsi" w:cstheme="minorHAnsi"/>
          <w:bCs/>
          <w:lang w:val="ru-RU" w:eastAsia="pl-PL"/>
        </w:rPr>
        <w:t xml:space="preserve"> транспорту на </w:t>
      </w:r>
      <w:proofErr w:type="spellStart"/>
      <w:r w:rsidRPr="009972EC">
        <w:rPr>
          <w:rFonts w:asciiTheme="minorHAnsi" w:eastAsia="Times New Roman" w:hAnsiTheme="minorHAnsi" w:cstheme="minorHAnsi"/>
          <w:bCs/>
          <w:lang w:val="ru-RU" w:eastAsia="pl-PL"/>
        </w:rPr>
        <w:t>територі</w:t>
      </w:r>
      <w:proofErr w:type="spellEnd"/>
      <w:r>
        <w:rPr>
          <w:rFonts w:asciiTheme="minorHAnsi" w:eastAsia="Times New Roman" w:hAnsiTheme="minorHAnsi" w:cstheme="minorHAnsi"/>
          <w:bCs/>
          <w:lang w:val="uk-UA" w:eastAsia="pl-PL"/>
        </w:rPr>
        <w:t xml:space="preserve">ї, </w:t>
      </w:r>
      <w:proofErr w:type="spellStart"/>
      <w:r w:rsidRPr="009972EC">
        <w:rPr>
          <w:rFonts w:asciiTheme="minorHAnsi" w:eastAsia="Times New Roman" w:hAnsiTheme="minorHAnsi" w:cstheme="minorHAnsi"/>
          <w:bCs/>
          <w:lang w:val="ru-RU" w:eastAsia="pl-PL"/>
        </w:rPr>
        <w:t>безпеку</w:t>
      </w:r>
      <w:proofErr w:type="spellEnd"/>
      <w:r w:rsidRPr="009972EC">
        <w:rPr>
          <w:rFonts w:asciiTheme="minorHAnsi" w:eastAsia="Times New Roman" w:hAnsiTheme="minorHAnsi" w:cstheme="minorHAnsi"/>
          <w:bCs/>
          <w:lang w:val="ru-RU" w:eastAsia="pl-PL"/>
        </w:rPr>
        <w:t xml:space="preserve"> на дорогах (</w:t>
      </w:r>
      <w:proofErr w:type="spellStart"/>
      <w:r w:rsidRPr="009972EC">
        <w:rPr>
          <w:rFonts w:asciiTheme="minorHAnsi" w:eastAsia="Times New Roman" w:hAnsiTheme="minorHAnsi" w:cstheme="minorHAnsi"/>
          <w:bCs/>
          <w:lang w:val="ru-RU" w:eastAsia="pl-PL"/>
        </w:rPr>
        <w:t>наприклад</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дорожня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розмітка</w:t>
      </w:r>
      <w:proofErr w:type="spellEnd"/>
      <w:r w:rsidRPr="009972EC">
        <w:rPr>
          <w:rFonts w:asciiTheme="minorHAnsi" w:eastAsia="Times New Roman" w:hAnsiTheme="minorHAnsi" w:cstheme="minorHAnsi"/>
          <w:bCs/>
          <w:lang w:val="ru-RU" w:eastAsia="pl-PL"/>
        </w:rPr>
        <w:t xml:space="preserve">, знаки, </w:t>
      </w:r>
      <w:proofErr w:type="spellStart"/>
      <w:r w:rsidRPr="009972EC">
        <w:rPr>
          <w:rFonts w:asciiTheme="minorHAnsi" w:eastAsia="Times New Roman" w:hAnsiTheme="minorHAnsi" w:cstheme="minorHAnsi"/>
          <w:bCs/>
          <w:lang w:val="ru-RU" w:eastAsia="pl-PL"/>
        </w:rPr>
        <w:t>освітлення</w:t>
      </w:r>
      <w:proofErr w:type="spellEnd"/>
      <w:r w:rsidRPr="009972EC">
        <w:rPr>
          <w:rFonts w:asciiTheme="minorHAnsi" w:eastAsia="Times New Roman" w:hAnsiTheme="minorHAnsi" w:cstheme="minorHAnsi"/>
          <w:bCs/>
          <w:lang w:val="ru-RU" w:eastAsia="pl-PL"/>
        </w:rPr>
        <w:t>)</w:t>
      </w:r>
      <w:r>
        <w:rPr>
          <w:rFonts w:asciiTheme="minorHAnsi" w:eastAsia="Times New Roman" w:hAnsiTheme="minorHAnsi" w:cstheme="minorHAnsi"/>
          <w:bCs/>
          <w:lang w:val="uk-UA" w:eastAsia="pl-PL"/>
        </w:rPr>
        <w:t xml:space="preserve"> та утримання доріг у зимовий період.</w:t>
      </w:r>
      <w:r w:rsidRPr="007D0BC7">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Саме ці аспекти мають бути першочергово включені до стратегії.</w:t>
      </w:r>
      <w:r w:rsidRPr="007D0BC7">
        <w:rPr>
          <w:rFonts w:asciiTheme="minorHAnsi" w:eastAsia="Times New Roman" w:hAnsiTheme="minorHAnsi" w:cstheme="minorHAnsi"/>
          <w:bCs/>
          <w:lang w:val="ru-RU" w:eastAsia="pl-PL"/>
        </w:rPr>
        <w:t xml:space="preserve"> </w:t>
      </w:r>
      <w:r w:rsidRPr="009972EC">
        <w:rPr>
          <w:rFonts w:asciiTheme="minorHAnsi" w:eastAsia="Times New Roman" w:hAnsiTheme="minorHAnsi" w:cstheme="minorHAnsi"/>
          <w:bCs/>
          <w:lang w:val="ru-RU" w:eastAsia="pl-PL"/>
        </w:rPr>
        <w:t xml:space="preserve"> </w:t>
      </w:r>
    </w:p>
    <w:p w14:paraId="1DD3054E"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Менш важливими питаннями мешканці оцінили такі:</w:t>
      </w:r>
      <w:r w:rsidRPr="007D0BC7">
        <w:rPr>
          <w:rFonts w:eastAsia="+mn-ea" w:cs="+mn-cs"/>
          <w:color w:val="000000"/>
          <w:kern w:val="24"/>
          <w:lang w:val="ru-RU" w:eastAsia="ru-RU"/>
        </w:rPr>
        <w:t xml:space="preserve"> </w:t>
      </w:r>
      <w:r>
        <w:rPr>
          <w:rFonts w:asciiTheme="minorHAnsi" w:eastAsia="Times New Roman" w:hAnsiTheme="minorHAnsi" w:cstheme="minorHAnsi"/>
          <w:bCs/>
          <w:lang w:val="uk-UA" w:eastAsia="pl-PL"/>
        </w:rPr>
        <w:t xml:space="preserve">доступність велосипедних маршрутів та </w:t>
      </w:r>
      <w:proofErr w:type="spellStart"/>
      <w:r w:rsidRPr="009972EC">
        <w:rPr>
          <w:rFonts w:asciiTheme="minorHAnsi" w:eastAsia="Times New Roman" w:hAnsiTheme="minorHAnsi" w:cstheme="minorHAnsi"/>
          <w:bCs/>
          <w:lang w:val="ru-RU" w:eastAsia="pl-PL"/>
        </w:rPr>
        <w:t>якість</w:t>
      </w:r>
      <w:proofErr w:type="spellEnd"/>
      <w:r w:rsidRPr="009972EC">
        <w:rPr>
          <w:rFonts w:asciiTheme="minorHAnsi" w:eastAsia="Times New Roman" w:hAnsiTheme="minorHAnsi" w:cstheme="minorHAnsi"/>
          <w:bCs/>
          <w:lang w:val="ru-RU" w:eastAsia="pl-PL"/>
        </w:rPr>
        <w:t xml:space="preserve">/стан </w:t>
      </w:r>
      <w:proofErr w:type="spellStart"/>
      <w:r w:rsidRPr="009972EC">
        <w:rPr>
          <w:rFonts w:asciiTheme="minorHAnsi" w:eastAsia="Times New Roman" w:hAnsiTheme="minorHAnsi" w:cstheme="minorHAnsi"/>
          <w:bCs/>
          <w:lang w:val="ru-RU" w:eastAsia="pl-PL"/>
        </w:rPr>
        <w:t>дорожнього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покриття</w:t>
      </w:r>
      <w:proofErr w:type="spellEnd"/>
      <w:r>
        <w:rPr>
          <w:rFonts w:asciiTheme="minorHAnsi" w:eastAsia="Times New Roman" w:hAnsiTheme="minorHAnsi" w:cstheme="minorHAnsi"/>
          <w:bCs/>
          <w:lang w:val="uk-UA" w:eastAsia="pl-PL"/>
        </w:rPr>
        <w:t xml:space="preserve">. </w:t>
      </w:r>
    </w:p>
    <w:p w14:paraId="437F3C4E" w14:textId="77777777" w:rsidR="00E253AF" w:rsidRDefault="00E253AF" w:rsidP="00E253A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Очевидно, що деякі мешканці користуються громадським транспортом. Зокрема, 20,6</w:t>
      </w:r>
      <w:r w:rsidRPr="003076A0">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 щоденно користуються громадським транспортом, 7,8% - не кожного дня, але точно раз на тиждень, 10% - час від часу або рідше ніж раз на тиждень та 32,4%</w:t>
      </w:r>
      <w:r w:rsidRPr="003076A0">
        <w:rPr>
          <w:rFonts w:asciiTheme="minorHAnsi" w:eastAsia="Times New Roman" w:hAnsiTheme="minorHAnsi" w:cstheme="minorHAnsi"/>
          <w:bCs/>
          <w:lang w:val="uk-UA" w:eastAsia="pl-PL"/>
        </w:rPr>
        <w:t xml:space="preserve"> взагалі не корист</w:t>
      </w:r>
      <w:r>
        <w:rPr>
          <w:rFonts w:asciiTheme="minorHAnsi" w:eastAsia="Times New Roman" w:hAnsiTheme="minorHAnsi" w:cstheme="minorHAnsi"/>
          <w:bCs/>
          <w:lang w:val="uk-UA" w:eastAsia="pl-PL"/>
        </w:rPr>
        <w:t>уються громадським транспортом</w:t>
      </w:r>
      <w:r w:rsidRPr="003076A0">
        <w:rPr>
          <w:rFonts w:asciiTheme="minorHAnsi" w:eastAsia="Times New Roman" w:hAnsiTheme="minorHAnsi" w:cstheme="minorHAnsi"/>
          <w:bCs/>
          <w:lang w:val="uk-UA" w:eastAsia="pl-PL"/>
        </w:rPr>
        <w:t xml:space="preserve">. А </w:t>
      </w:r>
      <w:r>
        <w:rPr>
          <w:rFonts w:asciiTheme="minorHAnsi" w:eastAsia="Times New Roman" w:hAnsiTheme="minorHAnsi" w:cstheme="minorHAnsi"/>
          <w:bCs/>
          <w:lang w:val="uk-UA" w:eastAsia="pl-PL"/>
        </w:rPr>
        <w:t>29,3</w:t>
      </w:r>
      <w:r w:rsidRPr="003076A0">
        <w:rPr>
          <w:rFonts w:asciiTheme="minorHAnsi" w:eastAsia="Times New Roman" w:hAnsiTheme="minorHAnsi" w:cstheme="minorHAnsi"/>
          <w:bCs/>
          <w:lang w:val="uk-UA" w:eastAsia="pl-PL"/>
        </w:rPr>
        <w:t>% не дали відповідь на це питання.</w:t>
      </w:r>
      <w:r>
        <w:rPr>
          <w:rFonts w:asciiTheme="minorHAnsi" w:eastAsia="Times New Roman" w:hAnsiTheme="minorHAnsi" w:cstheme="minorHAnsi"/>
          <w:bCs/>
          <w:lang w:val="uk-UA" w:eastAsia="pl-PL"/>
        </w:rPr>
        <w:t xml:space="preserve"> </w:t>
      </w:r>
    </w:p>
    <w:p w14:paraId="0339544E"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В той же час, саме питання можливості скористатись послугами громадського транспорту на території ОТГ стало єдиним, що отримало позитивну оцінку та таким, що визнано </w:t>
      </w:r>
      <w:proofErr w:type="spellStart"/>
      <w:r>
        <w:rPr>
          <w:rFonts w:asciiTheme="minorHAnsi" w:eastAsia="Times New Roman" w:hAnsiTheme="minorHAnsi" w:cstheme="minorHAnsi"/>
          <w:bCs/>
          <w:lang w:val="uk-UA" w:eastAsia="pl-PL"/>
        </w:rPr>
        <w:t>найьбільш</w:t>
      </w:r>
      <w:proofErr w:type="spellEnd"/>
      <w:r>
        <w:rPr>
          <w:rFonts w:asciiTheme="minorHAnsi" w:eastAsia="Times New Roman" w:hAnsiTheme="minorHAnsi" w:cstheme="minorHAnsi"/>
          <w:bCs/>
          <w:lang w:val="uk-UA" w:eastAsia="pl-PL"/>
        </w:rPr>
        <w:t xml:space="preserve"> важливим. В той же час, варто відзначити що фактично регулярних </w:t>
      </w:r>
      <w:proofErr w:type="spellStart"/>
      <w:r>
        <w:rPr>
          <w:rFonts w:asciiTheme="minorHAnsi" w:eastAsia="Times New Roman" w:hAnsiTheme="minorHAnsi" w:cstheme="minorHAnsi"/>
          <w:bCs/>
          <w:lang w:val="uk-UA" w:eastAsia="pl-PL"/>
        </w:rPr>
        <w:t>первезень</w:t>
      </w:r>
      <w:proofErr w:type="spellEnd"/>
      <w:r>
        <w:rPr>
          <w:rFonts w:asciiTheme="minorHAnsi" w:eastAsia="Times New Roman" w:hAnsiTheme="minorHAnsi" w:cstheme="minorHAnsi"/>
          <w:bCs/>
          <w:lang w:val="uk-UA" w:eastAsia="pl-PL"/>
        </w:rPr>
        <w:t xml:space="preserve"> на території ОТГ немає – перевезення здійснюються за рахунок транспорту, що належить урановій шахті, і мешканці можуть вільно користуватись цією послугою. Але дана система у випадку закриття шахти буде ліквідована, і тому питання організації перевезень по території ОТГ може стати суттєвим викликом перед владою громади.</w:t>
      </w:r>
    </w:p>
    <w:p w14:paraId="4963F141" w14:textId="77777777" w:rsidR="00E253AF" w:rsidRDefault="00E253AF" w:rsidP="00ED3FCF">
      <w:pPr>
        <w:spacing w:before="80" w:after="0" w:line="22" w:lineRule="atLeast"/>
        <w:jc w:val="both"/>
        <w:rPr>
          <w:rFonts w:asciiTheme="minorHAnsi" w:eastAsia="Times New Roman" w:hAnsiTheme="minorHAnsi" w:cstheme="minorHAnsi"/>
          <w:bCs/>
          <w:lang w:val="uk-UA" w:eastAsia="pl-PL"/>
        </w:rPr>
      </w:pPr>
    </w:p>
    <w:p w14:paraId="1A2B17F2" w14:textId="77777777" w:rsidR="009972EC" w:rsidRDefault="00E253AF" w:rsidP="009972EC">
      <w:pPr>
        <w:spacing w:before="8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lastRenderedPageBreak/>
        <w:drawing>
          <wp:inline distT="0" distB="0" distL="0" distR="0" wp14:anchorId="1F1D4976" wp14:editId="4197E847">
            <wp:extent cx="6403265" cy="31146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7645" t="29392" r="13116" b="19367"/>
                    <a:stretch>
                      <a:fillRect/>
                    </a:stretch>
                  </pic:blipFill>
                  <pic:spPr bwMode="auto">
                    <a:xfrm>
                      <a:off x="0" y="0"/>
                      <a:ext cx="6403265" cy="3114675"/>
                    </a:xfrm>
                    <a:prstGeom prst="rect">
                      <a:avLst/>
                    </a:prstGeom>
                    <a:noFill/>
                    <a:ln w="9525">
                      <a:noFill/>
                      <a:miter lim="800000"/>
                      <a:headEnd/>
                      <a:tailEnd/>
                    </a:ln>
                  </pic:spPr>
                </pic:pic>
              </a:graphicData>
            </a:graphic>
          </wp:inline>
        </w:drawing>
      </w:r>
    </w:p>
    <w:p w14:paraId="0242546B" w14:textId="77777777" w:rsidR="00E253AF" w:rsidRPr="00EA1C61" w:rsidRDefault="00E253AF" w:rsidP="00E253AF">
      <w:pPr>
        <w:spacing w:before="120" w:after="0" w:line="22" w:lineRule="atLeast"/>
        <w:jc w:val="center"/>
        <w:rPr>
          <w:rFonts w:asciiTheme="minorHAnsi" w:eastAsia="Times New Roman" w:hAnsiTheme="minorHAnsi" w:cstheme="minorHAnsi"/>
          <w:b/>
          <w:bCs/>
          <w:i/>
          <w:lang w:val="uk-UA" w:eastAsia="pl-PL"/>
        </w:rPr>
      </w:pPr>
      <w:r>
        <w:rPr>
          <w:rFonts w:asciiTheme="minorHAnsi" w:eastAsia="Times New Roman" w:hAnsiTheme="minorHAnsi" w:cstheme="minorHAnsi"/>
          <w:b/>
          <w:bCs/>
          <w:i/>
          <w:lang w:val="uk-UA" w:eastAsia="pl-PL"/>
        </w:rPr>
        <w:t>Рисунок</w:t>
      </w:r>
      <w:r w:rsidRPr="00EA1C61">
        <w:rPr>
          <w:rFonts w:asciiTheme="minorHAnsi" w:eastAsia="Times New Roman" w:hAnsiTheme="minorHAnsi" w:cstheme="minorHAnsi"/>
          <w:b/>
          <w:bCs/>
          <w:i/>
          <w:lang w:eastAsia="pl-PL"/>
        </w:rPr>
        <w:t xml:space="preserve"> </w:t>
      </w:r>
      <w:r>
        <w:rPr>
          <w:rFonts w:asciiTheme="minorHAnsi" w:eastAsia="Times New Roman" w:hAnsiTheme="minorHAnsi" w:cstheme="minorHAnsi"/>
          <w:b/>
          <w:bCs/>
          <w:i/>
          <w:lang w:val="uk-UA" w:eastAsia="pl-PL"/>
        </w:rPr>
        <w:t>4</w:t>
      </w:r>
      <w:r w:rsidRPr="00EA1C61">
        <w:rPr>
          <w:rFonts w:asciiTheme="minorHAnsi" w:eastAsia="Times New Roman" w:hAnsiTheme="minorHAnsi" w:cstheme="minorHAnsi"/>
          <w:b/>
          <w:bCs/>
          <w:i/>
          <w:lang w:eastAsia="pl-PL"/>
        </w:rPr>
        <w:t xml:space="preserve">. </w:t>
      </w:r>
      <w:r w:rsidRPr="00EA1C61">
        <w:rPr>
          <w:rFonts w:asciiTheme="minorHAnsi" w:eastAsia="Times New Roman" w:hAnsiTheme="minorHAnsi" w:cstheme="minorHAnsi"/>
          <w:b/>
          <w:bCs/>
          <w:i/>
          <w:lang w:val="uk-UA" w:eastAsia="pl-PL"/>
        </w:rPr>
        <w:t>Результати опитування щодо оцінки та важливості ситуації в транспортній та дорожній інфраструктурі</w:t>
      </w:r>
    </w:p>
    <w:p w14:paraId="45AD3482"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3.8. Оцінювання освіти </w:t>
      </w:r>
    </w:p>
    <w:p w14:paraId="20C43C7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З усіх опитаних домогосподарств в кожній </w:t>
      </w:r>
      <w:r>
        <w:rPr>
          <w:rFonts w:asciiTheme="minorHAnsi" w:eastAsia="Times New Roman" w:hAnsiTheme="minorHAnsi" w:cstheme="minorHAnsi"/>
          <w:bCs/>
          <w:lang w:val="uk-UA" w:eastAsia="pl-PL"/>
        </w:rPr>
        <w:t>третій</w:t>
      </w:r>
      <w:r w:rsidRPr="003076A0">
        <w:rPr>
          <w:rFonts w:asciiTheme="minorHAnsi" w:eastAsia="Times New Roman" w:hAnsiTheme="minorHAnsi" w:cstheme="minorHAnsi"/>
          <w:bCs/>
          <w:lang w:val="uk-UA" w:eastAsia="pl-PL"/>
        </w:rPr>
        <w:t xml:space="preserve"> сім’ї є діти дошкільного віку, більшість з яких (</w:t>
      </w:r>
      <w:r>
        <w:rPr>
          <w:rFonts w:asciiTheme="minorHAnsi" w:eastAsia="Times New Roman" w:hAnsiTheme="minorHAnsi" w:cstheme="minorHAnsi"/>
          <w:bCs/>
          <w:lang w:val="uk-UA" w:eastAsia="pl-PL"/>
        </w:rPr>
        <w:t>73,6</w:t>
      </w:r>
      <w:r w:rsidRPr="003076A0">
        <w:rPr>
          <w:rFonts w:asciiTheme="minorHAnsi" w:eastAsia="Times New Roman" w:hAnsiTheme="minorHAnsi" w:cstheme="minorHAnsi"/>
          <w:bCs/>
          <w:lang w:val="uk-UA" w:eastAsia="pl-PL"/>
        </w:rPr>
        <w:t>%) ходять у державний дитячий садок. Набагато менше дітей ходять у приватний дитсадок (</w:t>
      </w:r>
      <w:r>
        <w:rPr>
          <w:rFonts w:asciiTheme="minorHAnsi" w:eastAsia="Times New Roman" w:hAnsiTheme="minorHAnsi" w:cstheme="minorHAnsi"/>
          <w:bCs/>
          <w:lang w:val="uk-UA" w:eastAsia="pl-PL"/>
        </w:rPr>
        <w:t>2,8</w:t>
      </w:r>
      <w:r w:rsidRPr="003076A0">
        <w:rPr>
          <w:rFonts w:asciiTheme="minorHAnsi" w:eastAsia="Times New Roman" w:hAnsiTheme="minorHAnsi" w:cstheme="minorHAnsi"/>
          <w:bCs/>
          <w:lang w:val="uk-UA" w:eastAsia="pl-PL"/>
        </w:rPr>
        <w:t xml:space="preserve">%), не ходять в дитячий садок взагалі </w:t>
      </w:r>
      <w:r>
        <w:rPr>
          <w:rFonts w:asciiTheme="minorHAnsi" w:eastAsia="Times New Roman" w:hAnsiTheme="minorHAnsi" w:cstheme="minorHAnsi"/>
          <w:bCs/>
          <w:lang w:val="uk-UA" w:eastAsia="pl-PL"/>
        </w:rPr>
        <w:t>23,6</w:t>
      </w:r>
      <w:r w:rsidRPr="003076A0">
        <w:rPr>
          <w:rFonts w:asciiTheme="minorHAnsi" w:eastAsia="Times New Roman" w:hAnsiTheme="minorHAnsi" w:cstheme="minorHAnsi"/>
          <w:bCs/>
          <w:lang w:val="uk-UA" w:eastAsia="pl-PL"/>
        </w:rPr>
        <w:t xml:space="preserve">% дітей. Якість навчання у дитячих садочках та їх доступність в цілому оцінено мешканцями достатньо позитивно, причому як тими хто має дітей дошкільного віку, так і тими хто не має. </w:t>
      </w:r>
    </w:p>
    <w:p w14:paraId="234F8408"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14:anchorId="7BB6C405" wp14:editId="2D8ADC45">
            <wp:extent cx="6236429" cy="30289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6430" t="30518" r="12152" b="16418"/>
                    <a:stretch>
                      <a:fillRect/>
                    </a:stretch>
                  </pic:blipFill>
                  <pic:spPr bwMode="auto">
                    <a:xfrm>
                      <a:off x="0" y="0"/>
                      <a:ext cx="6244146" cy="3032698"/>
                    </a:xfrm>
                    <a:prstGeom prst="rect">
                      <a:avLst/>
                    </a:prstGeom>
                    <a:noFill/>
                    <a:ln w="9525">
                      <a:noFill/>
                      <a:miter lim="800000"/>
                      <a:headEnd/>
                      <a:tailEnd/>
                    </a:ln>
                  </pic:spPr>
                </pic:pic>
              </a:graphicData>
            </a:graphic>
          </wp:inline>
        </w:drawing>
      </w:r>
    </w:p>
    <w:p w14:paraId="3C88FD99" w14:textId="77777777" w:rsidR="00E253AF" w:rsidRPr="0022633A" w:rsidRDefault="00E253AF" w:rsidP="00E253AF">
      <w:pPr>
        <w:spacing w:before="12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
          <w:bCs/>
          <w:i/>
          <w:lang w:val="uk-UA" w:eastAsia="pl-PL"/>
        </w:rPr>
        <w:t>Рисунок</w:t>
      </w:r>
      <w:r w:rsidRPr="009972EC">
        <w:rPr>
          <w:rFonts w:asciiTheme="minorHAnsi" w:eastAsia="Times New Roman" w:hAnsiTheme="minorHAnsi" w:cstheme="minorHAnsi"/>
          <w:b/>
          <w:bCs/>
          <w:i/>
          <w:lang w:val="ru-RU" w:eastAsia="pl-PL"/>
        </w:rPr>
        <w:t xml:space="preserve"> </w:t>
      </w:r>
      <w:r>
        <w:rPr>
          <w:rFonts w:asciiTheme="minorHAnsi" w:eastAsia="Times New Roman" w:hAnsiTheme="minorHAnsi" w:cstheme="minorHAnsi"/>
          <w:b/>
          <w:bCs/>
          <w:i/>
          <w:lang w:val="ru-RU" w:eastAsia="pl-PL"/>
        </w:rPr>
        <w:t>5</w:t>
      </w:r>
      <w:r w:rsidRPr="009972EC">
        <w:rPr>
          <w:rFonts w:asciiTheme="minorHAnsi" w:eastAsia="Times New Roman" w:hAnsiTheme="minorHAnsi" w:cstheme="minorHAnsi"/>
          <w:b/>
          <w:bCs/>
          <w:i/>
          <w:lang w:val="ru-RU" w:eastAsia="pl-PL"/>
        </w:rPr>
        <w:t xml:space="preserve">. </w:t>
      </w:r>
      <w:r w:rsidRPr="00EA1C61">
        <w:rPr>
          <w:rFonts w:asciiTheme="minorHAnsi" w:eastAsia="Times New Roman" w:hAnsiTheme="minorHAnsi" w:cstheme="minorHAnsi"/>
          <w:b/>
          <w:bCs/>
          <w:i/>
          <w:lang w:val="uk-UA" w:eastAsia="pl-PL"/>
        </w:rPr>
        <w:t xml:space="preserve">Результати опитування щодо оцінки та важливості </w:t>
      </w:r>
      <w:r>
        <w:rPr>
          <w:rFonts w:asciiTheme="minorHAnsi" w:eastAsia="Times New Roman" w:hAnsiTheme="minorHAnsi" w:cstheme="minorHAnsi"/>
          <w:b/>
          <w:bCs/>
          <w:i/>
          <w:lang w:val="uk-UA" w:eastAsia="pl-PL"/>
        </w:rPr>
        <w:t>стану освіти</w:t>
      </w:r>
    </w:p>
    <w:p w14:paraId="6E75B67D"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C3463A">
        <w:rPr>
          <w:rFonts w:asciiTheme="minorHAnsi" w:eastAsia="Times New Roman" w:hAnsiTheme="minorHAnsi" w:cstheme="minorHAnsi"/>
          <w:bCs/>
          <w:lang w:val="uk-UA" w:eastAsia="pl-PL"/>
        </w:rPr>
        <w:lastRenderedPageBreak/>
        <w:t xml:space="preserve">Шкільна освіта також отримала </w:t>
      </w:r>
      <w:r>
        <w:rPr>
          <w:rFonts w:asciiTheme="minorHAnsi" w:eastAsia="Times New Roman" w:hAnsiTheme="minorHAnsi" w:cstheme="minorHAnsi"/>
          <w:bCs/>
          <w:lang w:val="uk-UA" w:eastAsia="pl-PL"/>
        </w:rPr>
        <w:t xml:space="preserve">позитивну оцінку. І доступність, </w:t>
      </w:r>
      <w:r w:rsidRPr="00C3463A">
        <w:rPr>
          <w:rFonts w:asciiTheme="minorHAnsi" w:eastAsia="Times New Roman" w:hAnsiTheme="minorHAnsi" w:cstheme="minorHAnsi"/>
          <w:bCs/>
          <w:lang w:val="uk-UA" w:eastAsia="pl-PL"/>
        </w:rPr>
        <w:t xml:space="preserve">і якість навчання оцінено мешканцями добре. У </w:t>
      </w:r>
      <w:r>
        <w:rPr>
          <w:rFonts w:asciiTheme="minorHAnsi" w:eastAsia="Times New Roman" w:hAnsiTheme="minorHAnsi" w:cstheme="minorHAnsi"/>
          <w:bCs/>
          <w:lang w:val="uk-UA" w:eastAsia="pl-PL"/>
        </w:rPr>
        <w:t>30,8</w:t>
      </w:r>
      <w:r w:rsidRPr="00C3463A">
        <w:rPr>
          <w:rFonts w:asciiTheme="minorHAnsi" w:eastAsia="Times New Roman" w:hAnsiTheme="minorHAnsi" w:cstheme="minorHAnsi"/>
          <w:bCs/>
          <w:lang w:val="uk-UA" w:eastAsia="pl-PL"/>
        </w:rPr>
        <w:t>% сімей є діти шкільного віку. Причому ті, хто мають дітей оцінили якість навчання у школах вище, ніж ті, хто не має.</w:t>
      </w:r>
    </w:p>
    <w:p w14:paraId="34E6C66F"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Гірша ситуація із доступністю та якістю закладів позаурочних занять та різноманітних форм дозвілля дл</w:t>
      </w:r>
      <w:r>
        <w:rPr>
          <w:rFonts w:asciiTheme="minorHAnsi" w:eastAsia="Times New Roman" w:hAnsiTheme="minorHAnsi" w:cstheme="minorHAnsi"/>
          <w:bCs/>
          <w:lang w:val="uk-UA" w:eastAsia="pl-PL"/>
        </w:rPr>
        <w:t>я дітей та молоді</w:t>
      </w:r>
      <w:r w:rsidRPr="003076A0">
        <w:rPr>
          <w:rFonts w:asciiTheme="minorHAnsi" w:eastAsia="Times New Roman" w:hAnsiTheme="minorHAnsi" w:cstheme="minorHAnsi"/>
          <w:bCs/>
          <w:lang w:val="uk-UA" w:eastAsia="pl-PL"/>
        </w:rPr>
        <w:t xml:space="preserve">. Тут дуже велика кількість негативних оцінок як якості, так і доступності. </w:t>
      </w:r>
    </w:p>
    <w:p w14:paraId="14574EE4"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Для мешканців важливо: доступність шкіл, </w:t>
      </w:r>
      <w:r>
        <w:rPr>
          <w:rFonts w:asciiTheme="minorHAnsi" w:eastAsia="Times New Roman" w:hAnsiTheme="minorHAnsi" w:cstheme="minorHAnsi"/>
          <w:bCs/>
          <w:lang w:val="az-Cyrl-AZ" w:eastAsia="pl-PL"/>
        </w:rPr>
        <w:t xml:space="preserve">якість навчання у школах, </w:t>
      </w:r>
      <w:r w:rsidRPr="007D0BC7">
        <w:rPr>
          <w:rFonts w:asciiTheme="minorHAnsi" w:eastAsia="Times New Roman" w:hAnsiTheme="minorHAnsi" w:cstheme="minorHAnsi"/>
          <w:bCs/>
          <w:lang w:val="az-Cyrl-AZ" w:eastAsia="pl-PL"/>
        </w:rPr>
        <w:t>доступність закладів позашкільної освіти</w:t>
      </w:r>
      <w:r>
        <w:rPr>
          <w:rFonts w:asciiTheme="minorHAnsi" w:eastAsia="Times New Roman" w:hAnsiTheme="minorHAnsi" w:cstheme="minorHAnsi"/>
          <w:bCs/>
          <w:lang w:val="az-Cyrl-AZ" w:eastAsia="pl-PL"/>
        </w:rPr>
        <w:t xml:space="preserve">, </w:t>
      </w:r>
      <w:r w:rsidRPr="007D0BC7">
        <w:rPr>
          <w:rFonts w:asciiTheme="minorHAnsi" w:eastAsia="Times New Roman" w:hAnsiTheme="minorHAnsi" w:cstheme="minorHAnsi"/>
          <w:bCs/>
          <w:lang w:val="az-Cyrl-AZ" w:eastAsia="pl-PL"/>
        </w:rPr>
        <w:t>доступність дитячих майданчиків</w:t>
      </w:r>
      <w:r>
        <w:rPr>
          <w:rFonts w:asciiTheme="minorHAnsi" w:eastAsia="Times New Roman" w:hAnsiTheme="minorHAnsi" w:cstheme="minorHAnsi"/>
          <w:bCs/>
          <w:lang w:val="az-Cyrl-AZ" w:eastAsia="pl-PL"/>
        </w:rPr>
        <w:t xml:space="preserve">, </w:t>
      </w:r>
      <w:r w:rsidRPr="007D0BC7">
        <w:rPr>
          <w:rFonts w:asciiTheme="minorHAnsi" w:eastAsia="Times New Roman" w:hAnsiTheme="minorHAnsi" w:cstheme="minorHAnsi"/>
          <w:bCs/>
          <w:lang w:val="az-Cyrl-AZ" w:eastAsia="pl-PL"/>
        </w:rPr>
        <w:t>якість послуг закладів позашкільної освіти</w:t>
      </w:r>
      <w:r>
        <w:rPr>
          <w:rFonts w:asciiTheme="minorHAnsi" w:eastAsia="Times New Roman" w:hAnsiTheme="minorHAnsi" w:cstheme="minorHAnsi"/>
          <w:bCs/>
          <w:lang w:val="az-Cyrl-AZ" w:eastAsia="pl-PL"/>
        </w:rPr>
        <w:t>.</w:t>
      </w:r>
      <w:r w:rsidRPr="007D0BC7">
        <w:rPr>
          <w:rFonts w:asciiTheme="minorHAnsi" w:eastAsia="Times New Roman" w:hAnsiTheme="minorHAnsi" w:cstheme="minorHAnsi"/>
          <w:bCs/>
          <w:lang w:val="az-Cyrl-AZ" w:eastAsia="pl-PL"/>
        </w:rPr>
        <w:t xml:space="preserve">   </w:t>
      </w:r>
    </w:p>
    <w:p w14:paraId="747A4E00" w14:textId="77777777" w:rsidR="00E253AF"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Менш важливо: </w:t>
      </w:r>
      <w:r>
        <w:rPr>
          <w:rFonts w:asciiTheme="minorHAnsi" w:eastAsia="Times New Roman" w:hAnsiTheme="minorHAnsi" w:cstheme="minorHAnsi"/>
          <w:bCs/>
          <w:lang w:val="az-Cyrl-AZ" w:eastAsia="pl-PL"/>
        </w:rPr>
        <w:t xml:space="preserve">доступність і якість навчання в дитячих садочків та  </w:t>
      </w:r>
      <w:r w:rsidRPr="00C3463A">
        <w:rPr>
          <w:rFonts w:asciiTheme="minorHAnsi" w:eastAsia="Times New Roman" w:hAnsiTheme="minorHAnsi" w:cstheme="minorHAnsi"/>
          <w:bCs/>
          <w:lang w:val="az-Cyrl-AZ" w:eastAsia="pl-PL"/>
        </w:rPr>
        <w:t>доступність</w:t>
      </w:r>
      <w:r>
        <w:rPr>
          <w:rFonts w:asciiTheme="minorHAnsi" w:eastAsia="Times New Roman" w:hAnsiTheme="minorHAnsi" w:cstheme="minorHAnsi"/>
          <w:bCs/>
          <w:lang w:val="az-Cyrl-AZ" w:eastAsia="pl-PL"/>
        </w:rPr>
        <w:t xml:space="preserve"> </w:t>
      </w:r>
      <w:r w:rsidRPr="003076A0">
        <w:rPr>
          <w:rFonts w:asciiTheme="minorHAnsi" w:eastAsia="Times New Roman" w:hAnsiTheme="minorHAnsi" w:cstheme="minorHAnsi"/>
          <w:bCs/>
          <w:lang w:val="uk-UA" w:eastAsia="pl-PL"/>
        </w:rPr>
        <w:t>різноманітних форм дозвілля дл</w:t>
      </w:r>
      <w:r>
        <w:rPr>
          <w:rFonts w:asciiTheme="minorHAnsi" w:eastAsia="Times New Roman" w:hAnsiTheme="minorHAnsi" w:cstheme="minorHAnsi"/>
          <w:bCs/>
          <w:lang w:val="uk-UA" w:eastAsia="pl-PL"/>
        </w:rPr>
        <w:t>я дітей та молоді.</w:t>
      </w:r>
    </w:p>
    <w:p w14:paraId="130F59A7" w14:textId="77777777" w:rsidR="00E253AF" w:rsidRPr="003076A0" w:rsidRDefault="00E253AF" w:rsidP="00E253A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 теперішньому рівні варто підтримувати: доступність та якість шкіл</w:t>
      </w:r>
      <w:r>
        <w:rPr>
          <w:rFonts w:asciiTheme="minorHAnsi" w:eastAsia="Times New Roman" w:hAnsiTheme="minorHAnsi" w:cstheme="minorHAnsi"/>
          <w:bCs/>
          <w:lang w:val="uk-UA" w:eastAsia="pl-PL"/>
        </w:rPr>
        <w:t xml:space="preserve">, </w:t>
      </w:r>
      <w:r w:rsidRPr="00C3463A">
        <w:rPr>
          <w:rFonts w:asciiTheme="minorHAnsi" w:eastAsia="Times New Roman" w:hAnsiTheme="minorHAnsi" w:cstheme="minorHAnsi"/>
          <w:bCs/>
          <w:lang w:val="az-Cyrl-AZ" w:eastAsia="pl-PL"/>
        </w:rPr>
        <w:t>якість послуг закладів позашкільної освіти</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Слід </w:t>
      </w:r>
      <w:r w:rsidRPr="003076A0">
        <w:rPr>
          <w:rFonts w:asciiTheme="minorHAnsi" w:eastAsia="Times New Roman" w:hAnsiTheme="minorHAnsi" w:cstheme="minorHAnsi"/>
          <w:bCs/>
          <w:lang w:val="uk-UA" w:eastAsia="pl-PL"/>
        </w:rPr>
        <w:t xml:space="preserve">звернути </w:t>
      </w:r>
      <w:r>
        <w:rPr>
          <w:rFonts w:asciiTheme="minorHAnsi" w:eastAsia="Times New Roman" w:hAnsiTheme="minorHAnsi" w:cstheme="minorHAnsi"/>
          <w:bCs/>
          <w:lang w:val="uk-UA" w:eastAsia="pl-PL"/>
        </w:rPr>
        <w:t>о</w:t>
      </w:r>
      <w:r w:rsidRPr="003076A0">
        <w:rPr>
          <w:rFonts w:asciiTheme="minorHAnsi" w:eastAsia="Times New Roman" w:hAnsiTheme="minorHAnsi" w:cstheme="minorHAnsi"/>
          <w:bCs/>
          <w:lang w:val="uk-UA" w:eastAsia="pl-PL"/>
        </w:rPr>
        <w:t>крему увагу на розвиток доступн</w:t>
      </w:r>
      <w:r>
        <w:rPr>
          <w:rFonts w:asciiTheme="minorHAnsi" w:eastAsia="Times New Roman" w:hAnsiTheme="minorHAnsi" w:cstheme="minorHAnsi"/>
          <w:bCs/>
          <w:lang w:val="uk-UA" w:eastAsia="pl-PL"/>
        </w:rPr>
        <w:t>ості і якості</w:t>
      </w:r>
      <w:r w:rsidRPr="003076A0">
        <w:rPr>
          <w:rFonts w:asciiTheme="minorHAnsi" w:eastAsia="Times New Roman" w:hAnsiTheme="minorHAnsi" w:cstheme="minorHAnsi"/>
          <w:bCs/>
          <w:lang w:val="uk-UA" w:eastAsia="pl-PL"/>
        </w:rPr>
        <w:t xml:space="preserve"> закладів позаурочних занять та різноманітних форм дозвілля для дітей та молоді.</w:t>
      </w:r>
    </w:p>
    <w:p w14:paraId="4EEF14B0"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3.9. Оцінка зайнятості населення та підприємництва </w:t>
      </w:r>
    </w:p>
    <w:p w14:paraId="44F9868B"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Н</w:t>
      </w:r>
      <w:r w:rsidRPr="003076A0">
        <w:rPr>
          <w:rFonts w:asciiTheme="minorHAnsi" w:eastAsia="Times New Roman" w:hAnsiTheme="minorHAnsi" w:cstheme="minorHAnsi"/>
          <w:bCs/>
          <w:lang w:val="uk-UA" w:eastAsia="pl-PL"/>
        </w:rPr>
        <w:t xml:space="preserve">егативна картина спостерігається у </w:t>
      </w:r>
      <w:r>
        <w:rPr>
          <w:rFonts w:asciiTheme="minorHAnsi" w:eastAsia="Times New Roman" w:hAnsiTheme="minorHAnsi" w:cstheme="minorHAnsi"/>
          <w:bCs/>
          <w:lang w:val="uk-UA" w:eastAsia="pl-PL"/>
        </w:rPr>
        <w:t xml:space="preserve">середніх </w:t>
      </w:r>
      <w:r w:rsidRPr="003076A0">
        <w:rPr>
          <w:rFonts w:asciiTheme="minorHAnsi" w:eastAsia="Times New Roman" w:hAnsiTheme="minorHAnsi" w:cstheme="minorHAnsi"/>
          <w:bCs/>
          <w:lang w:val="uk-UA" w:eastAsia="pl-PL"/>
        </w:rPr>
        <w:t>оцінках мешканців громади у</w:t>
      </w:r>
      <w:r>
        <w:rPr>
          <w:rFonts w:asciiTheme="minorHAnsi" w:eastAsia="Times New Roman" w:hAnsiTheme="minorHAnsi" w:cstheme="minorHAnsi"/>
          <w:bCs/>
          <w:lang w:val="uk-UA" w:eastAsia="pl-PL"/>
        </w:rPr>
        <w:t>сіх</w:t>
      </w:r>
      <w:r w:rsidRPr="003076A0">
        <w:rPr>
          <w:rFonts w:asciiTheme="minorHAnsi" w:eastAsia="Times New Roman" w:hAnsiTheme="minorHAnsi" w:cstheme="minorHAnsi"/>
          <w:bCs/>
          <w:lang w:val="uk-UA" w:eastAsia="pl-PL"/>
        </w:rPr>
        <w:t xml:space="preserve"> ключових</w:t>
      </w:r>
      <w:r>
        <w:rPr>
          <w:rFonts w:asciiTheme="minorHAnsi" w:eastAsia="Times New Roman" w:hAnsiTheme="minorHAnsi" w:cstheme="minorHAnsi"/>
          <w:bCs/>
          <w:lang w:val="uk-UA" w:eastAsia="pl-PL"/>
        </w:rPr>
        <w:t xml:space="preserve"> питаннях зайнятості населення та підприємництва </w:t>
      </w:r>
      <w:r w:rsidRPr="001C1C9E">
        <w:rPr>
          <w:rFonts w:asciiTheme="minorHAnsi" w:eastAsia="Times New Roman" w:hAnsiTheme="minorHAnsi" w:cstheme="minorHAnsi"/>
          <w:bCs/>
          <w:lang w:val="uk-UA" w:eastAsia="pl-PL"/>
        </w:rPr>
        <w:t>(за шкалою від – 2 до +2).</w:t>
      </w:r>
      <w:r>
        <w:rPr>
          <w:rFonts w:asciiTheme="minorHAnsi" w:eastAsia="Times New Roman" w:hAnsiTheme="minorHAnsi" w:cstheme="minorHAnsi"/>
          <w:bCs/>
          <w:lang w:val="uk-UA" w:eastAsia="pl-PL"/>
        </w:rPr>
        <w:t xml:space="preserve"> Зокрема, можливість заснування власного бізнесу отримала оцінку -0,69, підтримка, яку надає підприємцям громада, -0,78, діяльність організацій з підтримки бізнесу -0,88 та, найгірше, доступність робочих місць -1,48.   </w:t>
      </w:r>
    </w:p>
    <w:p w14:paraId="33AB5DD6"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39,6% мешканців </w:t>
      </w:r>
      <w:r w:rsidRPr="003076A0">
        <w:rPr>
          <w:rFonts w:asciiTheme="minorHAnsi" w:eastAsia="Times New Roman" w:hAnsiTheme="minorHAnsi" w:cstheme="minorHAnsi"/>
          <w:bCs/>
          <w:lang w:val="uk-UA" w:eastAsia="pl-PL"/>
        </w:rPr>
        <w:t xml:space="preserve">отримують основний дохід </w:t>
      </w:r>
      <w:r>
        <w:rPr>
          <w:rFonts w:asciiTheme="minorHAnsi" w:eastAsia="Times New Roman" w:hAnsiTheme="minorHAnsi" w:cstheme="minorHAnsi"/>
          <w:bCs/>
          <w:lang w:val="uk-UA" w:eastAsia="pl-PL"/>
        </w:rPr>
        <w:t xml:space="preserve">будучи пенсіонерами або особами з інвалідністю, 36,8% - працюють на ставці </w:t>
      </w:r>
      <w:r w:rsidRPr="003076A0">
        <w:rPr>
          <w:rFonts w:asciiTheme="minorHAnsi" w:eastAsia="Times New Roman" w:hAnsiTheme="minorHAnsi" w:cstheme="minorHAnsi"/>
          <w:bCs/>
          <w:lang w:val="uk-UA" w:eastAsia="pl-PL"/>
        </w:rPr>
        <w:t>(повній або частковій).</w:t>
      </w:r>
      <w:r>
        <w:rPr>
          <w:rFonts w:asciiTheme="minorHAnsi" w:eastAsia="Times New Roman" w:hAnsiTheme="minorHAnsi" w:cstheme="minorHAnsi"/>
          <w:bCs/>
          <w:lang w:val="uk-UA" w:eastAsia="pl-PL"/>
        </w:rPr>
        <w:t xml:space="preserve"> 8,7% осіб не працюють, а займають домом, 6,2% - безробітні. 5,3% - являються студентами або учнями, 3,4% - отримують допомогу на дітей. Лише 2,8% є приватними підприємцями або мають власну фірму, інші 2,5% - працюють закордоном, 2,0% - працюють на виїзді у великому місці, 1,7% - у сільському господарстві. 1,4% працюють час від часу у різних  місцях на території громади, а 0,3</w:t>
      </w:r>
      <w:r w:rsidR="00E253AF">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 за контрактом.</w:t>
      </w:r>
      <w:r w:rsidRPr="003076A0">
        <w:rPr>
          <w:rFonts w:asciiTheme="minorHAnsi" w:eastAsia="Times New Roman" w:hAnsiTheme="minorHAnsi" w:cstheme="minorHAnsi"/>
          <w:bCs/>
          <w:lang w:val="uk-UA" w:eastAsia="pl-PL"/>
        </w:rPr>
        <w:t xml:space="preserve"> </w:t>
      </w:r>
      <w:r w:rsidR="009972EC">
        <w:rPr>
          <w:rFonts w:asciiTheme="minorHAnsi" w:eastAsia="Times New Roman" w:hAnsiTheme="minorHAnsi" w:cstheme="minorHAnsi"/>
          <w:bCs/>
          <w:lang w:val="uk-UA" w:eastAsia="pl-PL"/>
        </w:rPr>
        <w:t>Дана ситуація</w:t>
      </w:r>
      <w:r w:rsidR="00E253AF">
        <w:rPr>
          <w:rFonts w:asciiTheme="minorHAnsi" w:eastAsia="Times New Roman" w:hAnsiTheme="minorHAnsi" w:cstheme="minorHAnsi"/>
          <w:bCs/>
          <w:lang w:val="uk-UA" w:eastAsia="pl-PL"/>
        </w:rPr>
        <w:t>,</w:t>
      </w:r>
      <w:r w:rsidR="009972EC">
        <w:rPr>
          <w:rFonts w:asciiTheme="minorHAnsi" w:eastAsia="Times New Roman" w:hAnsiTheme="minorHAnsi" w:cstheme="minorHAnsi"/>
          <w:bCs/>
          <w:lang w:val="uk-UA" w:eastAsia="pl-PL"/>
        </w:rPr>
        <w:t xml:space="preserve"> знову</w:t>
      </w:r>
      <w:r w:rsidR="00E253AF">
        <w:rPr>
          <w:rFonts w:asciiTheme="minorHAnsi" w:eastAsia="Times New Roman" w:hAnsiTheme="minorHAnsi" w:cstheme="minorHAnsi"/>
          <w:bCs/>
          <w:lang w:val="uk-UA" w:eastAsia="pl-PL"/>
        </w:rPr>
        <w:t xml:space="preserve"> </w:t>
      </w:r>
      <w:r w:rsidR="009972EC">
        <w:rPr>
          <w:rFonts w:asciiTheme="minorHAnsi" w:eastAsia="Times New Roman" w:hAnsiTheme="minorHAnsi" w:cstheme="minorHAnsi"/>
          <w:bCs/>
          <w:lang w:val="uk-UA" w:eastAsia="pl-PL"/>
        </w:rPr>
        <w:t>таки</w:t>
      </w:r>
      <w:r w:rsidR="00E253AF">
        <w:rPr>
          <w:rFonts w:asciiTheme="minorHAnsi" w:eastAsia="Times New Roman" w:hAnsiTheme="minorHAnsi" w:cstheme="minorHAnsi"/>
          <w:bCs/>
          <w:lang w:val="uk-UA" w:eastAsia="pl-PL"/>
        </w:rPr>
        <w:t>,</w:t>
      </w:r>
      <w:r w:rsidR="009972EC">
        <w:rPr>
          <w:rFonts w:asciiTheme="minorHAnsi" w:eastAsia="Times New Roman" w:hAnsiTheme="minorHAnsi" w:cstheme="minorHAnsi"/>
          <w:bCs/>
          <w:lang w:val="uk-UA" w:eastAsia="pl-PL"/>
        </w:rPr>
        <w:t xml:space="preserve"> пов’язана з </w:t>
      </w:r>
      <w:proofErr w:type="spellStart"/>
      <w:r w:rsidR="009972EC">
        <w:rPr>
          <w:rFonts w:asciiTheme="minorHAnsi" w:eastAsia="Times New Roman" w:hAnsiTheme="minorHAnsi" w:cstheme="minorHAnsi"/>
          <w:bCs/>
          <w:lang w:val="uk-UA" w:eastAsia="pl-PL"/>
        </w:rPr>
        <w:t>моноекономічним</w:t>
      </w:r>
      <w:proofErr w:type="spellEnd"/>
      <w:r w:rsidR="009972EC">
        <w:rPr>
          <w:rFonts w:asciiTheme="minorHAnsi" w:eastAsia="Times New Roman" w:hAnsiTheme="minorHAnsi" w:cstheme="minorHAnsi"/>
          <w:bCs/>
          <w:lang w:val="uk-UA" w:eastAsia="pl-PL"/>
        </w:rPr>
        <w:t xml:space="preserve"> типом розвитку громади, яка практично повністю залежить від роботи шахти. Тому третина мешканців працює на цій шахті з повною зайнятістю, а трохи більше третини – отримують пенсії чи виплати по інвалідності, які часто також пов’язані з шахтою – це так званий «регрес», чи виплата по втраті працездатності внаслідок професійних захворювань.</w:t>
      </w:r>
    </w:p>
    <w:p w14:paraId="503B9E54"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А ось оцінка матеріального стану домогосподарств розподілилась таким чином: найбільший відсоток </w:t>
      </w:r>
      <w:r>
        <w:rPr>
          <w:rFonts w:asciiTheme="minorHAnsi" w:eastAsia="Times New Roman" w:hAnsiTheme="minorHAnsi" w:cstheme="minorHAnsi"/>
          <w:bCs/>
          <w:lang w:val="uk-UA" w:eastAsia="pl-PL"/>
        </w:rPr>
        <w:t xml:space="preserve">40,8% </w:t>
      </w:r>
      <w:r w:rsidRPr="003076A0">
        <w:rPr>
          <w:rFonts w:asciiTheme="minorHAnsi" w:eastAsia="Times New Roman" w:hAnsiTheme="minorHAnsi" w:cstheme="minorHAnsi"/>
          <w:bCs/>
          <w:lang w:val="uk-UA" w:eastAsia="pl-PL"/>
        </w:rPr>
        <w:t>сімей визначили свою матеріальну ситуацію як «середньо</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 вистачає від зарплати до зарплати», відсоток тих</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вважає свою сім’ю бідною</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тут значно вище ніж тих, хт</w:t>
      </w:r>
      <w:r>
        <w:rPr>
          <w:rFonts w:asciiTheme="minorHAnsi" w:eastAsia="Times New Roman" w:hAnsiTheme="minorHAnsi" w:cstheme="minorHAnsi"/>
          <w:bCs/>
          <w:lang w:val="uk-UA" w:eastAsia="pl-PL"/>
        </w:rPr>
        <w:t>о вважає свою сім’ю багатою</w:t>
      </w:r>
      <w:r w:rsidR="00E253AF">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 40,5% проти 9,9</w:t>
      </w:r>
      <w:r w:rsidRPr="003076A0">
        <w:rPr>
          <w:rFonts w:asciiTheme="minorHAnsi" w:eastAsia="Times New Roman" w:hAnsiTheme="minorHAnsi" w:cstheme="minorHAnsi"/>
          <w:bCs/>
          <w:lang w:val="uk-UA" w:eastAsia="pl-PL"/>
        </w:rPr>
        <w:t xml:space="preserve">% відповідно. </w:t>
      </w:r>
      <w:r>
        <w:rPr>
          <w:rFonts w:asciiTheme="minorHAnsi" w:eastAsia="Times New Roman" w:hAnsiTheme="minorHAnsi" w:cstheme="minorHAnsi"/>
          <w:bCs/>
          <w:lang w:val="uk-UA" w:eastAsia="pl-PL"/>
        </w:rPr>
        <w:t>8,7</w:t>
      </w:r>
      <w:r w:rsidRPr="003076A0">
        <w:rPr>
          <w:rFonts w:asciiTheme="minorHAnsi" w:eastAsia="Times New Roman" w:hAnsiTheme="minorHAnsi" w:cstheme="minorHAnsi"/>
          <w:bCs/>
          <w:lang w:val="uk-UA" w:eastAsia="pl-PL"/>
        </w:rPr>
        <w:t>% не визначились зі своєю відповіддю.</w:t>
      </w:r>
    </w:p>
    <w:p w14:paraId="1A35D037"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Найбільш важлив</w:t>
      </w:r>
      <w:r>
        <w:rPr>
          <w:rFonts w:asciiTheme="minorHAnsi" w:eastAsia="Times New Roman" w:hAnsiTheme="minorHAnsi" w:cstheme="minorHAnsi"/>
          <w:bCs/>
          <w:lang w:val="uk-UA" w:eastAsia="pl-PL"/>
        </w:rPr>
        <w:t>ими</w:t>
      </w:r>
      <w:r w:rsidRPr="003076A0">
        <w:rPr>
          <w:rFonts w:asciiTheme="minorHAnsi" w:eastAsia="Times New Roman" w:hAnsiTheme="minorHAnsi" w:cstheme="minorHAnsi"/>
          <w:bCs/>
          <w:lang w:val="uk-UA" w:eastAsia="pl-PL"/>
        </w:rPr>
        <w:t xml:space="preserve"> мешканці громади виділяють</w:t>
      </w:r>
      <w:r>
        <w:rPr>
          <w:rFonts w:asciiTheme="minorHAnsi" w:eastAsia="Times New Roman" w:hAnsiTheme="minorHAnsi" w:cstheme="minorHAnsi"/>
          <w:bCs/>
          <w:lang w:val="uk-UA" w:eastAsia="pl-PL"/>
        </w:rPr>
        <w:t xml:space="preserve"> усі питання зайнятості населення та підприємництва</w:t>
      </w:r>
      <w:r w:rsidRPr="003076A0">
        <w:rPr>
          <w:rFonts w:asciiTheme="minorHAnsi" w:eastAsia="Times New Roman" w:hAnsiTheme="minorHAnsi" w:cstheme="minorHAnsi"/>
          <w:bCs/>
          <w:lang w:val="uk-UA" w:eastAsia="pl-PL"/>
        </w:rPr>
        <w:t>: можливість заснування власного бізнесу</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на другому місці - </w:t>
      </w:r>
      <w:r w:rsidRPr="003076A0">
        <w:rPr>
          <w:rFonts w:asciiTheme="minorHAnsi" w:eastAsia="Times New Roman" w:hAnsiTheme="minorHAnsi" w:cstheme="minorHAnsi"/>
          <w:bCs/>
          <w:lang w:val="uk-UA" w:eastAsia="pl-PL"/>
        </w:rPr>
        <w:t>діяльність організацій підтримки бізнесу</w:t>
      </w:r>
      <w:r>
        <w:rPr>
          <w:rFonts w:asciiTheme="minorHAnsi" w:eastAsia="Times New Roman" w:hAnsiTheme="minorHAnsi" w:cstheme="minorHAnsi"/>
          <w:bCs/>
          <w:lang w:val="uk-UA" w:eastAsia="pl-PL"/>
        </w:rPr>
        <w:t>; на третьому місці - п</w:t>
      </w:r>
      <w:r w:rsidRPr="006119A6">
        <w:rPr>
          <w:rFonts w:asciiTheme="minorHAnsi" w:eastAsia="Times New Roman" w:hAnsiTheme="minorHAnsi" w:cstheme="minorHAnsi"/>
          <w:bCs/>
          <w:lang w:val="az-Cyrl-AZ" w:eastAsia="pl-PL"/>
        </w:rPr>
        <w:t>ідтримк</w:t>
      </w:r>
      <w:r>
        <w:rPr>
          <w:rFonts w:asciiTheme="minorHAnsi" w:eastAsia="Times New Roman" w:hAnsiTheme="minorHAnsi" w:cstheme="minorHAnsi"/>
          <w:bCs/>
          <w:lang w:val="az-Cyrl-AZ" w:eastAsia="pl-PL"/>
        </w:rPr>
        <w:t>а</w:t>
      </w:r>
      <w:r w:rsidRPr="006119A6">
        <w:rPr>
          <w:rFonts w:asciiTheme="minorHAnsi" w:eastAsia="Times New Roman" w:hAnsiTheme="minorHAnsi" w:cstheme="minorHAnsi"/>
          <w:bCs/>
          <w:lang w:val="az-Cyrl-AZ" w:eastAsia="pl-PL"/>
        </w:rPr>
        <w:t>, яку надає підприємцям громада</w:t>
      </w:r>
      <w:r>
        <w:rPr>
          <w:rFonts w:asciiTheme="minorHAnsi" w:eastAsia="Times New Roman" w:hAnsiTheme="minorHAnsi" w:cstheme="minorHAnsi"/>
          <w:bCs/>
          <w:lang w:val="az-Cyrl-AZ" w:eastAsia="pl-PL"/>
        </w:rPr>
        <w:t xml:space="preserve">; </w:t>
      </w:r>
      <w:r w:rsidRPr="003076A0">
        <w:rPr>
          <w:rFonts w:asciiTheme="minorHAnsi" w:eastAsia="Times New Roman" w:hAnsiTheme="minorHAnsi" w:cstheme="minorHAnsi"/>
          <w:bCs/>
          <w:lang w:val="uk-UA" w:eastAsia="pl-PL"/>
        </w:rPr>
        <w:t>доступність робочих місць</w:t>
      </w:r>
      <w:r>
        <w:rPr>
          <w:rFonts w:asciiTheme="minorHAnsi" w:eastAsia="Times New Roman" w:hAnsiTheme="minorHAnsi" w:cstheme="minorHAnsi"/>
          <w:bCs/>
          <w:lang w:val="uk-UA" w:eastAsia="pl-PL"/>
        </w:rPr>
        <w:t xml:space="preserve"> лише на останньому місці.</w:t>
      </w:r>
      <w:r>
        <w:rPr>
          <w:rFonts w:asciiTheme="minorHAnsi" w:eastAsia="Times New Roman" w:hAnsiTheme="minorHAnsi" w:cstheme="minorHAnsi"/>
          <w:bCs/>
          <w:lang w:val="az-Cyrl-AZ" w:eastAsia="pl-PL"/>
        </w:rPr>
        <w:t xml:space="preserve"> </w:t>
      </w:r>
      <w:r>
        <w:rPr>
          <w:rFonts w:asciiTheme="minorHAnsi" w:eastAsia="Times New Roman" w:hAnsiTheme="minorHAnsi" w:cstheme="minorHAnsi"/>
          <w:bCs/>
          <w:lang w:val="uk-UA" w:eastAsia="pl-PL"/>
        </w:rPr>
        <w:t>Такі результати є доволі не</w:t>
      </w:r>
      <w:r w:rsidRPr="003076A0">
        <w:rPr>
          <w:rFonts w:asciiTheme="minorHAnsi" w:eastAsia="Times New Roman" w:hAnsiTheme="minorHAnsi" w:cstheme="minorHAnsi"/>
          <w:bCs/>
          <w:lang w:val="uk-UA" w:eastAsia="pl-PL"/>
        </w:rPr>
        <w:t xml:space="preserve">типовими для громад України. </w:t>
      </w:r>
      <w:r>
        <w:rPr>
          <w:rFonts w:asciiTheme="minorHAnsi" w:eastAsia="Times New Roman" w:hAnsiTheme="minorHAnsi" w:cstheme="minorHAnsi"/>
          <w:bCs/>
          <w:lang w:val="uk-UA" w:eastAsia="pl-PL"/>
        </w:rPr>
        <w:t>За</w:t>
      </w:r>
      <w:r w:rsidRPr="003076A0">
        <w:rPr>
          <w:rFonts w:asciiTheme="minorHAnsi" w:eastAsia="Times New Roman" w:hAnsiTheme="minorHAnsi" w:cstheme="minorHAnsi"/>
          <w:bCs/>
          <w:lang w:val="uk-UA" w:eastAsia="pl-PL"/>
        </w:rPr>
        <w:t xml:space="preserve">звичай мешканці віддають </w:t>
      </w:r>
      <w:r>
        <w:rPr>
          <w:rFonts w:asciiTheme="minorHAnsi" w:eastAsia="Times New Roman" w:hAnsiTheme="minorHAnsi" w:cstheme="minorHAnsi"/>
          <w:bCs/>
          <w:lang w:val="uk-UA" w:eastAsia="pl-PL"/>
        </w:rPr>
        <w:t>перевагу працевлаштуванню на робоче місце. У даному випадку таке бажання мешканців до створення власної господарської діяльності є великою внутрішньою можливістю для економічного розвитку громади</w:t>
      </w:r>
      <w:r w:rsidRPr="003076A0">
        <w:rPr>
          <w:rFonts w:asciiTheme="minorHAnsi" w:eastAsia="Times New Roman" w:hAnsiTheme="minorHAnsi" w:cstheme="minorHAnsi"/>
          <w:bCs/>
          <w:lang w:val="uk-UA" w:eastAsia="pl-PL"/>
        </w:rPr>
        <w:t xml:space="preserve">. </w:t>
      </w:r>
    </w:p>
    <w:p w14:paraId="1D817D56" w14:textId="77777777" w:rsidR="00ED3FCF" w:rsidRPr="003076A0" w:rsidRDefault="00ED3FCF" w:rsidP="009972EC">
      <w:pPr>
        <w:spacing w:before="80" w:after="0" w:line="22" w:lineRule="atLeast"/>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lastRenderedPageBreak/>
        <w:drawing>
          <wp:inline distT="0" distB="0" distL="0" distR="0" wp14:anchorId="4330FEA2" wp14:editId="49A57633">
            <wp:extent cx="5987901" cy="28670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6430" t="30519" r="11592" b="16692"/>
                    <a:stretch>
                      <a:fillRect/>
                    </a:stretch>
                  </pic:blipFill>
                  <pic:spPr bwMode="auto">
                    <a:xfrm>
                      <a:off x="0" y="0"/>
                      <a:ext cx="6006510" cy="2875935"/>
                    </a:xfrm>
                    <a:prstGeom prst="rect">
                      <a:avLst/>
                    </a:prstGeom>
                    <a:noFill/>
                    <a:ln w="9525">
                      <a:noFill/>
                      <a:miter lim="800000"/>
                      <a:headEnd/>
                      <a:tailEnd/>
                    </a:ln>
                  </pic:spPr>
                </pic:pic>
              </a:graphicData>
            </a:graphic>
          </wp:inline>
        </w:drawing>
      </w:r>
    </w:p>
    <w:p w14:paraId="0BB21E4B" w14:textId="77777777" w:rsidR="00ED3FCF" w:rsidRPr="00EA1C61" w:rsidRDefault="00ED3FCF" w:rsidP="00ED3FCF">
      <w:pPr>
        <w:spacing w:before="120" w:after="0" w:line="22" w:lineRule="atLeast"/>
        <w:jc w:val="center"/>
        <w:rPr>
          <w:rFonts w:asciiTheme="minorHAnsi" w:eastAsia="Times New Roman" w:hAnsiTheme="minorHAnsi" w:cstheme="minorHAnsi"/>
          <w:b/>
          <w:bCs/>
          <w:i/>
          <w:lang w:val="uk-UA" w:eastAsia="pl-PL"/>
        </w:rPr>
      </w:pPr>
      <w:r w:rsidRPr="00EA1C61">
        <w:rPr>
          <w:rFonts w:asciiTheme="minorHAnsi" w:eastAsia="Times New Roman" w:hAnsiTheme="minorHAnsi" w:cstheme="minorHAnsi"/>
          <w:b/>
          <w:bCs/>
          <w:i/>
          <w:lang w:val="uk-UA" w:eastAsia="pl-PL"/>
        </w:rPr>
        <w:t xml:space="preserve">Рисунок </w:t>
      </w:r>
      <w:r w:rsidR="00E253AF">
        <w:rPr>
          <w:rFonts w:asciiTheme="minorHAnsi" w:eastAsia="Times New Roman" w:hAnsiTheme="minorHAnsi" w:cstheme="minorHAnsi"/>
          <w:b/>
          <w:bCs/>
          <w:i/>
          <w:lang w:val="uk-UA" w:eastAsia="pl-PL"/>
        </w:rPr>
        <w:t>6</w:t>
      </w:r>
      <w:r w:rsidRPr="00EA1C61">
        <w:rPr>
          <w:rFonts w:asciiTheme="minorHAnsi" w:eastAsia="Times New Roman" w:hAnsiTheme="minorHAnsi" w:cstheme="minorHAnsi"/>
          <w:b/>
          <w:bCs/>
          <w:i/>
          <w:lang w:val="uk-UA" w:eastAsia="pl-PL"/>
        </w:rPr>
        <w:t>. Зведена оцінка</w:t>
      </w:r>
      <w:r>
        <w:rPr>
          <w:rFonts w:asciiTheme="minorHAnsi" w:eastAsia="Times New Roman" w:hAnsiTheme="minorHAnsi" w:cstheme="minorHAnsi"/>
          <w:b/>
          <w:bCs/>
          <w:i/>
          <w:lang w:val="uk-UA" w:eastAsia="pl-PL"/>
        </w:rPr>
        <w:t xml:space="preserve"> та важливість</w:t>
      </w:r>
      <w:r w:rsidRPr="00EA1C61">
        <w:rPr>
          <w:rFonts w:asciiTheme="minorHAnsi" w:eastAsia="Times New Roman" w:hAnsiTheme="minorHAnsi" w:cstheme="minorHAnsi"/>
          <w:b/>
          <w:bCs/>
          <w:i/>
          <w:lang w:val="uk-UA" w:eastAsia="pl-PL"/>
        </w:rPr>
        <w:t xml:space="preserve"> стану економіки, працевлаштування і умов та підтримки для започаткуванні/розвитку бізнесу в громаді</w:t>
      </w:r>
    </w:p>
    <w:p w14:paraId="4B40D2C0"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З наступних відповідей видно, що ті, хто </w:t>
      </w:r>
      <w:r>
        <w:rPr>
          <w:rFonts w:asciiTheme="minorHAnsi" w:eastAsia="Times New Roman" w:hAnsiTheme="minorHAnsi" w:cstheme="minorHAnsi"/>
          <w:bCs/>
          <w:lang w:val="uk-UA" w:eastAsia="pl-PL"/>
        </w:rPr>
        <w:t>саме посередньо</w:t>
      </w:r>
      <w:r w:rsidRPr="003076A0">
        <w:rPr>
          <w:rFonts w:asciiTheme="minorHAnsi" w:eastAsia="Times New Roman" w:hAnsiTheme="minorHAnsi" w:cstheme="minorHAnsi"/>
          <w:bCs/>
          <w:lang w:val="uk-UA" w:eastAsia="pl-PL"/>
        </w:rPr>
        <w:t xml:space="preserve"> оцінює свою матеріальну ситуацію</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дали набагато більше позитивних відповідей щодо своєї громади як місця для проживання. </w:t>
      </w:r>
      <w:r>
        <w:rPr>
          <w:rFonts w:asciiTheme="minorHAnsi" w:eastAsia="Times New Roman" w:hAnsiTheme="minorHAnsi" w:cstheme="minorHAnsi"/>
          <w:bCs/>
          <w:lang w:val="uk-UA" w:eastAsia="pl-PL"/>
        </w:rPr>
        <w:t>Мешканці, які погано оцінили свій</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матеріальний</w:t>
      </w:r>
      <w:r w:rsidRPr="003076A0">
        <w:rPr>
          <w:rFonts w:asciiTheme="minorHAnsi" w:eastAsia="Times New Roman" w:hAnsiTheme="minorHAnsi" w:cstheme="minorHAnsi"/>
          <w:bCs/>
          <w:lang w:val="uk-UA" w:eastAsia="pl-PL"/>
        </w:rPr>
        <w:t xml:space="preserve"> стан проявляють</w:t>
      </w:r>
      <w:r>
        <w:rPr>
          <w:rFonts w:asciiTheme="minorHAnsi" w:eastAsia="Times New Roman" w:hAnsiTheme="minorHAnsi" w:cstheme="minorHAnsi"/>
          <w:bCs/>
          <w:lang w:val="uk-UA" w:eastAsia="pl-PL"/>
        </w:rPr>
        <w:t xml:space="preserve"> більше</w:t>
      </w:r>
      <w:r w:rsidRPr="003076A0">
        <w:rPr>
          <w:rFonts w:asciiTheme="minorHAnsi" w:eastAsia="Times New Roman" w:hAnsiTheme="minorHAnsi" w:cstheme="minorHAnsi"/>
          <w:bCs/>
          <w:lang w:val="uk-UA" w:eastAsia="pl-PL"/>
        </w:rPr>
        <w:t xml:space="preserve"> бажання переїжджати з громади на постійне місце проживання. Чим гірше респонденти оцінюють свій матеріальний стан, тим більше зростають негативні оцінки доступності робочих місць. </w:t>
      </w:r>
      <w:r>
        <w:rPr>
          <w:rFonts w:asciiTheme="minorHAnsi" w:eastAsia="Times New Roman" w:hAnsiTheme="minorHAnsi" w:cstheme="minorHAnsi"/>
          <w:bCs/>
          <w:lang w:val="uk-UA" w:eastAsia="pl-PL"/>
        </w:rPr>
        <w:t>Така ж залежність прослідковується у оцінці</w:t>
      </w:r>
      <w:r w:rsidRPr="003076A0">
        <w:rPr>
          <w:rFonts w:asciiTheme="minorHAnsi" w:eastAsia="Times New Roman" w:hAnsiTheme="minorHAnsi" w:cstheme="minorHAnsi"/>
          <w:bCs/>
          <w:lang w:val="uk-UA" w:eastAsia="pl-PL"/>
        </w:rPr>
        <w:t xml:space="preserve"> «можливість заснування власного бізнесу»</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здебільшого негативні</w:t>
      </w:r>
      <w:r>
        <w:rPr>
          <w:rFonts w:asciiTheme="minorHAnsi" w:eastAsia="Times New Roman" w:hAnsiTheme="minorHAnsi" w:cstheme="minorHAnsi"/>
          <w:bCs/>
          <w:lang w:val="uk-UA" w:eastAsia="pl-PL"/>
        </w:rPr>
        <w:t xml:space="preserve"> оцінки</w:t>
      </w:r>
      <w:r w:rsidRPr="003076A0">
        <w:rPr>
          <w:rFonts w:asciiTheme="minorHAnsi" w:eastAsia="Times New Roman" w:hAnsiTheme="minorHAnsi" w:cstheme="minorHAnsi"/>
          <w:bCs/>
          <w:lang w:val="uk-UA" w:eastAsia="pl-PL"/>
        </w:rPr>
        <w:t xml:space="preserve"> серед тих</w:t>
      </w:r>
      <w:r w:rsidR="00E253AF">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хто оцінює себе як «бідні</w:t>
      </w:r>
      <w:r>
        <w:rPr>
          <w:rFonts w:asciiTheme="minorHAnsi" w:eastAsia="Times New Roman" w:hAnsiTheme="minorHAnsi" w:cstheme="minorHAnsi"/>
          <w:bCs/>
          <w:lang w:val="uk-UA" w:eastAsia="pl-PL"/>
        </w:rPr>
        <w:t xml:space="preserve"> і</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середньо</w:t>
      </w:r>
      <w:r w:rsidRPr="003076A0">
        <w:rPr>
          <w:rFonts w:asciiTheme="minorHAnsi" w:eastAsia="Times New Roman" w:hAnsiTheme="minorHAnsi" w:cstheme="minorHAnsi"/>
          <w:bCs/>
          <w:lang w:val="uk-UA" w:eastAsia="pl-PL"/>
        </w:rPr>
        <w:t>».</w:t>
      </w:r>
    </w:p>
    <w:p w14:paraId="10E1EFBD"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Типова</w:t>
      </w:r>
      <w:r w:rsidRPr="003076A0">
        <w:rPr>
          <w:rFonts w:asciiTheme="minorHAnsi" w:eastAsia="Times New Roman" w:hAnsiTheme="minorHAnsi" w:cstheme="minorHAnsi"/>
          <w:bCs/>
          <w:lang w:val="uk-UA" w:eastAsia="pl-PL"/>
        </w:rPr>
        <w:t xml:space="preserve"> ситуація </w:t>
      </w:r>
      <w:r>
        <w:rPr>
          <w:rFonts w:asciiTheme="minorHAnsi" w:eastAsia="Times New Roman" w:hAnsiTheme="minorHAnsi" w:cstheme="minorHAnsi"/>
          <w:bCs/>
          <w:lang w:val="uk-UA" w:eastAsia="pl-PL"/>
        </w:rPr>
        <w:t>у</w:t>
      </w:r>
      <w:r w:rsidRPr="003076A0">
        <w:rPr>
          <w:rFonts w:asciiTheme="minorHAnsi" w:eastAsia="Times New Roman" w:hAnsiTheme="minorHAnsi" w:cstheme="minorHAnsi"/>
          <w:bCs/>
          <w:lang w:val="uk-UA" w:eastAsia="pl-PL"/>
        </w:rPr>
        <w:t xml:space="preserve"> порівн</w:t>
      </w:r>
      <w:r>
        <w:rPr>
          <w:rFonts w:asciiTheme="minorHAnsi" w:eastAsia="Times New Roman" w:hAnsiTheme="minorHAnsi" w:cstheme="minorHAnsi"/>
          <w:bCs/>
          <w:lang w:val="uk-UA" w:eastAsia="pl-PL"/>
        </w:rPr>
        <w:t>янні</w:t>
      </w:r>
      <w:r w:rsidRPr="003076A0">
        <w:rPr>
          <w:rFonts w:asciiTheme="minorHAnsi" w:eastAsia="Times New Roman" w:hAnsiTheme="minorHAnsi" w:cstheme="minorHAnsi"/>
          <w:bCs/>
          <w:lang w:val="uk-UA" w:eastAsia="pl-PL"/>
        </w:rPr>
        <w:t xml:space="preserve"> відповіді на питання «На Ваш погляд, в Вашій громаді, загалом переважає у відносинах між людьми: недовіра, обережність та приватний інтерес чи почуття солідарності, та турботи про загальне благо?» та «Як ви оцінюєте</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матеріальну си</w:t>
      </w:r>
      <w:r>
        <w:rPr>
          <w:rFonts w:asciiTheme="minorHAnsi" w:eastAsia="Times New Roman" w:hAnsiTheme="minorHAnsi" w:cstheme="minorHAnsi"/>
          <w:bCs/>
          <w:lang w:val="uk-UA" w:eastAsia="pl-PL"/>
        </w:rPr>
        <w:t>туацію Вашого домогосподарства».</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В</w:t>
      </w:r>
      <w:r w:rsidRPr="003076A0">
        <w:rPr>
          <w:rFonts w:asciiTheme="minorHAnsi" w:eastAsia="Times New Roman" w:hAnsiTheme="minorHAnsi" w:cstheme="minorHAnsi"/>
          <w:bCs/>
          <w:lang w:val="uk-UA" w:eastAsia="pl-PL"/>
        </w:rPr>
        <w:t>иявилось</w:t>
      </w:r>
      <w:r>
        <w:rPr>
          <w:rFonts w:asciiTheme="minorHAnsi" w:eastAsia="Times New Roman" w:hAnsiTheme="minorHAnsi" w:cstheme="minorHAnsi"/>
          <w:bCs/>
          <w:lang w:val="uk-UA" w:eastAsia="pl-PL"/>
        </w:rPr>
        <w:t>,</w:t>
      </w:r>
      <w:r w:rsidRPr="003076A0">
        <w:rPr>
          <w:rFonts w:asciiTheme="minorHAnsi" w:eastAsia="Times New Roman" w:hAnsiTheme="minorHAnsi" w:cstheme="minorHAnsi"/>
          <w:bCs/>
          <w:lang w:val="uk-UA" w:eastAsia="pl-PL"/>
        </w:rPr>
        <w:t xml:space="preserve"> що </w:t>
      </w:r>
      <w:r>
        <w:rPr>
          <w:rFonts w:asciiTheme="minorHAnsi" w:eastAsia="Times New Roman" w:hAnsiTheme="minorHAnsi" w:cstheme="minorHAnsi"/>
          <w:bCs/>
          <w:lang w:val="uk-UA" w:eastAsia="pl-PL"/>
        </w:rPr>
        <w:t>рівень оцінки матеріальної</w:t>
      </w:r>
      <w:r w:rsidRPr="003076A0">
        <w:rPr>
          <w:rFonts w:asciiTheme="minorHAnsi" w:eastAsia="Times New Roman" w:hAnsiTheme="minorHAnsi" w:cstheme="minorHAnsi"/>
          <w:bCs/>
          <w:lang w:val="uk-UA" w:eastAsia="pl-PL"/>
        </w:rPr>
        <w:t xml:space="preserve"> ситуаці</w:t>
      </w:r>
      <w:r>
        <w:rPr>
          <w:rFonts w:asciiTheme="minorHAnsi" w:eastAsia="Times New Roman" w:hAnsiTheme="minorHAnsi" w:cstheme="minorHAnsi"/>
          <w:bCs/>
          <w:lang w:val="uk-UA" w:eastAsia="pl-PL"/>
        </w:rPr>
        <w:t>ї</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мешканців прямо впливає на їх думку про </w:t>
      </w:r>
      <w:r w:rsidRPr="003076A0">
        <w:rPr>
          <w:rFonts w:asciiTheme="minorHAnsi" w:eastAsia="Times New Roman" w:hAnsiTheme="minorHAnsi" w:cstheme="minorHAnsi"/>
          <w:bCs/>
          <w:lang w:val="uk-UA" w:eastAsia="pl-PL"/>
        </w:rPr>
        <w:t>переважа</w:t>
      </w:r>
      <w:r>
        <w:rPr>
          <w:rFonts w:asciiTheme="minorHAnsi" w:eastAsia="Times New Roman" w:hAnsiTheme="minorHAnsi" w:cstheme="minorHAnsi"/>
          <w:bCs/>
          <w:lang w:val="uk-UA" w:eastAsia="pl-PL"/>
        </w:rPr>
        <w:t>ння</w:t>
      </w:r>
      <w:r w:rsidRPr="003076A0">
        <w:rPr>
          <w:rFonts w:asciiTheme="minorHAnsi" w:eastAsia="Times New Roman" w:hAnsiTheme="minorHAnsi" w:cstheme="minorHAnsi"/>
          <w:bCs/>
          <w:lang w:val="uk-UA" w:eastAsia="pl-PL"/>
        </w:rPr>
        <w:t xml:space="preserve"> недовір</w:t>
      </w:r>
      <w:r>
        <w:rPr>
          <w:rFonts w:asciiTheme="minorHAnsi" w:eastAsia="Times New Roman" w:hAnsiTheme="minorHAnsi" w:cstheme="minorHAnsi"/>
          <w:bCs/>
          <w:lang w:val="uk-UA" w:eastAsia="pl-PL"/>
        </w:rPr>
        <w:t>и</w:t>
      </w:r>
      <w:r w:rsidRPr="003076A0">
        <w:rPr>
          <w:rFonts w:asciiTheme="minorHAnsi" w:eastAsia="Times New Roman" w:hAnsiTheme="minorHAnsi" w:cstheme="minorHAnsi"/>
          <w:bCs/>
          <w:lang w:val="uk-UA" w:eastAsia="pl-PL"/>
        </w:rPr>
        <w:t>, обереж</w:t>
      </w:r>
      <w:r>
        <w:rPr>
          <w:rFonts w:asciiTheme="minorHAnsi" w:eastAsia="Times New Roman" w:hAnsiTheme="minorHAnsi" w:cstheme="minorHAnsi"/>
          <w:bCs/>
          <w:lang w:val="uk-UA" w:eastAsia="pl-PL"/>
        </w:rPr>
        <w:t>но</w:t>
      </w:r>
      <w:r w:rsidRPr="003076A0">
        <w:rPr>
          <w:rFonts w:asciiTheme="minorHAnsi" w:eastAsia="Times New Roman" w:hAnsiTheme="minorHAnsi" w:cstheme="minorHAnsi"/>
          <w:bCs/>
          <w:lang w:val="uk-UA" w:eastAsia="pl-PL"/>
        </w:rPr>
        <w:t>ст</w:t>
      </w:r>
      <w:r>
        <w:rPr>
          <w:rFonts w:asciiTheme="minorHAnsi" w:eastAsia="Times New Roman" w:hAnsiTheme="minorHAnsi" w:cstheme="minorHAnsi"/>
          <w:bCs/>
          <w:lang w:val="uk-UA" w:eastAsia="pl-PL"/>
        </w:rPr>
        <w:t>і</w:t>
      </w:r>
      <w:r w:rsidRPr="003076A0">
        <w:rPr>
          <w:rFonts w:asciiTheme="minorHAnsi" w:eastAsia="Times New Roman" w:hAnsiTheme="minorHAnsi" w:cstheme="minorHAnsi"/>
          <w:bCs/>
          <w:lang w:val="uk-UA" w:eastAsia="pl-PL"/>
        </w:rPr>
        <w:t xml:space="preserve"> та приватн</w:t>
      </w:r>
      <w:r>
        <w:rPr>
          <w:rFonts w:asciiTheme="minorHAnsi" w:eastAsia="Times New Roman" w:hAnsiTheme="minorHAnsi" w:cstheme="minorHAnsi"/>
          <w:bCs/>
          <w:lang w:val="uk-UA" w:eastAsia="pl-PL"/>
        </w:rPr>
        <w:t>ого</w:t>
      </w:r>
      <w:r w:rsidRPr="003076A0">
        <w:rPr>
          <w:rFonts w:asciiTheme="minorHAnsi" w:eastAsia="Times New Roman" w:hAnsiTheme="minorHAnsi" w:cstheme="minorHAnsi"/>
          <w:bCs/>
          <w:lang w:val="uk-UA" w:eastAsia="pl-PL"/>
        </w:rPr>
        <w:t xml:space="preserve"> інтерес</w:t>
      </w:r>
      <w:r>
        <w:rPr>
          <w:rFonts w:asciiTheme="minorHAnsi" w:eastAsia="Times New Roman" w:hAnsiTheme="minorHAnsi" w:cstheme="minorHAnsi"/>
          <w:bCs/>
          <w:lang w:val="uk-UA" w:eastAsia="pl-PL"/>
        </w:rPr>
        <w:t>у на території громади</w:t>
      </w:r>
      <w:r w:rsidRPr="003076A0">
        <w:rPr>
          <w:rFonts w:asciiTheme="minorHAnsi" w:eastAsia="Times New Roman" w:hAnsiTheme="minorHAnsi" w:cstheme="minorHAnsi"/>
          <w:bCs/>
          <w:lang w:val="uk-UA" w:eastAsia="pl-PL"/>
        </w:rPr>
        <w:t xml:space="preserve">. </w:t>
      </w:r>
    </w:p>
    <w:p w14:paraId="46B6CCEC"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З підвищенням спроможності мешканців, буде підвищуватися спроможність громади, загальний рівень життя та, як видно, покращуватись стосунки в громаді.</w:t>
      </w:r>
    </w:p>
    <w:p w14:paraId="6DE05A77"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3.10. </w:t>
      </w:r>
      <w:r w:rsidRPr="006959E1">
        <w:rPr>
          <w:rFonts w:asciiTheme="minorHAnsi" w:hAnsiTheme="minorHAnsi" w:cstheme="minorHAnsi"/>
          <w:b/>
          <w:lang w:val="uk-UA"/>
        </w:rPr>
        <w:t>Оцінка послуг в сфері соціальної політики і здоров'я</w:t>
      </w:r>
      <w:r w:rsidRPr="008E71C8">
        <w:rPr>
          <w:rFonts w:asciiTheme="minorHAnsi" w:hAnsiTheme="minorHAnsi" w:cstheme="minorHAnsi"/>
          <w:b/>
          <w:lang w:val="uk-UA"/>
        </w:rPr>
        <w:t xml:space="preserve"> </w:t>
      </w:r>
    </w:p>
    <w:p w14:paraId="52FB742D"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Соціальна сфера вся </w:t>
      </w:r>
      <w:r>
        <w:rPr>
          <w:rFonts w:asciiTheme="minorHAnsi" w:eastAsia="Times New Roman" w:hAnsiTheme="minorHAnsi" w:cstheme="minorHAnsi"/>
          <w:bCs/>
          <w:lang w:val="uk-UA" w:eastAsia="pl-PL"/>
        </w:rPr>
        <w:t xml:space="preserve">середньо </w:t>
      </w:r>
      <w:r w:rsidRPr="003076A0">
        <w:rPr>
          <w:rFonts w:asciiTheme="minorHAnsi" w:eastAsia="Times New Roman" w:hAnsiTheme="minorHAnsi" w:cstheme="minorHAnsi"/>
          <w:bCs/>
          <w:lang w:val="uk-UA" w:eastAsia="pl-PL"/>
        </w:rPr>
        <w:t xml:space="preserve">оцінена різко негативно, </w:t>
      </w:r>
      <w:r>
        <w:rPr>
          <w:rFonts w:asciiTheme="minorHAnsi" w:eastAsia="Times New Roman" w:hAnsiTheme="minorHAnsi" w:cstheme="minorHAnsi"/>
          <w:bCs/>
          <w:lang w:val="uk-UA" w:eastAsia="pl-PL"/>
        </w:rPr>
        <w:t xml:space="preserve">окрім позитивної оцінки діяльності аптек, що не є компетенцією громади. </w:t>
      </w:r>
    </w:p>
    <w:p w14:paraId="13A4C063" w14:textId="77777777" w:rsidR="007A18EB" w:rsidRDefault="00ED3FCF" w:rsidP="007A18EB">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Найбільш гострими для мешканців громади є </w:t>
      </w:r>
      <w:r>
        <w:rPr>
          <w:rFonts w:asciiTheme="minorHAnsi" w:eastAsia="Times New Roman" w:hAnsiTheme="minorHAnsi" w:cstheme="minorHAnsi"/>
          <w:bCs/>
          <w:lang w:val="uk-UA" w:eastAsia="pl-PL"/>
        </w:rPr>
        <w:t xml:space="preserve">усі питання цієї сфери, а саме </w:t>
      </w:r>
      <w:proofErr w:type="spellStart"/>
      <w:r w:rsidRPr="009972EC">
        <w:rPr>
          <w:rFonts w:asciiTheme="minorHAnsi" w:eastAsia="Times New Roman" w:hAnsiTheme="minorHAnsi" w:cstheme="minorHAnsi"/>
          <w:bCs/>
          <w:lang w:val="ru-RU" w:eastAsia="pl-PL"/>
        </w:rPr>
        <w:t>можливість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користуватися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послугами</w:t>
      </w:r>
      <w:proofErr w:type="spellEnd"/>
      <w:r w:rsidRPr="009972EC">
        <w:rPr>
          <w:rFonts w:asciiTheme="minorHAnsi" w:eastAsia="Times New Roman" w:hAnsiTheme="minorHAnsi" w:cstheme="minorHAnsi"/>
          <w:bCs/>
          <w:lang w:val="ru-RU" w:eastAsia="pl-PL"/>
        </w:rPr>
        <w:t xml:space="preserve"> по догляду</w:t>
      </w:r>
      <w:r>
        <w:rPr>
          <w:rFonts w:asciiTheme="minorHAnsi" w:eastAsia="Times New Roman" w:hAnsiTheme="minorHAnsi" w:cstheme="minorHAnsi"/>
          <w:bCs/>
          <w:lang w:val="uk-UA" w:eastAsia="pl-PL"/>
        </w:rPr>
        <w:t>,</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фінансованими</w:t>
      </w:r>
      <w:proofErr w:type="spellEnd"/>
      <w:r w:rsidRPr="009972EC">
        <w:rPr>
          <w:rFonts w:asciiTheme="minorHAnsi" w:eastAsia="Times New Roman" w:hAnsiTheme="minorHAnsi" w:cstheme="minorHAnsi"/>
          <w:bCs/>
          <w:lang w:val="ru-RU" w:eastAsia="pl-PL"/>
        </w:rPr>
        <w:t xml:space="preserve"> громадою</w:t>
      </w:r>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зацікавленість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громади</w:t>
      </w:r>
      <w:proofErr w:type="spellEnd"/>
      <w:r w:rsidRPr="009972EC">
        <w:rPr>
          <w:rFonts w:asciiTheme="minorHAnsi" w:eastAsia="Times New Roman" w:hAnsiTheme="minorHAnsi" w:cstheme="minorHAnsi"/>
          <w:bCs/>
          <w:lang w:val="ru-RU" w:eastAsia="pl-PL"/>
        </w:rPr>
        <w:t xml:space="preserve"> проблемами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похилого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віку</w:t>
      </w:r>
      <w:proofErr w:type="spellEnd"/>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пристосованість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будівель</w:t>
      </w:r>
      <w:proofErr w:type="spellEnd"/>
      <w:r w:rsidRPr="009972EC">
        <w:rPr>
          <w:rFonts w:asciiTheme="minorHAnsi" w:eastAsia="Times New Roman" w:hAnsiTheme="minorHAnsi" w:cstheme="minorHAnsi"/>
          <w:bCs/>
          <w:lang w:val="ru-RU" w:eastAsia="pl-PL"/>
        </w:rPr>
        <w:t xml:space="preserve"> до потреб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з </w:t>
      </w:r>
      <w:proofErr w:type="spellStart"/>
      <w:r w:rsidRPr="009972EC">
        <w:rPr>
          <w:rFonts w:asciiTheme="minorHAnsi" w:eastAsia="Times New Roman" w:hAnsiTheme="minorHAnsi" w:cstheme="minorHAnsi"/>
          <w:bCs/>
          <w:lang w:val="ru-RU" w:eastAsia="pl-PL"/>
        </w:rPr>
        <w:t>особливими</w:t>
      </w:r>
      <w:proofErr w:type="spellEnd"/>
      <w:r w:rsidRPr="009972EC">
        <w:rPr>
          <w:rFonts w:asciiTheme="minorHAnsi" w:eastAsia="Times New Roman" w:hAnsiTheme="minorHAnsi" w:cstheme="minorHAnsi"/>
          <w:bCs/>
          <w:lang w:val="ru-RU" w:eastAsia="pl-PL"/>
        </w:rPr>
        <w:t xml:space="preserve"> потребами</w:t>
      </w:r>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діяльність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соціального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захисту</w:t>
      </w:r>
      <w:proofErr w:type="spellEnd"/>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допомог</w:t>
      </w:r>
      <w:proofErr w:type="spellEnd"/>
      <w:r>
        <w:rPr>
          <w:rFonts w:asciiTheme="minorHAnsi" w:eastAsia="Times New Roman" w:hAnsiTheme="minorHAnsi" w:cstheme="minorHAnsi"/>
          <w:bCs/>
          <w:lang w:val="uk-UA" w:eastAsia="pl-PL"/>
        </w:rPr>
        <w:t>а</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що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надається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громадськими</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організаціями</w:t>
      </w:r>
      <w:proofErr w:type="spellEnd"/>
      <w:r w:rsidRPr="009972EC">
        <w:rPr>
          <w:rFonts w:asciiTheme="minorHAnsi" w:eastAsia="Times New Roman" w:hAnsiTheme="minorHAnsi" w:cstheme="minorHAnsi"/>
          <w:bCs/>
          <w:lang w:val="ru-RU" w:eastAsia="pl-PL"/>
        </w:rPr>
        <w:t xml:space="preserve">  особам, </w:t>
      </w:r>
      <w:proofErr w:type="spellStart"/>
      <w:r w:rsidRPr="009972EC">
        <w:rPr>
          <w:rFonts w:asciiTheme="minorHAnsi" w:eastAsia="Times New Roman" w:hAnsiTheme="minorHAnsi" w:cstheme="minorHAnsi"/>
          <w:bCs/>
          <w:lang w:val="ru-RU" w:eastAsia="pl-PL"/>
        </w:rPr>
        <w:t>які</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перебувають</w:t>
      </w:r>
      <w:proofErr w:type="spellEnd"/>
      <w:r w:rsidRPr="009972EC">
        <w:rPr>
          <w:rFonts w:asciiTheme="minorHAnsi" w:eastAsia="Times New Roman" w:hAnsiTheme="minorHAnsi" w:cstheme="minorHAnsi"/>
          <w:bCs/>
          <w:lang w:val="ru-RU" w:eastAsia="pl-PL"/>
        </w:rPr>
        <w:t xml:space="preserve"> у </w:t>
      </w:r>
      <w:proofErr w:type="spellStart"/>
      <w:r w:rsidRPr="009972EC">
        <w:rPr>
          <w:rFonts w:asciiTheme="minorHAnsi" w:eastAsia="Times New Roman" w:hAnsiTheme="minorHAnsi" w:cstheme="minorHAnsi"/>
          <w:bCs/>
          <w:lang w:val="ru-RU" w:eastAsia="pl-PL"/>
        </w:rPr>
        <w:t>важких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матеріальних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умовах</w:t>
      </w:r>
      <w:proofErr w:type="spellEnd"/>
      <w:r>
        <w:rPr>
          <w:rFonts w:asciiTheme="minorHAnsi" w:eastAsia="Times New Roman" w:hAnsiTheme="minorHAnsi" w:cstheme="minorHAnsi"/>
          <w:bCs/>
          <w:lang w:val="uk-UA" w:eastAsia="pl-PL"/>
        </w:rPr>
        <w:t>;</w:t>
      </w:r>
      <w:r w:rsidRPr="009972EC">
        <w:rPr>
          <w:rFonts w:eastAsia="+mn-ea" w:cs="+mn-cs"/>
          <w:color w:val="000000"/>
          <w:kern w:val="24"/>
          <w:lang w:val="ru-RU"/>
        </w:rPr>
        <w:t xml:space="preserve"> </w:t>
      </w:r>
      <w:proofErr w:type="spellStart"/>
      <w:r w:rsidRPr="009972EC">
        <w:rPr>
          <w:rFonts w:asciiTheme="minorHAnsi" w:eastAsia="Times New Roman" w:hAnsiTheme="minorHAnsi" w:cstheme="minorHAnsi"/>
          <w:bCs/>
          <w:lang w:val="ru-RU" w:eastAsia="pl-PL"/>
        </w:rPr>
        <w:t>допомог</w:t>
      </w:r>
      <w:proofErr w:type="spellEnd"/>
      <w:r>
        <w:rPr>
          <w:rFonts w:asciiTheme="minorHAnsi" w:eastAsia="Times New Roman" w:hAnsiTheme="minorHAnsi" w:cstheme="minorHAnsi"/>
          <w:bCs/>
          <w:lang w:val="uk-UA" w:eastAsia="pl-PL"/>
        </w:rPr>
        <w:t>а</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що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надається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установами</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громади</w:t>
      </w:r>
      <w:proofErr w:type="spellEnd"/>
      <w:r w:rsidRPr="009972EC">
        <w:rPr>
          <w:rFonts w:asciiTheme="minorHAnsi" w:eastAsia="Times New Roman" w:hAnsiTheme="minorHAnsi" w:cstheme="minorHAnsi"/>
          <w:bCs/>
          <w:lang w:val="ru-RU" w:eastAsia="pl-PL"/>
        </w:rPr>
        <w:t xml:space="preserve">  особам, </w:t>
      </w:r>
      <w:proofErr w:type="spellStart"/>
      <w:r w:rsidRPr="009972EC">
        <w:rPr>
          <w:rFonts w:asciiTheme="minorHAnsi" w:eastAsia="Times New Roman" w:hAnsiTheme="minorHAnsi" w:cstheme="minorHAnsi"/>
          <w:bCs/>
          <w:lang w:val="ru-RU" w:eastAsia="pl-PL"/>
        </w:rPr>
        <w:t>що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перебувають</w:t>
      </w:r>
      <w:proofErr w:type="spellEnd"/>
      <w:r w:rsidRPr="009972EC">
        <w:rPr>
          <w:rFonts w:asciiTheme="minorHAnsi" w:eastAsia="Times New Roman" w:hAnsiTheme="minorHAnsi" w:cstheme="minorHAnsi"/>
          <w:bCs/>
          <w:lang w:val="ru-RU" w:eastAsia="pl-PL"/>
        </w:rPr>
        <w:t xml:space="preserve"> у </w:t>
      </w:r>
      <w:proofErr w:type="spellStart"/>
      <w:r w:rsidRPr="009972EC">
        <w:rPr>
          <w:rFonts w:asciiTheme="minorHAnsi" w:eastAsia="Times New Roman" w:hAnsiTheme="minorHAnsi" w:cstheme="minorHAnsi"/>
          <w:bCs/>
          <w:lang w:val="ru-RU" w:eastAsia="pl-PL"/>
        </w:rPr>
        <w:t>важких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матеріальних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умовах</w:t>
      </w:r>
      <w:proofErr w:type="spellEnd"/>
      <w:r>
        <w:rPr>
          <w:rFonts w:asciiTheme="minorHAnsi" w:eastAsia="Times New Roman" w:hAnsiTheme="minorHAnsi" w:cstheme="minorHAnsi"/>
          <w:bCs/>
          <w:lang w:val="uk-UA" w:eastAsia="pl-PL"/>
        </w:rPr>
        <w:t xml:space="preserve"> -</w:t>
      </w:r>
      <w:r w:rsidRPr="00360C06">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це те, що мешканці визначили як першочергове.</w:t>
      </w:r>
      <w:r w:rsidR="00C03D5A">
        <w:rPr>
          <w:rFonts w:asciiTheme="minorHAnsi" w:eastAsia="Times New Roman" w:hAnsiTheme="minorHAnsi" w:cstheme="minorHAnsi"/>
          <w:bCs/>
          <w:lang w:val="uk-UA" w:eastAsia="pl-PL"/>
        </w:rPr>
        <w:t xml:space="preserve"> Загалом вирішення питань в сфері соціального захисту має бути включене як одне з першочергових до </w:t>
      </w:r>
      <w:r w:rsidR="007A18EB">
        <w:rPr>
          <w:rFonts w:asciiTheme="minorHAnsi" w:eastAsia="Times New Roman" w:hAnsiTheme="minorHAnsi" w:cstheme="minorHAnsi"/>
          <w:bCs/>
          <w:lang w:val="uk-UA" w:eastAsia="pl-PL"/>
        </w:rPr>
        <w:t>С</w:t>
      </w:r>
      <w:r w:rsidR="00C03D5A">
        <w:rPr>
          <w:rFonts w:asciiTheme="minorHAnsi" w:eastAsia="Times New Roman" w:hAnsiTheme="minorHAnsi" w:cstheme="minorHAnsi"/>
          <w:bCs/>
          <w:lang w:val="uk-UA" w:eastAsia="pl-PL"/>
        </w:rPr>
        <w:t>тратегії.</w:t>
      </w:r>
      <w:r w:rsidR="007A18EB" w:rsidRPr="007A18EB">
        <w:rPr>
          <w:rFonts w:asciiTheme="minorHAnsi" w:eastAsia="Times New Roman" w:hAnsiTheme="minorHAnsi" w:cstheme="minorHAnsi"/>
          <w:bCs/>
          <w:lang w:val="uk-UA" w:eastAsia="pl-PL"/>
        </w:rPr>
        <w:t xml:space="preserve"> </w:t>
      </w:r>
    </w:p>
    <w:p w14:paraId="327547DE" w14:textId="77777777" w:rsidR="007A18EB" w:rsidRPr="000E3E52" w:rsidRDefault="007A18EB" w:rsidP="007A18EB">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Єдиним м</w:t>
      </w:r>
      <w:r w:rsidRPr="003076A0">
        <w:rPr>
          <w:rFonts w:asciiTheme="minorHAnsi" w:eastAsia="Times New Roman" w:hAnsiTheme="minorHAnsi" w:cstheme="minorHAnsi"/>
          <w:bCs/>
          <w:lang w:val="uk-UA" w:eastAsia="pl-PL"/>
        </w:rPr>
        <w:t>енш важлив</w:t>
      </w:r>
      <w:r>
        <w:rPr>
          <w:rFonts w:asciiTheme="minorHAnsi" w:eastAsia="Times New Roman" w:hAnsiTheme="minorHAnsi" w:cstheme="minorHAnsi"/>
          <w:bCs/>
          <w:lang w:val="uk-UA" w:eastAsia="pl-PL"/>
        </w:rPr>
        <w:t xml:space="preserve">им питання є </w:t>
      </w:r>
      <w:proofErr w:type="spellStart"/>
      <w:r w:rsidRPr="009972EC">
        <w:rPr>
          <w:rFonts w:asciiTheme="minorHAnsi" w:eastAsia="Times New Roman" w:hAnsiTheme="minorHAnsi" w:cstheme="minorHAnsi"/>
          <w:bCs/>
          <w:lang w:val="ru-RU" w:eastAsia="pl-PL"/>
        </w:rPr>
        <w:t>доступність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послуг</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фахових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лікарів</w:t>
      </w:r>
      <w:proofErr w:type="spellEnd"/>
      <w:r>
        <w:rPr>
          <w:rFonts w:asciiTheme="minorHAnsi" w:eastAsia="Times New Roman" w:hAnsiTheme="minorHAnsi" w:cstheme="minorHAnsi"/>
          <w:bCs/>
          <w:lang w:val="uk-UA" w:eastAsia="pl-PL"/>
        </w:rPr>
        <w:t xml:space="preserve">, що, все таки, ймовірно нівелюється наявність закладів охорони здоров’я 2-х рівнів у громаді. </w:t>
      </w:r>
    </w:p>
    <w:p w14:paraId="5852E870"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p>
    <w:p w14:paraId="7FABF3E4" w14:textId="77777777" w:rsidR="00ED3FCF" w:rsidRPr="00360C06"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14:anchorId="6BB46B33" wp14:editId="03817A38">
            <wp:extent cx="6159114" cy="282271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t="13761" b="4817"/>
                    <a:stretch>
                      <a:fillRect/>
                    </a:stretch>
                  </pic:blipFill>
                  <pic:spPr bwMode="auto">
                    <a:xfrm>
                      <a:off x="0" y="0"/>
                      <a:ext cx="6159114" cy="2822713"/>
                    </a:xfrm>
                    <a:prstGeom prst="rect">
                      <a:avLst/>
                    </a:prstGeom>
                    <a:noFill/>
                    <a:ln w="9525">
                      <a:noFill/>
                      <a:miter lim="800000"/>
                      <a:headEnd/>
                      <a:tailEnd/>
                    </a:ln>
                  </pic:spPr>
                </pic:pic>
              </a:graphicData>
            </a:graphic>
          </wp:inline>
        </w:drawing>
      </w:r>
    </w:p>
    <w:p w14:paraId="02B85E8E" w14:textId="77777777" w:rsidR="00ED3FCF" w:rsidRPr="00EA1C61" w:rsidRDefault="00ED3FCF" w:rsidP="00ED3FCF">
      <w:pPr>
        <w:spacing w:before="120" w:after="0" w:line="22" w:lineRule="atLeast"/>
        <w:jc w:val="center"/>
        <w:rPr>
          <w:rFonts w:asciiTheme="minorHAnsi" w:eastAsia="Times New Roman" w:hAnsiTheme="minorHAnsi" w:cstheme="minorHAnsi"/>
          <w:b/>
          <w:bCs/>
          <w:i/>
          <w:lang w:val="uk-UA" w:eastAsia="pl-PL"/>
        </w:rPr>
      </w:pPr>
      <w:r w:rsidRPr="00EA1C61">
        <w:rPr>
          <w:rFonts w:asciiTheme="minorHAnsi" w:eastAsia="Times New Roman" w:hAnsiTheme="minorHAnsi" w:cstheme="minorHAnsi"/>
          <w:b/>
          <w:bCs/>
          <w:i/>
          <w:lang w:val="uk-UA" w:eastAsia="pl-PL"/>
        </w:rPr>
        <w:t xml:space="preserve">Рисунок </w:t>
      </w:r>
      <w:r w:rsidR="007A18EB">
        <w:rPr>
          <w:rFonts w:asciiTheme="minorHAnsi" w:eastAsia="Times New Roman" w:hAnsiTheme="minorHAnsi" w:cstheme="minorHAnsi"/>
          <w:b/>
          <w:bCs/>
          <w:i/>
          <w:lang w:val="uk-UA" w:eastAsia="pl-PL"/>
        </w:rPr>
        <w:t>7</w:t>
      </w:r>
      <w:r w:rsidRPr="00EA1C61">
        <w:rPr>
          <w:rFonts w:asciiTheme="minorHAnsi" w:eastAsia="Times New Roman" w:hAnsiTheme="minorHAnsi" w:cstheme="minorHAnsi"/>
          <w:b/>
          <w:bCs/>
          <w:i/>
          <w:lang w:val="uk-UA" w:eastAsia="pl-PL"/>
        </w:rPr>
        <w:t>. Зведена оцінка</w:t>
      </w:r>
      <w:r>
        <w:rPr>
          <w:rFonts w:asciiTheme="minorHAnsi" w:eastAsia="Times New Roman" w:hAnsiTheme="minorHAnsi" w:cstheme="minorHAnsi"/>
          <w:b/>
          <w:bCs/>
          <w:i/>
          <w:lang w:val="uk-UA" w:eastAsia="pl-PL"/>
        </w:rPr>
        <w:t xml:space="preserve"> та важливість</w:t>
      </w:r>
      <w:r w:rsidRPr="00EA1C61">
        <w:rPr>
          <w:rFonts w:asciiTheme="minorHAnsi" w:eastAsia="Times New Roman" w:hAnsiTheme="minorHAnsi" w:cstheme="minorHAnsi"/>
          <w:b/>
          <w:bCs/>
          <w:i/>
          <w:lang w:val="uk-UA" w:eastAsia="pl-PL"/>
        </w:rPr>
        <w:t xml:space="preserve"> стану </w:t>
      </w:r>
      <w:r w:rsidRPr="006959E1">
        <w:rPr>
          <w:rFonts w:asciiTheme="minorHAnsi" w:hAnsiTheme="minorHAnsi" w:cstheme="minorHAnsi"/>
          <w:b/>
          <w:lang w:val="uk-UA"/>
        </w:rPr>
        <w:t>сфер</w:t>
      </w:r>
      <w:r>
        <w:rPr>
          <w:rFonts w:asciiTheme="minorHAnsi" w:hAnsiTheme="minorHAnsi" w:cstheme="minorHAnsi"/>
          <w:b/>
          <w:lang w:val="uk-UA"/>
        </w:rPr>
        <w:t xml:space="preserve">и </w:t>
      </w:r>
      <w:r w:rsidRPr="006959E1">
        <w:rPr>
          <w:rFonts w:asciiTheme="minorHAnsi" w:hAnsiTheme="minorHAnsi" w:cstheme="minorHAnsi"/>
          <w:b/>
          <w:lang w:val="uk-UA"/>
        </w:rPr>
        <w:t>соціальної політики і здоров'я</w:t>
      </w:r>
    </w:p>
    <w:p w14:paraId="76101046"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Якщо </w:t>
      </w:r>
      <w:r>
        <w:rPr>
          <w:rFonts w:asciiTheme="minorHAnsi" w:eastAsia="Times New Roman" w:hAnsiTheme="minorHAnsi" w:cstheme="minorHAnsi"/>
          <w:bCs/>
          <w:lang w:val="uk-UA" w:eastAsia="pl-PL"/>
        </w:rPr>
        <w:t>порівняти усі відповіді цього блоку із</w:t>
      </w:r>
      <w:r w:rsidRPr="003076A0">
        <w:rPr>
          <w:rFonts w:asciiTheme="minorHAnsi" w:eastAsia="Times New Roman" w:hAnsiTheme="minorHAnsi" w:cstheme="minorHAnsi"/>
          <w:bCs/>
          <w:lang w:val="uk-UA" w:eastAsia="pl-PL"/>
        </w:rPr>
        <w:t xml:space="preserve"> питання</w:t>
      </w:r>
      <w:r>
        <w:rPr>
          <w:rFonts w:asciiTheme="minorHAnsi" w:eastAsia="Times New Roman" w:hAnsiTheme="minorHAnsi" w:cstheme="minorHAnsi"/>
          <w:bCs/>
          <w:lang w:val="uk-UA" w:eastAsia="pl-PL"/>
        </w:rPr>
        <w:t>м</w:t>
      </w:r>
      <w:r w:rsidRPr="003076A0">
        <w:rPr>
          <w:rFonts w:asciiTheme="minorHAnsi" w:eastAsia="Times New Roman" w:hAnsiTheme="minorHAnsi" w:cstheme="minorHAnsi"/>
          <w:bCs/>
          <w:lang w:val="uk-UA" w:eastAsia="pl-PL"/>
        </w:rPr>
        <w:t xml:space="preserve"> матеріальної ситуації, то чітко видно що більш </w:t>
      </w:r>
      <w:r>
        <w:rPr>
          <w:rFonts w:asciiTheme="minorHAnsi" w:eastAsia="Times New Roman" w:hAnsiTheme="minorHAnsi" w:cstheme="minorHAnsi"/>
          <w:bCs/>
          <w:lang w:val="uk-UA" w:eastAsia="pl-PL"/>
        </w:rPr>
        <w:t>негативну</w:t>
      </w:r>
      <w:r w:rsidRPr="003076A0">
        <w:rPr>
          <w:rFonts w:asciiTheme="minorHAnsi" w:eastAsia="Times New Roman" w:hAnsiTheme="minorHAnsi" w:cstheme="minorHAnsi"/>
          <w:bCs/>
          <w:lang w:val="uk-UA" w:eastAsia="pl-PL"/>
        </w:rPr>
        <w:t xml:space="preserve"> оцінку діяльності дали ті мешканці, які оцінили свою матеріальну ситуацію як «</w:t>
      </w:r>
      <w:r>
        <w:rPr>
          <w:rFonts w:asciiTheme="minorHAnsi" w:eastAsia="Times New Roman" w:hAnsiTheme="minorHAnsi" w:cstheme="minorHAnsi"/>
          <w:bCs/>
          <w:lang w:val="uk-UA" w:eastAsia="pl-PL"/>
        </w:rPr>
        <w:t>погано»</w:t>
      </w:r>
      <w:r w:rsidRPr="003076A0">
        <w:rPr>
          <w:rFonts w:asciiTheme="minorHAnsi" w:eastAsia="Times New Roman" w:hAnsiTheme="minorHAnsi" w:cstheme="minorHAnsi"/>
          <w:bCs/>
          <w:lang w:val="uk-UA" w:eastAsia="pl-PL"/>
        </w:rPr>
        <w:t xml:space="preserve">. </w:t>
      </w:r>
    </w:p>
    <w:p w14:paraId="614D5174"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3.11. Оцінювання культури, спорту та відпочинку </w:t>
      </w:r>
    </w:p>
    <w:p w14:paraId="6E3AC201"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У сфері культури, спорту та відпочинку, </w:t>
      </w:r>
      <w:r>
        <w:rPr>
          <w:rFonts w:asciiTheme="minorHAnsi" w:eastAsia="Times New Roman" w:hAnsiTheme="minorHAnsi" w:cstheme="minorHAnsi"/>
          <w:bCs/>
          <w:lang w:val="uk-UA" w:eastAsia="pl-PL"/>
        </w:rPr>
        <w:t>різні питання отримали різну оцінку від мешканців, однак усі виявилися важливими.</w:t>
      </w:r>
    </w:p>
    <w:p w14:paraId="5F318BA9"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Мешканці позитивно оцінили наступні аспекти у цій сфері:  доступність І</w:t>
      </w:r>
      <w:r w:rsidRPr="003076A0">
        <w:rPr>
          <w:rFonts w:asciiTheme="minorHAnsi" w:eastAsia="Times New Roman" w:hAnsiTheme="minorHAnsi" w:cstheme="minorHAnsi"/>
          <w:bCs/>
          <w:lang w:val="uk-UA" w:eastAsia="pl-PL"/>
        </w:rPr>
        <w:t>нтернету</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можливість брати участь як глядач/слухач у культурному житті</w:t>
      </w:r>
      <w:r>
        <w:rPr>
          <w:rFonts w:asciiTheme="minorHAnsi" w:eastAsia="Times New Roman" w:hAnsiTheme="minorHAnsi" w:cstheme="minorHAnsi"/>
          <w:bCs/>
          <w:lang w:val="uk-UA" w:eastAsia="pl-PL"/>
        </w:rPr>
        <w:t>,</w:t>
      </w:r>
      <w:r w:rsidRPr="000E3E52">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діяльність бібліотек</w:t>
      </w:r>
      <w:r>
        <w:rPr>
          <w:rFonts w:asciiTheme="minorHAnsi" w:eastAsia="Times New Roman" w:hAnsiTheme="minorHAnsi" w:cstheme="minorHAnsi"/>
          <w:bCs/>
          <w:lang w:val="uk-UA" w:eastAsia="pl-PL"/>
        </w:rPr>
        <w:t>,</w:t>
      </w:r>
      <w:r w:rsidRPr="000E3E52">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можливість брати активну участь у культурно-мистецькій діяльності</w:t>
      </w:r>
      <w:r>
        <w:rPr>
          <w:rFonts w:asciiTheme="minorHAnsi" w:eastAsia="Times New Roman" w:hAnsiTheme="minorHAnsi" w:cstheme="minorHAnsi"/>
          <w:bCs/>
          <w:lang w:val="uk-UA" w:eastAsia="pl-PL"/>
        </w:rPr>
        <w:t xml:space="preserve"> та </w:t>
      </w:r>
      <w:r w:rsidRPr="003076A0">
        <w:rPr>
          <w:rFonts w:asciiTheme="minorHAnsi" w:eastAsia="Times New Roman" w:hAnsiTheme="minorHAnsi" w:cstheme="minorHAnsi"/>
          <w:bCs/>
          <w:lang w:val="uk-UA" w:eastAsia="pl-PL"/>
        </w:rPr>
        <w:t>можливість участі у спортивних заходах як глядач</w:t>
      </w:r>
      <w:r>
        <w:rPr>
          <w:rFonts w:asciiTheme="minorHAnsi" w:eastAsia="Times New Roman" w:hAnsiTheme="minorHAnsi" w:cstheme="minorHAnsi"/>
          <w:bCs/>
          <w:lang w:val="uk-UA" w:eastAsia="pl-PL"/>
        </w:rPr>
        <w:t>.</w:t>
      </w:r>
    </w:p>
    <w:p w14:paraId="0AC7B06F"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У противагу негативну відповідь отримано на такі питання:</w:t>
      </w:r>
      <w:r w:rsidRPr="000E3E52">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можливості активної участі у різноманітній громадській діяльності (наприклад у громадських організаціях</w:t>
      </w:r>
      <w:r>
        <w:rPr>
          <w:rFonts w:asciiTheme="minorHAnsi" w:eastAsia="Times New Roman" w:hAnsiTheme="minorHAnsi" w:cstheme="minorHAnsi"/>
          <w:bCs/>
          <w:lang w:val="uk-UA" w:eastAsia="pl-PL"/>
        </w:rPr>
        <w:t xml:space="preserve">), можливість активно займатися спортом, діяльність будинків культури, </w:t>
      </w:r>
      <w:r w:rsidRPr="003076A0">
        <w:rPr>
          <w:rFonts w:asciiTheme="minorHAnsi" w:eastAsia="Times New Roman" w:hAnsiTheme="minorHAnsi" w:cstheme="minorHAnsi"/>
          <w:bCs/>
          <w:lang w:val="uk-UA" w:eastAsia="pl-PL"/>
        </w:rPr>
        <w:t>доступ до місць відпочинку та відновлення (відпочинку на лоні природи) у безпосередній близькості від вашого місця проживання та доступність (існування) місць, в яких дорослі можуть проводити свій вільний час поза домом</w:t>
      </w:r>
      <w:r>
        <w:rPr>
          <w:rFonts w:asciiTheme="minorHAnsi" w:eastAsia="Times New Roman" w:hAnsiTheme="minorHAnsi" w:cstheme="minorHAnsi"/>
          <w:bCs/>
          <w:lang w:val="uk-UA" w:eastAsia="pl-PL"/>
        </w:rPr>
        <w:t>.</w:t>
      </w:r>
    </w:p>
    <w:p w14:paraId="29C8443A"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Як видно з наступних відповідей, оцінка мешканців культури та спорту </w:t>
      </w:r>
      <w:r>
        <w:rPr>
          <w:rFonts w:asciiTheme="minorHAnsi" w:eastAsia="Times New Roman" w:hAnsiTheme="minorHAnsi" w:cstheme="minorHAnsi"/>
          <w:bCs/>
          <w:lang w:val="uk-UA" w:eastAsia="pl-PL"/>
        </w:rPr>
        <w:t>знову</w:t>
      </w:r>
      <w:r w:rsidRPr="003076A0">
        <w:rPr>
          <w:rFonts w:asciiTheme="minorHAnsi" w:eastAsia="Times New Roman" w:hAnsiTheme="minorHAnsi" w:cstheme="minorHAnsi"/>
          <w:bCs/>
          <w:lang w:val="uk-UA" w:eastAsia="pl-PL"/>
        </w:rPr>
        <w:t xml:space="preserve"> змінюється </w:t>
      </w:r>
      <w:r>
        <w:rPr>
          <w:rFonts w:asciiTheme="minorHAnsi" w:eastAsia="Times New Roman" w:hAnsiTheme="minorHAnsi" w:cstheme="minorHAnsi"/>
          <w:bCs/>
          <w:lang w:val="uk-UA" w:eastAsia="pl-PL"/>
        </w:rPr>
        <w:t xml:space="preserve">та залежить </w:t>
      </w:r>
      <w:r w:rsidRPr="003076A0">
        <w:rPr>
          <w:rFonts w:asciiTheme="minorHAnsi" w:eastAsia="Times New Roman" w:hAnsiTheme="minorHAnsi" w:cstheme="minorHAnsi"/>
          <w:bCs/>
          <w:lang w:val="uk-UA" w:eastAsia="pl-PL"/>
        </w:rPr>
        <w:t>від їх матеріального стану.</w:t>
      </w:r>
      <w:r>
        <w:rPr>
          <w:rFonts w:asciiTheme="minorHAnsi" w:eastAsia="Times New Roman" w:hAnsiTheme="minorHAnsi" w:cstheme="minorHAnsi"/>
          <w:bCs/>
          <w:lang w:val="uk-UA" w:eastAsia="pl-PL"/>
        </w:rPr>
        <w:t xml:space="preserve"> Це може свідчити про те, що</w:t>
      </w:r>
      <w:r w:rsidRPr="003076A0">
        <w:rPr>
          <w:rFonts w:asciiTheme="minorHAnsi" w:eastAsia="Times New Roman" w:hAnsiTheme="minorHAnsi" w:cstheme="minorHAnsi"/>
          <w:bCs/>
          <w:lang w:val="uk-UA" w:eastAsia="pl-PL"/>
        </w:rPr>
        <w:t xml:space="preserve"> сфера культури, спорту та відпочинку доступна </w:t>
      </w:r>
      <w:r>
        <w:rPr>
          <w:rFonts w:asciiTheme="minorHAnsi" w:eastAsia="Times New Roman" w:hAnsiTheme="minorHAnsi" w:cstheme="minorHAnsi"/>
          <w:bCs/>
          <w:lang w:val="uk-UA" w:eastAsia="pl-PL"/>
        </w:rPr>
        <w:t>не</w:t>
      </w:r>
      <w:r w:rsidRPr="003076A0">
        <w:rPr>
          <w:rFonts w:asciiTheme="minorHAnsi" w:eastAsia="Times New Roman" w:hAnsiTheme="minorHAnsi" w:cstheme="minorHAnsi"/>
          <w:bCs/>
          <w:lang w:val="uk-UA" w:eastAsia="pl-PL"/>
        </w:rPr>
        <w:t xml:space="preserve">однаково для всіх </w:t>
      </w:r>
      <w:r>
        <w:rPr>
          <w:rFonts w:asciiTheme="minorHAnsi" w:eastAsia="Times New Roman" w:hAnsiTheme="minorHAnsi" w:cstheme="minorHAnsi"/>
          <w:bCs/>
          <w:lang w:val="uk-UA" w:eastAsia="pl-PL"/>
        </w:rPr>
        <w:t>категорій мешканців громади.</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Н</w:t>
      </w:r>
      <w:r w:rsidRPr="003076A0">
        <w:rPr>
          <w:rFonts w:asciiTheme="minorHAnsi" w:eastAsia="Times New Roman" w:hAnsiTheme="minorHAnsi" w:cstheme="minorHAnsi"/>
          <w:bCs/>
          <w:lang w:val="uk-UA" w:eastAsia="pl-PL"/>
        </w:rPr>
        <w:t xml:space="preserve">а даний момент </w:t>
      </w:r>
      <w:r>
        <w:rPr>
          <w:rFonts w:asciiTheme="minorHAnsi" w:eastAsia="Times New Roman" w:hAnsiTheme="minorHAnsi" w:cstheme="minorHAnsi"/>
          <w:bCs/>
          <w:lang w:val="uk-UA" w:eastAsia="pl-PL"/>
        </w:rPr>
        <w:t>потрібно</w:t>
      </w:r>
      <w:r w:rsidRPr="003076A0">
        <w:rPr>
          <w:rFonts w:asciiTheme="minorHAnsi" w:eastAsia="Times New Roman" w:hAnsiTheme="minorHAnsi" w:cstheme="minorHAnsi"/>
          <w:bCs/>
          <w:lang w:val="uk-UA" w:eastAsia="pl-PL"/>
        </w:rPr>
        <w:t xml:space="preserve"> сконцентруватись на більш загострених питаннях</w:t>
      </w:r>
      <w:r>
        <w:rPr>
          <w:rFonts w:asciiTheme="minorHAnsi" w:eastAsia="Times New Roman" w:hAnsiTheme="minorHAnsi" w:cstheme="minorHAnsi"/>
          <w:bCs/>
          <w:lang w:val="uk-UA" w:eastAsia="pl-PL"/>
        </w:rPr>
        <w:t xml:space="preserve">, а інші </w:t>
      </w:r>
      <w:r w:rsidRPr="003076A0">
        <w:rPr>
          <w:rFonts w:asciiTheme="minorHAnsi" w:eastAsia="Times New Roman" w:hAnsiTheme="minorHAnsi" w:cstheme="minorHAnsi"/>
          <w:bCs/>
          <w:lang w:val="uk-UA" w:eastAsia="pl-PL"/>
        </w:rPr>
        <w:t>п</w:t>
      </w:r>
      <w:r>
        <w:rPr>
          <w:rFonts w:asciiTheme="minorHAnsi" w:eastAsia="Times New Roman" w:hAnsiTheme="minorHAnsi" w:cstheme="minorHAnsi"/>
          <w:bCs/>
          <w:lang w:val="uk-UA" w:eastAsia="pl-PL"/>
        </w:rPr>
        <w:t>ідтримувати в такому стані</w:t>
      </w:r>
      <w:r w:rsidRPr="003076A0">
        <w:rPr>
          <w:rFonts w:asciiTheme="minorHAnsi" w:eastAsia="Times New Roman" w:hAnsiTheme="minorHAnsi" w:cstheme="minorHAnsi"/>
          <w:bCs/>
          <w:lang w:val="uk-UA" w:eastAsia="pl-PL"/>
        </w:rPr>
        <w:t xml:space="preserve">. </w:t>
      </w:r>
    </w:p>
    <w:p w14:paraId="02EE3DDD"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3.12. Нагальні проблемні питання</w:t>
      </w:r>
    </w:p>
    <w:p w14:paraId="08C8042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Незважаючи на наявність проблем та складнощів майже в усіх галузях життя громади, мешканці виділили ті, які на їхню думку повинні мати особливу підтримку з боку місцевої влади. Так, від більш нагальної до менш нагальної: </w:t>
      </w:r>
    </w:p>
    <w:p w14:paraId="7C532C58"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охорона та профілактика здоров’я – </w:t>
      </w:r>
      <w:r>
        <w:rPr>
          <w:rFonts w:asciiTheme="minorHAnsi" w:hAnsiTheme="minorHAnsi" w:cstheme="minorHAnsi"/>
          <w:sz w:val="22"/>
          <w:szCs w:val="22"/>
        </w:rPr>
        <w:t>50,6</w:t>
      </w:r>
      <w:r w:rsidRPr="003076A0">
        <w:rPr>
          <w:rFonts w:asciiTheme="minorHAnsi" w:hAnsiTheme="minorHAnsi" w:cstheme="minorHAnsi"/>
          <w:sz w:val="22"/>
          <w:szCs w:val="22"/>
        </w:rPr>
        <w:t>%</w:t>
      </w:r>
    </w:p>
    <w:p w14:paraId="1DD9324F"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громадська безпека – 26,7</w:t>
      </w:r>
      <w:r w:rsidRPr="003076A0">
        <w:rPr>
          <w:rFonts w:asciiTheme="minorHAnsi" w:hAnsiTheme="minorHAnsi" w:cstheme="minorHAnsi"/>
          <w:sz w:val="22"/>
          <w:szCs w:val="22"/>
        </w:rPr>
        <w:t>%</w:t>
      </w:r>
    </w:p>
    <w:p w14:paraId="306BBF1E" w14:textId="77777777" w:rsidR="00ED3FCF" w:rsidRPr="003076A0" w:rsidRDefault="00ED3FCF" w:rsidP="00ED3FCF">
      <w:pPr>
        <w:pStyle w:val="a6"/>
        <w:numPr>
          <w:ilvl w:val="0"/>
          <w:numId w:val="52"/>
        </w:numPr>
        <w:spacing w:after="0" w:line="22" w:lineRule="atLeast"/>
        <w:jc w:val="both"/>
        <w:rPr>
          <w:rFonts w:asciiTheme="minorHAnsi" w:eastAsia="Times New Roman" w:hAnsiTheme="minorHAnsi" w:cstheme="minorHAnsi"/>
          <w:bCs/>
          <w:lang w:val="uk-UA" w:eastAsia="pl-PL"/>
        </w:rPr>
      </w:pPr>
      <w:r w:rsidRPr="003076A0">
        <w:rPr>
          <w:rFonts w:asciiTheme="minorHAnsi" w:hAnsiTheme="minorHAnsi" w:cstheme="minorHAnsi"/>
          <w:lang w:val="uk-UA"/>
        </w:rPr>
        <w:t xml:space="preserve">дорожня інфраструктура – </w:t>
      </w:r>
      <w:r>
        <w:rPr>
          <w:rFonts w:asciiTheme="minorHAnsi" w:hAnsiTheme="minorHAnsi" w:cstheme="minorHAnsi"/>
          <w:lang w:val="uk-UA"/>
        </w:rPr>
        <w:t>26,7</w:t>
      </w:r>
      <w:r w:rsidRPr="003076A0">
        <w:rPr>
          <w:rFonts w:asciiTheme="minorHAnsi" w:hAnsiTheme="minorHAnsi" w:cstheme="minorHAnsi"/>
          <w:lang w:val="uk-UA"/>
        </w:rPr>
        <w:t xml:space="preserve">% </w:t>
      </w:r>
    </w:p>
    <w:p w14:paraId="308FA12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lastRenderedPageBreak/>
        <w:t>комунальне житло – 24,4</w:t>
      </w:r>
      <w:r w:rsidRPr="003076A0">
        <w:rPr>
          <w:rFonts w:asciiTheme="minorHAnsi" w:hAnsiTheme="minorHAnsi" w:cstheme="minorHAnsi"/>
          <w:sz w:val="22"/>
          <w:szCs w:val="22"/>
        </w:rPr>
        <w:t>%</w:t>
      </w:r>
    </w:p>
    <w:p w14:paraId="1125A13F"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соціальна допомога – 22,5</w:t>
      </w:r>
      <w:r w:rsidRPr="003076A0">
        <w:rPr>
          <w:rFonts w:asciiTheme="minorHAnsi" w:hAnsiTheme="minorHAnsi" w:cstheme="minorHAnsi"/>
          <w:sz w:val="22"/>
          <w:szCs w:val="22"/>
        </w:rPr>
        <w:t>%</w:t>
      </w:r>
    </w:p>
    <w:p w14:paraId="6BA7A615"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парки, зелені та відпочинкові зони </w:t>
      </w:r>
      <w:r>
        <w:rPr>
          <w:rFonts w:asciiTheme="minorHAnsi" w:hAnsiTheme="minorHAnsi" w:cstheme="minorHAnsi"/>
          <w:sz w:val="22"/>
          <w:szCs w:val="22"/>
        </w:rPr>
        <w:t>– 19,7</w:t>
      </w:r>
      <w:r w:rsidRPr="003076A0">
        <w:rPr>
          <w:rFonts w:asciiTheme="minorHAnsi" w:hAnsiTheme="minorHAnsi" w:cstheme="minorHAnsi"/>
          <w:sz w:val="22"/>
          <w:szCs w:val="22"/>
        </w:rPr>
        <w:t>%</w:t>
      </w:r>
    </w:p>
    <w:p w14:paraId="199B5650" w14:textId="77777777" w:rsidR="00ED3FCF" w:rsidRPr="003076A0" w:rsidRDefault="00ED3FCF" w:rsidP="00ED3FCF">
      <w:pPr>
        <w:pStyle w:val="a6"/>
        <w:numPr>
          <w:ilvl w:val="0"/>
          <w:numId w:val="52"/>
        </w:numPr>
        <w:spacing w:after="0" w:line="22" w:lineRule="atLeast"/>
        <w:jc w:val="both"/>
        <w:rPr>
          <w:rFonts w:asciiTheme="minorHAnsi" w:eastAsia="Times New Roman" w:hAnsiTheme="minorHAnsi" w:cstheme="minorHAnsi"/>
          <w:bCs/>
          <w:lang w:val="uk-UA" w:eastAsia="pl-PL"/>
        </w:rPr>
      </w:pPr>
      <w:r w:rsidRPr="003076A0">
        <w:rPr>
          <w:rFonts w:asciiTheme="minorHAnsi" w:hAnsiTheme="minorHAnsi" w:cstheme="minorHAnsi"/>
          <w:lang w:val="uk-UA"/>
        </w:rPr>
        <w:t xml:space="preserve">освіта і дошкільне виховання – </w:t>
      </w:r>
      <w:r>
        <w:rPr>
          <w:rFonts w:asciiTheme="minorHAnsi" w:hAnsiTheme="minorHAnsi" w:cstheme="minorHAnsi"/>
          <w:lang w:val="uk-UA"/>
        </w:rPr>
        <w:t>16,0</w:t>
      </w:r>
      <w:r w:rsidRPr="003076A0">
        <w:rPr>
          <w:rFonts w:asciiTheme="minorHAnsi" w:hAnsiTheme="minorHAnsi" w:cstheme="minorHAnsi"/>
          <w:lang w:val="uk-UA"/>
        </w:rPr>
        <w:t>%</w:t>
      </w:r>
    </w:p>
    <w:p w14:paraId="774AF71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водопостачання – 15,7</w:t>
      </w:r>
      <w:r w:rsidRPr="003076A0">
        <w:rPr>
          <w:rFonts w:asciiTheme="minorHAnsi" w:hAnsiTheme="minorHAnsi" w:cstheme="minorHAnsi"/>
          <w:sz w:val="22"/>
          <w:szCs w:val="22"/>
        </w:rPr>
        <w:t>%</w:t>
      </w:r>
    </w:p>
    <w:p w14:paraId="11F5A711"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по</w:t>
      </w:r>
      <w:r>
        <w:rPr>
          <w:rFonts w:asciiTheme="minorHAnsi" w:hAnsiTheme="minorHAnsi" w:cstheme="minorHAnsi"/>
          <w:sz w:val="22"/>
          <w:szCs w:val="22"/>
        </w:rPr>
        <w:t>зашкільні заняття для дітей –12,4</w:t>
      </w:r>
      <w:r w:rsidRPr="003076A0">
        <w:rPr>
          <w:rFonts w:asciiTheme="minorHAnsi" w:hAnsiTheme="minorHAnsi" w:cstheme="minorHAnsi"/>
          <w:sz w:val="22"/>
          <w:szCs w:val="22"/>
        </w:rPr>
        <w:t xml:space="preserve">% </w:t>
      </w:r>
    </w:p>
    <w:p w14:paraId="1816E0C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чистота вулиць та громадських місць – </w:t>
      </w:r>
      <w:r>
        <w:rPr>
          <w:rFonts w:asciiTheme="minorHAnsi" w:hAnsiTheme="minorHAnsi" w:cstheme="minorHAnsi"/>
          <w:sz w:val="22"/>
          <w:szCs w:val="22"/>
        </w:rPr>
        <w:t>11,8</w:t>
      </w:r>
      <w:r w:rsidRPr="003076A0">
        <w:rPr>
          <w:rFonts w:asciiTheme="minorHAnsi" w:hAnsiTheme="minorHAnsi" w:cstheme="minorHAnsi"/>
          <w:sz w:val="22"/>
          <w:szCs w:val="22"/>
        </w:rPr>
        <w:t>%</w:t>
      </w:r>
    </w:p>
    <w:p w14:paraId="40B96B69"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поводження з побутовими відходами (сміттєзвалища) –</w:t>
      </w:r>
      <w:r>
        <w:rPr>
          <w:rFonts w:asciiTheme="minorHAnsi" w:hAnsiTheme="minorHAnsi" w:cstheme="minorHAnsi"/>
          <w:sz w:val="22"/>
          <w:szCs w:val="22"/>
        </w:rPr>
        <w:t xml:space="preserve"> 9,3</w:t>
      </w:r>
      <w:r w:rsidRPr="003076A0">
        <w:rPr>
          <w:rFonts w:asciiTheme="minorHAnsi" w:hAnsiTheme="minorHAnsi" w:cstheme="minorHAnsi"/>
          <w:sz w:val="22"/>
          <w:szCs w:val="22"/>
        </w:rPr>
        <w:t>%</w:t>
      </w:r>
    </w:p>
    <w:p w14:paraId="245A7B6E" w14:textId="77777777" w:rsidR="00ED3FCF" w:rsidRPr="003076A0" w:rsidRDefault="00ED3FCF" w:rsidP="00ED3FCF">
      <w:pPr>
        <w:pStyle w:val="a6"/>
        <w:numPr>
          <w:ilvl w:val="0"/>
          <w:numId w:val="52"/>
        </w:numPr>
        <w:spacing w:after="0" w:line="22" w:lineRule="atLeast"/>
        <w:jc w:val="both"/>
        <w:rPr>
          <w:rFonts w:asciiTheme="minorHAnsi" w:eastAsia="Times New Roman" w:hAnsiTheme="minorHAnsi" w:cstheme="minorHAnsi"/>
          <w:bCs/>
          <w:lang w:val="uk-UA" w:eastAsia="pl-PL"/>
        </w:rPr>
      </w:pPr>
      <w:r>
        <w:rPr>
          <w:rFonts w:asciiTheme="minorHAnsi" w:hAnsiTheme="minorHAnsi" w:cstheme="minorHAnsi"/>
          <w:lang w:val="uk-UA"/>
        </w:rPr>
        <w:t>каналізація – 8,1</w:t>
      </w:r>
      <w:r w:rsidRPr="003076A0">
        <w:rPr>
          <w:rFonts w:asciiTheme="minorHAnsi" w:hAnsiTheme="minorHAnsi" w:cstheme="minorHAnsi"/>
          <w:lang w:val="uk-UA"/>
        </w:rPr>
        <w:t>%</w:t>
      </w:r>
    </w:p>
    <w:p w14:paraId="3E3DEE19"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спорт і відпочинок – 7,6</w:t>
      </w:r>
      <w:r w:rsidRPr="003076A0">
        <w:rPr>
          <w:rFonts w:asciiTheme="minorHAnsi" w:hAnsiTheme="minorHAnsi" w:cstheme="minorHAnsi"/>
          <w:sz w:val="22"/>
          <w:szCs w:val="22"/>
        </w:rPr>
        <w:t>%</w:t>
      </w:r>
    </w:p>
    <w:p w14:paraId="68E4055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вуличне освітлення – 7,3</w:t>
      </w:r>
      <w:r w:rsidRPr="003076A0">
        <w:rPr>
          <w:rFonts w:asciiTheme="minorHAnsi" w:hAnsiTheme="minorHAnsi" w:cstheme="minorHAnsi"/>
          <w:sz w:val="22"/>
          <w:szCs w:val="22"/>
        </w:rPr>
        <w:t>%</w:t>
      </w:r>
    </w:p>
    <w:p w14:paraId="0EAD55F7"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ді</w:t>
      </w:r>
      <w:r>
        <w:rPr>
          <w:rFonts w:asciiTheme="minorHAnsi" w:hAnsiTheme="minorHAnsi" w:cstheme="minorHAnsi"/>
          <w:sz w:val="22"/>
          <w:szCs w:val="22"/>
        </w:rPr>
        <w:t>яльність установ культури – 6,5</w:t>
      </w:r>
      <w:r w:rsidRPr="003076A0">
        <w:rPr>
          <w:rFonts w:asciiTheme="minorHAnsi" w:hAnsiTheme="minorHAnsi" w:cstheme="minorHAnsi"/>
          <w:sz w:val="22"/>
          <w:szCs w:val="22"/>
        </w:rPr>
        <w:t>%</w:t>
      </w:r>
    </w:p>
    <w:p w14:paraId="2AC78E2B"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підтримка громадських організацій – </w:t>
      </w:r>
      <w:r>
        <w:rPr>
          <w:rFonts w:asciiTheme="minorHAnsi" w:hAnsiTheme="minorHAnsi" w:cstheme="minorHAnsi"/>
          <w:sz w:val="22"/>
          <w:szCs w:val="22"/>
        </w:rPr>
        <w:t>4,8</w:t>
      </w:r>
      <w:r w:rsidRPr="003076A0">
        <w:rPr>
          <w:rFonts w:asciiTheme="minorHAnsi" w:hAnsiTheme="minorHAnsi" w:cstheme="minorHAnsi"/>
          <w:sz w:val="22"/>
          <w:szCs w:val="22"/>
        </w:rPr>
        <w:t>%</w:t>
      </w:r>
    </w:p>
    <w:p w14:paraId="44A5CC41"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sidRPr="003076A0">
        <w:rPr>
          <w:rFonts w:asciiTheme="minorHAnsi" w:hAnsiTheme="minorHAnsi" w:cstheme="minorHAnsi"/>
          <w:sz w:val="22"/>
          <w:szCs w:val="22"/>
        </w:rPr>
        <w:t xml:space="preserve">адміністративні послуги – </w:t>
      </w:r>
      <w:r>
        <w:rPr>
          <w:rFonts w:asciiTheme="minorHAnsi" w:hAnsiTheme="minorHAnsi" w:cstheme="minorHAnsi"/>
          <w:sz w:val="22"/>
          <w:szCs w:val="22"/>
        </w:rPr>
        <w:t>4,8</w:t>
      </w:r>
      <w:r w:rsidRPr="003076A0">
        <w:rPr>
          <w:rFonts w:asciiTheme="minorHAnsi" w:hAnsiTheme="minorHAnsi" w:cstheme="minorHAnsi"/>
          <w:sz w:val="22"/>
          <w:szCs w:val="22"/>
        </w:rPr>
        <w:t>%</w:t>
      </w:r>
    </w:p>
    <w:p w14:paraId="2799C224" w14:textId="77777777" w:rsidR="00ED3FCF" w:rsidRPr="003076A0" w:rsidRDefault="00ED3FCF" w:rsidP="00ED3FCF">
      <w:pPr>
        <w:pStyle w:val="Default"/>
        <w:numPr>
          <w:ilvl w:val="0"/>
          <w:numId w:val="52"/>
        </w:numPr>
        <w:spacing w:line="22" w:lineRule="atLeast"/>
        <w:rPr>
          <w:rFonts w:asciiTheme="minorHAnsi" w:hAnsiTheme="minorHAnsi" w:cstheme="minorHAnsi"/>
          <w:sz w:val="22"/>
          <w:szCs w:val="22"/>
        </w:rPr>
      </w:pPr>
      <w:r>
        <w:rPr>
          <w:rFonts w:asciiTheme="minorHAnsi" w:hAnsiTheme="minorHAnsi" w:cstheme="minorHAnsi"/>
          <w:sz w:val="22"/>
          <w:szCs w:val="22"/>
        </w:rPr>
        <w:t>утримання кладовищ – 4,8</w:t>
      </w:r>
      <w:r w:rsidRPr="003076A0">
        <w:rPr>
          <w:rFonts w:asciiTheme="minorHAnsi" w:hAnsiTheme="minorHAnsi" w:cstheme="minorHAnsi"/>
          <w:sz w:val="22"/>
          <w:szCs w:val="22"/>
        </w:rPr>
        <w:t>%</w:t>
      </w:r>
    </w:p>
    <w:p w14:paraId="50B9A177" w14:textId="77777777" w:rsidR="00ED3FCF" w:rsidRPr="003076A0" w:rsidRDefault="00ED3FCF" w:rsidP="00ED3FCF">
      <w:pPr>
        <w:pStyle w:val="a6"/>
        <w:numPr>
          <w:ilvl w:val="0"/>
          <w:numId w:val="52"/>
        </w:numPr>
        <w:spacing w:after="0" w:line="22" w:lineRule="atLeast"/>
        <w:rPr>
          <w:rFonts w:asciiTheme="minorHAnsi" w:hAnsiTheme="minorHAnsi" w:cstheme="minorHAnsi"/>
          <w:lang w:val="uk-UA"/>
        </w:rPr>
      </w:pPr>
      <w:r>
        <w:rPr>
          <w:rFonts w:asciiTheme="minorHAnsi" w:hAnsiTheme="minorHAnsi" w:cstheme="minorHAnsi"/>
          <w:lang w:val="uk-UA"/>
        </w:rPr>
        <w:t>інша сфера – 0,6</w:t>
      </w:r>
      <w:r w:rsidRPr="003076A0">
        <w:rPr>
          <w:rFonts w:asciiTheme="minorHAnsi" w:hAnsiTheme="minorHAnsi" w:cstheme="minorHAnsi"/>
          <w:lang w:val="uk-UA"/>
        </w:rPr>
        <w:t>%.</w:t>
      </w:r>
    </w:p>
    <w:p w14:paraId="7C742985"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606FD2">
        <w:rPr>
          <w:rFonts w:asciiTheme="minorHAnsi" w:eastAsia="Times New Roman" w:hAnsiTheme="minorHAnsi" w:cstheme="minorHAnsi"/>
          <w:bCs/>
          <w:noProof/>
          <w:lang w:val="ru-RU" w:eastAsia="ru-RU"/>
        </w:rPr>
        <w:drawing>
          <wp:inline distT="0" distB="0" distL="0" distR="0" wp14:anchorId="193A5F08" wp14:editId="6F5C8195">
            <wp:extent cx="6071649" cy="2953137"/>
            <wp:effectExtent l="19050" t="0" r="5301"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2412" t="25947" r="11232" b="16648"/>
                    <a:stretch>
                      <a:fillRect/>
                    </a:stretch>
                  </pic:blipFill>
                  <pic:spPr bwMode="auto">
                    <a:xfrm>
                      <a:off x="0" y="0"/>
                      <a:ext cx="6071649" cy="2953137"/>
                    </a:xfrm>
                    <a:prstGeom prst="rect">
                      <a:avLst/>
                    </a:prstGeom>
                    <a:noFill/>
                    <a:ln w="9525">
                      <a:noFill/>
                      <a:miter lim="800000"/>
                      <a:headEnd/>
                      <a:tailEnd/>
                    </a:ln>
                  </pic:spPr>
                </pic:pic>
              </a:graphicData>
            </a:graphic>
          </wp:inline>
        </w:drawing>
      </w:r>
    </w:p>
    <w:p w14:paraId="0F69C49C" w14:textId="77777777" w:rsidR="00ED3FCF" w:rsidRPr="000A05A9" w:rsidRDefault="00ED3FCF" w:rsidP="00ED3FCF">
      <w:pPr>
        <w:spacing w:before="120" w:after="0" w:line="22" w:lineRule="atLeast"/>
        <w:jc w:val="center"/>
        <w:rPr>
          <w:rFonts w:asciiTheme="minorHAnsi" w:eastAsia="Times New Roman" w:hAnsiTheme="minorHAnsi" w:cstheme="minorHAnsi"/>
          <w:b/>
          <w:bCs/>
          <w:i/>
          <w:lang w:val="uk-UA" w:eastAsia="pl-PL"/>
        </w:rPr>
      </w:pPr>
      <w:r>
        <w:rPr>
          <w:rFonts w:asciiTheme="minorHAnsi" w:eastAsia="Times New Roman" w:hAnsiTheme="minorHAnsi" w:cstheme="minorHAnsi"/>
          <w:b/>
          <w:bCs/>
          <w:i/>
          <w:lang w:val="uk-UA" w:eastAsia="pl-PL"/>
        </w:rPr>
        <w:t xml:space="preserve">Рисунок </w:t>
      </w:r>
      <w:r w:rsidR="007A18EB">
        <w:rPr>
          <w:rFonts w:asciiTheme="minorHAnsi" w:eastAsia="Times New Roman" w:hAnsiTheme="minorHAnsi" w:cstheme="minorHAnsi"/>
          <w:b/>
          <w:bCs/>
          <w:i/>
          <w:lang w:val="uk-UA" w:eastAsia="pl-PL"/>
        </w:rPr>
        <w:t>8.</w:t>
      </w:r>
      <w:r w:rsidRPr="000A05A9">
        <w:rPr>
          <w:rFonts w:asciiTheme="minorHAnsi" w:eastAsia="Times New Roman" w:hAnsiTheme="minorHAnsi" w:cstheme="minorHAnsi"/>
          <w:b/>
          <w:bCs/>
          <w:i/>
          <w:lang w:val="uk-UA" w:eastAsia="pl-PL"/>
        </w:rPr>
        <w:t xml:space="preserve"> Співставлення оцінки умов проживання в громаді та пріоритетних напрямків її розвитку, визначених мешканцями</w:t>
      </w:r>
    </w:p>
    <w:p w14:paraId="67A860B9"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 xml:space="preserve">Як бачимо з відповідей, найбільш нагальними потребами, які потребують скорішого вирішення та повинні мати особливу підтримку, мешканці </w:t>
      </w:r>
      <w:r w:rsidR="007A18EB">
        <w:rPr>
          <w:rFonts w:asciiTheme="minorHAnsi" w:eastAsia="Times New Roman" w:hAnsiTheme="minorHAnsi" w:cstheme="minorHAnsi"/>
          <w:bCs/>
          <w:lang w:val="uk-UA" w:eastAsia="pl-PL"/>
        </w:rPr>
        <w:t>визначили</w:t>
      </w:r>
      <w:r w:rsidRPr="003076A0">
        <w:rPr>
          <w:rFonts w:asciiTheme="minorHAnsi" w:eastAsia="Times New Roman" w:hAnsiTheme="minorHAnsi" w:cstheme="minorHAnsi"/>
          <w:bCs/>
          <w:lang w:val="uk-UA" w:eastAsia="pl-PL"/>
        </w:rPr>
        <w:t xml:space="preserve"> </w:t>
      </w:r>
      <w:r w:rsidRPr="008E71C8">
        <w:rPr>
          <w:rFonts w:asciiTheme="minorHAnsi" w:eastAsia="Times New Roman" w:hAnsiTheme="minorHAnsi" w:cstheme="minorHAnsi"/>
          <w:bCs/>
          <w:lang w:val="uk-UA" w:eastAsia="pl-PL"/>
        </w:rPr>
        <w:t>охорону та профілактику здоров’</w:t>
      </w:r>
      <w:r>
        <w:rPr>
          <w:rFonts w:asciiTheme="minorHAnsi" w:eastAsia="Times New Roman" w:hAnsiTheme="minorHAnsi" w:cstheme="minorHAnsi"/>
          <w:bCs/>
          <w:lang w:val="uk-UA" w:eastAsia="pl-PL"/>
        </w:rPr>
        <w:t xml:space="preserve">я, громадську безпеку, </w:t>
      </w:r>
      <w:r w:rsidRPr="003076A0">
        <w:rPr>
          <w:rFonts w:asciiTheme="minorHAnsi" w:eastAsia="Times New Roman" w:hAnsiTheme="minorHAnsi" w:cstheme="minorHAnsi"/>
          <w:bCs/>
          <w:lang w:val="uk-UA" w:eastAsia="pl-PL"/>
        </w:rPr>
        <w:t>дорожню інфраструктуру,</w:t>
      </w:r>
      <w:r>
        <w:rPr>
          <w:rFonts w:asciiTheme="minorHAnsi" w:eastAsia="Times New Roman" w:hAnsiTheme="minorHAnsi" w:cstheme="minorHAnsi"/>
          <w:bCs/>
          <w:lang w:val="uk-UA" w:eastAsia="pl-PL"/>
        </w:rPr>
        <w:t xml:space="preserve"> </w:t>
      </w:r>
      <w:r w:rsidRPr="009972EC">
        <w:rPr>
          <w:rFonts w:asciiTheme="minorHAnsi" w:hAnsiTheme="minorHAnsi" w:cstheme="minorHAnsi"/>
          <w:lang w:val="uk-UA"/>
        </w:rPr>
        <w:t>комунальне житло</w:t>
      </w:r>
      <w:r>
        <w:rPr>
          <w:rFonts w:asciiTheme="minorHAnsi" w:hAnsiTheme="minorHAnsi" w:cstheme="minorHAnsi"/>
          <w:lang w:val="uk-UA"/>
        </w:rPr>
        <w:t xml:space="preserve"> та соціальну допомогу. </w:t>
      </w:r>
      <w:r w:rsidRPr="003076A0">
        <w:rPr>
          <w:rFonts w:asciiTheme="minorHAnsi" w:eastAsia="Times New Roman" w:hAnsiTheme="minorHAnsi" w:cstheme="minorHAnsi"/>
          <w:bCs/>
          <w:lang w:val="uk-UA" w:eastAsia="pl-PL"/>
        </w:rPr>
        <w:t>При цьому, найменше значення нагальності від</w:t>
      </w:r>
      <w:r>
        <w:rPr>
          <w:rFonts w:asciiTheme="minorHAnsi" w:eastAsia="Times New Roman" w:hAnsiTheme="minorHAnsi" w:cstheme="minorHAnsi"/>
          <w:bCs/>
          <w:lang w:val="uk-UA" w:eastAsia="pl-PL"/>
        </w:rPr>
        <w:t xml:space="preserve">дано: </w:t>
      </w:r>
      <w:r w:rsidRPr="009972EC">
        <w:rPr>
          <w:rFonts w:asciiTheme="minorHAnsi" w:hAnsiTheme="minorHAnsi" w:cstheme="minorHAnsi"/>
          <w:lang w:val="uk-UA"/>
        </w:rPr>
        <w:t>діяльність установ культури</w:t>
      </w:r>
      <w:r>
        <w:rPr>
          <w:rFonts w:asciiTheme="minorHAnsi" w:hAnsiTheme="minorHAnsi" w:cstheme="minorHAnsi"/>
          <w:lang w:val="uk-UA"/>
        </w:rPr>
        <w:t xml:space="preserve">, </w:t>
      </w:r>
      <w:r w:rsidRPr="009972EC">
        <w:rPr>
          <w:rFonts w:asciiTheme="minorHAnsi" w:hAnsiTheme="minorHAnsi" w:cstheme="minorHAnsi"/>
          <w:lang w:val="uk-UA"/>
        </w:rPr>
        <w:t>підтримка громадських організацій</w:t>
      </w:r>
      <w:r>
        <w:rPr>
          <w:rFonts w:asciiTheme="minorHAnsi" w:hAnsiTheme="minorHAnsi" w:cstheme="minorHAnsi"/>
          <w:lang w:val="uk-UA"/>
        </w:rPr>
        <w:t xml:space="preserve">, </w:t>
      </w:r>
      <w:r>
        <w:rPr>
          <w:rFonts w:asciiTheme="minorHAnsi" w:eastAsia="Times New Roman" w:hAnsiTheme="minorHAnsi" w:cstheme="minorHAnsi"/>
          <w:bCs/>
          <w:lang w:val="uk-UA" w:eastAsia="pl-PL"/>
        </w:rPr>
        <w:t xml:space="preserve">адміністративним послугам, </w:t>
      </w:r>
      <w:r w:rsidRPr="009972EC">
        <w:rPr>
          <w:rFonts w:asciiTheme="minorHAnsi" w:hAnsiTheme="minorHAnsi" w:cstheme="minorHAnsi"/>
          <w:lang w:val="uk-UA"/>
        </w:rPr>
        <w:t xml:space="preserve">утримання кладовищ </w:t>
      </w:r>
      <w:r>
        <w:rPr>
          <w:rFonts w:asciiTheme="minorHAnsi" w:eastAsia="Times New Roman" w:hAnsiTheme="minorHAnsi" w:cstheme="minorHAnsi"/>
          <w:bCs/>
          <w:lang w:val="uk-UA" w:eastAsia="pl-PL"/>
        </w:rPr>
        <w:t>та інші сфери</w:t>
      </w:r>
      <w:r w:rsidRPr="003076A0">
        <w:rPr>
          <w:rFonts w:asciiTheme="minorHAnsi" w:eastAsia="Times New Roman" w:hAnsiTheme="minorHAnsi" w:cstheme="minorHAnsi"/>
          <w:bCs/>
          <w:lang w:val="uk-UA" w:eastAsia="pl-PL"/>
        </w:rPr>
        <w:t xml:space="preserve">. </w:t>
      </w:r>
    </w:p>
    <w:p w14:paraId="4193810F" w14:textId="77777777" w:rsidR="00ED3FCF" w:rsidRPr="008E71C8" w:rsidRDefault="00ED3FCF" w:rsidP="00ED3FCF">
      <w:pPr>
        <w:spacing w:before="120" w:after="0" w:line="22" w:lineRule="atLeast"/>
        <w:jc w:val="both"/>
        <w:rPr>
          <w:rFonts w:asciiTheme="minorHAnsi" w:hAnsiTheme="minorHAnsi" w:cstheme="minorHAnsi"/>
          <w:b/>
          <w:lang w:val="uk-UA"/>
        </w:rPr>
      </w:pPr>
      <w:r w:rsidRPr="008E71C8">
        <w:rPr>
          <w:rFonts w:asciiTheme="minorHAnsi" w:hAnsiTheme="minorHAnsi" w:cstheme="minorHAnsi"/>
          <w:b/>
          <w:lang w:val="uk-UA"/>
        </w:rPr>
        <w:t xml:space="preserve">Резюме </w:t>
      </w:r>
    </w:p>
    <w:p w14:paraId="52CAECD9" w14:textId="77777777" w:rsidR="00ED3FCF" w:rsidRPr="008E71C8" w:rsidRDefault="00ED3FCF" w:rsidP="00ED3FCF">
      <w:pPr>
        <w:spacing w:before="80" w:after="0" w:line="22" w:lineRule="atLeast"/>
        <w:jc w:val="both"/>
        <w:rPr>
          <w:rFonts w:asciiTheme="minorHAnsi" w:eastAsia="Times New Roman" w:hAnsiTheme="minorHAnsi" w:cstheme="minorHAnsi"/>
          <w:bCs/>
          <w:lang w:val="uk-UA" w:eastAsia="pl-PL"/>
        </w:rPr>
      </w:pPr>
      <w:r w:rsidRPr="008E71C8">
        <w:rPr>
          <w:rFonts w:asciiTheme="minorHAnsi" w:eastAsia="Times New Roman" w:hAnsiTheme="minorHAnsi" w:cstheme="minorHAnsi"/>
          <w:bCs/>
          <w:lang w:val="uk-UA" w:eastAsia="pl-PL"/>
        </w:rPr>
        <w:t xml:space="preserve">Основними проблемними сферами, які потребують негайного виправлення є: </w:t>
      </w:r>
      <w:r>
        <w:rPr>
          <w:rFonts w:asciiTheme="minorHAnsi" w:eastAsia="Times New Roman" w:hAnsiTheme="minorHAnsi" w:cstheme="minorHAnsi"/>
          <w:bCs/>
          <w:lang w:val="uk-UA" w:eastAsia="pl-PL"/>
        </w:rPr>
        <w:t xml:space="preserve">стан навколишнього середовища, </w:t>
      </w:r>
      <w:r w:rsidRPr="008E71C8">
        <w:rPr>
          <w:rFonts w:asciiTheme="minorHAnsi" w:eastAsia="Times New Roman" w:hAnsiTheme="minorHAnsi" w:cstheme="minorHAnsi"/>
          <w:bCs/>
          <w:lang w:val="uk-UA" w:eastAsia="pl-PL"/>
        </w:rPr>
        <w:t>транспортна інфраструктура, соціальн</w:t>
      </w:r>
      <w:r>
        <w:rPr>
          <w:rFonts w:asciiTheme="minorHAnsi" w:eastAsia="Times New Roman" w:hAnsiTheme="minorHAnsi" w:cstheme="minorHAnsi"/>
          <w:bCs/>
          <w:lang w:val="uk-UA" w:eastAsia="pl-PL"/>
        </w:rPr>
        <w:t>а політика і здоров’я, освіта,</w:t>
      </w:r>
      <w:r w:rsidRPr="008E71C8">
        <w:rPr>
          <w:rFonts w:asciiTheme="minorHAnsi" w:eastAsia="Times New Roman" w:hAnsiTheme="minorHAnsi" w:cstheme="minorHAnsi"/>
          <w:bCs/>
          <w:lang w:val="uk-UA" w:eastAsia="pl-PL"/>
        </w:rPr>
        <w:t xml:space="preserve"> економіка</w:t>
      </w:r>
      <w:r>
        <w:rPr>
          <w:rFonts w:asciiTheme="minorHAnsi" w:eastAsia="Times New Roman" w:hAnsiTheme="minorHAnsi" w:cstheme="minorHAnsi"/>
          <w:bCs/>
          <w:lang w:val="uk-UA" w:eastAsia="pl-PL"/>
        </w:rPr>
        <w:t xml:space="preserve"> та навколишнє середовище</w:t>
      </w:r>
      <w:r w:rsidRPr="008E71C8">
        <w:rPr>
          <w:rFonts w:asciiTheme="minorHAnsi" w:eastAsia="Times New Roman" w:hAnsiTheme="minorHAnsi" w:cstheme="minorHAnsi"/>
          <w:bCs/>
          <w:lang w:val="uk-UA" w:eastAsia="pl-PL"/>
        </w:rPr>
        <w:t>.</w:t>
      </w:r>
    </w:p>
    <w:p w14:paraId="4DED16D9"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8E71C8">
        <w:rPr>
          <w:rFonts w:asciiTheme="minorHAnsi" w:eastAsia="Times New Roman" w:hAnsiTheme="minorHAnsi" w:cstheme="minorHAnsi"/>
          <w:bCs/>
          <w:lang w:val="uk-UA" w:eastAsia="pl-PL"/>
        </w:rPr>
        <w:lastRenderedPageBreak/>
        <w:t xml:space="preserve">В найгіршому стані знаходиться зайнятість населення та підприємництво. </w:t>
      </w:r>
      <w:r w:rsidRPr="003076A0">
        <w:rPr>
          <w:rFonts w:asciiTheme="minorHAnsi" w:eastAsia="Times New Roman" w:hAnsiTheme="minorHAnsi" w:cstheme="minorHAnsi"/>
          <w:bCs/>
          <w:lang w:val="uk-UA" w:eastAsia="pl-PL"/>
        </w:rPr>
        <w:t xml:space="preserve">Питання </w:t>
      </w:r>
      <w:r>
        <w:rPr>
          <w:rFonts w:asciiTheme="minorHAnsi" w:eastAsia="Times New Roman" w:hAnsiTheme="minorHAnsi" w:cstheme="minorHAnsi"/>
          <w:bCs/>
          <w:lang w:val="uk-UA" w:eastAsia="pl-PL"/>
        </w:rPr>
        <w:t xml:space="preserve">наявності робочих місць, </w:t>
      </w:r>
      <w:r w:rsidRPr="003076A0">
        <w:rPr>
          <w:rFonts w:asciiTheme="minorHAnsi" w:eastAsia="Times New Roman" w:hAnsiTheme="minorHAnsi" w:cstheme="minorHAnsi"/>
          <w:bCs/>
          <w:lang w:val="uk-UA" w:eastAsia="pl-PL"/>
        </w:rPr>
        <w:t>пі</w:t>
      </w:r>
      <w:r>
        <w:rPr>
          <w:rFonts w:asciiTheme="minorHAnsi" w:eastAsia="Times New Roman" w:hAnsiTheme="minorHAnsi" w:cstheme="minorHAnsi"/>
          <w:bCs/>
          <w:lang w:val="uk-UA" w:eastAsia="pl-PL"/>
        </w:rPr>
        <w:t xml:space="preserve">дприємництва, підтримки бізнесу </w:t>
      </w:r>
      <w:r w:rsidRPr="003076A0">
        <w:rPr>
          <w:rFonts w:asciiTheme="minorHAnsi" w:eastAsia="Times New Roman" w:hAnsiTheme="minorHAnsi" w:cstheme="minorHAnsi"/>
          <w:bCs/>
          <w:lang w:val="uk-UA" w:eastAsia="pl-PL"/>
        </w:rPr>
        <w:t>– оцінені негативно та як такі, що є дуже важливими. Але, варто зазначити те, що тут мешканці виявляють</w:t>
      </w:r>
      <w:r>
        <w:rPr>
          <w:rFonts w:asciiTheme="minorHAnsi" w:eastAsia="Times New Roman" w:hAnsiTheme="minorHAnsi" w:cstheme="minorHAnsi"/>
          <w:bCs/>
          <w:lang w:val="uk-UA" w:eastAsia="pl-PL"/>
        </w:rPr>
        <w:t xml:space="preserve"> більшу зацікавленість до створення власного бізнесу ніж </w:t>
      </w:r>
      <w:r w:rsidRPr="003076A0">
        <w:rPr>
          <w:rFonts w:asciiTheme="minorHAnsi" w:eastAsia="Times New Roman" w:hAnsiTheme="minorHAnsi" w:cstheme="minorHAnsi"/>
          <w:bCs/>
          <w:lang w:val="uk-UA" w:eastAsia="pl-PL"/>
        </w:rPr>
        <w:t xml:space="preserve">бажання </w:t>
      </w:r>
      <w:r>
        <w:rPr>
          <w:rFonts w:asciiTheme="minorHAnsi" w:eastAsia="Times New Roman" w:hAnsiTheme="minorHAnsi" w:cstheme="minorHAnsi"/>
          <w:bCs/>
          <w:lang w:val="uk-UA" w:eastAsia="pl-PL"/>
        </w:rPr>
        <w:t>працевлаштовуватися на робочі місця</w:t>
      </w:r>
      <w:r w:rsidRPr="003076A0">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Це є значною можливістю </w:t>
      </w:r>
      <w:r w:rsidR="007A18EB">
        <w:rPr>
          <w:rFonts w:asciiTheme="minorHAnsi" w:eastAsia="Times New Roman" w:hAnsiTheme="minorHAnsi" w:cstheme="minorHAnsi"/>
          <w:bCs/>
          <w:lang w:val="uk-UA" w:eastAsia="pl-PL"/>
        </w:rPr>
        <w:t xml:space="preserve">для </w:t>
      </w:r>
      <w:r>
        <w:rPr>
          <w:rFonts w:asciiTheme="minorHAnsi" w:eastAsia="Times New Roman" w:hAnsiTheme="minorHAnsi" w:cstheme="minorHAnsi"/>
          <w:bCs/>
          <w:lang w:val="uk-UA" w:eastAsia="pl-PL"/>
        </w:rPr>
        <w:t xml:space="preserve">розвитку економіки і відповідно ринку праці у такій </w:t>
      </w:r>
      <w:proofErr w:type="spellStart"/>
      <w:r>
        <w:rPr>
          <w:rFonts w:asciiTheme="minorHAnsi" w:eastAsia="Times New Roman" w:hAnsiTheme="minorHAnsi" w:cstheme="minorHAnsi"/>
          <w:bCs/>
          <w:lang w:val="uk-UA" w:eastAsia="pl-PL"/>
        </w:rPr>
        <w:t>моноекомічній</w:t>
      </w:r>
      <w:proofErr w:type="spellEnd"/>
      <w:r>
        <w:rPr>
          <w:rFonts w:asciiTheme="minorHAnsi" w:eastAsia="Times New Roman" w:hAnsiTheme="minorHAnsi" w:cstheme="minorHAnsi"/>
          <w:bCs/>
          <w:lang w:val="uk-UA" w:eastAsia="pl-PL"/>
        </w:rPr>
        <w:t xml:space="preserve"> громаді. Т</w:t>
      </w:r>
      <w:r w:rsidRPr="003076A0">
        <w:rPr>
          <w:rFonts w:asciiTheme="minorHAnsi" w:eastAsia="Times New Roman" w:hAnsiTheme="minorHAnsi" w:cstheme="minorHAnsi"/>
          <w:bCs/>
          <w:lang w:val="uk-UA" w:eastAsia="pl-PL"/>
        </w:rPr>
        <w:t>ому саме ця сфера має стати пріоритетною під час розробки заходів стратегії.</w:t>
      </w:r>
      <w:r w:rsidR="00C03D5A">
        <w:rPr>
          <w:rFonts w:asciiTheme="minorHAnsi" w:eastAsia="Times New Roman" w:hAnsiTheme="minorHAnsi" w:cstheme="minorHAnsi"/>
          <w:bCs/>
          <w:lang w:val="uk-UA" w:eastAsia="pl-PL"/>
        </w:rPr>
        <w:t xml:space="preserve"> Ще більшого значення диверсифікація економіки ОТГ набуває в зв’язку з існуючою загрозою закриття </w:t>
      </w:r>
      <w:proofErr w:type="spellStart"/>
      <w:r w:rsidR="00C03D5A">
        <w:rPr>
          <w:rFonts w:asciiTheme="minorHAnsi" w:eastAsia="Times New Roman" w:hAnsiTheme="minorHAnsi" w:cstheme="minorHAnsi"/>
          <w:bCs/>
          <w:lang w:val="uk-UA" w:eastAsia="pl-PL"/>
        </w:rPr>
        <w:t>бюджетоформуючого</w:t>
      </w:r>
      <w:proofErr w:type="spellEnd"/>
      <w:r w:rsidR="00C03D5A">
        <w:rPr>
          <w:rFonts w:asciiTheme="minorHAnsi" w:eastAsia="Times New Roman" w:hAnsiTheme="minorHAnsi" w:cstheme="minorHAnsi"/>
          <w:bCs/>
          <w:lang w:val="uk-UA" w:eastAsia="pl-PL"/>
        </w:rPr>
        <w:t xml:space="preserve"> підприємства – уранової шахти, на якій зосереджена більшість робочих місць мешканців громади. </w:t>
      </w:r>
    </w:p>
    <w:p w14:paraId="1B9270C1" w14:textId="77777777" w:rsidR="00ED3FCF" w:rsidRPr="003076A0" w:rsidRDefault="00ED3FCF" w:rsidP="00ED3FCF">
      <w:pPr>
        <w:spacing w:before="80" w:after="0" w:line="22" w:lineRule="atLeast"/>
        <w:jc w:val="both"/>
        <w:rPr>
          <w:rFonts w:asciiTheme="minorHAnsi" w:eastAsia="Times New Roman" w:hAnsiTheme="minorHAnsi" w:cstheme="minorHAnsi"/>
          <w:bCs/>
          <w:lang w:val="uk-UA" w:eastAsia="pl-PL"/>
        </w:rPr>
      </w:pPr>
      <w:r w:rsidRPr="003076A0">
        <w:rPr>
          <w:rFonts w:asciiTheme="minorHAnsi" w:eastAsia="Times New Roman" w:hAnsiTheme="minorHAnsi" w:cstheme="minorHAnsi"/>
          <w:bCs/>
          <w:lang w:val="uk-UA" w:eastAsia="pl-PL"/>
        </w:rPr>
        <w:t>Хоча сфера транспортної інфраструктури і оцінена повністю негативно,</w:t>
      </w:r>
      <w:r>
        <w:rPr>
          <w:rFonts w:asciiTheme="minorHAnsi" w:eastAsia="Times New Roman" w:hAnsiTheme="minorHAnsi" w:cstheme="minorHAnsi"/>
          <w:bCs/>
          <w:lang w:val="uk-UA" w:eastAsia="pl-PL"/>
        </w:rPr>
        <w:t xml:space="preserve"> </w:t>
      </w:r>
      <w:r w:rsidRPr="003076A0">
        <w:rPr>
          <w:rFonts w:asciiTheme="minorHAnsi" w:eastAsia="Times New Roman" w:hAnsiTheme="minorHAnsi" w:cstheme="minorHAnsi"/>
          <w:bCs/>
          <w:lang w:val="uk-UA" w:eastAsia="pl-PL"/>
        </w:rPr>
        <w:t xml:space="preserve">для мешканців </w:t>
      </w:r>
      <w:r>
        <w:rPr>
          <w:rFonts w:asciiTheme="minorHAnsi" w:eastAsia="Times New Roman" w:hAnsiTheme="minorHAnsi" w:cstheme="minorHAnsi"/>
          <w:bCs/>
          <w:lang w:val="uk-UA" w:eastAsia="pl-PL"/>
        </w:rPr>
        <w:t>важливим залишаються</w:t>
      </w:r>
      <w:r w:rsidRPr="003076A0">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якість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громадського</w:t>
      </w:r>
      <w:proofErr w:type="spellEnd"/>
      <w:r w:rsidRPr="009972EC">
        <w:rPr>
          <w:rFonts w:asciiTheme="minorHAnsi" w:eastAsia="Times New Roman" w:hAnsiTheme="minorHAnsi" w:cstheme="minorHAnsi"/>
          <w:bCs/>
          <w:lang w:val="ru-RU" w:eastAsia="pl-PL"/>
        </w:rPr>
        <w:t xml:space="preserve"> транспорту на </w:t>
      </w:r>
      <w:proofErr w:type="spellStart"/>
      <w:r w:rsidRPr="009972EC">
        <w:rPr>
          <w:rFonts w:asciiTheme="minorHAnsi" w:eastAsia="Times New Roman" w:hAnsiTheme="minorHAnsi" w:cstheme="minorHAnsi"/>
          <w:bCs/>
          <w:lang w:val="ru-RU" w:eastAsia="pl-PL"/>
        </w:rPr>
        <w:t>територі</w:t>
      </w:r>
      <w:proofErr w:type="spellEnd"/>
      <w:r>
        <w:rPr>
          <w:rFonts w:asciiTheme="minorHAnsi" w:eastAsia="Times New Roman" w:hAnsiTheme="minorHAnsi" w:cstheme="minorHAnsi"/>
          <w:bCs/>
          <w:lang w:val="uk-UA" w:eastAsia="pl-PL"/>
        </w:rPr>
        <w:t xml:space="preserve">ї, </w:t>
      </w:r>
      <w:proofErr w:type="spellStart"/>
      <w:r w:rsidRPr="009972EC">
        <w:rPr>
          <w:rFonts w:asciiTheme="minorHAnsi" w:eastAsia="Times New Roman" w:hAnsiTheme="minorHAnsi" w:cstheme="minorHAnsi"/>
          <w:bCs/>
          <w:lang w:val="ru-RU" w:eastAsia="pl-PL"/>
        </w:rPr>
        <w:t>безпеку</w:t>
      </w:r>
      <w:proofErr w:type="spellEnd"/>
      <w:r w:rsidRPr="009972EC">
        <w:rPr>
          <w:rFonts w:asciiTheme="minorHAnsi" w:eastAsia="Times New Roman" w:hAnsiTheme="minorHAnsi" w:cstheme="minorHAnsi"/>
          <w:bCs/>
          <w:lang w:val="ru-RU" w:eastAsia="pl-PL"/>
        </w:rPr>
        <w:t xml:space="preserve"> на дорогах (</w:t>
      </w:r>
      <w:proofErr w:type="spellStart"/>
      <w:r w:rsidRPr="009972EC">
        <w:rPr>
          <w:rFonts w:asciiTheme="minorHAnsi" w:eastAsia="Times New Roman" w:hAnsiTheme="minorHAnsi" w:cstheme="minorHAnsi"/>
          <w:bCs/>
          <w:lang w:val="ru-RU" w:eastAsia="pl-PL"/>
        </w:rPr>
        <w:t>наприклад</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дорожня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розмітка</w:t>
      </w:r>
      <w:proofErr w:type="spellEnd"/>
      <w:r w:rsidRPr="009972EC">
        <w:rPr>
          <w:rFonts w:asciiTheme="minorHAnsi" w:eastAsia="Times New Roman" w:hAnsiTheme="minorHAnsi" w:cstheme="minorHAnsi"/>
          <w:bCs/>
          <w:lang w:val="ru-RU" w:eastAsia="pl-PL"/>
        </w:rPr>
        <w:t xml:space="preserve">, знаки, </w:t>
      </w:r>
      <w:proofErr w:type="spellStart"/>
      <w:r w:rsidRPr="009972EC">
        <w:rPr>
          <w:rFonts w:asciiTheme="minorHAnsi" w:eastAsia="Times New Roman" w:hAnsiTheme="minorHAnsi" w:cstheme="minorHAnsi"/>
          <w:bCs/>
          <w:lang w:val="ru-RU" w:eastAsia="pl-PL"/>
        </w:rPr>
        <w:t>освітлення</w:t>
      </w:r>
      <w:proofErr w:type="spellEnd"/>
      <w:r w:rsidRPr="009972EC">
        <w:rPr>
          <w:rFonts w:asciiTheme="minorHAnsi" w:eastAsia="Times New Roman" w:hAnsiTheme="minorHAnsi" w:cstheme="minorHAnsi"/>
          <w:bCs/>
          <w:lang w:val="ru-RU" w:eastAsia="pl-PL"/>
        </w:rPr>
        <w:t>)</w:t>
      </w:r>
      <w:r>
        <w:rPr>
          <w:rFonts w:asciiTheme="minorHAnsi" w:eastAsia="Times New Roman" w:hAnsiTheme="minorHAnsi" w:cstheme="minorHAnsi"/>
          <w:bCs/>
          <w:lang w:val="uk-UA" w:eastAsia="pl-PL"/>
        </w:rPr>
        <w:t xml:space="preserve"> та утримання доріг у зимовий період. Наявність та якість громадського транспорту є також важливим для місцевих мешканців, тому що </w:t>
      </w:r>
      <w:r w:rsidR="007A18EB">
        <w:rPr>
          <w:rFonts w:asciiTheme="minorHAnsi" w:eastAsia="Times New Roman" w:hAnsiTheme="minorHAnsi" w:cstheme="minorHAnsi"/>
          <w:bCs/>
          <w:lang w:val="uk-UA" w:eastAsia="pl-PL"/>
        </w:rPr>
        <w:t>значна</w:t>
      </w:r>
      <w:r>
        <w:rPr>
          <w:rFonts w:asciiTheme="minorHAnsi" w:eastAsia="Times New Roman" w:hAnsiTheme="minorHAnsi" w:cstheme="minorHAnsi"/>
          <w:bCs/>
          <w:lang w:val="uk-UA" w:eastAsia="pl-PL"/>
        </w:rPr>
        <w:t xml:space="preserve"> кількість опитаних користується такими послугами. </w:t>
      </w:r>
      <w:r w:rsidRPr="003076A0">
        <w:rPr>
          <w:rFonts w:asciiTheme="minorHAnsi" w:eastAsia="Times New Roman" w:hAnsiTheme="minorHAnsi" w:cstheme="minorHAnsi"/>
          <w:bCs/>
          <w:lang w:val="uk-UA" w:eastAsia="pl-PL"/>
        </w:rPr>
        <w:t xml:space="preserve"> </w:t>
      </w:r>
    </w:p>
    <w:p w14:paraId="5BFC617F" w14:textId="77777777" w:rsidR="00ED3FCF" w:rsidRPr="003076A0" w:rsidRDefault="007A18EB" w:rsidP="00ED3FCF">
      <w:pPr>
        <w:spacing w:before="80" w:after="0" w:line="22" w:lineRule="atLeast"/>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В сфері</w:t>
      </w:r>
      <w:r w:rsidR="00ED3FCF" w:rsidRPr="003076A0">
        <w:rPr>
          <w:rFonts w:asciiTheme="minorHAnsi" w:eastAsia="Times New Roman" w:hAnsiTheme="minorHAnsi" w:cstheme="minorHAnsi"/>
          <w:bCs/>
          <w:lang w:val="uk-UA" w:eastAsia="pl-PL"/>
        </w:rPr>
        <w:t xml:space="preserve"> освіти в цілому досить непогано оцінен</w:t>
      </w:r>
      <w:r>
        <w:rPr>
          <w:rFonts w:asciiTheme="minorHAnsi" w:eastAsia="Times New Roman" w:hAnsiTheme="minorHAnsi" w:cstheme="minorHAnsi"/>
          <w:bCs/>
          <w:lang w:val="uk-UA" w:eastAsia="pl-PL"/>
        </w:rPr>
        <w:t>і</w:t>
      </w:r>
      <w:r w:rsidR="00ED3FCF" w:rsidRPr="003076A0">
        <w:rPr>
          <w:rFonts w:asciiTheme="minorHAnsi" w:eastAsia="Times New Roman" w:hAnsiTheme="minorHAnsi" w:cstheme="minorHAnsi"/>
          <w:bCs/>
          <w:lang w:val="uk-UA" w:eastAsia="pl-PL"/>
        </w:rPr>
        <w:t xml:space="preserve"> і доступність, і якість навчання</w:t>
      </w:r>
      <w:r w:rsidR="00ED3FCF">
        <w:rPr>
          <w:rFonts w:asciiTheme="minorHAnsi" w:eastAsia="Times New Roman" w:hAnsiTheme="minorHAnsi" w:cstheme="minorHAnsi"/>
          <w:bCs/>
          <w:lang w:val="uk-UA" w:eastAsia="pl-PL"/>
        </w:rPr>
        <w:t xml:space="preserve"> у школах та</w:t>
      </w:r>
      <w:r w:rsidR="00ED3FCF" w:rsidRPr="003076A0">
        <w:rPr>
          <w:rFonts w:asciiTheme="minorHAnsi" w:eastAsia="Times New Roman" w:hAnsiTheme="minorHAnsi" w:cstheme="minorHAnsi"/>
          <w:bCs/>
          <w:lang w:val="uk-UA" w:eastAsia="pl-PL"/>
        </w:rPr>
        <w:t xml:space="preserve"> дитячих садочків. </w:t>
      </w:r>
      <w:r w:rsidR="00ED3FCF">
        <w:rPr>
          <w:rFonts w:asciiTheme="minorHAnsi" w:eastAsia="Times New Roman" w:hAnsiTheme="minorHAnsi" w:cstheme="minorHAnsi"/>
          <w:bCs/>
          <w:lang w:val="uk-UA" w:eastAsia="pl-PL"/>
        </w:rPr>
        <w:t>Разом з тим</w:t>
      </w:r>
      <w:r w:rsidR="00ED3FCF" w:rsidRPr="003076A0">
        <w:rPr>
          <w:rFonts w:asciiTheme="minorHAnsi" w:eastAsia="Times New Roman" w:hAnsiTheme="minorHAnsi" w:cstheme="minorHAnsi"/>
          <w:bCs/>
          <w:lang w:val="uk-UA" w:eastAsia="pl-PL"/>
        </w:rPr>
        <w:t>, доступніст</w:t>
      </w:r>
      <w:r w:rsidR="00ED3FCF">
        <w:rPr>
          <w:rFonts w:asciiTheme="minorHAnsi" w:eastAsia="Times New Roman" w:hAnsiTheme="minorHAnsi" w:cstheme="minorHAnsi"/>
          <w:bCs/>
          <w:lang w:val="uk-UA" w:eastAsia="pl-PL"/>
        </w:rPr>
        <w:t xml:space="preserve">ь </w:t>
      </w:r>
      <w:r>
        <w:rPr>
          <w:rFonts w:asciiTheme="minorHAnsi" w:eastAsia="Times New Roman" w:hAnsiTheme="minorHAnsi" w:cstheme="minorHAnsi"/>
          <w:bCs/>
          <w:lang w:val="uk-UA" w:eastAsia="pl-PL"/>
        </w:rPr>
        <w:t>і</w:t>
      </w:r>
      <w:r w:rsidR="00ED3FCF">
        <w:rPr>
          <w:rFonts w:asciiTheme="minorHAnsi" w:eastAsia="Times New Roman" w:hAnsiTheme="minorHAnsi" w:cstheme="minorHAnsi"/>
          <w:bCs/>
          <w:lang w:val="uk-UA" w:eastAsia="pl-PL"/>
        </w:rPr>
        <w:t xml:space="preserve"> якість</w:t>
      </w:r>
      <w:r w:rsidR="00ED3FCF" w:rsidRPr="003076A0">
        <w:rPr>
          <w:rFonts w:asciiTheme="minorHAnsi" w:eastAsia="Times New Roman" w:hAnsiTheme="minorHAnsi" w:cstheme="minorHAnsi"/>
          <w:bCs/>
          <w:lang w:val="uk-UA" w:eastAsia="pl-PL"/>
        </w:rPr>
        <w:t xml:space="preserve"> закладів позаурочних занять та різноманітних форм дозвілля дл</w:t>
      </w:r>
      <w:r w:rsidR="00ED3FCF">
        <w:rPr>
          <w:rFonts w:asciiTheme="minorHAnsi" w:eastAsia="Times New Roman" w:hAnsiTheme="minorHAnsi" w:cstheme="minorHAnsi"/>
          <w:bCs/>
          <w:lang w:val="uk-UA" w:eastAsia="pl-PL"/>
        </w:rPr>
        <w:t>я дітей та молоді оцінені негативно</w:t>
      </w:r>
      <w:r w:rsidR="00ED3FCF" w:rsidRPr="003076A0">
        <w:rPr>
          <w:rFonts w:asciiTheme="minorHAnsi" w:eastAsia="Times New Roman" w:hAnsiTheme="minorHAnsi" w:cstheme="minorHAnsi"/>
          <w:bCs/>
          <w:lang w:val="uk-UA" w:eastAsia="pl-PL"/>
        </w:rPr>
        <w:t xml:space="preserve">. </w:t>
      </w:r>
    </w:p>
    <w:p w14:paraId="7C35269D" w14:textId="77777777" w:rsidR="00ED3FCF" w:rsidRPr="00FA60DC" w:rsidRDefault="00ED3FCF" w:rsidP="00ED3FCF">
      <w:pPr>
        <w:spacing w:before="80" w:after="0" w:line="22" w:lineRule="atLeast"/>
        <w:jc w:val="both"/>
        <w:rPr>
          <w:rFonts w:asciiTheme="minorHAnsi" w:eastAsia="Times New Roman" w:hAnsiTheme="minorHAnsi" w:cstheme="minorHAnsi"/>
          <w:bCs/>
          <w:lang w:val="uk-UA" w:eastAsia="pl-PL"/>
        </w:rPr>
      </w:pPr>
      <w:r w:rsidRPr="001B0545">
        <w:rPr>
          <w:rFonts w:asciiTheme="minorHAnsi" w:eastAsia="Times New Roman" w:hAnsiTheme="minorHAnsi" w:cstheme="minorHAnsi"/>
          <w:bCs/>
          <w:lang w:val="uk-UA" w:eastAsia="pl-PL"/>
        </w:rPr>
        <w:t xml:space="preserve">Чистота навколишнього середовище також вимагає негайного втручання. </w:t>
      </w:r>
      <w:r w:rsidRPr="00B25D9E">
        <w:rPr>
          <w:rFonts w:eastAsia="+mn-ea" w:cs="+mn-cs"/>
          <w:color w:val="000000"/>
          <w:kern w:val="24"/>
          <w:lang w:val="az-Cyrl-AZ"/>
        </w:rPr>
        <w:t xml:space="preserve">Серед найважливіших питань, які </w:t>
      </w:r>
      <w:r>
        <w:rPr>
          <w:rFonts w:eastAsia="+mn-ea" w:cs="+mn-cs"/>
          <w:color w:val="000000"/>
          <w:kern w:val="24"/>
          <w:lang w:val="az-Cyrl-AZ"/>
        </w:rPr>
        <w:t xml:space="preserve">повинні </w:t>
      </w:r>
      <w:r w:rsidRPr="00B25D9E">
        <w:rPr>
          <w:rFonts w:asciiTheme="minorHAnsi" w:eastAsia="Times New Roman" w:hAnsiTheme="minorHAnsi" w:cstheme="minorHAnsi"/>
          <w:bCs/>
          <w:lang w:val="uk-UA" w:eastAsia="pl-PL"/>
        </w:rPr>
        <w:t xml:space="preserve">бути включені до </w:t>
      </w:r>
      <w:r w:rsidR="007A18EB">
        <w:rPr>
          <w:rFonts w:asciiTheme="minorHAnsi" w:eastAsia="Times New Roman" w:hAnsiTheme="minorHAnsi" w:cstheme="minorHAnsi"/>
          <w:bCs/>
          <w:lang w:val="uk-UA" w:eastAsia="pl-PL"/>
        </w:rPr>
        <w:t>С</w:t>
      </w:r>
      <w:r w:rsidRPr="00B25D9E">
        <w:rPr>
          <w:rFonts w:asciiTheme="minorHAnsi" w:eastAsia="Times New Roman" w:hAnsiTheme="minorHAnsi" w:cstheme="minorHAnsi"/>
          <w:bCs/>
          <w:lang w:val="uk-UA" w:eastAsia="pl-PL"/>
        </w:rPr>
        <w:t>тратегії як першочергові, тому що отримали негативну оцінку</w:t>
      </w:r>
      <w:r>
        <w:rPr>
          <w:rFonts w:asciiTheme="minorHAnsi" w:eastAsia="Times New Roman" w:hAnsiTheme="minorHAnsi" w:cstheme="minorHAnsi"/>
          <w:bCs/>
          <w:lang w:val="uk-UA" w:eastAsia="pl-PL"/>
        </w:rPr>
        <w:t>,</w:t>
      </w:r>
      <w:r w:rsidRPr="00B25D9E">
        <w:rPr>
          <w:rFonts w:asciiTheme="minorHAnsi" w:eastAsia="Times New Roman" w:hAnsiTheme="minorHAnsi" w:cstheme="minorHAnsi"/>
          <w:bCs/>
          <w:lang w:val="uk-UA" w:eastAsia="pl-PL"/>
        </w:rPr>
        <w:t xml:space="preserve"> є: </w:t>
      </w:r>
      <w:r>
        <w:rPr>
          <w:rFonts w:asciiTheme="minorHAnsi" w:eastAsia="Times New Roman" w:hAnsiTheme="minorHAnsi" w:cstheme="minorHAnsi"/>
          <w:bCs/>
          <w:lang w:val="az-Cyrl-AZ" w:eastAsia="pl-PL"/>
        </w:rPr>
        <w:t>чистота</w:t>
      </w:r>
      <w:r w:rsidRPr="00B25D9E">
        <w:rPr>
          <w:rFonts w:asciiTheme="minorHAnsi" w:eastAsia="Times New Roman" w:hAnsiTheme="minorHAnsi" w:cstheme="minorHAnsi"/>
          <w:bCs/>
          <w:lang w:val="az-Cyrl-AZ" w:eastAsia="pl-PL"/>
        </w:rPr>
        <w:t xml:space="preserve"> річок, озер, водойм</w:t>
      </w:r>
      <w:r>
        <w:rPr>
          <w:rFonts w:asciiTheme="minorHAnsi" w:eastAsia="Times New Roman" w:hAnsiTheme="minorHAnsi" w:cstheme="minorHAnsi"/>
          <w:bCs/>
          <w:lang w:val="az-Cyrl-AZ" w:eastAsia="pl-PL"/>
        </w:rPr>
        <w:t xml:space="preserve">, </w:t>
      </w:r>
      <w:r>
        <w:rPr>
          <w:rFonts w:asciiTheme="minorHAnsi" w:eastAsia="Times New Roman" w:hAnsiTheme="minorHAnsi" w:cstheme="minorHAnsi"/>
          <w:bCs/>
          <w:lang w:val="uk-UA" w:eastAsia="pl-PL"/>
        </w:rPr>
        <w:t xml:space="preserve">наявність природи оточені людини </w:t>
      </w:r>
      <w:r w:rsidRPr="00B25D9E">
        <w:rPr>
          <w:rFonts w:eastAsia="+mn-ea" w:cs="+mn-cs"/>
          <w:color w:val="000000"/>
          <w:kern w:val="24"/>
          <w:lang w:val="az-Cyrl-AZ"/>
        </w:rPr>
        <w:t>(парки, зелені зони та ін.)</w:t>
      </w:r>
      <w:r>
        <w:rPr>
          <w:rFonts w:eastAsia="+mn-ea" w:cs="+mn-cs"/>
          <w:color w:val="000000"/>
          <w:kern w:val="24"/>
          <w:lang w:val="az-Cyrl-AZ"/>
        </w:rPr>
        <w:t xml:space="preserve"> та чистота повітря</w:t>
      </w:r>
      <w:r w:rsidRPr="00FA60DC">
        <w:rPr>
          <w:rFonts w:eastAsia="+mn-ea" w:cs="+mn-cs"/>
          <w:color w:val="000000"/>
          <w:kern w:val="24"/>
          <w:lang w:val="az-Cyrl-AZ"/>
        </w:rPr>
        <w:t>.</w:t>
      </w:r>
    </w:p>
    <w:p w14:paraId="1E17614E" w14:textId="77777777" w:rsidR="00ED3FCF" w:rsidRDefault="00ED3FCF" w:rsidP="00ED3FCF">
      <w:pPr>
        <w:spacing w:before="80" w:after="0" w:line="22" w:lineRule="atLeast"/>
        <w:jc w:val="both"/>
        <w:rPr>
          <w:rFonts w:asciiTheme="minorHAnsi" w:eastAsia="Times New Roman" w:hAnsiTheme="minorHAnsi" w:cstheme="minorHAnsi"/>
          <w:bCs/>
          <w:lang w:val="uk-UA" w:eastAsia="pl-PL"/>
        </w:rPr>
      </w:pPr>
      <w:r w:rsidRPr="00FA60DC">
        <w:rPr>
          <w:rFonts w:asciiTheme="minorHAnsi" w:eastAsia="Times New Roman" w:hAnsiTheme="minorHAnsi" w:cstheme="minorHAnsi"/>
          <w:bCs/>
          <w:lang w:val="uk-UA" w:eastAsia="pl-PL"/>
        </w:rPr>
        <w:t xml:space="preserve">Також варто звернути </w:t>
      </w:r>
      <w:r>
        <w:rPr>
          <w:rFonts w:asciiTheme="minorHAnsi" w:eastAsia="Times New Roman" w:hAnsiTheme="minorHAnsi" w:cstheme="minorHAnsi"/>
          <w:bCs/>
          <w:lang w:val="uk-UA" w:eastAsia="pl-PL"/>
        </w:rPr>
        <w:t>особливу</w:t>
      </w:r>
      <w:r w:rsidRPr="00FA60DC">
        <w:rPr>
          <w:rFonts w:asciiTheme="minorHAnsi" w:eastAsia="Times New Roman" w:hAnsiTheme="minorHAnsi" w:cstheme="minorHAnsi"/>
          <w:bCs/>
          <w:lang w:val="uk-UA" w:eastAsia="pl-PL"/>
        </w:rPr>
        <w:t xml:space="preserve"> увагу на сферу соціальної політики та здоров’я.</w:t>
      </w:r>
      <w:r>
        <w:rPr>
          <w:rFonts w:asciiTheme="minorHAnsi" w:eastAsia="Times New Roman" w:hAnsiTheme="minorHAnsi" w:cstheme="minorHAnsi"/>
          <w:bCs/>
          <w:lang w:val="uk-UA" w:eastAsia="pl-PL"/>
        </w:rPr>
        <w:t xml:space="preserve"> Усі питання, окрім діяльності аптек, оцінені негативно та зазначенні як важливі. </w:t>
      </w:r>
      <w:r w:rsidRPr="00FA60DC">
        <w:rPr>
          <w:rFonts w:asciiTheme="minorHAnsi" w:eastAsia="Times New Roman" w:hAnsiTheme="minorHAnsi" w:cstheme="minorHAnsi"/>
          <w:bCs/>
          <w:lang w:val="uk-UA" w:eastAsia="pl-PL"/>
        </w:rPr>
        <w:t xml:space="preserve"> Особливо важливим для мешканців тут є </w:t>
      </w:r>
      <w:proofErr w:type="spellStart"/>
      <w:r w:rsidRPr="009972EC">
        <w:rPr>
          <w:rFonts w:asciiTheme="minorHAnsi" w:eastAsia="Times New Roman" w:hAnsiTheme="minorHAnsi" w:cstheme="minorHAnsi"/>
          <w:bCs/>
          <w:lang w:val="ru-RU" w:eastAsia="pl-PL"/>
        </w:rPr>
        <w:t>можливість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користуватися</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послугами</w:t>
      </w:r>
      <w:proofErr w:type="spellEnd"/>
      <w:r w:rsidRPr="009972EC">
        <w:rPr>
          <w:rFonts w:asciiTheme="minorHAnsi" w:eastAsia="Times New Roman" w:hAnsiTheme="minorHAnsi" w:cstheme="minorHAnsi"/>
          <w:bCs/>
          <w:lang w:val="ru-RU" w:eastAsia="pl-PL"/>
        </w:rPr>
        <w:t xml:space="preserve"> по догляду</w:t>
      </w:r>
      <w:r>
        <w:rPr>
          <w:rFonts w:asciiTheme="minorHAnsi" w:eastAsia="Times New Roman" w:hAnsiTheme="minorHAnsi" w:cstheme="minorHAnsi"/>
          <w:bCs/>
          <w:lang w:val="uk-UA" w:eastAsia="pl-PL"/>
        </w:rPr>
        <w:t>,</w:t>
      </w:r>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фінансованими</w:t>
      </w:r>
      <w:proofErr w:type="spellEnd"/>
      <w:r w:rsidRPr="009972EC">
        <w:rPr>
          <w:rFonts w:asciiTheme="minorHAnsi" w:eastAsia="Times New Roman" w:hAnsiTheme="minorHAnsi" w:cstheme="minorHAnsi"/>
          <w:bCs/>
          <w:lang w:val="ru-RU" w:eastAsia="pl-PL"/>
        </w:rPr>
        <w:t xml:space="preserve"> громадою</w:t>
      </w:r>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зацікавленість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установ</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громади</w:t>
      </w:r>
      <w:proofErr w:type="spellEnd"/>
      <w:r w:rsidRPr="009972EC">
        <w:rPr>
          <w:rFonts w:asciiTheme="minorHAnsi" w:eastAsia="Times New Roman" w:hAnsiTheme="minorHAnsi" w:cstheme="minorHAnsi"/>
          <w:bCs/>
          <w:lang w:val="ru-RU" w:eastAsia="pl-PL"/>
        </w:rPr>
        <w:t xml:space="preserve"> проблемами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похилого</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віку</w:t>
      </w:r>
      <w:proofErr w:type="spellEnd"/>
      <w:r>
        <w:rPr>
          <w:rFonts w:asciiTheme="minorHAnsi" w:eastAsia="Times New Roman" w:hAnsiTheme="minorHAnsi" w:cstheme="minorHAnsi"/>
          <w:bCs/>
          <w:lang w:val="uk-UA" w:eastAsia="pl-PL"/>
        </w:rPr>
        <w:t xml:space="preserve">; </w:t>
      </w:r>
      <w:proofErr w:type="spellStart"/>
      <w:r w:rsidRPr="009972EC">
        <w:rPr>
          <w:rFonts w:asciiTheme="minorHAnsi" w:eastAsia="Times New Roman" w:hAnsiTheme="minorHAnsi" w:cstheme="minorHAnsi"/>
          <w:bCs/>
          <w:lang w:val="ru-RU" w:eastAsia="pl-PL"/>
        </w:rPr>
        <w:t>пристосованість</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громадських</w:t>
      </w:r>
      <w:proofErr w:type="spellEnd"/>
      <w:r w:rsidRPr="009972EC">
        <w:rPr>
          <w:rFonts w:asciiTheme="minorHAnsi" w:eastAsia="Times New Roman" w:hAnsiTheme="minorHAnsi" w:cstheme="minorHAnsi"/>
          <w:bCs/>
          <w:lang w:val="ru-RU" w:eastAsia="pl-PL"/>
        </w:rPr>
        <w:t xml:space="preserve"> </w:t>
      </w:r>
      <w:proofErr w:type="spellStart"/>
      <w:r w:rsidRPr="009972EC">
        <w:rPr>
          <w:rFonts w:asciiTheme="minorHAnsi" w:eastAsia="Times New Roman" w:hAnsiTheme="minorHAnsi" w:cstheme="minorHAnsi"/>
          <w:bCs/>
          <w:lang w:val="ru-RU" w:eastAsia="pl-PL"/>
        </w:rPr>
        <w:t>будівель</w:t>
      </w:r>
      <w:proofErr w:type="spellEnd"/>
      <w:r w:rsidRPr="009972EC">
        <w:rPr>
          <w:rFonts w:asciiTheme="minorHAnsi" w:eastAsia="Times New Roman" w:hAnsiTheme="minorHAnsi" w:cstheme="minorHAnsi"/>
          <w:bCs/>
          <w:lang w:val="ru-RU" w:eastAsia="pl-PL"/>
        </w:rPr>
        <w:t xml:space="preserve"> до потреб </w:t>
      </w:r>
      <w:proofErr w:type="spellStart"/>
      <w:r w:rsidRPr="009972EC">
        <w:rPr>
          <w:rFonts w:asciiTheme="minorHAnsi" w:eastAsia="Times New Roman" w:hAnsiTheme="minorHAnsi" w:cstheme="minorHAnsi"/>
          <w:bCs/>
          <w:lang w:val="ru-RU" w:eastAsia="pl-PL"/>
        </w:rPr>
        <w:t>осіб</w:t>
      </w:r>
      <w:proofErr w:type="spellEnd"/>
      <w:r w:rsidRPr="009972EC">
        <w:rPr>
          <w:rFonts w:asciiTheme="minorHAnsi" w:eastAsia="Times New Roman" w:hAnsiTheme="minorHAnsi" w:cstheme="minorHAnsi"/>
          <w:bCs/>
          <w:lang w:val="ru-RU" w:eastAsia="pl-PL"/>
        </w:rPr>
        <w:t xml:space="preserve"> з </w:t>
      </w:r>
      <w:proofErr w:type="spellStart"/>
      <w:r w:rsidRPr="009972EC">
        <w:rPr>
          <w:rFonts w:asciiTheme="minorHAnsi" w:eastAsia="Times New Roman" w:hAnsiTheme="minorHAnsi" w:cstheme="minorHAnsi"/>
          <w:bCs/>
          <w:lang w:val="ru-RU" w:eastAsia="pl-PL"/>
        </w:rPr>
        <w:t>особливими</w:t>
      </w:r>
      <w:proofErr w:type="spellEnd"/>
      <w:r w:rsidRPr="009972EC">
        <w:rPr>
          <w:rFonts w:asciiTheme="minorHAnsi" w:eastAsia="Times New Roman" w:hAnsiTheme="minorHAnsi" w:cstheme="minorHAnsi"/>
          <w:bCs/>
          <w:lang w:val="ru-RU" w:eastAsia="pl-PL"/>
        </w:rPr>
        <w:t xml:space="preserve"> потребами</w:t>
      </w:r>
      <w:r>
        <w:rPr>
          <w:rFonts w:asciiTheme="minorHAnsi" w:eastAsia="Times New Roman" w:hAnsiTheme="minorHAnsi" w:cstheme="minorHAnsi"/>
          <w:bCs/>
          <w:lang w:val="uk-UA" w:eastAsia="pl-PL"/>
        </w:rPr>
        <w:t>.</w:t>
      </w:r>
    </w:p>
    <w:p w14:paraId="01FCA204" w14:textId="77777777" w:rsidR="007A18EB" w:rsidRDefault="007A18EB" w:rsidP="00ED3FCF">
      <w:pPr>
        <w:spacing w:before="80" w:after="0" w:line="22" w:lineRule="atLeast"/>
        <w:jc w:val="both"/>
        <w:rPr>
          <w:lang w:val="uk-UA"/>
        </w:rPr>
        <w:sectPr w:rsidR="007A18EB" w:rsidSect="00B56047">
          <w:pgSz w:w="12240" w:h="15840"/>
          <w:pgMar w:top="851" w:right="851" w:bottom="851" w:left="1134" w:header="567" w:footer="403" w:gutter="0"/>
          <w:cols w:space="708"/>
          <w:docGrid w:linePitch="360"/>
        </w:sectPr>
      </w:pPr>
    </w:p>
    <w:p w14:paraId="53E01B2A" w14:textId="77777777" w:rsidR="00772753" w:rsidRPr="00861729" w:rsidRDefault="00400ED1" w:rsidP="00ED3FCF">
      <w:pPr>
        <w:pStyle w:val="1"/>
        <w:numPr>
          <w:ilvl w:val="0"/>
          <w:numId w:val="1"/>
        </w:numPr>
        <w:spacing w:before="120" w:after="80"/>
        <w:ind w:left="357" w:hanging="357"/>
        <w:jc w:val="both"/>
        <w:rPr>
          <w:lang w:val="uk-UA"/>
        </w:rPr>
      </w:pPr>
      <w:bookmarkStart w:id="27" w:name="_Toc12955447"/>
      <w:r w:rsidRPr="00861729">
        <w:rPr>
          <w:lang w:val="uk-UA"/>
        </w:rPr>
        <w:lastRenderedPageBreak/>
        <w:t>Аналіз</w:t>
      </w:r>
      <w:r w:rsidR="00464D56" w:rsidRPr="00861729">
        <w:rPr>
          <w:lang w:val="uk-UA"/>
        </w:rPr>
        <w:t xml:space="preserve"> </w:t>
      </w:r>
      <w:r w:rsidR="00310AB3" w:rsidRPr="00861729">
        <w:rPr>
          <w:lang w:val="uk-UA"/>
        </w:rPr>
        <w:t>SWOT</w:t>
      </w:r>
      <w:bookmarkEnd w:id="27"/>
    </w:p>
    <w:p w14:paraId="577EFE70" w14:textId="77777777" w:rsidR="00582EC4" w:rsidRPr="00861729" w:rsidRDefault="00464D56" w:rsidP="00147AFE">
      <w:pPr>
        <w:spacing w:after="80"/>
        <w:jc w:val="both"/>
        <w:rPr>
          <w:lang w:val="uk-UA"/>
        </w:rPr>
      </w:pPr>
      <w:r w:rsidRPr="00861729">
        <w:rPr>
          <w:lang w:val="uk-UA"/>
        </w:rPr>
        <w:t xml:space="preserve">Співставлення сильних та слабих сторін аналізованої громади (в даному випадку – </w:t>
      </w:r>
      <w:r w:rsidR="007D5CEA">
        <w:rPr>
          <w:rFonts w:eastAsia="Times New Roman" w:cstheme="minorHAnsi"/>
          <w:lang w:val="uk-UA" w:eastAsia="uk-UA"/>
        </w:rPr>
        <w:t>Смолінська</w:t>
      </w:r>
      <w:r w:rsidRPr="00861729">
        <w:rPr>
          <w:lang w:val="uk-UA"/>
        </w:rPr>
        <w:t xml:space="preserve"> ОТГ)</w:t>
      </w:r>
      <w:r w:rsidR="00386917" w:rsidRPr="00861729">
        <w:rPr>
          <w:lang w:val="uk-UA"/>
        </w:rPr>
        <w:t>,</w:t>
      </w:r>
      <w:r w:rsidRPr="00861729">
        <w:rPr>
          <w:lang w:val="uk-UA"/>
        </w:rPr>
        <w:t xml:space="preserve"> а також ідентифікація її шансів та загроз розвитку є класичним інструментом, який багато років використовуєтьс</w:t>
      </w:r>
      <w:r w:rsidR="007D25C8" w:rsidRPr="00861729">
        <w:rPr>
          <w:lang w:val="uk-UA"/>
        </w:rPr>
        <w:t>я в стратегічному аналізі. Назв</w:t>
      </w:r>
      <w:r w:rsidRPr="00861729">
        <w:rPr>
          <w:lang w:val="uk-UA"/>
        </w:rPr>
        <w:t>а</w:t>
      </w:r>
      <w:r w:rsidR="00582EC4" w:rsidRPr="00861729">
        <w:rPr>
          <w:lang w:val="uk-UA"/>
        </w:rPr>
        <w:t xml:space="preserve"> SWOT </w:t>
      </w:r>
      <w:r w:rsidR="007D25C8" w:rsidRPr="00861729">
        <w:rPr>
          <w:lang w:val="uk-UA"/>
        </w:rPr>
        <w:t xml:space="preserve">є похідною </w:t>
      </w:r>
      <w:r w:rsidRPr="00861729">
        <w:rPr>
          <w:lang w:val="uk-UA"/>
        </w:rPr>
        <w:t>з англійської мови і означає</w:t>
      </w:r>
      <w:r w:rsidR="00582EC4" w:rsidRPr="00861729">
        <w:rPr>
          <w:lang w:val="uk-UA"/>
        </w:rPr>
        <w:t>:</w:t>
      </w:r>
    </w:p>
    <w:p w14:paraId="3DF3F9E9" w14:textId="77777777" w:rsidR="00582EC4" w:rsidRPr="00861729" w:rsidRDefault="00582EC4" w:rsidP="00EE175A">
      <w:pPr>
        <w:pStyle w:val="a6"/>
        <w:numPr>
          <w:ilvl w:val="0"/>
          <w:numId w:val="3"/>
        </w:numPr>
        <w:spacing w:after="80"/>
        <w:jc w:val="both"/>
        <w:rPr>
          <w:lang w:val="uk-UA"/>
        </w:rPr>
      </w:pPr>
      <w:r w:rsidRPr="00861729">
        <w:rPr>
          <w:lang w:val="uk-UA"/>
        </w:rPr>
        <w:t xml:space="preserve">S – </w:t>
      </w:r>
      <w:proofErr w:type="spellStart"/>
      <w:r w:rsidRPr="00861729">
        <w:rPr>
          <w:lang w:val="uk-UA"/>
        </w:rPr>
        <w:t>Strengths</w:t>
      </w:r>
      <w:proofErr w:type="spellEnd"/>
      <w:r w:rsidR="00464D56" w:rsidRPr="00861729">
        <w:rPr>
          <w:lang w:val="uk-UA"/>
        </w:rPr>
        <w:t xml:space="preserve"> / </w:t>
      </w:r>
      <w:r w:rsidR="00464D56" w:rsidRPr="00861729">
        <w:rPr>
          <w:caps/>
          <w:lang w:val="uk-UA"/>
        </w:rPr>
        <w:t>с</w:t>
      </w:r>
      <w:r w:rsidR="00464D56" w:rsidRPr="00861729">
        <w:rPr>
          <w:lang w:val="uk-UA"/>
        </w:rPr>
        <w:t>ила</w:t>
      </w:r>
      <w:r w:rsidRPr="00861729">
        <w:rPr>
          <w:lang w:val="uk-UA"/>
        </w:rPr>
        <w:t xml:space="preserve"> (</w:t>
      </w:r>
      <w:r w:rsidR="00464D56" w:rsidRPr="00861729">
        <w:rPr>
          <w:lang w:val="uk-UA"/>
        </w:rPr>
        <w:t>переваги, сильні сторони</w:t>
      </w:r>
      <w:r w:rsidR="009E2AF6" w:rsidRPr="00861729">
        <w:rPr>
          <w:lang w:val="uk-UA"/>
        </w:rPr>
        <w:t xml:space="preserve"> внутрішнього характеру</w:t>
      </w:r>
      <w:r w:rsidRPr="00861729">
        <w:rPr>
          <w:lang w:val="uk-UA"/>
        </w:rPr>
        <w:t>)</w:t>
      </w:r>
    </w:p>
    <w:p w14:paraId="53C736B6" w14:textId="77777777" w:rsidR="00582EC4" w:rsidRPr="00861729" w:rsidRDefault="00582EC4" w:rsidP="00EE175A">
      <w:pPr>
        <w:pStyle w:val="a6"/>
        <w:numPr>
          <w:ilvl w:val="0"/>
          <w:numId w:val="3"/>
        </w:numPr>
        <w:spacing w:after="80"/>
        <w:jc w:val="both"/>
        <w:rPr>
          <w:lang w:val="uk-UA"/>
        </w:rPr>
      </w:pPr>
      <w:r w:rsidRPr="00861729">
        <w:rPr>
          <w:lang w:val="uk-UA"/>
        </w:rPr>
        <w:t xml:space="preserve">W – </w:t>
      </w:r>
      <w:proofErr w:type="spellStart"/>
      <w:r w:rsidRPr="00861729">
        <w:rPr>
          <w:lang w:val="uk-UA"/>
        </w:rPr>
        <w:t>Weaknesses</w:t>
      </w:r>
      <w:proofErr w:type="spellEnd"/>
      <w:r w:rsidR="00464D56" w:rsidRPr="00861729">
        <w:rPr>
          <w:lang w:val="uk-UA"/>
        </w:rPr>
        <w:t xml:space="preserve"> / Слабкість </w:t>
      </w:r>
      <w:r w:rsidRPr="00861729">
        <w:rPr>
          <w:lang w:val="uk-UA"/>
        </w:rPr>
        <w:t>(</w:t>
      </w:r>
      <w:r w:rsidR="00464D56" w:rsidRPr="00861729">
        <w:rPr>
          <w:lang w:val="uk-UA"/>
        </w:rPr>
        <w:t>проблеми, слабкості</w:t>
      </w:r>
      <w:r w:rsidR="009E2AF6" w:rsidRPr="00861729">
        <w:rPr>
          <w:lang w:val="uk-UA"/>
        </w:rPr>
        <w:t xml:space="preserve"> внутрішнього характеру</w:t>
      </w:r>
      <w:r w:rsidRPr="00861729">
        <w:rPr>
          <w:lang w:val="uk-UA"/>
        </w:rPr>
        <w:t>)</w:t>
      </w:r>
    </w:p>
    <w:p w14:paraId="1C8AC082" w14:textId="77777777" w:rsidR="00582EC4" w:rsidRPr="007D5CEA" w:rsidRDefault="001636D8" w:rsidP="00EE175A">
      <w:pPr>
        <w:pStyle w:val="a6"/>
        <w:numPr>
          <w:ilvl w:val="0"/>
          <w:numId w:val="3"/>
        </w:numPr>
        <w:spacing w:after="80"/>
        <w:jc w:val="both"/>
        <w:rPr>
          <w:lang w:val="uk-UA"/>
        </w:rPr>
      </w:pPr>
      <w:r w:rsidRPr="00861729">
        <w:rPr>
          <w:lang w:val="uk-UA"/>
        </w:rPr>
        <w:t xml:space="preserve">O </w:t>
      </w:r>
      <w:r w:rsidR="00582EC4" w:rsidRPr="00861729">
        <w:rPr>
          <w:lang w:val="uk-UA"/>
        </w:rPr>
        <w:t xml:space="preserve">– </w:t>
      </w:r>
      <w:proofErr w:type="spellStart"/>
      <w:r w:rsidR="00582EC4" w:rsidRPr="00861729">
        <w:rPr>
          <w:lang w:val="uk-UA"/>
        </w:rPr>
        <w:t>Opportunities</w:t>
      </w:r>
      <w:proofErr w:type="spellEnd"/>
      <w:r w:rsidR="00464D56" w:rsidRPr="00861729">
        <w:rPr>
          <w:lang w:val="uk-UA"/>
        </w:rPr>
        <w:t xml:space="preserve"> / </w:t>
      </w:r>
      <w:r w:rsidR="009E2AF6" w:rsidRPr="00861729">
        <w:rPr>
          <w:lang w:val="uk-UA"/>
        </w:rPr>
        <w:t>Можливість</w:t>
      </w:r>
      <w:r w:rsidR="00582EC4" w:rsidRPr="00861729">
        <w:rPr>
          <w:lang w:val="uk-UA"/>
        </w:rPr>
        <w:t xml:space="preserve"> (</w:t>
      </w:r>
      <w:r w:rsidR="009E2AF6" w:rsidRPr="00861729">
        <w:rPr>
          <w:lang w:val="uk-UA"/>
        </w:rPr>
        <w:t>шанси</w:t>
      </w:r>
      <w:r w:rsidR="009E2AF6" w:rsidRPr="007D5CEA">
        <w:rPr>
          <w:lang w:val="uk-UA"/>
        </w:rPr>
        <w:t>, можливості зовнішнього характеру</w:t>
      </w:r>
      <w:r w:rsidR="00582EC4" w:rsidRPr="007D5CEA">
        <w:rPr>
          <w:lang w:val="uk-UA"/>
        </w:rPr>
        <w:t>)</w:t>
      </w:r>
    </w:p>
    <w:p w14:paraId="1207ED48" w14:textId="77777777" w:rsidR="00582EC4" w:rsidRPr="00861729" w:rsidRDefault="00582EC4" w:rsidP="00EE175A">
      <w:pPr>
        <w:pStyle w:val="a6"/>
        <w:numPr>
          <w:ilvl w:val="0"/>
          <w:numId w:val="3"/>
        </w:numPr>
        <w:spacing w:after="80"/>
        <w:jc w:val="both"/>
        <w:rPr>
          <w:lang w:val="uk-UA"/>
        </w:rPr>
      </w:pPr>
      <w:r w:rsidRPr="00861729">
        <w:rPr>
          <w:lang w:val="uk-UA"/>
        </w:rPr>
        <w:t xml:space="preserve">T – </w:t>
      </w:r>
      <w:proofErr w:type="spellStart"/>
      <w:r w:rsidRPr="00861729">
        <w:rPr>
          <w:lang w:val="uk-UA"/>
        </w:rPr>
        <w:t>Threats</w:t>
      </w:r>
      <w:proofErr w:type="spellEnd"/>
      <w:r w:rsidR="009E2AF6" w:rsidRPr="00861729">
        <w:rPr>
          <w:lang w:val="uk-UA"/>
        </w:rPr>
        <w:t xml:space="preserve"> / Загроза (загрози зовнішнього характеру</w:t>
      </w:r>
      <w:r w:rsidRPr="00861729">
        <w:rPr>
          <w:lang w:val="uk-UA"/>
        </w:rPr>
        <w:t>).</w:t>
      </w:r>
    </w:p>
    <w:p w14:paraId="5526A385" w14:textId="77777777" w:rsidR="00582EC4" w:rsidRPr="00861729" w:rsidRDefault="009E2AF6" w:rsidP="009E2AF6">
      <w:pPr>
        <w:spacing w:after="0"/>
        <w:jc w:val="both"/>
        <w:rPr>
          <w:lang w:val="uk-UA"/>
        </w:rPr>
      </w:pPr>
      <w:r w:rsidRPr="00861729">
        <w:rPr>
          <w:lang w:val="uk-UA"/>
        </w:rPr>
        <w:t xml:space="preserve">Аналіз </w:t>
      </w:r>
      <w:r w:rsidR="00582EC4" w:rsidRPr="00861729">
        <w:rPr>
          <w:lang w:val="uk-UA"/>
        </w:rPr>
        <w:t xml:space="preserve">SWOT </w:t>
      </w:r>
      <w:r w:rsidRPr="00861729">
        <w:rPr>
          <w:lang w:val="uk-UA"/>
        </w:rPr>
        <w:t>є свого роду містком між діагнозом громади та стратегією її розвитку – ідентифіковані сильні та слаб</w:t>
      </w:r>
      <w:r w:rsidR="00386917" w:rsidRPr="00861729">
        <w:rPr>
          <w:lang w:val="uk-UA"/>
        </w:rPr>
        <w:t>к</w:t>
      </w:r>
      <w:r w:rsidRPr="00861729">
        <w:rPr>
          <w:lang w:val="uk-UA"/>
        </w:rPr>
        <w:t>і сторони</w:t>
      </w:r>
      <w:r w:rsidR="00386917" w:rsidRPr="00861729">
        <w:rPr>
          <w:lang w:val="uk-UA"/>
        </w:rPr>
        <w:t>,</w:t>
      </w:r>
      <w:r w:rsidRPr="00861729">
        <w:rPr>
          <w:lang w:val="uk-UA"/>
        </w:rPr>
        <w:t xml:space="preserve"> а також зовнішні можливості і загрози є підсумком існуючої ситуації в громаді, а одночасно з цим – вступом до</w:t>
      </w:r>
      <w:r w:rsidR="007D25C8" w:rsidRPr="00861729">
        <w:rPr>
          <w:lang w:val="uk-UA"/>
        </w:rPr>
        <w:t xml:space="preserve"> </w:t>
      </w:r>
      <w:r w:rsidRPr="00861729">
        <w:rPr>
          <w:lang w:val="uk-UA"/>
        </w:rPr>
        <w:t>визначення перспектив її розвитку, який повинен базуватись на наявних власних перевагах та шансах, що з’являються в оточенні. Нижче</w:t>
      </w:r>
      <w:r w:rsidR="007D25C8" w:rsidRPr="00861729">
        <w:rPr>
          <w:lang w:val="uk-UA"/>
        </w:rPr>
        <w:t xml:space="preserve"> представлено результати аналізу</w:t>
      </w:r>
      <w:r w:rsidR="00EF5FDD" w:rsidRPr="00861729">
        <w:rPr>
          <w:lang w:val="uk-UA"/>
        </w:rPr>
        <w:t xml:space="preserve"> SWOT, </w:t>
      </w:r>
      <w:r w:rsidRPr="00861729">
        <w:rPr>
          <w:lang w:val="uk-UA"/>
        </w:rPr>
        <w:t xml:space="preserve">який було розроблено для </w:t>
      </w:r>
      <w:r w:rsidR="005D47B9">
        <w:rPr>
          <w:rFonts w:eastAsia="Times New Roman" w:cstheme="minorHAnsi"/>
          <w:lang w:val="uk-UA" w:eastAsia="uk-UA"/>
        </w:rPr>
        <w:t>Смолінськ</w:t>
      </w:r>
      <w:r w:rsidR="005761B5" w:rsidRPr="00861729">
        <w:rPr>
          <w:rFonts w:asciiTheme="minorHAnsi" w:hAnsiTheme="minorHAnsi"/>
          <w:lang w:val="uk-UA"/>
        </w:rPr>
        <w:t>ої</w:t>
      </w:r>
      <w:r w:rsidRPr="00861729">
        <w:rPr>
          <w:lang w:val="uk-UA"/>
        </w:rPr>
        <w:t xml:space="preserve"> ОТГ, з поділом на кілька сфер її функціонування</w:t>
      </w:r>
      <w:r w:rsidR="00EF5FDD" w:rsidRPr="00861729">
        <w:rPr>
          <w:lang w:val="uk-UA"/>
        </w:rPr>
        <w:t>.</w:t>
      </w:r>
    </w:p>
    <w:p w14:paraId="465C0047" w14:textId="77777777" w:rsidR="00AF16ED" w:rsidRDefault="00AF16ED" w:rsidP="009E2AF6">
      <w:pPr>
        <w:spacing w:after="0"/>
        <w:jc w:val="both"/>
        <w:rPr>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812"/>
      </w:tblGrid>
      <w:tr w:rsidR="00AB0E35" w:rsidRPr="00AB0E35" w14:paraId="1C689FA4" w14:textId="77777777" w:rsidTr="00AB0E35">
        <w:tc>
          <w:tcPr>
            <w:tcW w:w="10456" w:type="dxa"/>
            <w:gridSpan w:val="2"/>
            <w:shd w:val="clear" w:color="auto" w:fill="9CC2E5" w:themeFill="accent1" w:themeFillTint="99"/>
            <w:vAlign w:val="center"/>
          </w:tcPr>
          <w:p w14:paraId="52839143" w14:textId="77777777" w:rsidR="00AB0E35" w:rsidRPr="00AB0E35" w:rsidRDefault="00AB0E35" w:rsidP="00AB0E35">
            <w:pPr>
              <w:spacing w:before="60" w:after="60"/>
              <w:jc w:val="center"/>
              <w:rPr>
                <w:b/>
                <w:bCs/>
                <w:sz w:val="24"/>
                <w:szCs w:val="24"/>
                <w:lang w:val="uk-UA"/>
              </w:rPr>
            </w:pPr>
            <w:r w:rsidRPr="00AB0E35">
              <w:rPr>
                <w:b/>
                <w:bCs/>
                <w:sz w:val="24"/>
                <w:szCs w:val="24"/>
                <w:lang w:val="uk-UA"/>
              </w:rPr>
              <w:t>Орган самоврядування</w:t>
            </w:r>
          </w:p>
        </w:tc>
      </w:tr>
      <w:tr w:rsidR="007D5CEA" w:rsidRPr="00AB0E35" w14:paraId="631678C8" w14:textId="77777777" w:rsidTr="00AB0E35">
        <w:tc>
          <w:tcPr>
            <w:tcW w:w="4644" w:type="dxa"/>
            <w:shd w:val="clear" w:color="auto" w:fill="DEEAF6" w:themeFill="accent1" w:themeFillTint="33"/>
          </w:tcPr>
          <w:p w14:paraId="74C12A6C" w14:textId="77777777" w:rsidR="007D5CEA" w:rsidRPr="00AB0E35" w:rsidRDefault="007D5CEA"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318554E4" w14:textId="77777777" w:rsidR="007D5CEA" w:rsidRPr="00AB0E35" w:rsidRDefault="007D5CEA" w:rsidP="00AB0E35">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9972EC" w14:paraId="3CABF06F" w14:textId="77777777" w:rsidTr="00AB0E35">
        <w:tc>
          <w:tcPr>
            <w:tcW w:w="4644" w:type="dxa"/>
          </w:tcPr>
          <w:p w14:paraId="70247535"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 xml:space="preserve">Ефективна організація управління ОТГ після виборів – голова колишньої </w:t>
            </w:r>
            <w:proofErr w:type="spellStart"/>
            <w:r w:rsidRPr="0084400D">
              <w:rPr>
                <w:rFonts w:asciiTheme="minorHAnsi" w:hAnsiTheme="minorHAnsi"/>
                <w:lang w:val="uk-UA"/>
              </w:rPr>
              <w:t>Березівської</w:t>
            </w:r>
            <w:proofErr w:type="spellEnd"/>
            <w:r w:rsidRPr="0084400D">
              <w:rPr>
                <w:rFonts w:asciiTheme="minorHAnsi" w:hAnsiTheme="minorHAnsi"/>
                <w:lang w:val="uk-UA"/>
              </w:rPr>
              <w:t xml:space="preserve"> сільської ради займає зараз посаду заступника голови ОТГ і виконує функцію старости</w:t>
            </w:r>
          </w:p>
          <w:p w14:paraId="41B16951"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Позитивне сприйняття змін після створення ОТГ – спостерігається покращення, зокрема соціальної інфраструктури</w:t>
            </w:r>
          </w:p>
          <w:p w14:paraId="4E221407"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Багато каналів комунікації керівництва громади з мешканцями</w:t>
            </w:r>
          </w:p>
          <w:p w14:paraId="0C6734F3"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Раціональне управління ресурсами – незначна частка видатків на утримання апарату управління в бюджеті ОТГ</w:t>
            </w:r>
          </w:p>
          <w:p w14:paraId="6E671109"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Значна частка жінок у керівництві та виконавчих органах ОТГ</w:t>
            </w:r>
          </w:p>
          <w:p w14:paraId="03058068"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Наявність стратегії розвитку громади</w:t>
            </w:r>
          </w:p>
          <w:p w14:paraId="051BCC42"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Усвідомлення необхідності і воля до проведення змін і покращення соціально-економічного стану в громаді</w:t>
            </w:r>
          </w:p>
          <w:p w14:paraId="1677B57B"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Значна активність бібліотек</w:t>
            </w:r>
          </w:p>
          <w:p w14:paraId="0979EE51"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Наявність на території громади вторинної ланки охорони здоров’я (лікарня, поліклініка)</w:t>
            </w:r>
          </w:p>
          <w:p w14:paraId="25B85E53" w14:textId="77777777" w:rsidR="007D5CEA" w:rsidRPr="0084400D" w:rsidRDefault="007D5CEA" w:rsidP="000C1BCA">
            <w:pPr>
              <w:pStyle w:val="a6"/>
              <w:numPr>
                <w:ilvl w:val="0"/>
                <w:numId w:val="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lastRenderedPageBreak/>
              <w:t>Компенсація витрат на доступ до інтернету осіб похилого віку з бюджету громади</w:t>
            </w:r>
          </w:p>
        </w:tc>
        <w:tc>
          <w:tcPr>
            <w:tcW w:w="5812" w:type="dxa"/>
          </w:tcPr>
          <w:p w14:paraId="2D075D86"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lastRenderedPageBreak/>
              <w:t>Недостатній обсяг коштів для фінансування соціальних та інфраструктурних проектів</w:t>
            </w:r>
          </w:p>
          <w:p w14:paraId="0E9BA4D4"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досвіду залучення зовнішніх коштів</w:t>
            </w:r>
          </w:p>
          <w:p w14:paraId="040F0B42"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Низький рівень заробітної плати працівників в </w:t>
            </w:r>
            <w:proofErr w:type="spellStart"/>
            <w:r w:rsidRPr="0084400D">
              <w:rPr>
                <w:rFonts w:asciiTheme="minorHAnsi" w:hAnsiTheme="minorHAnsi"/>
                <w:lang w:val="uk-UA"/>
              </w:rPr>
              <w:t>апараті</w:t>
            </w:r>
            <w:proofErr w:type="spellEnd"/>
            <w:r w:rsidRPr="0084400D">
              <w:rPr>
                <w:rFonts w:asciiTheme="minorHAnsi" w:hAnsiTheme="minorHAnsi"/>
                <w:lang w:val="uk-UA"/>
              </w:rPr>
              <w:t xml:space="preserve"> управління громади</w:t>
            </w:r>
          </w:p>
          <w:p w14:paraId="502FA194"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Відсутність партнерських громад </w:t>
            </w:r>
          </w:p>
          <w:p w14:paraId="4E568E9B"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Використання будівель закладів освіти лише на 60% від проектної потужності, зменшення кількості дітей у дошкільних закладах і в школах</w:t>
            </w:r>
          </w:p>
          <w:p w14:paraId="69A9BEC0"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Обмежений спектр послуг закладів культури для молоді й осіб похилого віку, особливо в сільській місцевості</w:t>
            </w:r>
          </w:p>
          <w:p w14:paraId="3007C1EA"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Первинна ланка служби охорони здоров’я перебуває у підпорядкуванні району; вторинну ланку частково утримує громада з власного бюджету</w:t>
            </w:r>
          </w:p>
          <w:p w14:paraId="34A6F2A5"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Нестача робочих рук в деяких професіях (напр., лікарів і медичних працівників, вихователів у дошкільних навчальних закладах, працівників комунальних підприємств)</w:t>
            </w:r>
          </w:p>
          <w:p w14:paraId="03B7661B"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Відсутній діагностичний аналіз соціальних проблем</w:t>
            </w:r>
          </w:p>
          <w:p w14:paraId="2DD4DC32"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системи підтримки соціально-незахищених осіб, зокрема недостатній догляд осіб похилого віку</w:t>
            </w:r>
          </w:p>
          <w:p w14:paraId="5A104174" w14:textId="77777777" w:rsidR="007D5CEA" w:rsidRPr="0084400D" w:rsidRDefault="007D5CEA" w:rsidP="000C1BCA">
            <w:pPr>
              <w:pStyle w:val="a6"/>
              <w:numPr>
                <w:ilvl w:val="0"/>
                <w:numId w:val="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Неповна інформація на веб-сайті ОТГ (незаповнений інвестиційний профіль, немає інформації про </w:t>
            </w:r>
            <w:r w:rsidRPr="0084400D">
              <w:rPr>
                <w:rFonts w:asciiTheme="minorHAnsi" w:hAnsiTheme="minorHAnsi"/>
                <w:lang w:val="uk-UA"/>
              </w:rPr>
              <w:lastRenderedPageBreak/>
              <w:t>громаду, події, цікаві місця тощо)</w:t>
            </w:r>
          </w:p>
        </w:tc>
      </w:tr>
      <w:tr w:rsidR="007D5CEA" w:rsidRPr="00AB0E35" w14:paraId="764FB0B9" w14:textId="77777777" w:rsidTr="00AB0E35">
        <w:tc>
          <w:tcPr>
            <w:tcW w:w="10456" w:type="dxa"/>
            <w:gridSpan w:val="2"/>
            <w:shd w:val="clear" w:color="auto" w:fill="9CC2E5" w:themeFill="accent1" w:themeFillTint="99"/>
          </w:tcPr>
          <w:p w14:paraId="2B339E61" w14:textId="77777777" w:rsidR="007D5CEA" w:rsidRPr="00AB0E35" w:rsidRDefault="007D5CEA" w:rsidP="00AB0E35">
            <w:pPr>
              <w:spacing w:before="60" w:after="60"/>
              <w:jc w:val="center"/>
              <w:rPr>
                <w:b/>
                <w:bCs/>
                <w:sz w:val="24"/>
                <w:szCs w:val="24"/>
                <w:lang w:val="uk-UA"/>
              </w:rPr>
            </w:pPr>
            <w:r w:rsidRPr="00AB0E35">
              <w:rPr>
                <w:b/>
                <w:bCs/>
                <w:sz w:val="24"/>
                <w:szCs w:val="24"/>
                <w:lang w:val="uk-UA"/>
              </w:rPr>
              <w:lastRenderedPageBreak/>
              <w:t>Інфраструктура і просторове планування</w:t>
            </w:r>
          </w:p>
        </w:tc>
      </w:tr>
      <w:tr w:rsidR="00AB0E35" w:rsidRPr="00AB0E35" w14:paraId="7670D6F6" w14:textId="77777777" w:rsidTr="00F747F6">
        <w:tc>
          <w:tcPr>
            <w:tcW w:w="4644" w:type="dxa"/>
            <w:shd w:val="clear" w:color="auto" w:fill="DEEAF6" w:themeFill="accent1" w:themeFillTint="33"/>
          </w:tcPr>
          <w:p w14:paraId="6A3B9FF7"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0C74C331"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84400D" w14:paraId="2BF7C4B3" w14:textId="77777777" w:rsidTr="00AB0E35">
        <w:tc>
          <w:tcPr>
            <w:tcW w:w="4644" w:type="dxa"/>
          </w:tcPr>
          <w:p w14:paraId="61F382FE"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Практично стовідсоткова газифікація території ОТГ</w:t>
            </w:r>
          </w:p>
          <w:p w14:paraId="55F52C34"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Високий ступінь покриття території громади водно-каналізаційною мережею</w:t>
            </w:r>
          </w:p>
          <w:p w14:paraId="39ADB03E"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Наявність комунальних об’єктів у розпорядженні громади (за потреби)</w:t>
            </w:r>
          </w:p>
          <w:p w14:paraId="574EFCD5" w14:textId="77777777" w:rsidR="007D5CEA" w:rsidRPr="0084400D" w:rsidRDefault="007D5CEA" w:rsidP="000C1BCA">
            <w:pPr>
              <w:pStyle w:val="a6"/>
              <w:numPr>
                <w:ilvl w:val="0"/>
                <w:numId w:val="7"/>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 xml:space="preserve">Повсюдний доступ до Інтернету, </w:t>
            </w:r>
            <w:proofErr w:type="spellStart"/>
            <w:r w:rsidRPr="0084400D">
              <w:rPr>
                <w:rFonts w:asciiTheme="minorHAnsi" w:hAnsiTheme="minorHAnsi"/>
                <w:lang w:val="uk-UA"/>
              </w:rPr>
              <w:t>WiFi</w:t>
            </w:r>
            <w:proofErr w:type="spellEnd"/>
            <w:r w:rsidRPr="0084400D">
              <w:rPr>
                <w:rFonts w:asciiTheme="minorHAnsi" w:hAnsiTheme="minorHAnsi"/>
                <w:lang w:val="uk-UA"/>
              </w:rPr>
              <w:t>-зони у громадських місцях</w:t>
            </w:r>
          </w:p>
        </w:tc>
        <w:tc>
          <w:tcPr>
            <w:tcW w:w="5812" w:type="dxa"/>
          </w:tcPr>
          <w:p w14:paraId="0C466E12"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Відсутність громадського транспорту на території громади</w:t>
            </w:r>
          </w:p>
          <w:p w14:paraId="04F9513B"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Зношена інженерно-технічна інфраструктура (дороги, водно-каналізаційна мережа)</w:t>
            </w:r>
          </w:p>
          <w:p w14:paraId="6BADE9BF"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Зношена соціальна інфраструктура  (заклади освіти, культури, охорони здоров’я)</w:t>
            </w:r>
          </w:p>
          <w:p w14:paraId="09ED2FC3"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Надто скромна матеріально-технічна база у сфері спорту і відпочинку </w:t>
            </w:r>
          </w:p>
          <w:p w14:paraId="6B4E0A8D" w14:textId="77777777" w:rsidR="007D5CEA" w:rsidRPr="0084400D" w:rsidRDefault="007D5CEA" w:rsidP="000C1BCA">
            <w:pPr>
              <w:pStyle w:val="a6"/>
              <w:numPr>
                <w:ilvl w:val="0"/>
                <w:numId w:val="8"/>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Відсутність велосипедних доріжок</w:t>
            </w:r>
          </w:p>
        </w:tc>
      </w:tr>
      <w:tr w:rsidR="007D5CEA" w:rsidRPr="00AB0E35" w14:paraId="08A47E9A" w14:textId="77777777" w:rsidTr="00AB0E35">
        <w:tc>
          <w:tcPr>
            <w:tcW w:w="10456" w:type="dxa"/>
            <w:gridSpan w:val="2"/>
            <w:shd w:val="clear" w:color="auto" w:fill="9CC2E5" w:themeFill="accent1" w:themeFillTint="99"/>
          </w:tcPr>
          <w:p w14:paraId="5B41DC12" w14:textId="77777777" w:rsidR="007D5CEA" w:rsidRPr="00AB0E35" w:rsidRDefault="007D5CEA" w:rsidP="00AB0E35">
            <w:pPr>
              <w:spacing w:before="60" w:after="60"/>
              <w:jc w:val="center"/>
              <w:rPr>
                <w:b/>
                <w:bCs/>
                <w:sz w:val="24"/>
                <w:szCs w:val="24"/>
                <w:lang w:val="uk-UA"/>
              </w:rPr>
            </w:pPr>
            <w:r w:rsidRPr="00AB0E35">
              <w:rPr>
                <w:b/>
                <w:bCs/>
                <w:sz w:val="24"/>
                <w:szCs w:val="24"/>
                <w:lang w:val="uk-UA"/>
              </w:rPr>
              <w:t>Економіка</w:t>
            </w:r>
          </w:p>
        </w:tc>
      </w:tr>
      <w:tr w:rsidR="00AB0E35" w:rsidRPr="00AB0E35" w14:paraId="55205E53" w14:textId="77777777" w:rsidTr="00F747F6">
        <w:tc>
          <w:tcPr>
            <w:tcW w:w="4644" w:type="dxa"/>
            <w:shd w:val="clear" w:color="auto" w:fill="DEEAF6" w:themeFill="accent1" w:themeFillTint="33"/>
          </w:tcPr>
          <w:p w14:paraId="2999882E"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020A02F7"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9972EC" w14:paraId="71FC73FD" w14:textId="77777777" w:rsidTr="00AB0E35">
        <w:tc>
          <w:tcPr>
            <w:tcW w:w="4644" w:type="dxa"/>
          </w:tcPr>
          <w:p w14:paraId="55CF7084"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 xml:space="preserve">За </w:t>
            </w:r>
            <w:smartTag w:uri="urn:schemas-microsoft-com:office:smarttags" w:element="metricconverter">
              <w:smartTagPr>
                <w:attr w:name="ProductID" w:val="2 км"/>
              </w:smartTagPr>
              <w:r w:rsidRPr="0084400D">
                <w:rPr>
                  <w:rFonts w:asciiTheme="minorHAnsi" w:hAnsiTheme="minorHAnsi"/>
                  <w:lang w:val="uk-UA"/>
                </w:rPr>
                <w:t>2 км</w:t>
              </w:r>
            </w:smartTag>
            <w:r w:rsidRPr="0084400D">
              <w:rPr>
                <w:rFonts w:asciiTheme="minorHAnsi" w:hAnsiTheme="minorHAnsi"/>
                <w:lang w:val="uk-UA"/>
              </w:rPr>
              <w:t xml:space="preserve"> від адміністративного центру ОТГ проходить автомобільна дорога міжнародного значення М12</w:t>
            </w:r>
          </w:p>
          <w:p w14:paraId="121C6B0C"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Територією громади проходить залізнична лінія</w:t>
            </w:r>
          </w:p>
          <w:p w14:paraId="67435ED5"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Родючі ґрунти – аграрний потенціал</w:t>
            </w:r>
          </w:p>
          <w:p w14:paraId="1E9A096B"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Корисні копалини – поклади урану і торію, пісок і глина</w:t>
            </w:r>
          </w:p>
          <w:p w14:paraId="166800E6"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Наявні і відповідно облаштовані ділянки й об’єкти для промислової діяльності</w:t>
            </w:r>
          </w:p>
          <w:p w14:paraId="2EF745C8"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Значні водні ресурси</w:t>
            </w:r>
          </w:p>
          <w:p w14:paraId="5F3CD568"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Дешева і значною мірою кваліфікована робоча сила</w:t>
            </w:r>
          </w:p>
          <w:p w14:paraId="3BD3E91F"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Все більше жінок у бізнесі</w:t>
            </w:r>
          </w:p>
          <w:p w14:paraId="4BA32B25"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Розроблений інвестиційний паспорт громади</w:t>
            </w:r>
          </w:p>
          <w:p w14:paraId="4DBAFEF6" w14:textId="77777777" w:rsidR="007D5CEA" w:rsidRPr="0084400D" w:rsidRDefault="007D5CEA" w:rsidP="000C1BCA">
            <w:pPr>
              <w:pStyle w:val="a6"/>
              <w:numPr>
                <w:ilvl w:val="0"/>
                <w:numId w:val="9"/>
              </w:numPr>
              <w:spacing w:before="40" w:after="0" w:line="22" w:lineRule="atLeast"/>
              <w:ind w:left="426"/>
              <w:contextualSpacing w:val="0"/>
              <w:rPr>
                <w:rFonts w:asciiTheme="minorHAnsi" w:hAnsiTheme="minorHAnsi"/>
                <w:lang w:val="uk-UA"/>
              </w:rPr>
            </w:pPr>
          </w:p>
        </w:tc>
        <w:tc>
          <w:tcPr>
            <w:tcW w:w="5812" w:type="dxa"/>
          </w:tcPr>
          <w:p w14:paraId="19D3F903"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Значна відстань до районного й обласного центрів</w:t>
            </w:r>
          </w:p>
          <w:p w14:paraId="7404B32A"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proofErr w:type="spellStart"/>
            <w:r w:rsidRPr="0084400D">
              <w:rPr>
                <w:rFonts w:asciiTheme="minorHAnsi" w:hAnsiTheme="minorHAnsi"/>
                <w:lang w:val="uk-UA"/>
              </w:rPr>
              <w:t>Монопрофільний</w:t>
            </w:r>
            <w:proofErr w:type="spellEnd"/>
            <w:r w:rsidRPr="0084400D">
              <w:rPr>
                <w:rFonts w:asciiTheme="minorHAnsi" w:hAnsiTheme="minorHAnsi"/>
                <w:lang w:val="uk-UA"/>
              </w:rPr>
              <w:t xml:space="preserve"> характер економіки в селищі Смоліне (шахта) i в селі Березівка (рослинництво)</w:t>
            </w:r>
          </w:p>
          <w:p w14:paraId="735A529B"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Сільське господарство:</w:t>
            </w:r>
          </w:p>
          <w:p w14:paraId="6B200A5A" w14:textId="77777777" w:rsidR="007D5CEA" w:rsidRPr="0002354A" w:rsidRDefault="007D5CEA" w:rsidP="000C1BCA">
            <w:pPr>
              <w:pStyle w:val="a6"/>
              <w:numPr>
                <w:ilvl w:val="0"/>
                <w:numId w:val="35"/>
              </w:numPr>
              <w:spacing w:before="40" w:after="0" w:line="22" w:lineRule="atLeast"/>
              <w:rPr>
                <w:rFonts w:asciiTheme="minorHAnsi" w:hAnsiTheme="minorHAnsi"/>
                <w:lang w:val="uk-UA"/>
              </w:rPr>
            </w:pPr>
            <w:r w:rsidRPr="0002354A">
              <w:rPr>
                <w:rFonts w:asciiTheme="minorHAnsi" w:hAnsiTheme="minorHAnsi"/>
                <w:lang w:val="uk-UA"/>
              </w:rPr>
              <w:t>тільки традиційні культури</w:t>
            </w:r>
          </w:p>
          <w:p w14:paraId="473A1D40" w14:textId="77777777" w:rsidR="007D5CEA" w:rsidRPr="0002354A" w:rsidRDefault="007D5CEA" w:rsidP="000C1BCA">
            <w:pPr>
              <w:pStyle w:val="a6"/>
              <w:numPr>
                <w:ilvl w:val="0"/>
                <w:numId w:val="35"/>
              </w:numPr>
              <w:spacing w:before="40" w:after="0" w:line="22" w:lineRule="atLeast"/>
              <w:rPr>
                <w:rFonts w:asciiTheme="minorHAnsi" w:hAnsiTheme="minorHAnsi"/>
                <w:lang w:val="uk-UA"/>
              </w:rPr>
            </w:pPr>
            <w:r w:rsidRPr="0002354A">
              <w:rPr>
                <w:rFonts w:asciiTheme="minorHAnsi" w:hAnsiTheme="minorHAnsi"/>
                <w:lang w:val="uk-UA"/>
              </w:rPr>
              <w:t>відсутність переробної галузі</w:t>
            </w:r>
          </w:p>
          <w:p w14:paraId="1B80F226" w14:textId="77777777" w:rsidR="007D5CEA" w:rsidRPr="0002354A" w:rsidRDefault="007D5CEA" w:rsidP="000C1BCA">
            <w:pPr>
              <w:pStyle w:val="a6"/>
              <w:numPr>
                <w:ilvl w:val="0"/>
                <w:numId w:val="35"/>
              </w:numPr>
              <w:spacing w:before="40" w:after="0" w:line="22" w:lineRule="atLeast"/>
              <w:rPr>
                <w:rFonts w:asciiTheme="minorHAnsi" w:hAnsiTheme="minorHAnsi"/>
                <w:lang w:val="uk-UA"/>
              </w:rPr>
            </w:pPr>
            <w:r w:rsidRPr="0002354A">
              <w:rPr>
                <w:rFonts w:asciiTheme="minorHAnsi" w:hAnsiTheme="minorHAnsi"/>
                <w:lang w:val="uk-UA"/>
              </w:rPr>
              <w:t>незначний і все нижчий обсяг тваринництва</w:t>
            </w:r>
          </w:p>
          <w:p w14:paraId="3CD663BD"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Високий рівень безробіття (</w:t>
            </w:r>
            <w:proofErr w:type="spellStart"/>
            <w:r w:rsidRPr="0084400D">
              <w:rPr>
                <w:rFonts w:asciiTheme="minorHAnsi" w:hAnsiTheme="minorHAnsi"/>
                <w:lang w:val="uk-UA"/>
              </w:rPr>
              <w:t>монопрофільна</w:t>
            </w:r>
            <w:proofErr w:type="spellEnd"/>
            <w:r w:rsidRPr="0084400D">
              <w:rPr>
                <w:rFonts w:asciiTheme="minorHAnsi" w:hAnsiTheme="minorHAnsi"/>
                <w:lang w:val="uk-UA"/>
              </w:rPr>
              <w:t xml:space="preserve"> економіка, мала кількість робочих місць поза роботою на шахті, еміграція)</w:t>
            </w:r>
          </w:p>
          <w:p w14:paraId="07BD0B87"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Від’ємне сальдо міграції</w:t>
            </w:r>
          </w:p>
          <w:p w14:paraId="7A6FE08E"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зацікавленості започаткуванням власного бізнесу – мала кількість малих і середніх підприємств</w:t>
            </w:r>
          </w:p>
          <w:p w14:paraId="31068F5D"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заробітної плати – призводить до низького попиту на товари/послуги місцевих підприємств</w:t>
            </w:r>
          </w:p>
          <w:p w14:paraId="63B6AC4A" w14:textId="77777777" w:rsidR="007D5CEA" w:rsidRPr="0084400D" w:rsidRDefault="007D5CEA" w:rsidP="000C1BCA">
            <w:pPr>
              <w:pStyle w:val="a6"/>
              <w:numPr>
                <w:ilvl w:val="0"/>
                <w:numId w:val="10"/>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Багато людей виїхало на заробітки (молоді, найенергійніші, фахівці)</w:t>
            </w:r>
          </w:p>
        </w:tc>
      </w:tr>
      <w:tr w:rsidR="007D5CEA" w:rsidRPr="00AB0E35" w14:paraId="34FF9E99" w14:textId="77777777" w:rsidTr="00AB0E35">
        <w:tc>
          <w:tcPr>
            <w:tcW w:w="10456" w:type="dxa"/>
            <w:gridSpan w:val="2"/>
            <w:shd w:val="clear" w:color="auto" w:fill="9CC2E5" w:themeFill="accent1" w:themeFillTint="99"/>
          </w:tcPr>
          <w:p w14:paraId="7CFA9A55" w14:textId="77777777" w:rsidR="007D5CEA" w:rsidRPr="00AB0E35" w:rsidRDefault="007D5CEA" w:rsidP="00AB0E35">
            <w:pPr>
              <w:spacing w:before="60" w:after="60"/>
              <w:jc w:val="center"/>
              <w:rPr>
                <w:b/>
                <w:bCs/>
                <w:sz w:val="24"/>
                <w:szCs w:val="24"/>
                <w:lang w:val="uk-UA"/>
              </w:rPr>
            </w:pPr>
            <w:r w:rsidRPr="00AB0E35">
              <w:rPr>
                <w:b/>
                <w:bCs/>
                <w:sz w:val="24"/>
                <w:szCs w:val="24"/>
                <w:lang w:val="uk-UA"/>
              </w:rPr>
              <w:t>Навколишнє середовище і туризм</w:t>
            </w:r>
          </w:p>
        </w:tc>
      </w:tr>
      <w:tr w:rsidR="00AB0E35" w:rsidRPr="00AB0E35" w14:paraId="02F48C4C" w14:textId="77777777" w:rsidTr="00F747F6">
        <w:tc>
          <w:tcPr>
            <w:tcW w:w="4644" w:type="dxa"/>
            <w:shd w:val="clear" w:color="auto" w:fill="DEEAF6" w:themeFill="accent1" w:themeFillTint="33"/>
          </w:tcPr>
          <w:p w14:paraId="4D7426D4"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7C026549"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AB0E35" w14:paraId="18C72FBD" w14:textId="77777777" w:rsidTr="00AB0E35">
        <w:tc>
          <w:tcPr>
            <w:tcW w:w="4644" w:type="dxa"/>
          </w:tcPr>
          <w:p w14:paraId="7AB6ECF0" w14:textId="77777777" w:rsidR="007D5CEA" w:rsidRPr="0084400D" w:rsidRDefault="007D5CEA" w:rsidP="000C1BCA">
            <w:pPr>
              <w:pStyle w:val="a6"/>
              <w:numPr>
                <w:ilvl w:val="0"/>
                <w:numId w:val="11"/>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Чисте повітря (газове опалення, відсутність шкідливої промисловості)</w:t>
            </w:r>
          </w:p>
          <w:p w14:paraId="56ACAF45" w14:textId="77777777" w:rsidR="007D5CEA" w:rsidRPr="0084400D" w:rsidRDefault="007D5CEA" w:rsidP="000C1BCA">
            <w:pPr>
              <w:pStyle w:val="a6"/>
              <w:numPr>
                <w:ilvl w:val="0"/>
                <w:numId w:val="11"/>
              </w:numPr>
              <w:spacing w:before="40" w:after="0" w:line="22" w:lineRule="atLeast"/>
              <w:ind w:left="426"/>
              <w:contextualSpacing w:val="0"/>
              <w:rPr>
                <w:rFonts w:asciiTheme="minorHAnsi" w:hAnsiTheme="minorHAnsi"/>
                <w:lang w:val="uk-UA"/>
              </w:rPr>
            </w:pPr>
            <w:r w:rsidRPr="0084400D">
              <w:rPr>
                <w:rFonts w:asciiTheme="minorHAnsi" w:hAnsiTheme="minorHAnsi"/>
                <w:lang w:val="uk-UA"/>
              </w:rPr>
              <w:lastRenderedPageBreak/>
              <w:t>Річка, яка відповідає нормам чистоти</w:t>
            </w:r>
          </w:p>
          <w:p w14:paraId="39CCD331" w14:textId="77777777" w:rsidR="007D5CEA" w:rsidRPr="0084400D" w:rsidRDefault="007D5CEA" w:rsidP="000C1BCA">
            <w:pPr>
              <w:pStyle w:val="a6"/>
              <w:numPr>
                <w:ilvl w:val="0"/>
                <w:numId w:val="11"/>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Організований збір і вивезення твердих побутових відходів (охоплює 85% домогосподарств)</w:t>
            </w:r>
          </w:p>
        </w:tc>
        <w:tc>
          <w:tcPr>
            <w:tcW w:w="5812" w:type="dxa"/>
          </w:tcPr>
          <w:p w14:paraId="01CED293"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lastRenderedPageBreak/>
              <w:t>Практично повна відсутність лісів (0,26%)</w:t>
            </w:r>
          </w:p>
          <w:p w14:paraId="767107B9"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Відсутність джерел питної води у зв’язку з наявністю </w:t>
            </w:r>
            <w:r w:rsidRPr="0084400D">
              <w:rPr>
                <w:rFonts w:asciiTheme="minorHAnsi" w:hAnsiTheme="minorHAnsi"/>
                <w:lang w:val="uk-UA"/>
              </w:rPr>
              <w:lastRenderedPageBreak/>
              <w:t>шахти</w:t>
            </w:r>
          </w:p>
          <w:p w14:paraId="6942387F"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Зараження багатьох криниць через відсутність каналізації </w:t>
            </w:r>
          </w:p>
          <w:p w14:paraId="2C7E4D75"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системи сортування ТПВ</w:t>
            </w:r>
          </w:p>
          <w:p w14:paraId="046E5BDF" w14:textId="77777777" w:rsidR="007D5CEA" w:rsidRPr="0084400D" w:rsidRDefault="007D5CEA" w:rsidP="000C1BCA">
            <w:pPr>
              <w:pStyle w:val="a6"/>
              <w:numPr>
                <w:ilvl w:val="0"/>
                <w:numId w:val="12"/>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туристично привабливих місць</w:t>
            </w:r>
          </w:p>
        </w:tc>
      </w:tr>
      <w:tr w:rsidR="007D5CEA" w:rsidRPr="00AB0E35" w14:paraId="244FF5BE" w14:textId="77777777" w:rsidTr="00AB0E35">
        <w:tc>
          <w:tcPr>
            <w:tcW w:w="10456" w:type="dxa"/>
            <w:gridSpan w:val="2"/>
            <w:shd w:val="clear" w:color="auto" w:fill="9CC2E5" w:themeFill="accent1" w:themeFillTint="99"/>
          </w:tcPr>
          <w:p w14:paraId="2C7F2234" w14:textId="77777777" w:rsidR="007D5CEA" w:rsidRPr="00AB0E35" w:rsidRDefault="007D5CEA" w:rsidP="00AB0E35">
            <w:pPr>
              <w:spacing w:before="60" w:after="60"/>
              <w:jc w:val="center"/>
              <w:rPr>
                <w:b/>
                <w:bCs/>
                <w:sz w:val="24"/>
                <w:szCs w:val="24"/>
                <w:lang w:val="uk-UA"/>
              </w:rPr>
            </w:pPr>
            <w:r w:rsidRPr="00AB0E35">
              <w:rPr>
                <w:b/>
                <w:bCs/>
                <w:sz w:val="24"/>
                <w:szCs w:val="24"/>
                <w:lang w:val="uk-UA"/>
              </w:rPr>
              <w:lastRenderedPageBreak/>
              <w:t>Мешканці, громадська активність</w:t>
            </w:r>
          </w:p>
        </w:tc>
      </w:tr>
      <w:tr w:rsidR="00AB0E35" w:rsidRPr="00AB0E35" w14:paraId="371AB4EC" w14:textId="77777777" w:rsidTr="00F747F6">
        <w:tc>
          <w:tcPr>
            <w:tcW w:w="4644" w:type="dxa"/>
            <w:shd w:val="clear" w:color="auto" w:fill="DEEAF6" w:themeFill="accent1" w:themeFillTint="33"/>
          </w:tcPr>
          <w:p w14:paraId="2A932D20"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Сильні сторони</w:t>
            </w:r>
          </w:p>
        </w:tc>
        <w:tc>
          <w:tcPr>
            <w:tcW w:w="5812" w:type="dxa"/>
            <w:shd w:val="clear" w:color="auto" w:fill="DEEAF6" w:themeFill="accent1" w:themeFillTint="33"/>
          </w:tcPr>
          <w:p w14:paraId="6B36F9D1" w14:textId="77777777" w:rsidR="00AB0E35" w:rsidRPr="00AB0E35" w:rsidRDefault="00AB0E35" w:rsidP="00F747F6">
            <w:pPr>
              <w:tabs>
                <w:tab w:val="left" w:pos="410"/>
                <w:tab w:val="center" w:pos="2299"/>
              </w:tabs>
              <w:spacing w:before="120" w:after="120" w:line="240" w:lineRule="auto"/>
              <w:jc w:val="center"/>
              <w:rPr>
                <w:b/>
                <w:lang w:val="uk-UA" w:eastAsia="pl-PL"/>
              </w:rPr>
            </w:pPr>
            <w:r w:rsidRPr="00AB0E35">
              <w:rPr>
                <w:b/>
                <w:lang w:val="uk-UA" w:eastAsia="pl-PL"/>
              </w:rPr>
              <w:t>Слабкі сторони</w:t>
            </w:r>
          </w:p>
        </w:tc>
      </w:tr>
      <w:tr w:rsidR="007D5CEA" w:rsidRPr="009972EC" w14:paraId="7D3E4201" w14:textId="77777777" w:rsidTr="00AB0E35">
        <w:tc>
          <w:tcPr>
            <w:tcW w:w="4644" w:type="dxa"/>
          </w:tcPr>
          <w:p w14:paraId="169B8E17"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Збалансована структура мешканців за статтю</w:t>
            </w:r>
          </w:p>
          <w:p w14:paraId="68A6BF5A"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Населення етнічно однорідне, на цьому фоні немає проблем</w:t>
            </w:r>
          </w:p>
          <w:p w14:paraId="6007C5F9"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Все більша роль жінок у громадському та політичному житті</w:t>
            </w:r>
          </w:p>
          <w:p w14:paraId="2542B8FA"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Дуже активна церква (у релігійному та громадському житті)</w:t>
            </w:r>
          </w:p>
          <w:p w14:paraId="0BBF084B" w14:textId="77777777" w:rsidR="007D5CEA" w:rsidRPr="0084400D" w:rsidRDefault="007D5CEA" w:rsidP="000C1BCA">
            <w:pPr>
              <w:pStyle w:val="a6"/>
              <w:numPr>
                <w:ilvl w:val="0"/>
                <w:numId w:val="13"/>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Щораз більше ініціатив знизу</w:t>
            </w:r>
          </w:p>
        </w:tc>
        <w:tc>
          <w:tcPr>
            <w:tcW w:w="5812" w:type="dxa"/>
          </w:tcPr>
          <w:p w14:paraId="3AADE4F0"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Невпевненість у майбутньому через загрозу закриття шахти</w:t>
            </w:r>
          </w:p>
          <w:p w14:paraId="3C348DCD"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громадської активності мешканців, мало громадських організацій</w:t>
            </w:r>
          </w:p>
          <w:p w14:paraId="4730B74E"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Відсутні місцеві традиції (селище Смоліне заснували 40 років тому)</w:t>
            </w:r>
          </w:p>
          <w:p w14:paraId="32F51044"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Немає місцевої художньої творчості</w:t>
            </w:r>
          </w:p>
          <w:p w14:paraId="7E7DCDE0"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Значна кількість осіб зі статусом інваліда праці</w:t>
            </w:r>
          </w:p>
          <w:p w14:paraId="3B500E06"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Соціальні проблеми – алкоголізм і наркоманія</w:t>
            </w:r>
          </w:p>
          <w:p w14:paraId="0936DB91"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Нездоровий спосіб життя і пов’язані з ним хвороби (напр., цукровий діабет)</w:t>
            </w:r>
          </w:p>
          <w:p w14:paraId="189205EC"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Безпека:</w:t>
            </w:r>
          </w:p>
          <w:p w14:paraId="34F9E3B6" w14:textId="77777777" w:rsidR="007D5CEA" w:rsidRPr="0002354A" w:rsidRDefault="007D5CEA" w:rsidP="000C1BCA">
            <w:pPr>
              <w:pStyle w:val="a6"/>
              <w:numPr>
                <w:ilvl w:val="0"/>
                <w:numId w:val="36"/>
              </w:numPr>
              <w:spacing w:before="40" w:after="0" w:line="22" w:lineRule="atLeast"/>
              <w:rPr>
                <w:rFonts w:asciiTheme="minorHAnsi" w:hAnsiTheme="minorHAnsi"/>
                <w:lang w:val="uk-UA"/>
              </w:rPr>
            </w:pPr>
            <w:r w:rsidRPr="0002354A">
              <w:rPr>
                <w:rFonts w:asciiTheme="minorHAnsi" w:hAnsiTheme="minorHAnsi"/>
                <w:lang w:val="uk-UA"/>
              </w:rPr>
              <w:t>Відсутність поліції на території ОТГ</w:t>
            </w:r>
          </w:p>
          <w:p w14:paraId="71A180B3" w14:textId="77777777" w:rsidR="007D5CEA" w:rsidRPr="0002354A" w:rsidRDefault="007D5CEA" w:rsidP="000C1BCA">
            <w:pPr>
              <w:pStyle w:val="a6"/>
              <w:numPr>
                <w:ilvl w:val="0"/>
                <w:numId w:val="36"/>
              </w:numPr>
              <w:spacing w:before="40" w:after="0" w:line="22" w:lineRule="atLeast"/>
              <w:rPr>
                <w:rFonts w:asciiTheme="minorHAnsi" w:hAnsiTheme="minorHAnsi"/>
                <w:lang w:val="uk-UA"/>
              </w:rPr>
            </w:pPr>
            <w:r w:rsidRPr="0002354A">
              <w:rPr>
                <w:rFonts w:asciiTheme="minorHAnsi" w:hAnsiTheme="minorHAnsi"/>
                <w:lang w:val="uk-UA"/>
              </w:rPr>
              <w:t>Багато дрібних правопорушень</w:t>
            </w:r>
          </w:p>
          <w:p w14:paraId="5BD34D16" w14:textId="77777777" w:rsidR="007D5CEA" w:rsidRPr="0002354A" w:rsidRDefault="007D5CEA" w:rsidP="000C1BCA">
            <w:pPr>
              <w:pStyle w:val="a6"/>
              <w:numPr>
                <w:ilvl w:val="0"/>
                <w:numId w:val="36"/>
              </w:numPr>
              <w:spacing w:before="40" w:after="0" w:line="22" w:lineRule="atLeast"/>
              <w:rPr>
                <w:rFonts w:asciiTheme="minorHAnsi" w:hAnsiTheme="minorHAnsi"/>
                <w:lang w:val="uk-UA"/>
              </w:rPr>
            </w:pPr>
            <w:r w:rsidRPr="0002354A">
              <w:rPr>
                <w:rFonts w:asciiTheme="minorHAnsi" w:hAnsiTheme="minorHAnsi"/>
                <w:lang w:val="uk-UA"/>
              </w:rPr>
              <w:t>Багато бездомних собак</w:t>
            </w:r>
          </w:p>
          <w:p w14:paraId="54411AC9"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Незадовільні можливості для активного проведення вільного часу для молоді, старших осіб та інвалідів</w:t>
            </w:r>
          </w:p>
          <w:p w14:paraId="60AD6A08"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Низький рівень спортивної активності у сільській місцевості</w:t>
            </w:r>
          </w:p>
          <w:p w14:paraId="77C9AD03"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Проблеми з відповідним вихованням дітей – надто мало часу діти проводять у колі сім’ї, вони залежні від комп’ютерів і мобільних телефонів</w:t>
            </w:r>
          </w:p>
          <w:p w14:paraId="0EFF52D0"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Безробіття і низька заробітна плата, що призводить до:</w:t>
            </w:r>
          </w:p>
          <w:p w14:paraId="7418BFD0" w14:textId="77777777" w:rsidR="007D5CEA" w:rsidRPr="0084400D" w:rsidRDefault="0002354A" w:rsidP="000C1BCA">
            <w:pPr>
              <w:pStyle w:val="a6"/>
              <w:numPr>
                <w:ilvl w:val="0"/>
                <w:numId w:val="36"/>
              </w:numPr>
              <w:spacing w:before="40" w:after="0" w:line="22" w:lineRule="atLeast"/>
              <w:rPr>
                <w:rFonts w:asciiTheme="minorHAnsi" w:hAnsiTheme="minorHAnsi"/>
                <w:lang w:val="uk-UA"/>
              </w:rPr>
            </w:pPr>
            <w:r>
              <w:rPr>
                <w:rFonts w:asciiTheme="minorHAnsi" w:hAnsiTheme="minorHAnsi"/>
                <w:lang w:val="uk-UA"/>
              </w:rPr>
              <w:t>низького рівня життя</w:t>
            </w:r>
          </w:p>
          <w:p w14:paraId="74838EFD" w14:textId="77777777" w:rsidR="007D5CEA" w:rsidRPr="0084400D" w:rsidRDefault="007D5CEA" w:rsidP="000C1BCA">
            <w:pPr>
              <w:pStyle w:val="a6"/>
              <w:numPr>
                <w:ilvl w:val="0"/>
                <w:numId w:val="36"/>
              </w:numPr>
              <w:spacing w:before="40" w:after="0" w:line="22" w:lineRule="atLeast"/>
              <w:rPr>
                <w:rFonts w:asciiTheme="minorHAnsi" w:hAnsiTheme="minorHAnsi"/>
                <w:lang w:val="uk-UA"/>
              </w:rPr>
            </w:pPr>
            <w:r w:rsidRPr="0084400D">
              <w:rPr>
                <w:rFonts w:asciiTheme="minorHAnsi" w:hAnsiTheme="minorHAnsi"/>
                <w:lang w:val="uk-UA"/>
              </w:rPr>
              <w:t>емігра</w:t>
            </w:r>
            <w:r w:rsidR="0002354A">
              <w:rPr>
                <w:rFonts w:asciiTheme="minorHAnsi" w:hAnsiTheme="minorHAnsi"/>
                <w:lang w:val="uk-UA"/>
              </w:rPr>
              <w:t>ції, розпаду сімей через виїзди</w:t>
            </w:r>
          </w:p>
          <w:p w14:paraId="761166A2" w14:textId="77777777" w:rsidR="007D5CEA" w:rsidRPr="0084400D" w:rsidRDefault="0002354A" w:rsidP="000C1BCA">
            <w:pPr>
              <w:pStyle w:val="a6"/>
              <w:numPr>
                <w:ilvl w:val="0"/>
                <w:numId w:val="36"/>
              </w:numPr>
              <w:spacing w:before="40" w:after="0" w:line="22" w:lineRule="atLeast"/>
              <w:rPr>
                <w:rFonts w:asciiTheme="minorHAnsi" w:hAnsiTheme="minorHAnsi"/>
                <w:lang w:val="uk-UA"/>
              </w:rPr>
            </w:pPr>
            <w:r>
              <w:rPr>
                <w:rFonts w:asciiTheme="minorHAnsi" w:hAnsiTheme="minorHAnsi"/>
                <w:lang w:val="uk-UA"/>
              </w:rPr>
              <w:t>незадовільних житлових умов</w:t>
            </w:r>
          </w:p>
          <w:p w14:paraId="149B5641" w14:textId="77777777" w:rsidR="007D5CEA" w:rsidRPr="0084400D" w:rsidRDefault="007D5CEA" w:rsidP="000C1BCA">
            <w:pPr>
              <w:pStyle w:val="a6"/>
              <w:numPr>
                <w:ilvl w:val="0"/>
                <w:numId w:val="14"/>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Ментальність:</w:t>
            </w:r>
          </w:p>
          <w:p w14:paraId="2648C9C4" w14:textId="77777777" w:rsidR="007D5CEA" w:rsidRPr="0084400D" w:rsidRDefault="007D5CEA" w:rsidP="000C1BCA">
            <w:pPr>
              <w:pStyle w:val="a6"/>
              <w:numPr>
                <w:ilvl w:val="0"/>
                <w:numId w:val="36"/>
              </w:numPr>
              <w:spacing w:before="40" w:after="0" w:line="22" w:lineRule="atLeast"/>
              <w:rPr>
                <w:rFonts w:asciiTheme="minorHAnsi" w:hAnsiTheme="minorHAnsi"/>
                <w:lang w:val="uk-UA"/>
              </w:rPr>
            </w:pPr>
            <w:r w:rsidRPr="0084400D">
              <w:rPr>
                <w:rFonts w:asciiTheme="minorHAnsi" w:hAnsiTheme="minorHAnsi"/>
                <w:lang w:val="uk-UA"/>
              </w:rPr>
              <w:t>низька мотивація до ефективної роботи при низькій заробітній платі</w:t>
            </w:r>
          </w:p>
          <w:p w14:paraId="517128FD" w14:textId="77777777" w:rsidR="007D5CEA" w:rsidRPr="0084400D" w:rsidRDefault="007D5CEA" w:rsidP="000C1BCA">
            <w:pPr>
              <w:pStyle w:val="a6"/>
              <w:numPr>
                <w:ilvl w:val="0"/>
                <w:numId w:val="36"/>
              </w:numPr>
              <w:spacing w:before="40" w:after="0" w:line="22" w:lineRule="atLeast"/>
              <w:rPr>
                <w:rFonts w:asciiTheme="minorHAnsi" w:hAnsiTheme="minorHAnsi"/>
                <w:lang w:val="uk-UA"/>
              </w:rPr>
            </w:pPr>
            <w:r w:rsidRPr="0084400D">
              <w:rPr>
                <w:rFonts w:asciiTheme="minorHAnsi" w:hAnsiTheme="minorHAnsi"/>
                <w:lang w:val="uk-UA"/>
              </w:rPr>
              <w:t>частина мешканців віддають перевагу соціальній допомозі (переважно як особи з професійними хворобами після роботи на шахті) або неофіційній роботі</w:t>
            </w:r>
          </w:p>
        </w:tc>
      </w:tr>
      <w:tr w:rsidR="007D5CEA" w:rsidRPr="00AB0E35" w14:paraId="3611FBFE" w14:textId="77777777" w:rsidTr="00AB0E35">
        <w:trPr>
          <w:trHeight w:val="404"/>
        </w:trPr>
        <w:tc>
          <w:tcPr>
            <w:tcW w:w="4644" w:type="dxa"/>
            <w:shd w:val="clear" w:color="auto" w:fill="DEEAF6" w:themeFill="accent1" w:themeFillTint="33"/>
            <w:vAlign w:val="center"/>
          </w:tcPr>
          <w:p w14:paraId="5877273C" w14:textId="77777777" w:rsidR="007D5CEA" w:rsidRPr="00AB0E35" w:rsidRDefault="007D5CEA" w:rsidP="00AB0E35">
            <w:pPr>
              <w:tabs>
                <w:tab w:val="left" w:pos="410"/>
                <w:tab w:val="center" w:pos="2299"/>
              </w:tabs>
              <w:spacing w:before="120" w:after="120" w:line="240" w:lineRule="auto"/>
              <w:jc w:val="center"/>
              <w:rPr>
                <w:b/>
                <w:lang w:val="uk-UA" w:eastAsia="pl-PL"/>
              </w:rPr>
            </w:pPr>
            <w:r w:rsidRPr="00AB0E35">
              <w:rPr>
                <w:b/>
                <w:lang w:val="uk-UA" w:eastAsia="pl-PL"/>
              </w:rPr>
              <w:lastRenderedPageBreak/>
              <w:t>Можливості</w:t>
            </w:r>
          </w:p>
        </w:tc>
        <w:tc>
          <w:tcPr>
            <w:tcW w:w="5812" w:type="dxa"/>
            <w:shd w:val="clear" w:color="auto" w:fill="DEEAF6" w:themeFill="accent1" w:themeFillTint="33"/>
            <w:vAlign w:val="center"/>
          </w:tcPr>
          <w:p w14:paraId="6E2900D6" w14:textId="77777777" w:rsidR="007D5CEA" w:rsidRPr="00AB0E35" w:rsidRDefault="007D5CEA" w:rsidP="00AB0E35">
            <w:pPr>
              <w:tabs>
                <w:tab w:val="left" w:pos="410"/>
                <w:tab w:val="center" w:pos="2299"/>
              </w:tabs>
              <w:spacing w:before="120" w:after="120" w:line="240" w:lineRule="auto"/>
              <w:jc w:val="center"/>
              <w:rPr>
                <w:b/>
                <w:lang w:val="uk-UA" w:eastAsia="pl-PL"/>
              </w:rPr>
            </w:pPr>
            <w:r w:rsidRPr="00AB0E35">
              <w:rPr>
                <w:b/>
                <w:lang w:val="uk-UA" w:eastAsia="pl-PL"/>
              </w:rPr>
              <w:t>Загрози</w:t>
            </w:r>
          </w:p>
        </w:tc>
      </w:tr>
      <w:tr w:rsidR="007D5CEA" w:rsidRPr="009972EC" w14:paraId="4C33D1E6" w14:textId="77777777" w:rsidTr="00AB0E35">
        <w:trPr>
          <w:trHeight w:val="617"/>
        </w:trPr>
        <w:tc>
          <w:tcPr>
            <w:tcW w:w="4644" w:type="dxa"/>
          </w:tcPr>
          <w:p w14:paraId="6AFD08A0"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Відкриття нових шахт поблизу громади</w:t>
            </w:r>
          </w:p>
          <w:p w14:paraId="0840DBAA"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Зростання інтересу інвесторів до вкладення коштів у регіон</w:t>
            </w:r>
          </w:p>
          <w:p w14:paraId="3B37ADD9"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Законодавчі зміни, які стосуються функціонування громад:</w:t>
            </w:r>
          </w:p>
          <w:p w14:paraId="6215344C"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реальна самостійність;</w:t>
            </w:r>
          </w:p>
          <w:p w14:paraId="628438F9"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більші ресурси у розпорядженні громад</w:t>
            </w:r>
          </w:p>
          <w:p w14:paraId="058AA1D8"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Перспектива приєднання до ОТГ чергових громад – поєднання потенціалів</w:t>
            </w:r>
          </w:p>
          <w:p w14:paraId="326F98D6"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Доступність зовнішніх ресурсів для розвитку</w:t>
            </w:r>
          </w:p>
          <w:p w14:paraId="7E471A83"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Кошти, які надсилають заробітчани</w:t>
            </w:r>
          </w:p>
          <w:p w14:paraId="08D10C74"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Повернення заробітчан з набутими професійними навичками</w:t>
            </w:r>
          </w:p>
          <w:p w14:paraId="56D7712A"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Поступове покращення економічної ситуації і, внаслідок цього, соціально-побутового становища мешканців</w:t>
            </w:r>
          </w:p>
          <w:p w14:paraId="221D4CD9" w14:textId="77777777" w:rsidR="007D5CEA" w:rsidRPr="0084400D" w:rsidRDefault="007D5CEA" w:rsidP="000C1BCA">
            <w:pPr>
              <w:pStyle w:val="a6"/>
              <w:numPr>
                <w:ilvl w:val="0"/>
                <w:numId w:val="15"/>
              </w:numPr>
              <w:spacing w:before="40" w:after="0" w:line="22" w:lineRule="atLeast"/>
              <w:ind w:left="426"/>
              <w:contextualSpacing w:val="0"/>
              <w:rPr>
                <w:rFonts w:asciiTheme="minorHAnsi" w:hAnsiTheme="minorHAnsi"/>
                <w:lang w:val="uk-UA"/>
              </w:rPr>
            </w:pPr>
            <w:r w:rsidRPr="0084400D">
              <w:rPr>
                <w:rFonts w:asciiTheme="minorHAnsi" w:hAnsiTheme="minorHAnsi"/>
                <w:lang w:val="uk-UA"/>
              </w:rPr>
              <w:t>Розвиток громадянського суспільства, зростання активності мешканців</w:t>
            </w:r>
          </w:p>
        </w:tc>
        <w:tc>
          <w:tcPr>
            <w:tcW w:w="5812" w:type="dxa"/>
          </w:tcPr>
          <w:p w14:paraId="5919EC95"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Закриття шахт</w:t>
            </w:r>
          </w:p>
          <w:p w14:paraId="52960278"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Зменшення доходів бюджету ОТГ у зв’язку зі змінами податкового законодавства (екологічний податок)</w:t>
            </w:r>
          </w:p>
          <w:p w14:paraId="5FE99679"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Перенесення витрат на утримання закладів освіти й охорони здоров’я на бюджет ОТГ</w:t>
            </w:r>
          </w:p>
          <w:p w14:paraId="1F3E9AD7"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Неприхильне ставлення району до існування ОТГ</w:t>
            </w:r>
          </w:p>
          <w:p w14:paraId="3FC6FFC0"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Складнощі з отриманням кредиту для підприємців</w:t>
            </w:r>
          </w:p>
          <w:p w14:paraId="504E33D4"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Недосконале законодавство, яке постійно змінюється, політичні пертурбації на національному рівні</w:t>
            </w:r>
          </w:p>
          <w:p w14:paraId="63272601"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Слабка економіка в цілому</w:t>
            </w:r>
          </w:p>
          <w:p w14:paraId="6FE9D3F8"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Високі ціни на електроенергію (для юридичних осіб) через монополію енергопостачальників</w:t>
            </w:r>
          </w:p>
          <w:p w14:paraId="7875C89A"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Високі податки</w:t>
            </w:r>
          </w:p>
          <w:p w14:paraId="599DB15B"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Бюрократія</w:t>
            </w:r>
          </w:p>
          <w:p w14:paraId="11A9E22D"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Відносно висока частка тіньової економіки</w:t>
            </w:r>
          </w:p>
          <w:p w14:paraId="3D56A453"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Низькі закупівельні ціни на сільськогосподарські товари</w:t>
            </w:r>
          </w:p>
          <w:p w14:paraId="3FEAE509"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Кліматичні зміни, все більш надокучливі посухи</w:t>
            </w:r>
          </w:p>
          <w:p w14:paraId="31615ECA"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Суспільне незадоволення у випадку відсутності позитивних ефектів від створення ОТГ</w:t>
            </w:r>
          </w:p>
          <w:p w14:paraId="7F7E4106"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 xml:space="preserve">Одномандатні округи великі, тому складно забезпечити відповідну комунікацію з мешканцями </w:t>
            </w:r>
          </w:p>
          <w:p w14:paraId="2991749F" w14:textId="77777777" w:rsidR="007D5CEA" w:rsidRPr="0084400D" w:rsidRDefault="007D5CEA" w:rsidP="000C1BCA">
            <w:pPr>
              <w:pStyle w:val="a6"/>
              <w:numPr>
                <w:ilvl w:val="0"/>
                <w:numId w:val="16"/>
              </w:numPr>
              <w:spacing w:before="40" w:after="0" w:line="22" w:lineRule="atLeast"/>
              <w:ind w:left="459"/>
              <w:contextualSpacing w:val="0"/>
              <w:rPr>
                <w:rFonts w:asciiTheme="minorHAnsi" w:hAnsiTheme="minorHAnsi"/>
                <w:lang w:val="uk-UA"/>
              </w:rPr>
            </w:pPr>
            <w:r w:rsidRPr="0084400D">
              <w:rPr>
                <w:rFonts w:asciiTheme="minorHAnsi" w:hAnsiTheme="minorHAnsi"/>
                <w:lang w:val="uk-UA"/>
              </w:rPr>
              <w:t>Негативна оцінка екологічної ситуації в ОТГ особами з-поза громади, що зменшує привабливість території для інвестицій і туризму</w:t>
            </w:r>
          </w:p>
        </w:tc>
      </w:tr>
    </w:tbl>
    <w:p w14:paraId="7B085219" w14:textId="77777777" w:rsidR="00130DE9" w:rsidRDefault="00130DE9" w:rsidP="00D12D96">
      <w:pPr>
        <w:spacing w:before="240" w:after="80" w:line="240" w:lineRule="auto"/>
        <w:jc w:val="both"/>
        <w:rPr>
          <w:lang w:val="uk-UA"/>
        </w:rPr>
      </w:pPr>
    </w:p>
    <w:p w14:paraId="0942785B" w14:textId="77777777" w:rsidR="00130DE9" w:rsidRDefault="00130DE9">
      <w:pPr>
        <w:spacing w:after="0" w:line="240" w:lineRule="auto"/>
        <w:rPr>
          <w:lang w:val="uk-UA"/>
        </w:rPr>
      </w:pPr>
      <w:r>
        <w:rPr>
          <w:lang w:val="uk-UA"/>
        </w:rPr>
        <w:br w:type="page"/>
      </w:r>
    </w:p>
    <w:p w14:paraId="560FE47E" w14:textId="77777777" w:rsidR="00130DE9" w:rsidRPr="00130DE9" w:rsidRDefault="00130DE9" w:rsidP="00130DE9">
      <w:pPr>
        <w:pStyle w:val="1"/>
        <w:numPr>
          <w:ilvl w:val="0"/>
          <w:numId w:val="1"/>
        </w:numPr>
        <w:spacing w:before="0" w:after="80"/>
        <w:jc w:val="both"/>
        <w:rPr>
          <w:lang w:val="uk-UA"/>
        </w:rPr>
      </w:pPr>
      <w:bookmarkStart w:id="28" w:name="_Toc463630201"/>
      <w:bookmarkStart w:id="29" w:name="_Toc12955448"/>
      <w:r w:rsidRPr="00130DE9">
        <w:rPr>
          <w:lang w:val="uk-UA"/>
        </w:rPr>
        <w:lastRenderedPageBreak/>
        <w:t>Сценарії розвитку Смолінської громади</w:t>
      </w:r>
      <w:bookmarkEnd w:id="28"/>
      <w:bookmarkEnd w:id="29"/>
    </w:p>
    <w:p w14:paraId="3ABDA0C6"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17CD8E18"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14:paraId="43D0F11B"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Зважаючи на те, що для новоствореної ОТГ дуже мало даних для відстеження попередньої динаміки соціально-економічних процесів, повноцін</w:t>
      </w:r>
      <w:r w:rsidR="00B51473">
        <w:rPr>
          <w:rFonts w:asciiTheme="minorHAnsi" w:hAnsiTheme="minorHAnsi" w:cstheme="minorHAnsi"/>
          <w:lang w:val="uk-UA"/>
        </w:rPr>
        <w:t>не формулювання сценаріїв у 2019</w:t>
      </w:r>
      <w:r w:rsidRPr="00130DE9">
        <w:rPr>
          <w:rFonts w:asciiTheme="minorHAnsi" w:hAnsiTheme="minorHAnsi" w:cstheme="minorHAnsi"/>
          <w:lang w:val="uk-UA"/>
        </w:rPr>
        <w:t xml:space="preserve"> році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14:paraId="41BE701A"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 xml:space="preserve">Основними сценаріями розвитку є: інерційний (песимістичний) та </w:t>
      </w:r>
      <w:proofErr w:type="spellStart"/>
      <w:r w:rsidRPr="00130DE9">
        <w:rPr>
          <w:rFonts w:asciiTheme="minorHAnsi" w:hAnsiTheme="minorHAnsi" w:cstheme="minorHAnsi"/>
          <w:lang w:val="uk-UA"/>
        </w:rPr>
        <w:t>модернізаційний</w:t>
      </w:r>
      <w:proofErr w:type="spellEnd"/>
      <w:r w:rsidRPr="00130DE9">
        <w:rPr>
          <w:rFonts w:asciiTheme="minorHAnsi" w:hAnsiTheme="minorHAnsi" w:cstheme="minorHAnsi"/>
          <w:lang w:val="uk-UA"/>
        </w:rPr>
        <w:t>(реалістичний).</w:t>
      </w:r>
    </w:p>
    <w:p w14:paraId="41DF6060" w14:textId="77777777" w:rsidR="00130DE9" w:rsidRPr="00130DE9" w:rsidRDefault="00130DE9" w:rsidP="00130DE9">
      <w:pPr>
        <w:spacing w:before="80" w:after="0"/>
        <w:jc w:val="both"/>
        <w:rPr>
          <w:rFonts w:asciiTheme="minorHAnsi" w:hAnsiTheme="minorHAnsi" w:cstheme="minorHAnsi"/>
          <w:b/>
          <w:lang w:val="uk-UA"/>
        </w:rPr>
      </w:pPr>
      <w:r w:rsidRPr="00130DE9">
        <w:rPr>
          <w:rFonts w:asciiTheme="minorHAnsi" w:hAnsiTheme="minorHAnsi" w:cstheme="minorHAnsi"/>
          <w:b/>
          <w:lang w:val="uk-UA"/>
        </w:rPr>
        <w:t>Інерційний сценарій розвитку</w:t>
      </w:r>
    </w:p>
    <w:p w14:paraId="31810EEE"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Інерційний (песимістичний), сценарій розвитку території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14:paraId="3F2681F3"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Базові припущення інерційного сценарію - національний рівень:</w:t>
      </w:r>
    </w:p>
    <w:p w14:paraId="435417AD"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Замороження військового конфлікту на Сході України.</w:t>
      </w:r>
    </w:p>
    <w:p w14:paraId="0C1D1DDE"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Зростають видатки Бюджету на утримання армії та ВПК.</w:t>
      </w:r>
    </w:p>
    <w:p w14:paraId="540F9534"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Рівень корупції в країні майже не знижується.</w:t>
      </w:r>
    </w:p>
    <w:p w14:paraId="74DBD7A2"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 xml:space="preserve">Буксування реформи </w:t>
      </w:r>
      <w:proofErr w:type="spellStart"/>
      <w:r w:rsidRPr="00B51473">
        <w:rPr>
          <w:rFonts w:asciiTheme="minorHAnsi" w:hAnsiTheme="minorHAnsi" w:cstheme="minorHAnsi"/>
          <w:lang w:val="uk-UA" w:eastAsia="ja-JP"/>
        </w:rPr>
        <w:t>децентралазіції</w:t>
      </w:r>
      <w:proofErr w:type="spellEnd"/>
      <w:r w:rsidRPr="00B51473">
        <w:rPr>
          <w:rFonts w:asciiTheme="minorHAnsi" w:hAnsiTheme="minorHAnsi" w:cstheme="minorHAnsi"/>
          <w:lang w:val="uk-UA" w:eastAsia="ja-JP"/>
        </w:rPr>
        <w:t>.</w:t>
      </w:r>
    </w:p>
    <w:p w14:paraId="30EC69B3"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 xml:space="preserve">Темпи росту ВВП країни залишаються на низькому ріні. </w:t>
      </w:r>
    </w:p>
    <w:p w14:paraId="789FB7A3"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Національна валюта підтримується виключно міжнародними кредитами та, відповідно, інтервенціями НБУ на валютному ринку, продовжуються інфляційні процеси.</w:t>
      </w:r>
    </w:p>
    <w:p w14:paraId="2254F096"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Низький рівень інвестиційної привабливості країни.</w:t>
      </w:r>
    </w:p>
    <w:p w14:paraId="2F9E7473"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Податковий тиск на підприємців залишається високий, в тіні продовжує залишатися більше 50% малого і середнього бізнесу.</w:t>
      </w:r>
    </w:p>
    <w:p w14:paraId="6CE61DF7"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 xml:space="preserve">В умовах суттєвої корекції тарифів на газ підвищується вірогідність збільшення рівня </w:t>
      </w:r>
      <w:proofErr w:type="spellStart"/>
      <w:r w:rsidRPr="00B51473">
        <w:rPr>
          <w:rFonts w:asciiTheme="minorHAnsi" w:hAnsiTheme="minorHAnsi" w:cstheme="minorHAnsi"/>
          <w:lang w:val="uk-UA" w:eastAsia="ja-JP"/>
        </w:rPr>
        <w:t>неплатежів</w:t>
      </w:r>
      <w:proofErr w:type="spellEnd"/>
      <w:r w:rsidRPr="00B51473">
        <w:rPr>
          <w:rFonts w:asciiTheme="minorHAnsi" w:hAnsiTheme="minorHAnsi" w:cstheme="minorHAnsi"/>
          <w:lang w:val="uk-UA" w:eastAsia="ja-JP"/>
        </w:rPr>
        <w:t xml:space="preserve"> населення, що призводить до поглиблення кризи в ЖКГ.</w:t>
      </w:r>
    </w:p>
    <w:p w14:paraId="531883CA" w14:textId="77777777" w:rsidR="00130DE9" w:rsidRPr="00B51473" w:rsidRDefault="00130DE9" w:rsidP="000C1BCA">
      <w:pPr>
        <w:pStyle w:val="a6"/>
        <w:numPr>
          <w:ilvl w:val="0"/>
          <w:numId w:val="30"/>
        </w:numPr>
        <w:spacing w:before="40" w:after="0"/>
        <w:ind w:left="714" w:hanging="357"/>
        <w:contextualSpacing w:val="0"/>
        <w:rPr>
          <w:rFonts w:asciiTheme="minorHAnsi" w:hAnsiTheme="minorHAnsi" w:cstheme="minorHAnsi"/>
          <w:lang w:val="uk-UA" w:eastAsia="ja-JP"/>
        </w:rPr>
      </w:pPr>
      <w:r w:rsidRPr="00B51473">
        <w:rPr>
          <w:rFonts w:asciiTheme="minorHAnsi" w:hAnsiTheme="minorHAnsi" w:cstheme="minorHAnsi"/>
          <w:lang w:val="uk-UA" w:eastAsia="ja-JP"/>
        </w:rPr>
        <w:t>Відсутність реального росту доходів громадян.</w:t>
      </w:r>
    </w:p>
    <w:p w14:paraId="6E84CE59"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Базові припущення інерційного сценарію – місцевий рівень:</w:t>
      </w:r>
    </w:p>
    <w:p w14:paraId="77ED10BC"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 xml:space="preserve">Ідентичність громади на стадії формування, </w:t>
      </w:r>
      <w:proofErr w:type="spellStart"/>
      <w:r w:rsidRPr="00B51473">
        <w:rPr>
          <w:rFonts w:asciiTheme="minorHAnsi" w:hAnsiTheme="minorHAnsi" w:cstheme="minorHAnsi"/>
          <w:lang w:val="uk-UA"/>
        </w:rPr>
        <w:t>впізнаваність</w:t>
      </w:r>
      <w:proofErr w:type="spellEnd"/>
      <w:r w:rsidRPr="00B51473">
        <w:rPr>
          <w:rFonts w:asciiTheme="minorHAnsi" w:hAnsiTheme="minorHAnsi" w:cstheme="minorHAnsi"/>
          <w:lang w:val="uk-UA"/>
        </w:rPr>
        <w:t xml:space="preserve"> в регіоні та Україні поки що незначна.</w:t>
      </w:r>
    </w:p>
    <w:p w14:paraId="5CA7E56B"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Інвестиційне та підприємницьке середовище в громаді залишається на низькому рівні.</w:t>
      </w:r>
    </w:p>
    <w:p w14:paraId="30193415"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Рівень купівельної спроможності населення постійно знижується.</w:t>
      </w:r>
    </w:p>
    <w:p w14:paraId="51EFC6EB"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Рівень реальної бюджетної забезпеченості громади дещо покращується внаслідок створення ОТГ.</w:t>
      </w:r>
    </w:p>
    <w:p w14:paraId="76AF1589"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З'являються кошти на модернізацію об’єктів інфраструктури.</w:t>
      </w:r>
    </w:p>
    <w:p w14:paraId="35DA25C0" w14:textId="77777777" w:rsidR="00130DE9" w:rsidRPr="00B51473" w:rsidRDefault="00130DE9" w:rsidP="000C1BCA">
      <w:pPr>
        <w:pStyle w:val="a6"/>
        <w:numPr>
          <w:ilvl w:val="0"/>
          <w:numId w:val="31"/>
        </w:numPr>
        <w:spacing w:before="40" w:after="0"/>
        <w:ind w:left="714" w:hanging="357"/>
        <w:contextualSpacing w:val="0"/>
        <w:jc w:val="both"/>
        <w:rPr>
          <w:rFonts w:asciiTheme="minorHAnsi" w:hAnsiTheme="minorHAnsi" w:cstheme="minorHAnsi"/>
          <w:lang w:val="uk-UA"/>
        </w:rPr>
      </w:pPr>
      <w:r w:rsidRPr="00B51473">
        <w:rPr>
          <w:rFonts w:asciiTheme="minorHAnsi" w:hAnsiTheme="minorHAnsi" w:cstheme="minorHAnsi"/>
          <w:lang w:val="uk-UA"/>
        </w:rPr>
        <w:t>Закриття Смолінської шахти, збільшення рівня безробіття.</w:t>
      </w:r>
    </w:p>
    <w:p w14:paraId="0CE70FB1" w14:textId="77777777" w:rsidR="00B51473" w:rsidRDefault="00B51473" w:rsidP="00130DE9">
      <w:pPr>
        <w:spacing w:before="80" w:after="0"/>
        <w:jc w:val="both"/>
        <w:rPr>
          <w:rFonts w:asciiTheme="minorHAnsi" w:hAnsiTheme="minorHAnsi" w:cstheme="minorHAnsi"/>
          <w:b/>
          <w:lang w:val="uk-UA"/>
        </w:rPr>
      </w:pPr>
    </w:p>
    <w:p w14:paraId="1751C415" w14:textId="77777777" w:rsidR="00130DE9" w:rsidRPr="00B51473" w:rsidRDefault="00130DE9" w:rsidP="00130DE9">
      <w:pPr>
        <w:spacing w:before="80" w:after="0"/>
        <w:jc w:val="both"/>
        <w:rPr>
          <w:rFonts w:asciiTheme="minorHAnsi" w:hAnsiTheme="minorHAnsi" w:cstheme="minorHAnsi"/>
          <w:u w:val="single"/>
          <w:lang w:val="uk-UA"/>
        </w:rPr>
      </w:pPr>
      <w:r w:rsidRPr="00B51473">
        <w:rPr>
          <w:rFonts w:asciiTheme="minorHAnsi" w:hAnsiTheme="minorHAnsi" w:cstheme="minorHAnsi"/>
          <w:u w:val="single"/>
          <w:lang w:val="uk-UA"/>
        </w:rPr>
        <w:lastRenderedPageBreak/>
        <w:t>Результат інерційного сценарію:</w:t>
      </w:r>
    </w:p>
    <w:p w14:paraId="36DC17BF"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Промисловий потенціал громади повільно скорочується без відчутних інвестицій в модернізацію наявних підприємств(гірничо-</w:t>
      </w:r>
      <w:proofErr w:type="spellStart"/>
      <w:r w:rsidRPr="00130DE9">
        <w:rPr>
          <w:rFonts w:asciiTheme="minorHAnsi" w:hAnsiTheme="minorHAnsi" w:cstheme="minorHAnsi"/>
          <w:lang w:val="uk-UA" w:eastAsia="ja-JP"/>
        </w:rPr>
        <w:t>видобувальної</w:t>
      </w:r>
      <w:proofErr w:type="spellEnd"/>
      <w:r w:rsidRPr="00130DE9">
        <w:rPr>
          <w:rFonts w:asciiTheme="minorHAnsi" w:hAnsiTheme="minorHAnsi" w:cstheme="minorHAnsi"/>
          <w:lang w:val="uk-UA" w:eastAsia="ja-JP"/>
        </w:rPr>
        <w:t xml:space="preserve"> галузі) та підвищення рівня технологічності, що відбивається на рівні доходів населення громади. </w:t>
      </w:r>
    </w:p>
    <w:p w14:paraId="3487C41E"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Внаслідок скорочення робочих місць в реальному секторі більшість населення живе за рахунок торгівлі, бюджетних, пенсійних та соціальних виплат.</w:t>
      </w:r>
    </w:p>
    <w:p w14:paraId="577B828C"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 xml:space="preserve">Несприятливий підприємницький клімат та низька інвестиційна привабливість громади не сприяють покращенню рівня економіки. Реальний сектор економіки повільно скорочується. </w:t>
      </w:r>
    </w:p>
    <w:p w14:paraId="384C11EC" w14:textId="77777777" w:rsidR="00130DE9" w:rsidRPr="00130DE9" w:rsidRDefault="00130DE9" w:rsidP="000C1BCA">
      <w:pPr>
        <w:numPr>
          <w:ilvl w:val="0"/>
          <w:numId w:val="32"/>
        </w:numPr>
        <w:spacing w:before="40" w:after="0"/>
        <w:ind w:left="714" w:hanging="357"/>
        <w:jc w:val="both"/>
        <w:rPr>
          <w:rFonts w:asciiTheme="minorHAnsi" w:hAnsiTheme="minorHAnsi" w:cstheme="minorHAnsi"/>
          <w:lang w:val="uk-UA" w:eastAsia="ja-JP"/>
        </w:rPr>
      </w:pPr>
      <w:r w:rsidRPr="00130DE9">
        <w:rPr>
          <w:rFonts w:asciiTheme="minorHAnsi" w:hAnsiTheme="minorHAnsi" w:cstheme="minorHAnsi"/>
          <w:lang w:val="uk-UA" w:eastAsia="ja-JP"/>
        </w:rPr>
        <w:t>Внаслідок зростання доходів бюджету після об'єднання дещо покращуються окремі об’єкти інженерно-комунальної інфраструктури громади.</w:t>
      </w:r>
    </w:p>
    <w:p w14:paraId="59585523" w14:textId="77777777" w:rsidR="00130DE9" w:rsidRPr="00130DE9" w:rsidRDefault="00130DE9" w:rsidP="00130DE9">
      <w:pPr>
        <w:spacing w:before="80" w:after="0"/>
        <w:jc w:val="both"/>
        <w:rPr>
          <w:rFonts w:asciiTheme="minorHAnsi" w:hAnsiTheme="minorHAnsi" w:cstheme="minorHAnsi"/>
          <w:b/>
          <w:lang w:val="uk-UA"/>
        </w:rPr>
      </w:pPr>
      <w:proofErr w:type="spellStart"/>
      <w:r w:rsidRPr="00130DE9">
        <w:rPr>
          <w:rFonts w:asciiTheme="minorHAnsi" w:hAnsiTheme="minorHAnsi" w:cstheme="minorHAnsi"/>
          <w:b/>
          <w:lang w:val="uk-UA"/>
        </w:rPr>
        <w:t>Модернізаційний</w:t>
      </w:r>
      <w:proofErr w:type="spellEnd"/>
      <w:r w:rsidRPr="00130DE9">
        <w:rPr>
          <w:rFonts w:asciiTheme="minorHAnsi" w:hAnsiTheme="minorHAnsi" w:cstheme="minorHAnsi"/>
          <w:b/>
          <w:lang w:val="uk-UA"/>
        </w:rPr>
        <w:t xml:space="preserve"> сценарій розвитку</w:t>
      </w:r>
    </w:p>
    <w:p w14:paraId="2CC707B8" w14:textId="77777777" w:rsidR="00130DE9" w:rsidRPr="00130DE9" w:rsidRDefault="00130DE9" w:rsidP="00130DE9">
      <w:pPr>
        <w:spacing w:before="80" w:after="0"/>
        <w:jc w:val="both"/>
        <w:rPr>
          <w:rFonts w:asciiTheme="minorHAnsi" w:hAnsiTheme="minorHAnsi" w:cstheme="minorHAnsi"/>
          <w:lang w:val="uk-UA"/>
        </w:rPr>
      </w:pPr>
      <w:proofErr w:type="spellStart"/>
      <w:r w:rsidRPr="00130DE9">
        <w:rPr>
          <w:rFonts w:asciiTheme="minorHAnsi" w:hAnsiTheme="minorHAnsi" w:cstheme="minorHAnsi"/>
          <w:lang w:val="uk-UA"/>
        </w:rPr>
        <w:t>Модернізаційний</w:t>
      </w:r>
      <w:proofErr w:type="spellEnd"/>
      <w:r w:rsidRPr="00130DE9">
        <w:rPr>
          <w:rFonts w:asciiTheme="minorHAnsi" w:hAnsiTheme="minorHAnsi" w:cstheme="minorHAnsi"/>
          <w:lang w:val="uk-UA"/>
        </w:rPr>
        <w:t xml:space="preserve"> (реалістичний) сценарій розвитку базується на припущеннях, за яких формуються найсприятливіші зовнішні (глобальні та національні) та внутрішні (ті, які громада здатна створ</w:t>
      </w:r>
      <w:r w:rsidR="007A18EB">
        <w:rPr>
          <w:rFonts w:asciiTheme="minorHAnsi" w:hAnsiTheme="minorHAnsi" w:cstheme="minorHAnsi"/>
          <w:lang w:val="uk-UA"/>
        </w:rPr>
        <w:t xml:space="preserve">ити самостійно) фактори впливу - </w:t>
      </w:r>
      <w:r w:rsidRPr="00130DE9">
        <w:rPr>
          <w:rFonts w:asciiTheme="minorHAnsi" w:hAnsiTheme="minorHAnsi" w:cstheme="minorHAnsi"/>
          <w:lang w:val="uk-UA"/>
        </w:rPr>
        <w:t>громада активно використовує можливості в умовах швидкого суспільно-економічного розвитку країни.</w:t>
      </w:r>
    </w:p>
    <w:p w14:paraId="6A7FD5D0"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 xml:space="preserve">Базові припущення </w:t>
      </w:r>
      <w:proofErr w:type="spellStart"/>
      <w:r w:rsidRPr="00130DE9">
        <w:rPr>
          <w:rFonts w:asciiTheme="minorHAnsi" w:hAnsiTheme="minorHAnsi" w:cstheme="minorHAnsi"/>
          <w:lang w:val="uk-UA"/>
        </w:rPr>
        <w:t>модернізаційного</w:t>
      </w:r>
      <w:proofErr w:type="spellEnd"/>
      <w:r w:rsidRPr="00130DE9">
        <w:rPr>
          <w:rFonts w:asciiTheme="minorHAnsi" w:hAnsiTheme="minorHAnsi" w:cstheme="minorHAnsi"/>
          <w:lang w:val="uk-UA"/>
        </w:rPr>
        <w:t xml:space="preserve"> сценарію – національний та регіональний рівень:</w:t>
      </w:r>
    </w:p>
    <w:p w14:paraId="453A80B4" w14:textId="77777777" w:rsidR="00130DE9" w:rsidRPr="00130DE9" w:rsidRDefault="00130DE9" w:rsidP="000C1BCA">
      <w:pPr>
        <w:pStyle w:val="a6"/>
        <w:numPr>
          <w:ilvl w:val="0"/>
          <w:numId w:val="33"/>
        </w:numPr>
        <w:spacing w:before="40" w:after="0"/>
        <w:contextualSpacing w:val="0"/>
        <w:jc w:val="both"/>
        <w:rPr>
          <w:rFonts w:asciiTheme="minorHAnsi" w:hAnsiTheme="minorHAnsi" w:cstheme="minorHAnsi"/>
          <w:lang w:val="uk-UA"/>
        </w:rPr>
      </w:pPr>
      <w:r w:rsidRPr="00130DE9">
        <w:rPr>
          <w:rFonts w:asciiTheme="minorHAnsi" w:hAnsiTheme="minorHAnsi" w:cstheme="minorHAnsi"/>
          <w:lang w:val="uk-UA"/>
        </w:rPr>
        <w:t>Під тиском міжнародних партнерів на РФ військове протистояння на Сході України припиняється.</w:t>
      </w:r>
    </w:p>
    <w:p w14:paraId="706841B2"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Активно впроваджуються ключові системні реформи, такі як децентралізація, судова та податкова та ін..</w:t>
      </w:r>
    </w:p>
    <w:p w14:paraId="6AAD2E5E"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Відбувається зростання ВВП країни протягом 2018-2019 рр.</w:t>
      </w:r>
    </w:p>
    <w:p w14:paraId="10D8AAC9"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Стабілізується національна валюта.</w:t>
      </w:r>
    </w:p>
    <w:p w14:paraId="631CA44E"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Інвестиційна привабливість країни покращується.</w:t>
      </w:r>
    </w:p>
    <w:p w14:paraId="5CD82285"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Податкова реформа виводить бізнес із «тіні».</w:t>
      </w:r>
    </w:p>
    <w:p w14:paraId="6AB12E84" w14:textId="77777777" w:rsidR="00130DE9" w:rsidRPr="00130DE9" w:rsidRDefault="00130DE9" w:rsidP="000C1BCA">
      <w:pPr>
        <w:pStyle w:val="a6"/>
        <w:numPr>
          <w:ilvl w:val="0"/>
          <w:numId w:val="33"/>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Відбувається активне впровадження регіоном Стратегії розвитку.</w:t>
      </w:r>
    </w:p>
    <w:p w14:paraId="2A5274DE" w14:textId="77777777" w:rsidR="00130DE9" w:rsidRPr="00130DE9" w:rsidRDefault="00130DE9" w:rsidP="00130DE9">
      <w:pPr>
        <w:spacing w:before="80" w:after="0"/>
        <w:jc w:val="both"/>
        <w:rPr>
          <w:rFonts w:asciiTheme="minorHAnsi" w:hAnsiTheme="minorHAnsi" w:cstheme="minorHAnsi"/>
          <w:lang w:val="uk-UA"/>
        </w:rPr>
      </w:pPr>
      <w:r w:rsidRPr="00130DE9">
        <w:rPr>
          <w:rFonts w:asciiTheme="minorHAnsi" w:hAnsiTheme="minorHAnsi" w:cstheme="minorHAnsi"/>
          <w:lang w:val="uk-UA"/>
        </w:rPr>
        <w:t xml:space="preserve">Базові припущення </w:t>
      </w:r>
      <w:proofErr w:type="spellStart"/>
      <w:r w:rsidRPr="00130DE9">
        <w:rPr>
          <w:rFonts w:asciiTheme="minorHAnsi" w:hAnsiTheme="minorHAnsi" w:cstheme="minorHAnsi"/>
          <w:lang w:val="uk-UA"/>
        </w:rPr>
        <w:t>модернізаційного</w:t>
      </w:r>
      <w:proofErr w:type="spellEnd"/>
      <w:r w:rsidRPr="00130DE9">
        <w:rPr>
          <w:rFonts w:asciiTheme="minorHAnsi" w:hAnsiTheme="minorHAnsi" w:cstheme="minorHAnsi"/>
          <w:lang w:val="uk-UA"/>
        </w:rPr>
        <w:t xml:space="preserve"> сценарію – місцевий рівень:</w:t>
      </w:r>
    </w:p>
    <w:p w14:paraId="385A263E" w14:textId="77777777" w:rsidR="00130DE9" w:rsidRPr="00130DE9" w:rsidRDefault="00130DE9" w:rsidP="000C1BCA">
      <w:pPr>
        <w:pStyle w:val="a6"/>
        <w:numPr>
          <w:ilvl w:val="0"/>
          <w:numId w:val="34"/>
        </w:numPr>
        <w:spacing w:before="40" w:after="0"/>
        <w:contextualSpacing w:val="0"/>
        <w:jc w:val="both"/>
        <w:rPr>
          <w:rFonts w:asciiTheme="minorHAnsi" w:hAnsiTheme="minorHAnsi" w:cstheme="minorHAnsi"/>
          <w:lang w:val="uk-UA"/>
        </w:rPr>
      </w:pPr>
      <w:r w:rsidRPr="00130DE9">
        <w:rPr>
          <w:rFonts w:asciiTheme="minorHAnsi" w:hAnsiTheme="minorHAnsi" w:cstheme="minorHAnsi"/>
          <w:lang w:val="uk-UA"/>
        </w:rPr>
        <w:t>В громаді формується власна ідентичність та точки зростання.</w:t>
      </w:r>
    </w:p>
    <w:p w14:paraId="7579D7D6" w14:textId="77777777" w:rsidR="00130DE9" w:rsidRPr="00130DE9" w:rsidRDefault="00130DE9" w:rsidP="000C1BCA">
      <w:pPr>
        <w:pStyle w:val="a6"/>
        <w:numPr>
          <w:ilvl w:val="0"/>
          <w:numId w:val="34"/>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У громаді покращується підприємницький та інвестиційний клімат – громада стає відкритою та цікавою для інвесторів</w:t>
      </w:r>
    </w:p>
    <w:p w14:paraId="5E5A193D" w14:textId="77777777" w:rsidR="00130DE9" w:rsidRPr="00130DE9" w:rsidRDefault="00130DE9" w:rsidP="000C1BCA">
      <w:pPr>
        <w:pStyle w:val="a6"/>
        <w:numPr>
          <w:ilvl w:val="0"/>
          <w:numId w:val="34"/>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 xml:space="preserve">Розроблено базові планувальні документи громади: стратегія, інвестиційний паспорт громади, план зонування земель громади, схему планування громади. </w:t>
      </w:r>
    </w:p>
    <w:p w14:paraId="41871399" w14:textId="77777777" w:rsidR="00130DE9" w:rsidRPr="00130DE9" w:rsidRDefault="00130DE9" w:rsidP="000C1BCA">
      <w:pPr>
        <w:pStyle w:val="a6"/>
        <w:numPr>
          <w:ilvl w:val="0"/>
          <w:numId w:val="34"/>
        </w:numPr>
        <w:spacing w:before="40" w:after="0"/>
        <w:ind w:left="714" w:hanging="357"/>
        <w:contextualSpacing w:val="0"/>
        <w:jc w:val="both"/>
        <w:rPr>
          <w:rFonts w:asciiTheme="minorHAnsi" w:hAnsiTheme="minorHAnsi" w:cstheme="minorHAnsi"/>
          <w:lang w:val="uk-UA"/>
        </w:rPr>
      </w:pPr>
      <w:r w:rsidRPr="00130DE9">
        <w:rPr>
          <w:rFonts w:asciiTheme="minorHAnsi" w:hAnsiTheme="minorHAnsi" w:cstheme="minorHAnsi"/>
          <w:lang w:val="uk-UA"/>
        </w:rPr>
        <w:t>Громада ефективно використовує державні субвенції.</w:t>
      </w:r>
    </w:p>
    <w:p w14:paraId="7607B7A2" w14:textId="77777777" w:rsidR="00130DE9" w:rsidRPr="00B51473" w:rsidRDefault="00130DE9" w:rsidP="00130DE9">
      <w:pPr>
        <w:spacing w:before="80" w:after="0"/>
        <w:jc w:val="both"/>
        <w:rPr>
          <w:rFonts w:asciiTheme="minorHAnsi" w:hAnsiTheme="minorHAnsi" w:cstheme="minorHAnsi"/>
          <w:u w:val="single"/>
          <w:lang w:val="uk-UA"/>
        </w:rPr>
      </w:pPr>
      <w:r w:rsidRPr="00B51473">
        <w:rPr>
          <w:rFonts w:asciiTheme="minorHAnsi" w:hAnsiTheme="minorHAnsi" w:cstheme="minorHAnsi"/>
          <w:u w:val="single"/>
          <w:lang w:val="uk-UA"/>
        </w:rPr>
        <w:t xml:space="preserve">Результат </w:t>
      </w:r>
      <w:proofErr w:type="spellStart"/>
      <w:r w:rsidRPr="00B51473">
        <w:rPr>
          <w:rFonts w:asciiTheme="minorHAnsi" w:hAnsiTheme="minorHAnsi" w:cstheme="minorHAnsi"/>
          <w:u w:val="single"/>
          <w:lang w:val="uk-UA"/>
        </w:rPr>
        <w:t>модернізаційного</w:t>
      </w:r>
      <w:proofErr w:type="spellEnd"/>
      <w:r w:rsidRPr="00B51473">
        <w:rPr>
          <w:rFonts w:asciiTheme="minorHAnsi" w:hAnsiTheme="minorHAnsi" w:cstheme="minorHAnsi"/>
          <w:u w:val="single"/>
          <w:lang w:val="uk-UA"/>
        </w:rPr>
        <w:t xml:space="preserve"> сценарію:</w:t>
      </w:r>
    </w:p>
    <w:p w14:paraId="211CC700"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Громада поступово формує свій новий імідж як інвестиційно привабливої території.</w:t>
      </w:r>
    </w:p>
    <w:p w14:paraId="680B1C4C"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 xml:space="preserve">Існуючі підприємства на території Смолінської ОТГ модернізуються та збільшують обсяги виробництва промислової продукції. </w:t>
      </w:r>
    </w:p>
    <w:p w14:paraId="0D496C86"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В громаді популяризуються та запроваджуються кооперативи з переробки та вирощування сільського-господарської та іншої продукції.</w:t>
      </w:r>
    </w:p>
    <w:p w14:paraId="54D50D25"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14:paraId="0C6634B0"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lastRenderedPageBreak/>
        <w:t>В громаду поступово заходять стратегічні інвестори, зокрема у галузі з високою доданою вартістю.</w:t>
      </w:r>
    </w:p>
    <w:p w14:paraId="47FFFB29" w14:textId="77777777" w:rsidR="00130DE9" w:rsidRP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Зростає рівень доходів населення, що пожвавлює внутрішній ринок.</w:t>
      </w:r>
    </w:p>
    <w:p w14:paraId="425328B7" w14:textId="77777777" w:rsidR="00130DE9" w:rsidRDefault="00130DE9" w:rsidP="000C1BCA">
      <w:pPr>
        <w:numPr>
          <w:ilvl w:val="0"/>
          <w:numId w:val="32"/>
        </w:numPr>
        <w:spacing w:before="40" w:after="0"/>
        <w:ind w:left="714" w:hanging="357"/>
        <w:rPr>
          <w:rFonts w:asciiTheme="minorHAnsi" w:hAnsiTheme="minorHAnsi" w:cstheme="minorHAnsi"/>
          <w:lang w:val="uk-UA" w:eastAsia="ja-JP"/>
        </w:rPr>
      </w:pPr>
      <w:r w:rsidRPr="00130DE9">
        <w:rPr>
          <w:rFonts w:asciiTheme="minorHAnsi" w:hAnsiTheme="minorHAnsi" w:cstheme="minorHAnsi"/>
          <w:lang w:val="uk-UA" w:eastAsia="ja-JP"/>
        </w:rPr>
        <w:t xml:space="preserve">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 </w:t>
      </w:r>
    </w:p>
    <w:p w14:paraId="0B4DBFA3" w14:textId="77777777" w:rsidR="00511CC4" w:rsidRPr="00130DE9" w:rsidRDefault="00511CC4" w:rsidP="00511CC4">
      <w:pPr>
        <w:spacing w:before="40" w:after="0"/>
        <w:ind w:left="714"/>
        <w:rPr>
          <w:rFonts w:asciiTheme="minorHAnsi" w:hAnsiTheme="minorHAnsi" w:cstheme="minorHAnsi"/>
          <w:lang w:val="uk-UA" w:eastAsia="ja-JP"/>
        </w:rPr>
      </w:pPr>
    </w:p>
    <w:p w14:paraId="40BD8ACF" w14:textId="77777777" w:rsidR="00772753" w:rsidRPr="00861729" w:rsidRDefault="000F5775" w:rsidP="00511CC4">
      <w:pPr>
        <w:pStyle w:val="1"/>
        <w:numPr>
          <w:ilvl w:val="0"/>
          <w:numId w:val="1"/>
        </w:numPr>
        <w:spacing w:before="0" w:after="80"/>
        <w:ind w:left="357" w:hanging="357"/>
        <w:jc w:val="both"/>
        <w:rPr>
          <w:lang w:val="uk-UA"/>
        </w:rPr>
      </w:pPr>
      <w:bookmarkStart w:id="30" w:name="_Toc12955449"/>
      <w:r w:rsidRPr="00861729">
        <w:rPr>
          <w:lang w:val="uk-UA"/>
        </w:rPr>
        <w:t>Бачення розвитку громади</w:t>
      </w:r>
      <w:bookmarkEnd w:id="30"/>
    </w:p>
    <w:p w14:paraId="428302B0" w14:textId="77777777" w:rsidR="00F575B0" w:rsidRDefault="00F575B0" w:rsidP="00F575B0">
      <w:pPr>
        <w:spacing w:after="80" w:line="240" w:lineRule="auto"/>
        <w:jc w:val="both"/>
        <w:rPr>
          <w:lang w:val="uk-UA"/>
        </w:rPr>
      </w:pPr>
      <w:r w:rsidRPr="00F575B0">
        <w:rPr>
          <w:lang w:val="uk-UA"/>
        </w:rPr>
        <w:t>Бачення розвитку громади визначає бажаний для мешканців образ (вигляд громади) в перспективі найближчих років, тобто воно є свого роду «фото» громади, яке показує, як вона повинна конкретно виглядати і які функції виконувати.</w:t>
      </w:r>
    </w:p>
    <w:p w14:paraId="370AEB76" w14:textId="77777777" w:rsidR="00F575B0" w:rsidRPr="00861729" w:rsidRDefault="00F575B0" w:rsidP="00F575B0">
      <w:pPr>
        <w:spacing w:after="80" w:line="240" w:lineRule="auto"/>
        <w:jc w:val="both"/>
        <w:rPr>
          <w:lang w:val="uk-UA"/>
        </w:rPr>
      </w:pPr>
      <w:r w:rsidRPr="00861729">
        <w:rPr>
          <w:lang w:val="uk-UA"/>
        </w:rPr>
        <w:t xml:space="preserve">Напрацьоване Групою стратегічного планування бачення розвитку </w:t>
      </w:r>
      <w:r w:rsidRPr="00F575B0">
        <w:rPr>
          <w:lang w:val="uk-UA"/>
        </w:rPr>
        <w:t>Смолінської</w:t>
      </w:r>
      <w:r w:rsidRPr="00861729">
        <w:rPr>
          <w:lang w:val="uk-UA"/>
        </w:rPr>
        <w:t xml:space="preserve"> ОТГ </w:t>
      </w:r>
      <w:r w:rsidRPr="00F575B0">
        <w:rPr>
          <w:lang w:val="uk-UA"/>
        </w:rPr>
        <w:t xml:space="preserve">(за результатами засідання 22.02.2018 р.) </w:t>
      </w:r>
      <w:r w:rsidRPr="00861729">
        <w:rPr>
          <w:lang w:val="uk-UA"/>
        </w:rPr>
        <w:t>звучить так:</w:t>
      </w:r>
    </w:p>
    <w:p w14:paraId="38F7D952" w14:textId="77777777" w:rsidR="00524702" w:rsidRDefault="00F575B0" w:rsidP="00524702">
      <w:pPr>
        <w:spacing w:before="120" w:after="0" w:line="240" w:lineRule="auto"/>
        <w:jc w:val="center"/>
        <w:rPr>
          <w:b/>
          <w:color w:val="2E74B5" w:themeColor="accent1" w:themeShade="BF"/>
          <w:sz w:val="24"/>
          <w:szCs w:val="24"/>
          <w:lang w:val="uk-UA"/>
        </w:rPr>
      </w:pPr>
      <w:r w:rsidRPr="00F575B0">
        <w:rPr>
          <w:b/>
          <w:color w:val="2E74B5" w:themeColor="accent1" w:themeShade="BF"/>
          <w:sz w:val="24"/>
          <w:szCs w:val="24"/>
          <w:lang w:val="uk-UA"/>
        </w:rPr>
        <w:t>Смолінська ОТГ - чудовий край у серці України, забезпечений під’їзними шляхами, багатий ураном та літієм, з розвиненою інфраструктурою, кваліфікованою робочою силою.</w:t>
      </w:r>
    </w:p>
    <w:p w14:paraId="1758F542" w14:textId="77777777" w:rsidR="00F575B0" w:rsidRPr="00C353EF" w:rsidRDefault="00F575B0" w:rsidP="00524702">
      <w:pPr>
        <w:spacing w:after="120" w:line="240" w:lineRule="auto"/>
        <w:jc w:val="center"/>
        <w:rPr>
          <w:b/>
          <w:color w:val="2E74B5" w:themeColor="accent1" w:themeShade="BF"/>
          <w:sz w:val="24"/>
          <w:szCs w:val="24"/>
          <w:lang w:val="uk-UA"/>
        </w:rPr>
      </w:pPr>
      <w:r w:rsidRPr="00C353EF">
        <w:rPr>
          <w:b/>
          <w:color w:val="2E74B5" w:themeColor="accent1" w:themeShade="BF"/>
          <w:sz w:val="24"/>
          <w:szCs w:val="24"/>
          <w:lang w:val="uk-UA"/>
        </w:rPr>
        <w:t>Край придатний для розвитку аграрної галузі та переробки сільськогосподарської продукції.</w:t>
      </w:r>
    </w:p>
    <w:p w14:paraId="4AC5AFFB" w14:textId="77777777" w:rsidR="00B51473" w:rsidRPr="00D70518" w:rsidRDefault="00C353EF" w:rsidP="00F575B0">
      <w:pPr>
        <w:spacing w:after="80" w:line="240" w:lineRule="auto"/>
        <w:jc w:val="both"/>
        <w:rPr>
          <w:lang w:val="uk-UA"/>
        </w:rPr>
      </w:pPr>
      <w:r w:rsidRPr="00C353EF">
        <w:rPr>
          <w:lang w:val="uk-UA"/>
        </w:rPr>
        <w:t xml:space="preserve">В наведеному баченні розвитку громади акцентується увага на її характерних елементах – мінеральні копалини, завдяки яким громада утворилась і розвивається. Пріоритетом для органу </w:t>
      </w:r>
      <w:proofErr w:type="spellStart"/>
      <w:r w:rsidRPr="00C353EF">
        <w:rPr>
          <w:lang w:val="uk-UA"/>
        </w:rPr>
        <w:t>місцевго</w:t>
      </w:r>
      <w:proofErr w:type="spellEnd"/>
      <w:r w:rsidRPr="00C353EF">
        <w:rPr>
          <w:lang w:val="uk-UA"/>
        </w:rPr>
        <w:t xml:space="preserve"> самоврядування є забезпечення якомога кращих умов проживання мешканців завдяки розвитку інфраструктури. Також важливим буде забезпечення освіти відповідного рівня, результатом чого стане доступність кваліфікованих кадрів в громаді. Оскільки понад 80</w:t>
      </w:r>
      <w:r w:rsidR="00FA13AA" w:rsidRPr="00D70518">
        <w:rPr>
          <w:lang w:val="uk-UA"/>
        </w:rPr>
        <w:t>%</w:t>
      </w:r>
      <w:r w:rsidRPr="00C353EF">
        <w:rPr>
          <w:lang w:val="uk-UA"/>
        </w:rPr>
        <w:t xml:space="preserve"> поверхні громади становлять сільськогосподарські території, та сільське господарство ставатиме дуже важливою сферою економіки</w:t>
      </w:r>
      <w:r w:rsidR="00FA13AA" w:rsidRPr="00D70518">
        <w:rPr>
          <w:lang w:val="uk-UA"/>
        </w:rPr>
        <w:t>.</w:t>
      </w:r>
    </w:p>
    <w:p w14:paraId="1CFD0335" w14:textId="77777777" w:rsidR="00B51473" w:rsidRPr="00861729" w:rsidRDefault="00B51473" w:rsidP="00F575B0">
      <w:pPr>
        <w:spacing w:after="80" w:line="240" w:lineRule="auto"/>
        <w:jc w:val="both"/>
        <w:rPr>
          <w:lang w:val="uk-UA"/>
        </w:rPr>
      </w:pPr>
    </w:p>
    <w:p w14:paraId="3170C59F" w14:textId="77777777" w:rsidR="00CF369E" w:rsidRPr="00CF369E" w:rsidRDefault="00E071B5" w:rsidP="003801F8">
      <w:pPr>
        <w:pStyle w:val="1"/>
        <w:numPr>
          <w:ilvl w:val="0"/>
          <w:numId w:val="1"/>
        </w:numPr>
        <w:spacing w:before="0" w:after="80"/>
        <w:jc w:val="both"/>
        <w:rPr>
          <w:lang w:val="uk-UA"/>
        </w:rPr>
      </w:pPr>
      <w:bookmarkStart w:id="31" w:name="_Toc12955450"/>
      <w:r w:rsidRPr="00CF369E">
        <w:rPr>
          <w:lang w:val="uk-UA"/>
        </w:rPr>
        <w:t xml:space="preserve">Стратегічні </w:t>
      </w:r>
      <w:r w:rsidR="00CF369E">
        <w:t>i</w:t>
      </w:r>
      <w:r w:rsidR="00CF369E" w:rsidRPr="00CF369E">
        <w:rPr>
          <w:lang w:val="uk-UA"/>
        </w:rPr>
        <w:t xml:space="preserve"> </w:t>
      </w:r>
      <w:r w:rsidRPr="00CF369E">
        <w:rPr>
          <w:lang w:val="uk-UA"/>
        </w:rPr>
        <w:t>операційні цілі</w:t>
      </w:r>
      <w:r w:rsidR="00CF369E" w:rsidRPr="00CF369E">
        <w:rPr>
          <w:lang w:val="uk-UA"/>
        </w:rPr>
        <w:t xml:space="preserve"> та завдання i проекти</w:t>
      </w:r>
      <w:bookmarkEnd w:id="31"/>
    </w:p>
    <w:p w14:paraId="4E5A3589" w14:textId="77777777" w:rsidR="00461EE1" w:rsidRPr="00461EE1" w:rsidRDefault="00461EE1" w:rsidP="00461EE1">
      <w:pPr>
        <w:spacing w:before="80" w:after="0"/>
        <w:jc w:val="both"/>
        <w:rPr>
          <w:lang w:val="uk-UA"/>
        </w:rPr>
      </w:pPr>
      <w:r w:rsidRPr="00461EE1">
        <w:rPr>
          <w:lang w:val="uk-UA"/>
        </w:rPr>
        <w:t xml:space="preserve">Базуючись на результатах соціально-економічного аналізу, SWOT-аналізу </w:t>
      </w:r>
      <w:r w:rsidR="00C353EF">
        <w:rPr>
          <w:lang w:val="uk-UA"/>
        </w:rPr>
        <w:t>та проведеного соціологічного дослідження в формі анкетування індивідуальних господарств</w:t>
      </w:r>
      <w:r w:rsidRPr="00461EE1">
        <w:rPr>
          <w:lang w:val="uk-UA"/>
        </w:rPr>
        <w:t>, 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14:paraId="75C49B43" w14:textId="77777777" w:rsidR="00461EE1" w:rsidRPr="00461EE1" w:rsidRDefault="00461EE1" w:rsidP="00461EE1">
      <w:pPr>
        <w:spacing w:before="80" w:after="0"/>
        <w:jc w:val="both"/>
        <w:rPr>
          <w:lang w:val="uk-UA"/>
        </w:rPr>
      </w:pPr>
      <w:r w:rsidRPr="00461EE1">
        <w:rPr>
          <w:lang w:val="uk-UA"/>
        </w:rPr>
        <w:t>Таким чином були обрані дві головні сфери фокусування зусиль з розвитку Смолінської громади:</w:t>
      </w:r>
    </w:p>
    <w:p w14:paraId="12855905" w14:textId="77777777" w:rsidR="00461EE1" w:rsidRPr="00461EE1" w:rsidRDefault="00461EE1" w:rsidP="007817E0">
      <w:pPr>
        <w:spacing w:before="80" w:after="0"/>
        <w:jc w:val="center"/>
        <w:rPr>
          <w:b/>
          <w:color w:val="2E74B5" w:themeColor="accent1" w:themeShade="BF"/>
          <w:sz w:val="24"/>
          <w:lang w:val="uk-UA"/>
        </w:rPr>
      </w:pPr>
      <w:r w:rsidRPr="00461EE1">
        <w:rPr>
          <w:b/>
          <w:color w:val="2E74B5" w:themeColor="accent1" w:themeShade="BF"/>
          <w:sz w:val="24"/>
          <w:lang w:val="uk-UA"/>
        </w:rPr>
        <w:t>1. Забезпечення сталого економічного розвитку</w:t>
      </w:r>
    </w:p>
    <w:p w14:paraId="20B4DC13" w14:textId="77777777" w:rsidR="00461EE1" w:rsidRPr="00461EE1" w:rsidRDefault="00461EE1" w:rsidP="00461EE1">
      <w:pPr>
        <w:spacing w:before="80" w:after="0"/>
        <w:jc w:val="both"/>
        <w:rPr>
          <w:lang w:val="uk-UA"/>
        </w:rPr>
      </w:pPr>
      <w:r w:rsidRPr="00461EE1">
        <w:rPr>
          <w:lang w:val="uk-UA"/>
        </w:rPr>
        <w:t>Дана ціль направлена на розвиток потенціалу підприємців через реалізацію самостійної ініціативи серед жителів громади. Підприємництво виступає рушійною силою соціально-економічного розвитку.</w:t>
      </w:r>
    </w:p>
    <w:p w14:paraId="556B94C6" w14:textId="77777777" w:rsidR="00461EE1" w:rsidRPr="00461EE1" w:rsidRDefault="00461EE1" w:rsidP="007817E0">
      <w:pPr>
        <w:spacing w:before="80" w:after="0"/>
        <w:jc w:val="center"/>
        <w:rPr>
          <w:b/>
          <w:color w:val="2E74B5" w:themeColor="accent1" w:themeShade="BF"/>
          <w:sz w:val="24"/>
          <w:lang w:val="uk-UA"/>
        </w:rPr>
      </w:pPr>
      <w:r w:rsidRPr="00461EE1">
        <w:rPr>
          <w:b/>
          <w:color w:val="2E74B5" w:themeColor="accent1" w:themeShade="BF"/>
          <w:sz w:val="24"/>
          <w:lang w:val="uk-UA"/>
        </w:rPr>
        <w:t>2. Підвищення якості життя в громаді</w:t>
      </w:r>
    </w:p>
    <w:p w14:paraId="1B3761E6" w14:textId="77777777" w:rsidR="00461EE1" w:rsidRPr="00B7327D" w:rsidRDefault="00461EE1" w:rsidP="00461EE1">
      <w:pPr>
        <w:spacing w:before="80" w:after="0"/>
        <w:jc w:val="both"/>
        <w:rPr>
          <w:lang w:val="uk-UA"/>
        </w:rPr>
      </w:pPr>
      <w:r w:rsidRPr="00461EE1">
        <w:rPr>
          <w:lang w:val="uk-UA"/>
        </w:rPr>
        <w:t>Вирішення проблем підвищення якості життя населення найбільше хвилюють жителів громади, оскільки саме соціальна сфера відповідає за задоволення потреб людей та створення умов для їх повноцінного розвитку функціонування</w:t>
      </w:r>
      <w:r w:rsidR="00B7327D" w:rsidRPr="00B7327D">
        <w:rPr>
          <w:lang w:val="uk-UA"/>
        </w:rPr>
        <w:t>, незалежно від віку, статі, місця проживання та стану здоров’я.</w:t>
      </w:r>
    </w:p>
    <w:p w14:paraId="36B37299" w14:textId="77777777" w:rsidR="00461EE1" w:rsidRDefault="00461EE1" w:rsidP="00461EE1">
      <w:pPr>
        <w:spacing w:before="80" w:after="0"/>
        <w:jc w:val="both"/>
        <w:rPr>
          <w:lang w:val="uk-UA"/>
        </w:rPr>
      </w:pPr>
      <w:r w:rsidRPr="00461EE1">
        <w:rPr>
          <w:lang w:val="uk-UA"/>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14:paraId="1D401A58" w14:textId="77777777" w:rsidR="00E022D6" w:rsidRPr="00E022D6" w:rsidRDefault="00E022D6" w:rsidP="00E022D6">
      <w:pPr>
        <w:spacing w:before="80" w:after="0"/>
        <w:jc w:val="both"/>
        <w:rPr>
          <w:b/>
          <w:lang w:val="uk-UA"/>
        </w:rPr>
      </w:pPr>
      <w:r w:rsidRPr="00E022D6">
        <w:rPr>
          <w:b/>
          <w:lang w:val="uk-UA"/>
        </w:rPr>
        <w:lastRenderedPageBreak/>
        <w:t>Стратегічна ціль 1. Забезпечення сталого економічного розвитку</w:t>
      </w:r>
    </w:p>
    <w:p w14:paraId="3F3F75BD" w14:textId="77777777" w:rsidR="00E022D6" w:rsidRPr="00E022D6" w:rsidRDefault="00E022D6" w:rsidP="00E022D6">
      <w:pPr>
        <w:spacing w:before="80" w:after="0"/>
        <w:ind w:firstLine="284"/>
        <w:rPr>
          <w:u w:val="single"/>
          <w:lang w:val="uk-UA"/>
        </w:rPr>
      </w:pPr>
      <w:r w:rsidRPr="00E022D6">
        <w:rPr>
          <w:u w:val="single"/>
        </w:rPr>
        <w:t>O</w:t>
      </w:r>
      <w:proofErr w:type="spellStart"/>
      <w:r w:rsidRPr="00E022D6">
        <w:rPr>
          <w:u w:val="single"/>
          <w:lang w:val="uk-UA"/>
        </w:rPr>
        <w:t>пераційні</w:t>
      </w:r>
      <w:proofErr w:type="spellEnd"/>
      <w:r w:rsidRPr="00E022D6">
        <w:rPr>
          <w:u w:val="single"/>
          <w:lang w:val="uk-UA"/>
        </w:rPr>
        <w:t xml:space="preserve"> цілі</w:t>
      </w:r>
    </w:p>
    <w:p w14:paraId="0094B05A" w14:textId="77777777" w:rsidR="00E022D6" w:rsidRDefault="00E022D6" w:rsidP="00E022D6">
      <w:pPr>
        <w:spacing w:before="80" w:after="0"/>
        <w:ind w:left="993" w:hanging="426"/>
        <w:rPr>
          <w:lang w:val="uk-UA"/>
        </w:rPr>
      </w:pPr>
      <w:r w:rsidRPr="00E022D6">
        <w:rPr>
          <w:lang w:val="uk-UA"/>
        </w:rPr>
        <w:t>1.1. Формування інвестиційної привабливості громади</w:t>
      </w:r>
    </w:p>
    <w:p w14:paraId="3FD951D9" w14:textId="57A7CAF2" w:rsidR="00DD7432" w:rsidRPr="00E022D6" w:rsidRDefault="00DD7432" w:rsidP="00E022D6">
      <w:pPr>
        <w:spacing w:before="80" w:after="0"/>
        <w:ind w:left="993" w:hanging="426"/>
        <w:rPr>
          <w:lang w:val="uk-UA"/>
        </w:rPr>
      </w:pPr>
      <w:r w:rsidRPr="00231FC5">
        <w:rPr>
          <w:highlight w:val="yellow"/>
          <w:lang w:val="uk-UA"/>
        </w:rPr>
        <w:t xml:space="preserve">1.2. </w:t>
      </w:r>
      <w:bookmarkStart w:id="32" w:name="_Hlk144129682"/>
      <w:r w:rsidRPr="00231FC5">
        <w:rPr>
          <w:highlight w:val="yellow"/>
          <w:lang w:val="uk-UA"/>
        </w:rPr>
        <w:t>Повне використання і нарощування наявного потенціалу громади для залучення на територію великих промислових та переробних підприємств.</w:t>
      </w:r>
    </w:p>
    <w:bookmarkEnd w:id="32"/>
    <w:p w14:paraId="633E1441" w14:textId="26223DD9" w:rsidR="00E022D6" w:rsidRPr="00E022D6" w:rsidRDefault="00E022D6" w:rsidP="00E022D6">
      <w:pPr>
        <w:spacing w:before="80" w:after="0"/>
        <w:ind w:left="993" w:hanging="426"/>
        <w:rPr>
          <w:lang w:val="uk-UA"/>
        </w:rPr>
      </w:pPr>
      <w:r w:rsidRPr="00E022D6">
        <w:rPr>
          <w:lang w:val="uk-UA"/>
        </w:rPr>
        <w:t>1.</w:t>
      </w:r>
      <w:r w:rsidR="00DD7432">
        <w:rPr>
          <w:lang w:val="uk-UA"/>
        </w:rPr>
        <w:t>3</w:t>
      </w:r>
      <w:r w:rsidRPr="00E022D6">
        <w:rPr>
          <w:lang w:val="uk-UA"/>
        </w:rPr>
        <w:t>. Створення сприятливих умов для розвитку малого та середнього бізнесу та розвитку агропромислового комплексу.</w:t>
      </w:r>
    </w:p>
    <w:p w14:paraId="5F9BFE38" w14:textId="77777777" w:rsidR="00E022D6" w:rsidRPr="00E022D6" w:rsidRDefault="00E022D6" w:rsidP="00E022D6">
      <w:pPr>
        <w:spacing w:before="80" w:after="0"/>
        <w:rPr>
          <w:b/>
          <w:lang w:val="uk-UA"/>
        </w:rPr>
      </w:pPr>
      <w:r w:rsidRPr="00E022D6">
        <w:rPr>
          <w:b/>
          <w:lang w:val="uk-UA"/>
        </w:rPr>
        <w:t>Стратегічна ціль 2. Підвищення якості життя в громаді</w:t>
      </w:r>
    </w:p>
    <w:p w14:paraId="7E749244" w14:textId="77777777" w:rsidR="00E022D6" w:rsidRPr="003801F8" w:rsidRDefault="00E022D6" w:rsidP="00E022D6">
      <w:pPr>
        <w:spacing w:before="80" w:after="0"/>
        <w:ind w:firstLine="284"/>
        <w:rPr>
          <w:u w:val="single"/>
          <w:lang w:val="uk-UA"/>
        </w:rPr>
      </w:pPr>
      <w:r w:rsidRPr="00E022D6">
        <w:rPr>
          <w:u w:val="single"/>
        </w:rPr>
        <w:t>O</w:t>
      </w:r>
      <w:proofErr w:type="spellStart"/>
      <w:r w:rsidRPr="003801F8">
        <w:rPr>
          <w:u w:val="single"/>
          <w:lang w:val="uk-UA"/>
        </w:rPr>
        <w:t>пераційні</w:t>
      </w:r>
      <w:proofErr w:type="spellEnd"/>
      <w:r w:rsidRPr="003801F8">
        <w:rPr>
          <w:u w:val="single"/>
          <w:lang w:val="uk-UA"/>
        </w:rPr>
        <w:t xml:space="preserve"> цілі</w:t>
      </w:r>
    </w:p>
    <w:p w14:paraId="591C386E" w14:textId="77777777" w:rsidR="00E022D6" w:rsidRPr="00E022D6" w:rsidRDefault="00E022D6" w:rsidP="00E022D6">
      <w:pPr>
        <w:spacing w:before="80" w:after="0"/>
        <w:ind w:firstLine="567"/>
        <w:rPr>
          <w:lang w:val="uk-UA"/>
        </w:rPr>
      </w:pPr>
      <w:r w:rsidRPr="00E022D6">
        <w:rPr>
          <w:lang w:val="uk-UA"/>
        </w:rPr>
        <w:t>2.1. Розбудова системи надання послуг та інфраструктури громади.</w:t>
      </w:r>
    </w:p>
    <w:p w14:paraId="2AADCC5F" w14:textId="77777777" w:rsidR="00E022D6" w:rsidRPr="00E022D6" w:rsidRDefault="00E022D6" w:rsidP="00E022D6">
      <w:pPr>
        <w:spacing w:before="80" w:after="0"/>
        <w:ind w:firstLine="567"/>
        <w:rPr>
          <w:lang w:val="uk-UA"/>
        </w:rPr>
      </w:pPr>
      <w:r w:rsidRPr="00E022D6">
        <w:rPr>
          <w:lang w:val="uk-UA"/>
        </w:rPr>
        <w:t>2.2. Покращення рівня безпеки в громаді.</w:t>
      </w:r>
    </w:p>
    <w:p w14:paraId="68862E61" w14:textId="77777777" w:rsidR="00E022D6" w:rsidRPr="00E022D6" w:rsidRDefault="00E022D6" w:rsidP="00E022D6">
      <w:pPr>
        <w:spacing w:before="80" w:after="0"/>
        <w:ind w:firstLine="567"/>
        <w:rPr>
          <w:lang w:val="uk-UA"/>
        </w:rPr>
      </w:pPr>
      <w:r w:rsidRPr="00E022D6">
        <w:rPr>
          <w:lang w:val="uk-UA"/>
        </w:rPr>
        <w:t xml:space="preserve">2.3. </w:t>
      </w:r>
      <w:r w:rsidR="00FC48BA" w:rsidRPr="00B73948">
        <w:rPr>
          <w:rFonts w:cs="Calibri"/>
          <w:lang w:val="uk-UA"/>
        </w:rPr>
        <w:t>Забезпечення надання якісних медичних та освітніх послуг</w:t>
      </w:r>
    </w:p>
    <w:p w14:paraId="7EAE1F38" w14:textId="77777777" w:rsidR="00E022D6" w:rsidRPr="00E022D6" w:rsidRDefault="00E022D6" w:rsidP="00E022D6">
      <w:pPr>
        <w:spacing w:before="80" w:after="0"/>
        <w:ind w:firstLine="567"/>
        <w:rPr>
          <w:lang w:val="uk-UA"/>
        </w:rPr>
      </w:pPr>
      <w:r w:rsidRPr="00E022D6">
        <w:rPr>
          <w:lang w:val="uk-UA"/>
        </w:rPr>
        <w:t>2.4. Організація дозвілля в громаді.</w:t>
      </w:r>
    </w:p>
    <w:p w14:paraId="78F09B54" w14:textId="77777777" w:rsidR="00E022D6" w:rsidRPr="00E022D6" w:rsidRDefault="00E022D6" w:rsidP="00E022D6">
      <w:pPr>
        <w:spacing w:before="80" w:after="0"/>
        <w:ind w:firstLine="567"/>
        <w:rPr>
          <w:lang w:val="uk-UA"/>
        </w:rPr>
      </w:pPr>
      <w:r w:rsidRPr="00E022D6">
        <w:rPr>
          <w:lang w:val="uk-UA"/>
        </w:rPr>
        <w:t>2.5. Сприяння гармонійному розвитку дітей та молоді</w:t>
      </w:r>
    </w:p>
    <w:p w14:paraId="4183EC9D" w14:textId="77777777" w:rsidR="00E022D6" w:rsidRPr="00E022D6" w:rsidRDefault="00E022D6" w:rsidP="00E022D6">
      <w:pPr>
        <w:spacing w:before="80" w:after="0"/>
        <w:ind w:firstLine="567"/>
        <w:rPr>
          <w:lang w:val="uk-UA"/>
        </w:rPr>
      </w:pPr>
      <w:r w:rsidRPr="00E022D6">
        <w:rPr>
          <w:lang w:val="uk-UA"/>
        </w:rPr>
        <w:t>2.6. Управління громадою</w:t>
      </w:r>
    </w:p>
    <w:p w14:paraId="7D1909B0" w14:textId="77777777" w:rsidR="00E022D6" w:rsidRPr="00E022D6" w:rsidRDefault="00E022D6" w:rsidP="00E022D6">
      <w:pPr>
        <w:spacing w:before="80" w:after="0"/>
        <w:ind w:firstLine="567"/>
        <w:rPr>
          <w:lang w:val="uk-UA"/>
        </w:rPr>
      </w:pPr>
      <w:r>
        <w:rPr>
          <w:lang w:val="uk-UA"/>
        </w:rPr>
        <w:t xml:space="preserve">2.7. </w:t>
      </w:r>
      <w:r w:rsidRPr="00E022D6">
        <w:rPr>
          <w:lang w:val="uk-UA"/>
        </w:rPr>
        <w:t>Активізація населення громади різних вікових груп та їх розвиток</w:t>
      </w:r>
    </w:p>
    <w:p w14:paraId="4495B028" w14:textId="77777777" w:rsidR="00332595" w:rsidRDefault="00332595" w:rsidP="00332595">
      <w:pPr>
        <w:spacing w:before="80" w:after="120"/>
        <w:jc w:val="both"/>
        <w:rPr>
          <w:lang w:val="uk-UA"/>
        </w:rPr>
      </w:pPr>
      <w:r w:rsidRPr="00332595">
        <w:rPr>
          <w:lang w:val="uk-UA"/>
        </w:rPr>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836"/>
        <w:gridCol w:w="5118"/>
      </w:tblGrid>
      <w:tr w:rsidR="00FC48BA" w:rsidRPr="00AD3375" w14:paraId="3F65E8BD" w14:textId="77777777" w:rsidTr="00C353EF">
        <w:trPr>
          <w:trHeight w:val="512"/>
        </w:trPr>
        <w:tc>
          <w:tcPr>
            <w:tcW w:w="1202" w:type="pct"/>
            <w:shd w:val="clear" w:color="auto" w:fill="DEEAF6" w:themeFill="accent1" w:themeFillTint="33"/>
            <w:vAlign w:val="center"/>
          </w:tcPr>
          <w:p w14:paraId="3D93B4E4" w14:textId="77777777" w:rsidR="00FC48BA" w:rsidRPr="00AD3375" w:rsidRDefault="00FC48BA" w:rsidP="00AD3375">
            <w:pPr>
              <w:spacing w:after="0"/>
              <w:jc w:val="center"/>
              <w:rPr>
                <w:rFonts w:cs="Calibri"/>
                <w:b/>
                <w:lang w:val="uk-UA"/>
              </w:rPr>
            </w:pPr>
            <w:r w:rsidRPr="00AD3375">
              <w:rPr>
                <w:rFonts w:cs="Calibri"/>
                <w:b/>
                <w:lang w:val="uk-UA"/>
              </w:rPr>
              <w:t>Стратегічні цілі</w:t>
            </w:r>
          </w:p>
        </w:tc>
        <w:tc>
          <w:tcPr>
            <w:tcW w:w="1354" w:type="pct"/>
            <w:shd w:val="clear" w:color="auto" w:fill="DEEAF6" w:themeFill="accent1" w:themeFillTint="33"/>
            <w:vAlign w:val="center"/>
          </w:tcPr>
          <w:p w14:paraId="668F57CE" w14:textId="77777777" w:rsidR="00FC48BA" w:rsidRPr="00AD3375" w:rsidRDefault="00FC48BA" w:rsidP="00AD3375">
            <w:pPr>
              <w:spacing w:after="0"/>
              <w:jc w:val="center"/>
              <w:rPr>
                <w:rFonts w:cs="Calibri"/>
                <w:b/>
                <w:lang w:val="uk-UA"/>
              </w:rPr>
            </w:pPr>
            <w:r w:rsidRPr="00AD3375">
              <w:rPr>
                <w:rFonts w:cs="Calibri"/>
                <w:b/>
                <w:lang w:val="uk-UA"/>
              </w:rPr>
              <w:t>Операційні цілі</w:t>
            </w:r>
          </w:p>
        </w:tc>
        <w:tc>
          <w:tcPr>
            <w:tcW w:w="2444" w:type="pct"/>
            <w:shd w:val="clear" w:color="auto" w:fill="DEEAF6" w:themeFill="accent1" w:themeFillTint="33"/>
            <w:vAlign w:val="center"/>
          </w:tcPr>
          <w:p w14:paraId="242876E5" w14:textId="77777777" w:rsidR="00FC48BA" w:rsidRPr="00AD3375" w:rsidRDefault="00FC48BA" w:rsidP="00AD3375">
            <w:pPr>
              <w:spacing w:after="0"/>
              <w:jc w:val="center"/>
              <w:rPr>
                <w:rFonts w:cs="Calibri"/>
                <w:b/>
                <w:lang w:val="uk-UA"/>
              </w:rPr>
            </w:pPr>
            <w:r w:rsidRPr="00AD3375">
              <w:rPr>
                <w:rFonts w:cs="Calibri"/>
                <w:b/>
                <w:lang w:val="uk-UA"/>
              </w:rPr>
              <w:t>Завдання</w:t>
            </w:r>
          </w:p>
        </w:tc>
      </w:tr>
      <w:tr w:rsidR="00FC48BA" w:rsidRPr="009972EC" w14:paraId="2C794E32" w14:textId="77777777" w:rsidTr="00C353EF">
        <w:trPr>
          <w:trHeight w:val="422"/>
        </w:trPr>
        <w:tc>
          <w:tcPr>
            <w:tcW w:w="1202" w:type="pct"/>
            <w:vMerge w:val="restart"/>
          </w:tcPr>
          <w:p w14:paraId="439E6151" w14:textId="77777777" w:rsidR="00FC48BA" w:rsidRPr="00B73948" w:rsidRDefault="00FC48BA" w:rsidP="00AD3375">
            <w:pPr>
              <w:spacing w:before="40" w:after="40" w:line="240" w:lineRule="auto"/>
              <w:rPr>
                <w:rFonts w:cs="Calibri"/>
                <w:lang w:val="uk-UA"/>
              </w:rPr>
            </w:pPr>
            <w:r w:rsidRPr="00B73948">
              <w:rPr>
                <w:rFonts w:cs="Calibri"/>
                <w:lang w:val="uk-UA"/>
              </w:rPr>
              <w:t>1. Забезпечення сталого економічного розвитку</w:t>
            </w:r>
          </w:p>
        </w:tc>
        <w:tc>
          <w:tcPr>
            <w:tcW w:w="1354" w:type="pct"/>
            <w:vMerge w:val="restart"/>
            <w:vAlign w:val="center"/>
          </w:tcPr>
          <w:p w14:paraId="2E084548" w14:textId="77777777" w:rsidR="00FC48BA" w:rsidRPr="00B73948" w:rsidRDefault="00FC48BA" w:rsidP="00AD3375">
            <w:pPr>
              <w:spacing w:before="40" w:after="40" w:line="240" w:lineRule="auto"/>
              <w:rPr>
                <w:rFonts w:cs="Calibri"/>
                <w:lang w:val="uk-UA"/>
              </w:rPr>
            </w:pPr>
            <w:r w:rsidRPr="00B73948">
              <w:rPr>
                <w:rFonts w:cs="Calibri"/>
                <w:lang w:val="uk-UA"/>
              </w:rPr>
              <w:t>1.1. Формування інвестиційної привабливості громади.</w:t>
            </w:r>
          </w:p>
        </w:tc>
        <w:tc>
          <w:tcPr>
            <w:tcW w:w="2444" w:type="pct"/>
            <w:vAlign w:val="center"/>
          </w:tcPr>
          <w:p w14:paraId="0E56A15E" w14:textId="77777777" w:rsidR="00FC48BA" w:rsidRPr="00AD3375" w:rsidRDefault="00AD3375" w:rsidP="00AD3375">
            <w:pPr>
              <w:spacing w:before="40" w:after="40" w:line="240" w:lineRule="auto"/>
              <w:rPr>
                <w:rFonts w:cs="Calibri"/>
                <w:lang w:val="uk-UA"/>
              </w:rPr>
            </w:pPr>
            <w:r w:rsidRPr="00AD3375">
              <w:rPr>
                <w:rFonts w:cs="Calibri"/>
                <w:lang w:val="uk-UA"/>
              </w:rPr>
              <w:t xml:space="preserve">1.1.1. </w:t>
            </w:r>
            <w:r w:rsidR="00FC48BA" w:rsidRPr="00AD3375">
              <w:rPr>
                <w:rFonts w:cs="Calibri"/>
                <w:lang w:val="uk-UA"/>
              </w:rPr>
              <w:t>Забезпечення висо</w:t>
            </w:r>
            <w:r w:rsidRPr="00AD3375">
              <w:rPr>
                <w:rFonts w:cs="Calibri"/>
                <w:lang w:val="uk-UA"/>
              </w:rPr>
              <w:t>кого рівня пізнаваності громади</w:t>
            </w:r>
          </w:p>
        </w:tc>
      </w:tr>
      <w:tr w:rsidR="00FC48BA" w:rsidRPr="009972EC" w14:paraId="7C364F97" w14:textId="77777777" w:rsidTr="00C353EF">
        <w:trPr>
          <w:trHeight w:val="423"/>
        </w:trPr>
        <w:tc>
          <w:tcPr>
            <w:tcW w:w="1202" w:type="pct"/>
            <w:vMerge/>
          </w:tcPr>
          <w:p w14:paraId="44B98CBC" w14:textId="77777777" w:rsidR="00FC48BA" w:rsidRPr="00B73948" w:rsidRDefault="00FC48BA" w:rsidP="00AD3375">
            <w:pPr>
              <w:spacing w:before="40" w:after="40" w:line="240" w:lineRule="auto"/>
              <w:rPr>
                <w:rFonts w:cs="Calibri"/>
                <w:lang w:val="uk-UA"/>
              </w:rPr>
            </w:pPr>
          </w:p>
        </w:tc>
        <w:tc>
          <w:tcPr>
            <w:tcW w:w="1354" w:type="pct"/>
            <w:vMerge/>
            <w:vAlign w:val="center"/>
          </w:tcPr>
          <w:p w14:paraId="1D58E775" w14:textId="77777777" w:rsidR="00FC48BA" w:rsidRPr="00B73948" w:rsidRDefault="00FC48BA" w:rsidP="00AD3375">
            <w:pPr>
              <w:spacing w:before="40" w:after="40" w:line="240" w:lineRule="auto"/>
              <w:rPr>
                <w:rFonts w:cs="Calibri"/>
                <w:lang w:val="uk-UA"/>
              </w:rPr>
            </w:pPr>
          </w:p>
        </w:tc>
        <w:tc>
          <w:tcPr>
            <w:tcW w:w="2444" w:type="pct"/>
            <w:vAlign w:val="center"/>
          </w:tcPr>
          <w:p w14:paraId="76B44134" w14:textId="77777777" w:rsidR="00FC48BA" w:rsidRPr="00AD3375" w:rsidRDefault="00FC48BA" w:rsidP="00AD3375">
            <w:pPr>
              <w:spacing w:before="40" w:after="40" w:line="240" w:lineRule="auto"/>
              <w:rPr>
                <w:rFonts w:cs="Calibri"/>
                <w:lang w:val="uk-UA"/>
              </w:rPr>
            </w:pPr>
            <w:r w:rsidRPr="00AD3375">
              <w:rPr>
                <w:rFonts w:cs="Calibri"/>
                <w:lang w:val="uk-UA"/>
              </w:rPr>
              <w:t>1.1.2 Актуалізація інвестиційного паспорту та ка</w:t>
            </w:r>
            <w:r w:rsidR="00AD3375" w:rsidRPr="00AD3375">
              <w:rPr>
                <w:rFonts w:cs="Calibri"/>
                <w:lang w:val="uk-UA"/>
              </w:rPr>
              <w:t>талогу інвестиційних пропозицій</w:t>
            </w:r>
          </w:p>
        </w:tc>
      </w:tr>
      <w:tr w:rsidR="00DD7432" w:rsidRPr="00B73948" w14:paraId="172F33C3" w14:textId="77777777" w:rsidTr="00C353EF">
        <w:trPr>
          <w:trHeight w:val="401"/>
        </w:trPr>
        <w:tc>
          <w:tcPr>
            <w:tcW w:w="1202" w:type="pct"/>
            <w:vMerge/>
          </w:tcPr>
          <w:p w14:paraId="273ADC5D" w14:textId="77777777" w:rsidR="00DD7432" w:rsidRPr="00B73948" w:rsidRDefault="00DD7432" w:rsidP="00AD3375">
            <w:pPr>
              <w:spacing w:before="40" w:after="40" w:line="240" w:lineRule="auto"/>
              <w:rPr>
                <w:rFonts w:cs="Calibri"/>
                <w:lang w:val="uk-UA"/>
              </w:rPr>
            </w:pPr>
          </w:p>
        </w:tc>
        <w:tc>
          <w:tcPr>
            <w:tcW w:w="1354" w:type="pct"/>
            <w:vAlign w:val="center"/>
          </w:tcPr>
          <w:p w14:paraId="1824A91D" w14:textId="21C5A560" w:rsidR="00DD7432" w:rsidRPr="00231FC5" w:rsidRDefault="00DD7432" w:rsidP="00AD3375">
            <w:pPr>
              <w:spacing w:before="40" w:after="40" w:line="240" w:lineRule="auto"/>
              <w:rPr>
                <w:rFonts w:cs="Calibri"/>
                <w:highlight w:val="yellow"/>
                <w:lang w:val="uk-UA"/>
              </w:rPr>
            </w:pPr>
            <w:r w:rsidRPr="00231FC5">
              <w:rPr>
                <w:highlight w:val="yellow"/>
                <w:lang w:val="uk-UA"/>
              </w:rPr>
              <w:t>1.2. Повне використання і нарощування наявного потенціалу громади для залучення на територію великих промислових та переробних підприємств</w:t>
            </w:r>
          </w:p>
        </w:tc>
        <w:tc>
          <w:tcPr>
            <w:tcW w:w="2444" w:type="pct"/>
            <w:vAlign w:val="center"/>
          </w:tcPr>
          <w:p w14:paraId="51788265" w14:textId="77777777" w:rsidR="00DD7432" w:rsidRPr="00B73948" w:rsidRDefault="00DD7432" w:rsidP="00AD3375">
            <w:pPr>
              <w:spacing w:before="40" w:after="40" w:line="240" w:lineRule="auto"/>
              <w:rPr>
                <w:rFonts w:cs="Calibri"/>
                <w:lang w:val="uk-UA"/>
              </w:rPr>
            </w:pPr>
          </w:p>
        </w:tc>
      </w:tr>
      <w:tr w:rsidR="00FC48BA" w:rsidRPr="00B73948" w14:paraId="32744286" w14:textId="77777777" w:rsidTr="00C353EF">
        <w:trPr>
          <w:trHeight w:val="401"/>
        </w:trPr>
        <w:tc>
          <w:tcPr>
            <w:tcW w:w="1202" w:type="pct"/>
            <w:vMerge/>
          </w:tcPr>
          <w:p w14:paraId="4A983CAE"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4D5CBD8C" w14:textId="4C7377B3" w:rsidR="00FC48BA" w:rsidRPr="00B73948" w:rsidRDefault="00FC48BA" w:rsidP="00AD3375">
            <w:pPr>
              <w:spacing w:before="40" w:after="40" w:line="240" w:lineRule="auto"/>
              <w:rPr>
                <w:rFonts w:cs="Calibri"/>
                <w:lang w:val="uk-UA"/>
              </w:rPr>
            </w:pPr>
            <w:r w:rsidRPr="00B73948">
              <w:rPr>
                <w:rFonts w:cs="Calibri"/>
                <w:lang w:val="uk-UA"/>
              </w:rPr>
              <w:t>1.</w:t>
            </w:r>
            <w:r w:rsidR="00DD7432">
              <w:rPr>
                <w:rFonts w:cs="Calibri"/>
                <w:lang w:val="uk-UA"/>
              </w:rPr>
              <w:t>3</w:t>
            </w:r>
            <w:r w:rsidRPr="00B73948">
              <w:rPr>
                <w:rFonts w:cs="Calibri"/>
                <w:lang w:val="uk-UA"/>
              </w:rPr>
              <w:t>. Створення сприятливих умов для розвитку малого та середнього бізнесу та розвитку агропромислового комплексу.</w:t>
            </w:r>
          </w:p>
        </w:tc>
        <w:tc>
          <w:tcPr>
            <w:tcW w:w="2444" w:type="pct"/>
            <w:vAlign w:val="center"/>
          </w:tcPr>
          <w:p w14:paraId="79E071A2" w14:textId="77777777" w:rsidR="00FC48BA" w:rsidRPr="00B73948" w:rsidRDefault="00FC48BA" w:rsidP="00AD3375">
            <w:pPr>
              <w:spacing w:before="40" w:after="40" w:line="240" w:lineRule="auto"/>
              <w:rPr>
                <w:rFonts w:cs="Calibri"/>
                <w:lang w:val="uk-UA"/>
              </w:rPr>
            </w:pPr>
            <w:r w:rsidRPr="00B73948">
              <w:rPr>
                <w:rFonts w:cs="Calibri"/>
                <w:lang w:val="uk-UA"/>
              </w:rPr>
              <w:t>1.2.1. Перепрофілювання старих/занедбаних будівель.</w:t>
            </w:r>
          </w:p>
        </w:tc>
      </w:tr>
      <w:tr w:rsidR="00FC48BA" w:rsidRPr="009972EC" w14:paraId="6C2603FC" w14:textId="77777777" w:rsidTr="00C353EF">
        <w:trPr>
          <w:trHeight w:val="832"/>
        </w:trPr>
        <w:tc>
          <w:tcPr>
            <w:tcW w:w="1202" w:type="pct"/>
            <w:vMerge/>
          </w:tcPr>
          <w:p w14:paraId="3128CD19" w14:textId="77777777" w:rsidR="00FC48BA" w:rsidRPr="00B73948" w:rsidRDefault="00FC48BA" w:rsidP="00AD3375">
            <w:pPr>
              <w:spacing w:before="40" w:after="40" w:line="240" w:lineRule="auto"/>
              <w:rPr>
                <w:rFonts w:cs="Calibri"/>
                <w:lang w:val="uk-UA"/>
              </w:rPr>
            </w:pPr>
          </w:p>
        </w:tc>
        <w:tc>
          <w:tcPr>
            <w:tcW w:w="1354" w:type="pct"/>
            <w:vMerge/>
            <w:vAlign w:val="center"/>
          </w:tcPr>
          <w:p w14:paraId="0550F753" w14:textId="77777777" w:rsidR="00FC48BA" w:rsidRPr="00B73948" w:rsidRDefault="00FC48BA" w:rsidP="00AD3375">
            <w:pPr>
              <w:spacing w:before="40" w:after="40" w:line="240" w:lineRule="auto"/>
              <w:rPr>
                <w:rFonts w:cs="Calibri"/>
                <w:lang w:val="uk-UA"/>
              </w:rPr>
            </w:pPr>
          </w:p>
        </w:tc>
        <w:tc>
          <w:tcPr>
            <w:tcW w:w="2444" w:type="pct"/>
            <w:vAlign w:val="center"/>
          </w:tcPr>
          <w:p w14:paraId="0E2CEA52" w14:textId="77777777" w:rsidR="00FC48BA" w:rsidRPr="00B73948" w:rsidRDefault="00FC48BA" w:rsidP="00AD3375">
            <w:pPr>
              <w:spacing w:before="40" w:after="40" w:line="240" w:lineRule="auto"/>
              <w:rPr>
                <w:rFonts w:cs="Calibri"/>
                <w:lang w:val="uk-UA"/>
              </w:rPr>
            </w:pPr>
            <w:r w:rsidRPr="00B73948">
              <w:rPr>
                <w:rFonts w:cs="Calibri"/>
                <w:lang w:val="uk-UA"/>
              </w:rPr>
              <w:t>1.2.2. Популяризація та залучення населення до створення обслуговуючих та сільськогосподарських  кооперативів.</w:t>
            </w:r>
          </w:p>
        </w:tc>
      </w:tr>
      <w:tr w:rsidR="00FC48BA" w:rsidRPr="00B73948" w14:paraId="2F697B5A" w14:textId="77777777" w:rsidTr="00C353EF">
        <w:trPr>
          <w:trHeight w:val="419"/>
        </w:trPr>
        <w:tc>
          <w:tcPr>
            <w:tcW w:w="1202" w:type="pct"/>
            <w:vMerge/>
          </w:tcPr>
          <w:p w14:paraId="0973BD3B" w14:textId="77777777" w:rsidR="00FC48BA" w:rsidRPr="00B73948" w:rsidRDefault="00FC48BA" w:rsidP="00AD3375">
            <w:pPr>
              <w:spacing w:before="40" w:after="40" w:line="240" w:lineRule="auto"/>
              <w:rPr>
                <w:rFonts w:cs="Calibri"/>
                <w:lang w:val="uk-UA"/>
              </w:rPr>
            </w:pPr>
          </w:p>
        </w:tc>
        <w:tc>
          <w:tcPr>
            <w:tcW w:w="1354" w:type="pct"/>
            <w:vMerge/>
            <w:vAlign w:val="center"/>
          </w:tcPr>
          <w:p w14:paraId="382F3C74" w14:textId="77777777" w:rsidR="00FC48BA" w:rsidRPr="00B73948" w:rsidRDefault="00FC48BA" w:rsidP="00AD3375">
            <w:pPr>
              <w:spacing w:before="40" w:after="40" w:line="240" w:lineRule="auto"/>
              <w:rPr>
                <w:rFonts w:cs="Calibri"/>
                <w:lang w:val="uk-UA"/>
              </w:rPr>
            </w:pPr>
          </w:p>
        </w:tc>
        <w:tc>
          <w:tcPr>
            <w:tcW w:w="2444" w:type="pct"/>
            <w:vAlign w:val="center"/>
          </w:tcPr>
          <w:p w14:paraId="072EF494" w14:textId="77777777" w:rsidR="00FC48BA" w:rsidRPr="00B73948" w:rsidRDefault="00FC48BA" w:rsidP="00AD3375">
            <w:pPr>
              <w:spacing w:before="40" w:after="40" w:line="240" w:lineRule="auto"/>
              <w:rPr>
                <w:rFonts w:cs="Calibri"/>
                <w:lang w:val="uk-UA"/>
              </w:rPr>
            </w:pPr>
            <w:r w:rsidRPr="00B73948">
              <w:rPr>
                <w:rFonts w:cs="Calibri"/>
                <w:lang w:val="uk-UA"/>
              </w:rPr>
              <w:t>1.2.3. Облаштування місць для торгівлі.</w:t>
            </w:r>
          </w:p>
        </w:tc>
      </w:tr>
      <w:tr w:rsidR="00FC48BA" w:rsidRPr="009972EC" w14:paraId="75E9DB7A" w14:textId="77777777" w:rsidTr="00C353EF">
        <w:trPr>
          <w:trHeight w:val="375"/>
        </w:trPr>
        <w:tc>
          <w:tcPr>
            <w:tcW w:w="1202" w:type="pct"/>
            <w:vMerge/>
          </w:tcPr>
          <w:p w14:paraId="7CADFE43" w14:textId="77777777" w:rsidR="00FC48BA" w:rsidRPr="00B73948" w:rsidRDefault="00FC48BA" w:rsidP="00AD3375">
            <w:pPr>
              <w:spacing w:before="40" w:after="40" w:line="240" w:lineRule="auto"/>
              <w:rPr>
                <w:rFonts w:cs="Calibri"/>
                <w:lang w:val="uk-UA"/>
              </w:rPr>
            </w:pPr>
          </w:p>
        </w:tc>
        <w:tc>
          <w:tcPr>
            <w:tcW w:w="1354" w:type="pct"/>
            <w:vMerge/>
            <w:vAlign w:val="center"/>
          </w:tcPr>
          <w:p w14:paraId="3A0056FD" w14:textId="77777777" w:rsidR="00FC48BA" w:rsidRPr="00B73948" w:rsidRDefault="00FC48BA" w:rsidP="00AD3375">
            <w:pPr>
              <w:spacing w:before="40" w:after="40" w:line="240" w:lineRule="auto"/>
              <w:rPr>
                <w:rFonts w:cs="Calibri"/>
                <w:lang w:val="uk-UA"/>
              </w:rPr>
            </w:pPr>
          </w:p>
        </w:tc>
        <w:tc>
          <w:tcPr>
            <w:tcW w:w="2444" w:type="pct"/>
            <w:vAlign w:val="center"/>
          </w:tcPr>
          <w:p w14:paraId="3A15EB1F" w14:textId="77777777" w:rsidR="00FC48BA" w:rsidRPr="00B73948" w:rsidRDefault="00FC48BA" w:rsidP="00AD3375">
            <w:pPr>
              <w:spacing w:before="40" w:after="40" w:line="240" w:lineRule="auto"/>
              <w:rPr>
                <w:rFonts w:cs="Calibri"/>
                <w:lang w:val="uk-UA"/>
              </w:rPr>
            </w:pPr>
            <w:r w:rsidRPr="00B73948">
              <w:rPr>
                <w:rFonts w:cs="Calibri"/>
                <w:lang w:val="uk-UA"/>
              </w:rPr>
              <w:t>1.2.4. Сприяння роботі малого та середнього бізнесу</w:t>
            </w:r>
          </w:p>
        </w:tc>
      </w:tr>
      <w:tr w:rsidR="00FC48BA" w:rsidRPr="009972EC" w14:paraId="43280FE6" w14:textId="77777777" w:rsidTr="00C353EF">
        <w:tc>
          <w:tcPr>
            <w:tcW w:w="1202" w:type="pct"/>
            <w:vMerge w:val="restart"/>
          </w:tcPr>
          <w:p w14:paraId="2795C1A5" w14:textId="77777777" w:rsidR="00FC48BA" w:rsidRPr="00B73948" w:rsidRDefault="00FC48BA" w:rsidP="00AD3375">
            <w:pPr>
              <w:spacing w:before="40" w:after="40" w:line="240" w:lineRule="auto"/>
              <w:rPr>
                <w:rFonts w:cs="Calibri"/>
                <w:lang w:val="uk-UA"/>
              </w:rPr>
            </w:pPr>
            <w:r w:rsidRPr="00B73948">
              <w:rPr>
                <w:rFonts w:cs="Calibri"/>
                <w:lang w:val="uk-UA"/>
              </w:rPr>
              <w:lastRenderedPageBreak/>
              <w:t>2. Підвищення якості життя в громаді</w:t>
            </w:r>
          </w:p>
        </w:tc>
        <w:tc>
          <w:tcPr>
            <w:tcW w:w="1354" w:type="pct"/>
            <w:vMerge w:val="restart"/>
            <w:vAlign w:val="center"/>
          </w:tcPr>
          <w:p w14:paraId="3732A731" w14:textId="77777777" w:rsidR="00FC48BA" w:rsidRPr="00B73948" w:rsidRDefault="00FC48BA" w:rsidP="00AD3375">
            <w:pPr>
              <w:spacing w:before="40" w:after="40" w:line="240" w:lineRule="auto"/>
              <w:rPr>
                <w:rFonts w:cs="Calibri"/>
                <w:lang w:val="uk-UA"/>
              </w:rPr>
            </w:pPr>
            <w:r w:rsidRPr="00B73948">
              <w:rPr>
                <w:rFonts w:cs="Calibri"/>
                <w:lang w:val="uk-UA"/>
              </w:rPr>
              <w:t>2.1. Розбудова системи надання послуг та інфраструктури громади.</w:t>
            </w:r>
          </w:p>
        </w:tc>
        <w:tc>
          <w:tcPr>
            <w:tcW w:w="2444" w:type="pct"/>
            <w:vAlign w:val="center"/>
          </w:tcPr>
          <w:p w14:paraId="2D44CAE2" w14:textId="77777777" w:rsidR="00FC48BA" w:rsidRPr="00B73948" w:rsidRDefault="00FC48BA" w:rsidP="00AD3375">
            <w:pPr>
              <w:spacing w:before="40" w:after="40" w:line="240" w:lineRule="auto"/>
              <w:rPr>
                <w:rFonts w:cs="Calibri"/>
                <w:lang w:val="uk-UA"/>
              </w:rPr>
            </w:pPr>
            <w:r w:rsidRPr="00B73948">
              <w:rPr>
                <w:rFonts w:cs="Calibri"/>
                <w:lang w:val="uk-UA"/>
              </w:rPr>
              <w:t>2.1.1. Закупівля техніки та обладнання для комунальних підприємств.</w:t>
            </w:r>
          </w:p>
        </w:tc>
      </w:tr>
      <w:tr w:rsidR="00FC48BA" w:rsidRPr="009972EC" w14:paraId="6CF397E0" w14:textId="77777777" w:rsidTr="00C353EF">
        <w:trPr>
          <w:trHeight w:val="409"/>
        </w:trPr>
        <w:tc>
          <w:tcPr>
            <w:tcW w:w="1202" w:type="pct"/>
            <w:vMerge/>
          </w:tcPr>
          <w:p w14:paraId="72F6D58D" w14:textId="77777777" w:rsidR="00FC48BA" w:rsidRPr="00B73948" w:rsidRDefault="00FC48BA" w:rsidP="00AD3375">
            <w:pPr>
              <w:spacing w:before="40" w:after="40" w:line="240" w:lineRule="auto"/>
              <w:rPr>
                <w:rFonts w:cs="Calibri"/>
                <w:lang w:val="uk-UA"/>
              </w:rPr>
            </w:pPr>
          </w:p>
        </w:tc>
        <w:tc>
          <w:tcPr>
            <w:tcW w:w="1354" w:type="pct"/>
            <w:vMerge/>
            <w:vAlign w:val="center"/>
          </w:tcPr>
          <w:p w14:paraId="026B6AC0" w14:textId="77777777" w:rsidR="00FC48BA" w:rsidRPr="00B73948" w:rsidRDefault="00FC48BA" w:rsidP="00AD3375">
            <w:pPr>
              <w:spacing w:before="40" w:after="40" w:line="240" w:lineRule="auto"/>
              <w:rPr>
                <w:rFonts w:cs="Calibri"/>
                <w:lang w:val="uk-UA"/>
              </w:rPr>
            </w:pPr>
          </w:p>
        </w:tc>
        <w:tc>
          <w:tcPr>
            <w:tcW w:w="2444" w:type="pct"/>
            <w:vAlign w:val="center"/>
          </w:tcPr>
          <w:p w14:paraId="6DEB0A35" w14:textId="77777777" w:rsidR="00FC48BA" w:rsidRPr="00B73948" w:rsidRDefault="00FC48BA" w:rsidP="00AD3375">
            <w:pPr>
              <w:spacing w:before="40" w:after="40" w:line="240" w:lineRule="auto"/>
              <w:rPr>
                <w:rFonts w:cs="Calibri"/>
                <w:lang w:val="uk-UA"/>
              </w:rPr>
            </w:pPr>
            <w:r w:rsidRPr="00B73948">
              <w:rPr>
                <w:rFonts w:cs="Calibri"/>
                <w:lang w:val="uk-UA"/>
              </w:rPr>
              <w:t>2.1.2. Ремонт доріг з врахуванням потреб маломобільних груп та технічних гідроспоруд.</w:t>
            </w:r>
          </w:p>
        </w:tc>
      </w:tr>
      <w:tr w:rsidR="00FC48BA" w:rsidRPr="009972EC" w14:paraId="21CC4F55" w14:textId="77777777" w:rsidTr="00C353EF">
        <w:trPr>
          <w:trHeight w:val="240"/>
        </w:trPr>
        <w:tc>
          <w:tcPr>
            <w:tcW w:w="1202" w:type="pct"/>
            <w:vMerge/>
          </w:tcPr>
          <w:p w14:paraId="5816709F" w14:textId="77777777" w:rsidR="00FC48BA" w:rsidRPr="00B73948" w:rsidRDefault="00FC48BA" w:rsidP="00AD3375">
            <w:pPr>
              <w:spacing w:before="40" w:after="40" w:line="240" w:lineRule="auto"/>
              <w:rPr>
                <w:rFonts w:cs="Calibri"/>
                <w:lang w:val="uk-UA"/>
              </w:rPr>
            </w:pPr>
          </w:p>
        </w:tc>
        <w:tc>
          <w:tcPr>
            <w:tcW w:w="1354" w:type="pct"/>
            <w:vMerge/>
            <w:vAlign w:val="center"/>
          </w:tcPr>
          <w:p w14:paraId="6FEB7487" w14:textId="77777777" w:rsidR="00FC48BA" w:rsidRPr="00B73948" w:rsidRDefault="00FC48BA" w:rsidP="00AD3375">
            <w:pPr>
              <w:spacing w:before="40" w:after="40" w:line="240" w:lineRule="auto"/>
              <w:rPr>
                <w:rFonts w:cs="Calibri"/>
                <w:lang w:val="uk-UA"/>
              </w:rPr>
            </w:pPr>
          </w:p>
        </w:tc>
        <w:tc>
          <w:tcPr>
            <w:tcW w:w="2444" w:type="pct"/>
            <w:vAlign w:val="center"/>
          </w:tcPr>
          <w:p w14:paraId="36E2470B" w14:textId="77777777" w:rsidR="00FC48BA" w:rsidRPr="00B73948" w:rsidRDefault="00FC48BA" w:rsidP="00AD3375">
            <w:pPr>
              <w:spacing w:before="40" w:after="40" w:line="240" w:lineRule="auto"/>
              <w:rPr>
                <w:rFonts w:cs="Calibri"/>
                <w:lang w:val="uk-UA"/>
              </w:rPr>
            </w:pPr>
            <w:r w:rsidRPr="00B73948">
              <w:rPr>
                <w:rFonts w:cs="Calibri"/>
                <w:lang w:val="uk-UA"/>
              </w:rPr>
              <w:t>2.1.3. Запровадження/забезпечення роздільного збору, сортування,  утилізації та переробки ТПВ.</w:t>
            </w:r>
          </w:p>
        </w:tc>
      </w:tr>
      <w:tr w:rsidR="00FC48BA" w:rsidRPr="009972EC" w14:paraId="4DABFB8C" w14:textId="77777777" w:rsidTr="00C353EF">
        <w:trPr>
          <w:trHeight w:val="240"/>
        </w:trPr>
        <w:tc>
          <w:tcPr>
            <w:tcW w:w="1202" w:type="pct"/>
            <w:vMerge/>
          </w:tcPr>
          <w:p w14:paraId="360C3DA8" w14:textId="77777777" w:rsidR="00FC48BA" w:rsidRPr="00B73948" w:rsidRDefault="00FC48BA" w:rsidP="00AD3375">
            <w:pPr>
              <w:spacing w:before="40" w:after="40" w:line="240" w:lineRule="auto"/>
              <w:rPr>
                <w:rFonts w:cs="Calibri"/>
                <w:lang w:val="uk-UA"/>
              </w:rPr>
            </w:pPr>
          </w:p>
        </w:tc>
        <w:tc>
          <w:tcPr>
            <w:tcW w:w="1354" w:type="pct"/>
            <w:vMerge/>
            <w:vAlign w:val="center"/>
          </w:tcPr>
          <w:p w14:paraId="0EA61E57" w14:textId="77777777" w:rsidR="00FC48BA" w:rsidRPr="00B73948" w:rsidRDefault="00FC48BA" w:rsidP="00AD3375">
            <w:pPr>
              <w:spacing w:before="40" w:after="40" w:line="240" w:lineRule="auto"/>
              <w:rPr>
                <w:rFonts w:cs="Calibri"/>
                <w:lang w:val="uk-UA"/>
              </w:rPr>
            </w:pPr>
          </w:p>
        </w:tc>
        <w:tc>
          <w:tcPr>
            <w:tcW w:w="2444" w:type="pct"/>
            <w:vAlign w:val="center"/>
          </w:tcPr>
          <w:p w14:paraId="15E6ADF3" w14:textId="77777777" w:rsidR="00FC48BA" w:rsidRPr="00B73948" w:rsidRDefault="00FC48BA" w:rsidP="00AD3375">
            <w:pPr>
              <w:spacing w:before="40" w:after="40" w:line="240" w:lineRule="auto"/>
              <w:rPr>
                <w:rFonts w:cs="Calibri"/>
                <w:lang w:val="uk-UA"/>
              </w:rPr>
            </w:pPr>
            <w:r w:rsidRPr="00B73948">
              <w:rPr>
                <w:rFonts w:cs="Calibri"/>
                <w:lang w:val="uk-UA"/>
              </w:rPr>
              <w:t>2.1.4. Покращення якості водопостачання та водовідведення для жителів громади.</w:t>
            </w:r>
          </w:p>
        </w:tc>
      </w:tr>
      <w:tr w:rsidR="0061065F" w:rsidRPr="009972EC" w14:paraId="32D640E2" w14:textId="77777777" w:rsidTr="00C353EF">
        <w:trPr>
          <w:trHeight w:val="240"/>
        </w:trPr>
        <w:tc>
          <w:tcPr>
            <w:tcW w:w="1202" w:type="pct"/>
            <w:vMerge/>
          </w:tcPr>
          <w:p w14:paraId="59DE1382" w14:textId="77777777" w:rsidR="0061065F" w:rsidRPr="00B73948" w:rsidRDefault="0061065F" w:rsidP="00AD3375">
            <w:pPr>
              <w:spacing w:before="40" w:after="40" w:line="240" w:lineRule="auto"/>
              <w:rPr>
                <w:rFonts w:cs="Calibri"/>
                <w:lang w:val="uk-UA"/>
              </w:rPr>
            </w:pPr>
          </w:p>
        </w:tc>
        <w:tc>
          <w:tcPr>
            <w:tcW w:w="1354" w:type="pct"/>
            <w:vAlign w:val="center"/>
          </w:tcPr>
          <w:p w14:paraId="379F406A" w14:textId="77777777" w:rsidR="0061065F" w:rsidRPr="00B73948" w:rsidRDefault="0061065F" w:rsidP="00AD3375">
            <w:pPr>
              <w:spacing w:before="40" w:after="40" w:line="240" w:lineRule="auto"/>
              <w:rPr>
                <w:rFonts w:cs="Calibri"/>
                <w:lang w:val="uk-UA"/>
              </w:rPr>
            </w:pPr>
          </w:p>
        </w:tc>
        <w:tc>
          <w:tcPr>
            <w:tcW w:w="2444" w:type="pct"/>
            <w:vAlign w:val="center"/>
          </w:tcPr>
          <w:p w14:paraId="7376E258" w14:textId="77777777" w:rsidR="0061065F" w:rsidRPr="00B73948" w:rsidRDefault="0061065F" w:rsidP="00AD3375">
            <w:pPr>
              <w:spacing w:before="40" w:after="40" w:line="240" w:lineRule="auto"/>
              <w:rPr>
                <w:rFonts w:cs="Calibri"/>
                <w:lang w:val="uk-UA"/>
              </w:rPr>
            </w:pPr>
            <w:r w:rsidRPr="00CB494B">
              <w:rPr>
                <w:rFonts w:ascii="Times New Roman" w:hAnsi="Times New Roman"/>
                <w:lang w:val="uk-UA"/>
              </w:rPr>
              <w:t xml:space="preserve">2.1.5. Забезпечення умов для реалізації Плану </w:t>
            </w:r>
            <w:r>
              <w:rPr>
                <w:rFonts w:ascii="Times New Roman" w:hAnsi="Times New Roman"/>
                <w:lang w:val="uk-UA"/>
              </w:rPr>
              <w:t xml:space="preserve">дій </w:t>
            </w:r>
            <w:r w:rsidRPr="00CB494B">
              <w:rPr>
                <w:rFonts w:ascii="Times New Roman" w:hAnsi="Times New Roman"/>
                <w:lang w:val="uk-UA"/>
              </w:rPr>
              <w:t>сталого енергетичного розвитку та клімату Смолінської об’єднаної територіальної громади до 2030 року</w:t>
            </w:r>
          </w:p>
        </w:tc>
      </w:tr>
      <w:tr w:rsidR="00FC48BA" w:rsidRPr="009972EC" w14:paraId="22028F12" w14:textId="77777777" w:rsidTr="00C353EF">
        <w:trPr>
          <w:trHeight w:val="431"/>
        </w:trPr>
        <w:tc>
          <w:tcPr>
            <w:tcW w:w="1202" w:type="pct"/>
            <w:vMerge/>
          </w:tcPr>
          <w:p w14:paraId="6083DBC4"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3D92DADA" w14:textId="77777777" w:rsidR="00FC48BA" w:rsidRPr="00AD3375" w:rsidRDefault="00FC48BA" w:rsidP="00AD3375">
            <w:pPr>
              <w:spacing w:before="40" w:after="40" w:line="240" w:lineRule="auto"/>
              <w:rPr>
                <w:rFonts w:cs="Calibri"/>
                <w:lang w:val="uk-UA"/>
              </w:rPr>
            </w:pPr>
            <w:r w:rsidRPr="00AD3375">
              <w:rPr>
                <w:rFonts w:cs="Calibri"/>
                <w:lang w:val="uk-UA"/>
              </w:rPr>
              <w:t>2.2. Покращення рівня безпеки в громаді.</w:t>
            </w:r>
          </w:p>
        </w:tc>
        <w:tc>
          <w:tcPr>
            <w:tcW w:w="2444" w:type="pct"/>
            <w:vAlign w:val="center"/>
          </w:tcPr>
          <w:p w14:paraId="45E29F35" w14:textId="77777777" w:rsidR="00FC48BA" w:rsidRPr="00AD3375" w:rsidRDefault="00FC48BA" w:rsidP="00AD3375">
            <w:pPr>
              <w:spacing w:before="40" w:after="40" w:line="240" w:lineRule="auto"/>
              <w:rPr>
                <w:rFonts w:cs="Calibri"/>
                <w:lang w:val="uk-UA"/>
              </w:rPr>
            </w:pPr>
            <w:r w:rsidRPr="00AD3375">
              <w:rPr>
                <w:rFonts w:cs="Calibri"/>
                <w:lang w:val="uk-UA"/>
              </w:rPr>
              <w:t>2.2.1. Запровадження систем відеоспостереження та оповіщення населення в громаді.</w:t>
            </w:r>
          </w:p>
        </w:tc>
      </w:tr>
      <w:tr w:rsidR="00FC48BA" w:rsidRPr="009972EC" w14:paraId="50C0E817" w14:textId="77777777" w:rsidTr="00C353EF">
        <w:trPr>
          <w:trHeight w:val="431"/>
        </w:trPr>
        <w:tc>
          <w:tcPr>
            <w:tcW w:w="1202" w:type="pct"/>
            <w:vMerge/>
          </w:tcPr>
          <w:p w14:paraId="57375EB5" w14:textId="77777777" w:rsidR="00FC48BA" w:rsidRPr="00B73948" w:rsidRDefault="00FC48BA" w:rsidP="00AD3375">
            <w:pPr>
              <w:spacing w:before="40" w:after="40" w:line="240" w:lineRule="auto"/>
              <w:rPr>
                <w:rFonts w:cs="Calibri"/>
                <w:lang w:val="uk-UA"/>
              </w:rPr>
            </w:pPr>
          </w:p>
        </w:tc>
        <w:tc>
          <w:tcPr>
            <w:tcW w:w="1354" w:type="pct"/>
            <w:vMerge/>
            <w:vAlign w:val="center"/>
          </w:tcPr>
          <w:p w14:paraId="0239364D" w14:textId="77777777" w:rsidR="00FC48BA" w:rsidRPr="00AD3375" w:rsidRDefault="00FC48BA" w:rsidP="00AD3375">
            <w:pPr>
              <w:spacing w:before="40" w:after="40" w:line="240" w:lineRule="auto"/>
              <w:rPr>
                <w:rFonts w:cs="Calibri"/>
                <w:lang w:val="uk-UA"/>
              </w:rPr>
            </w:pPr>
          </w:p>
        </w:tc>
        <w:tc>
          <w:tcPr>
            <w:tcW w:w="2444" w:type="pct"/>
            <w:vAlign w:val="center"/>
          </w:tcPr>
          <w:p w14:paraId="67E4D4B4" w14:textId="77777777" w:rsidR="00FC48BA" w:rsidRPr="00AD3375" w:rsidRDefault="00FC48BA" w:rsidP="00AD3375">
            <w:pPr>
              <w:spacing w:before="40" w:after="40" w:line="240" w:lineRule="auto"/>
              <w:rPr>
                <w:rFonts w:cs="Calibri"/>
                <w:lang w:val="uk-UA"/>
              </w:rPr>
            </w:pPr>
            <w:r w:rsidRPr="00AD3375">
              <w:rPr>
                <w:rFonts w:cs="Calibri"/>
                <w:lang w:val="uk-UA"/>
              </w:rPr>
              <w:t>2.2.2. Підвищення рівня безпеки та комфорту в громаді</w:t>
            </w:r>
          </w:p>
        </w:tc>
      </w:tr>
      <w:tr w:rsidR="00FC48BA" w:rsidRPr="009972EC" w14:paraId="791E3B23" w14:textId="77777777" w:rsidTr="00C353EF">
        <w:tc>
          <w:tcPr>
            <w:tcW w:w="1202" w:type="pct"/>
            <w:vMerge/>
          </w:tcPr>
          <w:p w14:paraId="13949E03"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477EA2E5" w14:textId="77777777" w:rsidR="00FC48BA" w:rsidRPr="00AD3375" w:rsidRDefault="00FC48BA" w:rsidP="00AD3375">
            <w:pPr>
              <w:spacing w:before="40" w:after="40" w:line="240" w:lineRule="auto"/>
              <w:rPr>
                <w:rFonts w:cs="Calibri"/>
                <w:lang w:val="uk-UA"/>
              </w:rPr>
            </w:pPr>
            <w:r w:rsidRPr="00AD3375">
              <w:rPr>
                <w:rFonts w:cs="Calibri"/>
                <w:lang w:val="uk-UA"/>
              </w:rPr>
              <w:t>2.3. Забезпечення надання якісних медичних та освітніх послуг</w:t>
            </w:r>
          </w:p>
        </w:tc>
        <w:tc>
          <w:tcPr>
            <w:tcW w:w="2444" w:type="pct"/>
            <w:vAlign w:val="center"/>
          </w:tcPr>
          <w:p w14:paraId="603C01CF" w14:textId="77777777" w:rsidR="00FC48BA" w:rsidRPr="00AD3375" w:rsidRDefault="00FC48BA" w:rsidP="00AD3375">
            <w:pPr>
              <w:spacing w:before="40" w:after="40" w:line="240" w:lineRule="auto"/>
              <w:rPr>
                <w:rFonts w:cs="Calibri"/>
                <w:lang w:val="uk-UA"/>
              </w:rPr>
            </w:pPr>
            <w:r w:rsidRPr="00AD3375">
              <w:rPr>
                <w:rFonts w:cs="Calibri"/>
                <w:lang w:val="uk-UA"/>
              </w:rPr>
              <w:t>2.3.1. Приведення будівель закладів охорони здоров'я та освіти до відповідності сучасним вимогам.</w:t>
            </w:r>
          </w:p>
        </w:tc>
      </w:tr>
      <w:tr w:rsidR="00FC48BA" w:rsidRPr="009972EC" w14:paraId="2F6E1437" w14:textId="77777777" w:rsidTr="00C353EF">
        <w:tc>
          <w:tcPr>
            <w:tcW w:w="1202" w:type="pct"/>
            <w:vMerge/>
          </w:tcPr>
          <w:p w14:paraId="17CF9EDC" w14:textId="77777777" w:rsidR="00FC48BA" w:rsidRPr="00B73948" w:rsidRDefault="00FC48BA" w:rsidP="00AD3375">
            <w:pPr>
              <w:spacing w:before="40" w:after="40" w:line="240" w:lineRule="auto"/>
              <w:rPr>
                <w:rFonts w:cs="Calibri"/>
                <w:lang w:val="uk-UA"/>
              </w:rPr>
            </w:pPr>
          </w:p>
        </w:tc>
        <w:tc>
          <w:tcPr>
            <w:tcW w:w="1354" w:type="pct"/>
            <w:vMerge/>
            <w:vAlign w:val="center"/>
          </w:tcPr>
          <w:p w14:paraId="130E1C31" w14:textId="77777777" w:rsidR="00FC48BA" w:rsidRPr="00AD3375" w:rsidRDefault="00FC48BA" w:rsidP="00AD3375">
            <w:pPr>
              <w:spacing w:before="40" w:after="40" w:line="240" w:lineRule="auto"/>
              <w:rPr>
                <w:rFonts w:cs="Calibri"/>
                <w:lang w:val="uk-UA"/>
              </w:rPr>
            </w:pPr>
          </w:p>
        </w:tc>
        <w:tc>
          <w:tcPr>
            <w:tcW w:w="2444" w:type="pct"/>
            <w:vAlign w:val="center"/>
          </w:tcPr>
          <w:p w14:paraId="1F5C351B" w14:textId="77777777" w:rsidR="00FC48BA" w:rsidRPr="00AD3375" w:rsidRDefault="00FC48BA" w:rsidP="00AD3375">
            <w:pPr>
              <w:spacing w:before="40" w:after="40" w:line="240" w:lineRule="auto"/>
              <w:rPr>
                <w:rFonts w:cs="Calibri"/>
                <w:lang w:val="uk-UA"/>
              </w:rPr>
            </w:pPr>
            <w:r w:rsidRPr="00AD3375">
              <w:rPr>
                <w:rFonts w:cs="Calibri"/>
                <w:lang w:val="uk-UA"/>
              </w:rPr>
              <w:t>2.3.2. Забезпечення закладів охорони здоров’я та освіти технічними засобами та обладнанням.</w:t>
            </w:r>
          </w:p>
        </w:tc>
      </w:tr>
      <w:tr w:rsidR="00FC48BA" w:rsidRPr="009972EC" w14:paraId="03FFB174" w14:textId="77777777" w:rsidTr="00C353EF">
        <w:tc>
          <w:tcPr>
            <w:tcW w:w="1202" w:type="pct"/>
            <w:vMerge/>
          </w:tcPr>
          <w:p w14:paraId="2D0A5FCB" w14:textId="77777777" w:rsidR="00FC48BA" w:rsidRPr="00B73948" w:rsidRDefault="00FC48BA" w:rsidP="00AD3375">
            <w:pPr>
              <w:spacing w:before="40" w:after="40" w:line="240" w:lineRule="auto"/>
              <w:rPr>
                <w:rFonts w:cs="Calibri"/>
                <w:lang w:val="uk-UA"/>
              </w:rPr>
            </w:pPr>
          </w:p>
        </w:tc>
        <w:tc>
          <w:tcPr>
            <w:tcW w:w="1354" w:type="pct"/>
            <w:vMerge/>
            <w:vAlign w:val="center"/>
          </w:tcPr>
          <w:p w14:paraId="0209B21C" w14:textId="77777777" w:rsidR="00FC48BA" w:rsidRPr="00AD3375" w:rsidRDefault="00FC48BA" w:rsidP="00AD3375">
            <w:pPr>
              <w:spacing w:before="40" w:after="40" w:line="240" w:lineRule="auto"/>
              <w:rPr>
                <w:rFonts w:cs="Calibri"/>
                <w:lang w:val="uk-UA"/>
              </w:rPr>
            </w:pPr>
          </w:p>
        </w:tc>
        <w:tc>
          <w:tcPr>
            <w:tcW w:w="2444" w:type="pct"/>
            <w:vAlign w:val="center"/>
          </w:tcPr>
          <w:p w14:paraId="49029AF6" w14:textId="77777777" w:rsidR="00FC48BA" w:rsidRPr="00AD3375" w:rsidRDefault="00FC48BA" w:rsidP="00AD3375">
            <w:pPr>
              <w:spacing w:before="40" w:after="40" w:line="240" w:lineRule="auto"/>
              <w:rPr>
                <w:rFonts w:cs="Calibri"/>
                <w:lang w:val="uk-UA"/>
              </w:rPr>
            </w:pPr>
            <w:r w:rsidRPr="00AD3375">
              <w:rPr>
                <w:rFonts w:cs="Calibri"/>
                <w:lang w:val="uk-UA"/>
              </w:rPr>
              <w:t xml:space="preserve">2.3.3. Створення та забезпечення діяльності навчально-виробничого комбінату </w:t>
            </w:r>
          </w:p>
        </w:tc>
      </w:tr>
      <w:tr w:rsidR="00FC48BA" w:rsidRPr="009972EC" w14:paraId="47E295CF" w14:textId="77777777" w:rsidTr="00C353EF">
        <w:tc>
          <w:tcPr>
            <w:tcW w:w="1202" w:type="pct"/>
            <w:vMerge/>
          </w:tcPr>
          <w:p w14:paraId="034770B5" w14:textId="77777777" w:rsidR="00FC48BA" w:rsidRPr="00B73948" w:rsidRDefault="00FC48BA" w:rsidP="00AD3375">
            <w:pPr>
              <w:spacing w:before="40" w:after="40" w:line="240" w:lineRule="auto"/>
              <w:rPr>
                <w:rFonts w:cs="Calibri"/>
                <w:lang w:val="uk-UA"/>
              </w:rPr>
            </w:pPr>
          </w:p>
        </w:tc>
        <w:tc>
          <w:tcPr>
            <w:tcW w:w="1354" w:type="pct"/>
            <w:vMerge/>
            <w:vAlign w:val="center"/>
          </w:tcPr>
          <w:p w14:paraId="66BB80C1" w14:textId="77777777" w:rsidR="00FC48BA" w:rsidRPr="00AD3375" w:rsidRDefault="00FC48BA" w:rsidP="00AD3375">
            <w:pPr>
              <w:spacing w:before="40" w:after="40" w:line="240" w:lineRule="auto"/>
              <w:rPr>
                <w:rFonts w:cs="Calibri"/>
                <w:lang w:val="uk-UA"/>
              </w:rPr>
            </w:pPr>
          </w:p>
        </w:tc>
        <w:tc>
          <w:tcPr>
            <w:tcW w:w="2444" w:type="pct"/>
            <w:vAlign w:val="center"/>
          </w:tcPr>
          <w:p w14:paraId="42476460" w14:textId="77777777" w:rsidR="00FC48BA" w:rsidRPr="00AD3375" w:rsidRDefault="00FC48BA" w:rsidP="00AD3375">
            <w:pPr>
              <w:spacing w:before="40" w:after="40" w:line="240" w:lineRule="auto"/>
              <w:rPr>
                <w:rFonts w:cs="Calibri"/>
                <w:lang w:val="uk-UA"/>
              </w:rPr>
            </w:pPr>
            <w:r w:rsidRPr="00AD3375">
              <w:rPr>
                <w:rFonts w:cs="Calibri"/>
                <w:lang w:val="uk-UA"/>
              </w:rPr>
              <w:t>2.3.4. Створення та забезпечення діяльності  КНП «</w:t>
            </w:r>
            <w:proofErr w:type="spellStart"/>
            <w:r w:rsidRPr="00AD3375">
              <w:rPr>
                <w:rFonts w:cs="Calibri"/>
                <w:lang w:val="uk-UA"/>
              </w:rPr>
              <w:t>Смолінька</w:t>
            </w:r>
            <w:proofErr w:type="spellEnd"/>
            <w:r w:rsidRPr="00AD3375">
              <w:rPr>
                <w:rFonts w:cs="Calibri"/>
                <w:lang w:val="uk-UA"/>
              </w:rPr>
              <w:t xml:space="preserve"> медико-санітарна частина» Смолінської селищної ради» </w:t>
            </w:r>
          </w:p>
        </w:tc>
      </w:tr>
      <w:tr w:rsidR="0061065F" w:rsidRPr="009972EC" w14:paraId="559F4A31" w14:textId="77777777" w:rsidTr="00C353EF">
        <w:tc>
          <w:tcPr>
            <w:tcW w:w="1202" w:type="pct"/>
            <w:vMerge/>
          </w:tcPr>
          <w:p w14:paraId="5A9A055B" w14:textId="77777777" w:rsidR="0061065F" w:rsidRPr="00B73948" w:rsidRDefault="0061065F" w:rsidP="00AD3375">
            <w:pPr>
              <w:spacing w:before="40" w:after="40" w:line="240" w:lineRule="auto"/>
              <w:rPr>
                <w:rFonts w:cs="Calibri"/>
                <w:lang w:val="uk-UA"/>
              </w:rPr>
            </w:pPr>
          </w:p>
        </w:tc>
        <w:tc>
          <w:tcPr>
            <w:tcW w:w="1354" w:type="pct"/>
            <w:vAlign w:val="center"/>
          </w:tcPr>
          <w:p w14:paraId="61CC681F" w14:textId="77777777" w:rsidR="0061065F" w:rsidRPr="00AD3375" w:rsidRDefault="0061065F" w:rsidP="00AD3375">
            <w:pPr>
              <w:spacing w:before="40" w:after="40" w:line="240" w:lineRule="auto"/>
              <w:rPr>
                <w:rFonts w:cs="Calibri"/>
                <w:lang w:val="uk-UA"/>
              </w:rPr>
            </w:pPr>
          </w:p>
        </w:tc>
        <w:tc>
          <w:tcPr>
            <w:tcW w:w="2444" w:type="pct"/>
            <w:vAlign w:val="center"/>
          </w:tcPr>
          <w:p w14:paraId="79C354F6" w14:textId="77777777" w:rsidR="0061065F" w:rsidRPr="00AD3375" w:rsidRDefault="0061065F" w:rsidP="00AD3375">
            <w:pPr>
              <w:spacing w:before="40" w:after="40" w:line="240" w:lineRule="auto"/>
              <w:rPr>
                <w:rFonts w:cs="Calibri"/>
                <w:lang w:val="uk-UA"/>
              </w:rPr>
            </w:pPr>
            <w:r w:rsidRPr="0061065F">
              <w:rPr>
                <w:rFonts w:cs="Calibri"/>
                <w:lang w:val="uk-UA"/>
              </w:rPr>
              <w:t>2.3.5. Забезпечення умов для реалізації Плану покращення медичних послуг на 2019-2028 р</w:t>
            </w:r>
          </w:p>
        </w:tc>
      </w:tr>
      <w:tr w:rsidR="00FC48BA" w:rsidRPr="009972EC" w14:paraId="423A8A0B" w14:textId="77777777" w:rsidTr="00C353EF">
        <w:trPr>
          <w:trHeight w:val="413"/>
        </w:trPr>
        <w:tc>
          <w:tcPr>
            <w:tcW w:w="1202" w:type="pct"/>
            <w:vMerge/>
          </w:tcPr>
          <w:p w14:paraId="5AEE1822"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7B20C47D" w14:textId="77777777" w:rsidR="00FC48BA" w:rsidRPr="00AD3375" w:rsidRDefault="00FC48BA" w:rsidP="00AD3375">
            <w:pPr>
              <w:spacing w:before="40" w:after="40" w:line="240" w:lineRule="auto"/>
              <w:rPr>
                <w:rFonts w:cs="Calibri"/>
                <w:lang w:val="uk-UA"/>
              </w:rPr>
            </w:pPr>
            <w:r w:rsidRPr="00AD3375">
              <w:rPr>
                <w:rFonts w:cs="Calibri"/>
                <w:lang w:val="uk-UA"/>
              </w:rPr>
              <w:t>2.4. Організація дозвілля в громаді.</w:t>
            </w:r>
          </w:p>
        </w:tc>
        <w:tc>
          <w:tcPr>
            <w:tcW w:w="2444" w:type="pct"/>
            <w:vAlign w:val="center"/>
          </w:tcPr>
          <w:p w14:paraId="331EDE15" w14:textId="77777777" w:rsidR="00FC48BA" w:rsidRPr="00AD3375" w:rsidRDefault="00FC48BA" w:rsidP="00AD3375">
            <w:pPr>
              <w:spacing w:before="40" w:after="40" w:line="240" w:lineRule="auto"/>
              <w:rPr>
                <w:rFonts w:cs="Calibri"/>
                <w:lang w:val="uk-UA"/>
              </w:rPr>
            </w:pPr>
            <w:r w:rsidRPr="00AD3375">
              <w:rPr>
                <w:rFonts w:cs="Calibri"/>
                <w:lang w:val="uk-UA"/>
              </w:rPr>
              <w:t>2.4.1. Модернізація та розширення спортивної інфраструктури/спортивних об’єктів.</w:t>
            </w:r>
          </w:p>
        </w:tc>
      </w:tr>
      <w:tr w:rsidR="00FC48BA" w:rsidRPr="009972EC" w14:paraId="7BD4C49C" w14:textId="77777777" w:rsidTr="00C353EF">
        <w:trPr>
          <w:trHeight w:val="320"/>
        </w:trPr>
        <w:tc>
          <w:tcPr>
            <w:tcW w:w="1202" w:type="pct"/>
            <w:vMerge/>
          </w:tcPr>
          <w:p w14:paraId="5ACEAD99" w14:textId="77777777" w:rsidR="00FC48BA" w:rsidRPr="00B73948" w:rsidRDefault="00FC48BA" w:rsidP="00AD3375">
            <w:pPr>
              <w:spacing w:before="40" w:after="40" w:line="240" w:lineRule="auto"/>
              <w:rPr>
                <w:rFonts w:cs="Calibri"/>
                <w:lang w:val="uk-UA"/>
              </w:rPr>
            </w:pPr>
          </w:p>
        </w:tc>
        <w:tc>
          <w:tcPr>
            <w:tcW w:w="1354" w:type="pct"/>
            <w:vMerge/>
            <w:vAlign w:val="center"/>
          </w:tcPr>
          <w:p w14:paraId="45E6AC1C" w14:textId="77777777" w:rsidR="00FC48BA" w:rsidRPr="00AD3375" w:rsidRDefault="00FC48BA" w:rsidP="00AD3375">
            <w:pPr>
              <w:spacing w:before="40" w:after="40" w:line="240" w:lineRule="auto"/>
              <w:rPr>
                <w:rFonts w:cs="Calibri"/>
                <w:lang w:val="uk-UA"/>
              </w:rPr>
            </w:pPr>
          </w:p>
        </w:tc>
        <w:tc>
          <w:tcPr>
            <w:tcW w:w="2444" w:type="pct"/>
            <w:vAlign w:val="center"/>
          </w:tcPr>
          <w:p w14:paraId="3D658CBB" w14:textId="77777777" w:rsidR="00FC48BA" w:rsidRPr="00AD3375" w:rsidRDefault="00FC48BA" w:rsidP="00AD3375">
            <w:pPr>
              <w:spacing w:before="40" w:after="40" w:line="240" w:lineRule="auto"/>
              <w:rPr>
                <w:rFonts w:cs="Calibri"/>
                <w:lang w:val="uk-UA"/>
              </w:rPr>
            </w:pPr>
            <w:r w:rsidRPr="00AD3375">
              <w:rPr>
                <w:rFonts w:cs="Calibri"/>
                <w:lang w:val="uk-UA"/>
              </w:rPr>
              <w:t>2.4.2. Створення нових та реконструкція наявних зон відпочинку в громаді.</w:t>
            </w:r>
          </w:p>
        </w:tc>
      </w:tr>
      <w:tr w:rsidR="00FC48BA" w:rsidRPr="009972EC" w14:paraId="4A718AE3" w14:textId="77777777" w:rsidTr="00C353EF">
        <w:trPr>
          <w:trHeight w:val="307"/>
        </w:trPr>
        <w:tc>
          <w:tcPr>
            <w:tcW w:w="1202" w:type="pct"/>
            <w:vMerge/>
          </w:tcPr>
          <w:p w14:paraId="2C879D58" w14:textId="77777777" w:rsidR="00FC48BA" w:rsidRPr="00B73948" w:rsidRDefault="00FC48BA" w:rsidP="00AD3375">
            <w:pPr>
              <w:spacing w:before="40" w:after="40" w:line="240" w:lineRule="auto"/>
              <w:rPr>
                <w:rFonts w:cs="Calibri"/>
                <w:lang w:val="uk-UA"/>
              </w:rPr>
            </w:pPr>
          </w:p>
        </w:tc>
        <w:tc>
          <w:tcPr>
            <w:tcW w:w="1354" w:type="pct"/>
            <w:vMerge/>
            <w:vAlign w:val="center"/>
          </w:tcPr>
          <w:p w14:paraId="69ABF86E" w14:textId="77777777" w:rsidR="00FC48BA" w:rsidRPr="00AD3375" w:rsidRDefault="00FC48BA" w:rsidP="00AD3375">
            <w:pPr>
              <w:spacing w:before="40" w:after="40" w:line="240" w:lineRule="auto"/>
              <w:rPr>
                <w:rFonts w:cs="Calibri"/>
                <w:lang w:val="uk-UA"/>
              </w:rPr>
            </w:pPr>
          </w:p>
        </w:tc>
        <w:tc>
          <w:tcPr>
            <w:tcW w:w="2444" w:type="pct"/>
            <w:vAlign w:val="center"/>
          </w:tcPr>
          <w:p w14:paraId="05668E66" w14:textId="77777777" w:rsidR="00FC48BA" w:rsidRPr="00AD3375" w:rsidRDefault="00FC48BA" w:rsidP="00AD3375">
            <w:pPr>
              <w:spacing w:before="40" w:after="40" w:line="240" w:lineRule="auto"/>
              <w:rPr>
                <w:rFonts w:cs="Calibri"/>
                <w:lang w:val="uk-UA"/>
              </w:rPr>
            </w:pPr>
            <w:r w:rsidRPr="00AD3375">
              <w:rPr>
                <w:rFonts w:cs="Calibri"/>
                <w:lang w:val="uk-UA"/>
              </w:rPr>
              <w:t xml:space="preserve">2.4.3. Створення та забезпечення діяльності Центрів дозвілля в громаді. </w:t>
            </w:r>
          </w:p>
        </w:tc>
      </w:tr>
      <w:tr w:rsidR="00FC48BA" w:rsidRPr="009972EC" w14:paraId="49EBE398" w14:textId="77777777" w:rsidTr="00C353EF">
        <w:trPr>
          <w:trHeight w:val="435"/>
        </w:trPr>
        <w:tc>
          <w:tcPr>
            <w:tcW w:w="1202" w:type="pct"/>
            <w:vMerge/>
          </w:tcPr>
          <w:p w14:paraId="00EA0A46"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2D98D0CF" w14:textId="77777777" w:rsidR="00FC48BA" w:rsidRPr="00B73948" w:rsidRDefault="00FC48BA" w:rsidP="00AD3375">
            <w:pPr>
              <w:spacing w:before="40" w:after="40" w:line="240" w:lineRule="auto"/>
              <w:rPr>
                <w:rFonts w:cs="Calibri"/>
                <w:lang w:val="uk-UA"/>
              </w:rPr>
            </w:pPr>
            <w:r w:rsidRPr="00B73948">
              <w:rPr>
                <w:rFonts w:cs="Calibri"/>
                <w:lang w:val="uk-UA"/>
              </w:rPr>
              <w:t>2.5. Сприяння гармонійному розвитку дітей та молоді</w:t>
            </w:r>
          </w:p>
        </w:tc>
        <w:tc>
          <w:tcPr>
            <w:tcW w:w="2444" w:type="pct"/>
            <w:vAlign w:val="center"/>
          </w:tcPr>
          <w:p w14:paraId="5A8F6393" w14:textId="77777777" w:rsidR="00FC48BA" w:rsidRPr="00AD3375" w:rsidRDefault="00FC48BA" w:rsidP="00AD3375">
            <w:pPr>
              <w:spacing w:before="40" w:after="40" w:line="240" w:lineRule="auto"/>
              <w:rPr>
                <w:rFonts w:cs="Calibri"/>
                <w:lang w:val="uk-UA"/>
              </w:rPr>
            </w:pPr>
            <w:r w:rsidRPr="00AD3375">
              <w:rPr>
                <w:rFonts w:cs="Calibri"/>
                <w:lang w:val="uk-UA"/>
              </w:rPr>
              <w:t>2.5.1. «Сприяння духовному розвитку дітей в закладах освіти»</w:t>
            </w:r>
          </w:p>
        </w:tc>
      </w:tr>
      <w:tr w:rsidR="00FC48BA" w:rsidRPr="009972EC" w14:paraId="027947B2" w14:textId="77777777" w:rsidTr="00C353EF">
        <w:trPr>
          <w:trHeight w:val="435"/>
        </w:trPr>
        <w:tc>
          <w:tcPr>
            <w:tcW w:w="1202" w:type="pct"/>
            <w:vMerge/>
          </w:tcPr>
          <w:p w14:paraId="798710A3" w14:textId="77777777" w:rsidR="00FC48BA" w:rsidRPr="00B73948" w:rsidRDefault="00FC48BA" w:rsidP="00AD3375">
            <w:pPr>
              <w:spacing w:before="40" w:after="40" w:line="240" w:lineRule="auto"/>
              <w:rPr>
                <w:rFonts w:cs="Calibri"/>
                <w:lang w:val="uk-UA"/>
              </w:rPr>
            </w:pPr>
          </w:p>
        </w:tc>
        <w:tc>
          <w:tcPr>
            <w:tcW w:w="1354" w:type="pct"/>
            <w:vMerge/>
            <w:vAlign w:val="center"/>
          </w:tcPr>
          <w:p w14:paraId="4D9635EC" w14:textId="77777777" w:rsidR="00FC48BA" w:rsidRPr="00B73948" w:rsidRDefault="00FC48BA" w:rsidP="00AD3375">
            <w:pPr>
              <w:spacing w:before="40" w:after="40" w:line="240" w:lineRule="auto"/>
              <w:rPr>
                <w:rFonts w:cs="Calibri"/>
                <w:lang w:val="uk-UA"/>
              </w:rPr>
            </w:pPr>
          </w:p>
        </w:tc>
        <w:tc>
          <w:tcPr>
            <w:tcW w:w="2444" w:type="pct"/>
            <w:vAlign w:val="center"/>
          </w:tcPr>
          <w:p w14:paraId="169F908E" w14:textId="77777777" w:rsidR="00FC48BA" w:rsidRPr="00B73948" w:rsidRDefault="00FC48BA" w:rsidP="00AD3375">
            <w:pPr>
              <w:spacing w:before="40" w:after="40" w:line="240" w:lineRule="auto"/>
              <w:rPr>
                <w:rFonts w:cs="Calibri"/>
                <w:lang w:val="uk-UA"/>
              </w:rPr>
            </w:pPr>
            <w:r w:rsidRPr="00B73948">
              <w:rPr>
                <w:rFonts w:cs="Calibri"/>
                <w:lang w:val="uk-UA"/>
              </w:rPr>
              <w:t>2.5.2. Створення освітнього інклюзивного середовища для дітей особливими освітніми потребами</w:t>
            </w:r>
          </w:p>
        </w:tc>
      </w:tr>
      <w:tr w:rsidR="00FC48BA" w:rsidRPr="00B73948" w14:paraId="35BA7573" w14:textId="77777777" w:rsidTr="00C353EF">
        <w:trPr>
          <w:trHeight w:val="435"/>
        </w:trPr>
        <w:tc>
          <w:tcPr>
            <w:tcW w:w="1202" w:type="pct"/>
            <w:vMerge/>
          </w:tcPr>
          <w:p w14:paraId="01C01C4F" w14:textId="77777777" w:rsidR="00FC48BA" w:rsidRPr="00B73948" w:rsidRDefault="00FC48BA" w:rsidP="00AD3375">
            <w:pPr>
              <w:spacing w:before="40" w:after="40" w:line="240" w:lineRule="auto"/>
              <w:rPr>
                <w:rFonts w:cs="Calibri"/>
                <w:lang w:val="uk-UA"/>
              </w:rPr>
            </w:pPr>
          </w:p>
        </w:tc>
        <w:tc>
          <w:tcPr>
            <w:tcW w:w="1354" w:type="pct"/>
            <w:vMerge/>
            <w:vAlign w:val="center"/>
          </w:tcPr>
          <w:p w14:paraId="420AAF5C" w14:textId="77777777" w:rsidR="00FC48BA" w:rsidRPr="00B73948" w:rsidRDefault="00FC48BA" w:rsidP="00AD3375">
            <w:pPr>
              <w:spacing w:before="40" w:after="40" w:line="240" w:lineRule="auto"/>
              <w:rPr>
                <w:rFonts w:cs="Calibri"/>
                <w:lang w:val="uk-UA"/>
              </w:rPr>
            </w:pPr>
          </w:p>
        </w:tc>
        <w:tc>
          <w:tcPr>
            <w:tcW w:w="2444" w:type="pct"/>
            <w:vAlign w:val="center"/>
          </w:tcPr>
          <w:p w14:paraId="2EF630CA" w14:textId="77777777" w:rsidR="00FC48BA" w:rsidRPr="00B73948" w:rsidRDefault="00FC48BA" w:rsidP="00AD3375">
            <w:pPr>
              <w:spacing w:before="40" w:after="40" w:line="240" w:lineRule="auto"/>
              <w:rPr>
                <w:rFonts w:cs="Calibri"/>
                <w:lang w:val="uk-UA"/>
              </w:rPr>
            </w:pPr>
            <w:r w:rsidRPr="00B73948">
              <w:rPr>
                <w:rFonts w:cs="Calibri"/>
                <w:lang w:val="uk-UA"/>
              </w:rPr>
              <w:t>2.5.3. Організація дозвілля учнів</w:t>
            </w:r>
          </w:p>
        </w:tc>
      </w:tr>
      <w:tr w:rsidR="00FC48BA" w:rsidRPr="009972EC" w14:paraId="00C1C44D" w14:textId="77777777" w:rsidTr="00C353EF">
        <w:trPr>
          <w:trHeight w:val="435"/>
        </w:trPr>
        <w:tc>
          <w:tcPr>
            <w:tcW w:w="1202" w:type="pct"/>
            <w:vMerge/>
          </w:tcPr>
          <w:p w14:paraId="4D387BDE"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0AF4CB3E" w14:textId="77777777" w:rsidR="00FC48BA" w:rsidRPr="00B73948" w:rsidRDefault="00FC48BA" w:rsidP="00AD3375">
            <w:pPr>
              <w:spacing w:before="40" w:after="40" w:line="240" w:lineRule="auto"/>
              <w:rPr>
                <w:rFonts w:cs="Calibri"/>
                <w:lang w:val="uk-UA"/>
              </w:rPr>
            </w:pPr>
            <w:r w:rsidRPr="00B73948">
              <w:rPr>
                <w:rFonts w:cs="Calibri"/>
                <w:lang w:val="uk-UA"/>
              </w:rPr>
              <w:t>2.6. Управління громадою</w:t>
            </w:r>
          </w:p>
        </w:tc>
        <w:tc>
          <w:tcPr>
            <w:tcW w:w="2444" w:type="pct"/>
            <w:vAlign w:val="center"/>
          </w:tcPr>
          <w:p w14:paraId="6C25C9F6" w14:textId="77777777" w:rsidR="00FC48BA" w:rsidRPr="00B73948" w:rsidRDefault="00FC48BA" w:rsidP="00AD3375">
            <w:pPr>
              <w:spacing w:before="40" w:after="40" w:line="240" w:lineRule="auto"/>
              <w:rPr>
                <w:rFonts w:cs="Calibri"/>
                <w:lang w:val="uk-UA"/>
              </w:rPr>
            </w:pPr>
            <w:r w:rsidRPr="00B73948">
              <w:rPr>
                <w:rFonts w:cs="Calibri"/>
                <w:lang w:val="uk-UA"/>
              </w:rPr>
              <w:t>2.6.1. Підвищення кваліфікації депутатів і депутаток та працівників ради</w:t>
            </w:r>
          </w:p>
        </w:tc>
      </w:tr>
      <w:tr w:rsidR="00FC48BA" w:rsidRPr="009972EC" w14:paraId="1B38B149" w14:textId="77777777" w:rsidTr="00C353EF">
        <w:trPr>
          <w:trHeight w:val="435"/>
        </w:trPr>
        <w:tc>
          <w:tcPr>
            <w:tcW w:w="1202" w:type="pct"/>
            <w:vMerge/>
          </w:tcPr>
          <w:p w14:paraId="24948109" w14:textId="77777777" w:rsidR="00FC48BA" w:rsidRPr="00B73948" w:rsidRDefault="00FC48BA" w:rsidP="00AD3375">
            <w:pPr>
              <w:spacing w:before="40" w:after="40" w:line="240" w:lineRule="auto"/>
              <w:rPr>
                <w:rFonts w:cs="Calibri"/>
                <w:lang w:val="uk-UA"/>
              </w:rPr>
            </w:pPr>
          </w:p>
        </w:tc>
        <w:tc>
          <w:tcPr>
            <w:tcW w:w="1354" w:type="pct"/>
            <w:vMerge/>
            <w:vAlign w:val="center"/>
          </w:tcPr>
          <w:p w14:paraId="7026FF8C" w14:textId="77777777" w:rsidR="00FC48BA" w:rsidRPr="00B73948" w:rsidRDefault="00FC48BA" w:rsidP="00AD3375">
            <w:pPr>
              <w:spacing w:before="40" w:after="40" w:line="240" w:lineRule="auto"/>
              <w:rPr>
                <w:rFonts w:cs="Calibri"/>
                <w:lang w:val="uk-UA"/>
              </w:rPr>
            </w:pPr>
          </w:p>
        </w:tc>
        <w:tc>
          <w:tcPr>
            <w:tcW w:w="2444" w:type="pct"/>
            <w:vAlign w:val="center"/>
          </w:tcPr>
          <w:p w14:paraId="23269BEE" w14:textId="77777777" w:rsidR="00FC48BA" w:rsidRPr="00B73948" w:rsidRDefault="00FC48BA" w:rsidP="00AD3375">
            <w:pPr>
              <w:spacing w:before="40" w:after="40" w:line="240" w:lineRule="auto"/>
              <w:rPr>
                <w:rFonts w:cs="Calibri"/>
                <w:lang w:val="uk-UA"/>
              </w:rPr>
            </w:pPr>
            <w:r w:rsidRPr="00B73948">
              <w:rPr>
                <w:rFonts w:cs="Calibri"/>
                <w:lang w:val="uk-UA"/>
              </w:rPr>
              <w:t>2.6.2. Створення та підтримка діяльності молодіжної ради з дотриманням принципів гендерної рівності</w:t>
            </w:r>
          </w:p>
        </w:tc>
      </w:tr>
      <w:tr w:rsidR="00FC48BA" w:rsidRPr="00B73948" w14:paraId="3D9EDA0A" w14:textId="77777777" w:rsidTr="00C353EF">
        <w:trPr>
          <w:trHeight w:val="435"/>
        </w:trPr>
        <w:tc>
          <w:tcPr>
            <w:tcW w:w="1202" w:type="pct"/>
            <w:vMerge/>
          </w:tcPr>
          <w:p w14:paraId="68F5FD5B" w14:textId="77777777" w:rsidR="00FC48BA" w:rsidRPr="00B73948" w:rsidRDefault="00FC48BA" w:rsidP="00AD3375">
            <w:pPr>
              <w:spacing w:before="40" w:after="40" w:line="240" w:lineRule="auto"/>
              <w:rPr>
                <w:rFonts w:cs="Calibri"/>
                <w:lang w:val="uk-UA"/>
              </w:rPr>
            </w:pPr>
          </w:p>
        </w:tc>
        <w:tc>
          <w:tcPr>
            <w:tcW w:w="1354" w:type="pct"/>
            <w:vMerge/>
            <w:vAlign w:val="center"/>
          </w:tcPr>
          <w:p w14:paraId="400582F8" w14:textId="77777777" w:rsidR="00FC48BA" w:rsidRPr="00B73948" w:rsidRDefault="00FC48BA" w:rsidP="00AD3375">
            <w:pPr>
              <w:spacing w:before="40" w:after="40" w:line="240" w:lineRule="auto"/>
              <w:rPr>
                <w:rFonts w:cs="Calibri"/>
                <w:lang w:val="uk-UA"/>
              </w:rPr>
            </w:pPr>
          </w:p>
        </w:tc>
        <w:tc>
          <w:tcPr>
            <w:tcW w:w="2444" w:type="pct"/>
            <w:vAlign w:val="center"/>
          </w:tcPr>
          <w:p w14:paraId="2E7E480D" w14:textId="77777777" w:rsidR="00FC48BA" w:rsidRPr="00B73948" w:rsidRDefault="00FC48BA" w:rsidP="00AD3375">
            <w:pPr>
              <w:spacing w:before="40" w:after="40" w:line="240" w:lineRule="auto"/>
              <w:rPr>
                <w:rFonts w:cs="Calibri"/>
                <w:lang w:val="uk-UA"/>
              </w:rPr>
            </w:pPr>
            <w:r w:rsidRPr="00B73948">
              <w:rPr>
                <w:rFonts w:cs="Calibri"/>
                <w:lang w:val="uk-UA"/>
              </w:rPr>
              <w:t>2.6.3. Запровадження бюджету участі</w:t>
            </w:r>
          </w:p>
        </w:tc>
      </w:tr>
      <w:tr w:rsidR="00FC48BA" w:rsidRPr="009972EC" w14:paraId="131617A4" w14:textId="77777777" w:rsidTr="00C353EF">
        <w:trPr>
          <w:trHeight w:val="435"/>
        </w:trPr>
        <w:tc>
          <w:tcPr>
            <w:tcW w:w="1202" w:type="pct"/>
            <w:vMerge/>
          </w:tcPr>
          <w:p w14:paraId="121F77C5" w14:textId="77777777" w:rsidR="00FC48BA" w:rsidRPr="00B73948" w:rsidRDefault="00FC48BA" w:rsidP="00AD3375">
            <w:pPr>
              <w:spacing w:before="40" w:after="40" w:line="240" w:lineRule="auto"/>
              <w:rPr>
                <w:rFonts w:cs="Calibri"/>
                <w:lang w:val="uk-UA"/>
              </w:rPr>
            </w:pPr>
          </w:p>
        </w:tc>
        <w:tc>
          <w:tcPr>
            <w:tcW w:w="1354" w:type="pct"/>
            <w:vMerge/>
            <w:vAlign w:val="center"/>
          </w:tcPr>
          <w:p w14:paraId="5C4274A4" w14:textId="77777777" w:rsidR="00FC48BA" w:rsidRPr="00B73948" w:rsidRDefault="00FC48BA" w:rsidP="00AD3375">
            <w:pPr>
              <w:spacing w:before="40" w:after="40" w:line="240" w:lineRule="auto"/>
              <w:rPr>
                <w:rFonts w:cs="Calibri"/>
                <w:lang w:val="uk-UA"/>
              </w:rPr>
            </w:pPr>
          </w:p>
        </w:tc>
        <w:tc>
          <w:tcPr>
            <w:tcW w:w="2444" w:type="pct"/>
            <w:vAlign w:val="center"/>
          </w:tcPr>
          <w:p w14:paraId="7C819AA1" w14:textId="77777777" w:rsidR="00FC48BA" w:rsidRPr="00AD3375" w:rsidRDefault="00FC48BA" w:rsidP="00AD3375">
            <w:pPr>
              <w:spacing w:before="40" w:after="40" w:line="240" w:lineRule="auto"/>
              <w:rPr>
                <w:rFonts w:cs="Calibri"/>
                <w:lang w:val="uk-UA"/>
              </w:rPr>
            </w:pPr>
            <w:r w:rsidRPr="00AD3375">
              <w:rPr>
                <w:rFonts w:cs="Calibri"/>
                <w:lang w:val="uk-UA"/>
              </w:rPr>
              <w:t>2.6.4. Впровадження системи управління якістю надання послуг</w:t>
            </w:r>
          </w:p>
        </w:tc>
      </w:tr>
      <w:tr w:rsidR="00FC48BA" w:rsidRPr="00B73948" w14:paraId="16429ED6" w14:textId="77777777" w:rsidTr="00C353EF">
        <w:trPr>
          <w:trHeight w:val="435"/>
        </w:trPr>
        <w:tc>
          <w:tcPr>
            <w:tcW w:w="1202" w:type="pct"/>
            <w:vMerge/>
          </w:tcPr>
          <w:p w14:paraId="51959983" w14:textId="77777777" w:rsidR="00FC48BA" w:rsidRPr="00B73948" w:rsidRDefault="00FC48BA" w:rsidP="00AD3375">
            <w:pPr>
              <w:spacing w:before="40" w:after="40" w:line="240" w:lineRule="auto"/>
              <w:rPr>
                <w:rFonts w:cs="Calibri"/>
                <w:lang w:val="uk-UA"/>
              </w:rPr>
            </w:pPr>
          </w:p>
        </w:tc>
        <w:tc>
          <w:tcPr>
            <w:tcW w:w="1354" w:type="pct"/>
            <w:vMerge/>
            <w:vAlign w:val="center"/>
          </w:tcPr>
          <w:p w14:paraId="732F1380" w14:textId="77777777" w:rsidR="00FC48BA" w:rsidRPr="00B73948" w:rsidRDefault="00FC48BA" w:rsidP="00AD3375">
            <w:pPr>
              <w:spacing w:before="40" w:after="40" w:line="240" w:lineRule="auto"/>
              <w:rPr>
                <w:rFonts w:cs="Calibri"/>
                <w:lang w:val="uk-UA"/>
              </w:rPr>
            </w:pPr>
          </w:p>
        </w:tc>
        <w:tc>
          <w:tcPr>
            <w:tcW w:w="2444" w:type="pct"/>
            <w:vAlign w:val="center"/>
          </w:tcPr>
          <w:p w14:paraId="700BF854" w14:textId="77777777" w:rsidR="00FC48BA" w:rsidRPr="00AD3375" w:rsidRDefault="00FC48BA" w:rsidP="00AD3375">
            <w:pPr>
              <w:spacing w:before="40" w:after="40" w:line="240" w:lineRule="auto"/>
              <w:rPr>
                <w:rFonts w:cs="Calibri"/>
                <w:lang w:val="uk-UA"/>
              </w:rPr>
            </w:pPr>
            <w:r w:rsidRPr="00AD3375">
              <w:rPr>
                <w:rFonts w:cs="Calibri"/>
                <w:lang w:val="uk-UA"/>
              </w:rPr>
              <w:t xml:space="preserve">2.6.5. Розвиток міжмуніципального співробітництва </w:t>
            </w:r>
          </w:p>
        </w:tc>
      </w:tr>
      <w:tr w:rsidR="0061065F" w:rsidRPr="00B73948" w14:paraId="1A2AF0E5" w14:textId="77777777" w:rsidTr="00C353EF">
        <w:trPr>
          <w:trHeight w:val="435"/>
        </w:trPr>
        <w:tc>
          <w:tcPr>
            <w:tcW w:w="1202" w:type="pct"/>
            <w:vMerge/>
          </w:tcPr>
          <w:p w14:paraId="14D43603" w14:textId="77777777" w:rsidR="0061065F" w:rsidRPr="00B73948" w:rsidRDefault="0061065F" w:rsidP="00AD3375">
            <w:pPr>
              <w:spacing w:before="40" w:after="40" w:line="240" w:lineRule="auto"/>
              <w:rPr>
                <w:rFonts w:cs="Calibri"/>
                <w:lang w:val="uk-UA"/>
              </w:rPr>
            </w:pPr>
          </w:p>
        </w:tc>
        <w:tc>
          <w:tcPr>
            <w:tcW w:w="1354" w:type="pct"/>
            <w:vAlign w:val="center"/>
          </w:tcPr>
          <w:p w14:paraId="2C28C265" w14:textId="77777777" w:rsidR="0061065F" w:rsidRPr="00B73948" w:rsidRDefault="0061065F" w:rsidP="00AD3375">
            <w:pPr>
              <w:spacing w:before="40" w:after="40" w:line="240" w:lineRule="auto"/>
              <w:rPr>
                <w:rFonts w:cs="Calibri"/>
                <w:lang w:val="uk-UA"/>
              </w:rPr>
            </w:pPr>
          </w:p>
        </w:tc>
        <w:tc>
          <w:tcPr>
            <w:tcW w:w="2444" w:type="pct"/>
            <w:vAlign w:val="center"/>
          </w:tcPr>
          <w:p w14:paraId="32B66419" w14:textId="77777777" w:rsidR="0061065F" w:rsidRPr="00AD3375" w:rsidRDefault="0061065F" w:rsidP="00AD3375">
            <w:pPr>
              <w:spacing w:before="40" w:after="40" w:line="240" w:lineRule="auto"/>
              <w:rPr>
                <w:rFonts w:cs="Calibri"/>
                <w:lang w:val="uk-UA"/>
              </w:rPr>
            </w:pPr>
            <w:r w:rsidRPr="0061065F">
              <w:rPr>
                <w:rFonts w:cs="Calibri"/>
                <w:lang w:val="uk-UA"/>
              </w:rPr>
              <w:t>2.6.7.Покращення роботи місцевого самоврядування</w:t>
            </w:r>
          </w:p>
        </w:tc>
      </w:tr>
      <w:tr w:rsidR="00FC48BA" w:rsidRPr="009972EC" w14:paraId="558505AB" w14:textId="77777777" w:rsidTr="00C353EF">
        <w:trPr>
          <w:trHeight w:val="435"/>
        </w:trPr>
        <w:tc>
          <w:tcPr>
            <w:tcW w:w="1202" w:type="pct"/>
            <w:vMerge/>
          </w:tcPr>
          <w:p w14:paraId="7C68448C" w14:textId="77777777" w:rsidR="00FC48BA" w:rsidRPr="00B73948" w:rsidRDefault="00FC48BA" w:rsidP="00AD3375">
            <w:pPr>
              <w:spacing w:before="40" w:after="40" w:line="240" w:lineRule="auto"/>
              <w:rPr>
                <w:rFonts w:cs="Calibri"/>
                <w:lang w:val="uk-UA"/>
              </w:rPr>
            </w:pPr>
          </w:p>
        </w:tc>
        <w:tc>
          <w:tcPr>
            <w:tcW w:w="1354" w:type="pct"/>
            <w:vMerge w:val="restart"/>
            <w:vAlign w:val="center"/>
          </w:tcPr>
          <w:p w14:paraId="471ABA60" w14:textId="77777777" w:rsidR="00FC48BA" w:rsidRPr="00B73948" w:rsidRDefault="00AD3375" w:rsidP="00AD3375">
            <w:pPr>
              <w:spacing w:before="40" w:after="40" w:line="240" w:lineRule="auto"/>
              <w:rPr>
                <w:rFonts w:cs="Calibri"/>
                <w:lang w:val="uk-UA"/>
              </w:rPr>
            </w:pPr>
            <w:r>
              <w:rPr>
                <w:rFonts w:cs="Calibri"/>
                <w:lang w:val="uk-UA"/>
              </w:rPr>
              <w:t xml:space="preserve">2.7. </w:t>
            </w:r>
            <w:r w:rsidR="00FC48BA" w:rsidRPr="00B73948">
              <w:rPr>
                <w:rFonts w:cs="Calibri"/>
                <w:lang w:val="uk-UA"/>
              </w:rPr>
              <w:t>Активізація населення громади різних вікових груп та їх розвиток</w:t>
            </w:r>
          </w:p>
        </w:tc>
        <w:tc>
          <w:tcPr>
            <w:tcW w:w="2444" w:type="pct"/>
            <w:vAlign w:val="center"/>
          </w:tcPr>
          <w:p w14:paraId="676CD71B" w14:textId="77777777" w:rsidR="00FC48BA" w:rsidRPr="00AD3375" w:rsidRDefault="00FC48BA" w:rsidP="00AD3375">
            <w:pPr>
              <w:spacing w:before="40" w:after="40" w:line="240" w:lineRule="auto"/>
              <w:rPr>
                <w:rFonts w:cs="Calibri"/>
                <w:lang w:val="uk-UA"/>
              </w:rPr>
            </w:pPr>
            <w:r w:rsidRPr="00AD3375">
              <w:rPr>
                <w:rFonts w:cs="Calibri"/>
                <w:lang w:val="uk-UA"/>
              </w:rPr>
              <w:t>2.7.1. Залучення населення громади до участі у заходах, гуртках, клубах, які сприяють навчанню та розвитку</w:t>
            </w:r>
          </w:p>
        </w:tc>
      </w:tr>
      <w:tr w:rsidR="00FC48BA" w:rsidRPr="009972EC" w14:paraId="2904FDF2" w14:textId="77777777" w:rsidTr="00C353EF">
        <w:trPr>
          <w:trHeight w:val="435"/>
        </w:trPr>
        <w:tc>
          <w:tcPr>
            <w:tcW w:w="1202" w:type="pct"/>
            <w:vMerge/>
          </w:tcPr>
          <w:p w14:paraId="6B37494F" w14:textId="77777777" w:rsidR="00FC48BA" w:rsidRPr="00B73948" w:rsidRDefault="00FC48BA" w:rsidP="00AD3375">
            <w:pPr>
              <w:spacing w:before="40" w:after="40" w:line="240" w:lineRule="auto"/>
              <w:rPr>
                <w:rFonts w:cs="Calibri"/>
                <w:lang w:val="uk-UA"/>
              </w:rPr>
            </w:pPr>
          </w:p>
        </w:tc>
        <w:tc>
          <w:tcPr>
            <w:tcW w:w="1354" w:type="pct"/>
            <w:vMerge/>
            <w:vAlign w:val="center"/>
          </w:tcPr>
          <w:p w14:paraId="430453E2" w14:textId="77777777" w:rsidR="00FC48BA" w:rsidRPr="00B73948" w:rsidRDefault="00FC48BA" w:rsidP="00AD3375">
            <w:pPr>
              <w:spacing w:before="40" w:after="40" w:line="240" w:lineRule="auto"/>
              <w:rPr>
                <w:rFonts w:cs="Calibri"/>
                <w:lang w:val="uk-UA"/>
              </w:rPr>
            </w:pPr>
          </w:p>
        </w:tc>
        <w:tc>
          <w:tcPr>
            <w:tcW w:w="2444" w:type="pct"/>
            <w:vAlign w:val="center"/>
          </w:tcPr>
          <w:p w14:paraId="1812EC6E" w14:textId="77777777" w:rsidR="00FC48BA" w:rsidRPr="00C353EF" w:rsidRDefault="00FC48BA" w:rsidP="00AD3375">
            <w:pPr>
              <w:spacing w:before="40" w:after="40" w:line="240" w:lineRule="auto"/>
              <w:rPr>
                <w:rFonts w:cs="Calibri"/>
                <w:lang w:val="uk-UA"/>
              </w:rPr>
            </w:pPr>
            <w:r w:rsidRPr="00C353EF">
              <w:rPr>
                <w:rFonts w:cs="Calibri"/>
                <w:lang w:val="uk-UA"/>
              </w:rPr>
              <w:t>2.7.2. Створення умов для врахування потреб вразливих груп населення</w:t>
            </w:r>
          </w:p>
        </w:tc>
      </w:tr>
    </w:tbl>
    <w:p w14:paraId="3F8EF96B" w14:textId="77777777" w:rsidR="00C353EF" w:rsidRPr="00D70518" w:rsidRDefault="00C353EF" w:rsidP="00AD3375">
      <w:pPr>
        <w:spacing w:before="240" w:after="0"/>
        <w:jc w:val="both"/>
        <w:rPr>
          <w:lang w:val="uk-UA"/>
        </w:rPr>
      </w:pPr>
      <w:r w:rsidRPr="00C353EF">
        <w:rPr>
          <w:lang w:val="uk-UA"/>
        </w:rPr>
        <w:t>В свою чергу, кожне завдання стратегії реалізовується за допомогою одного або кількох проектів, що представлено в нижченаведеному аналізі</w:t>
      </w:r>
      <w:r w:rsidR="00CF369E" w:rsidRPr="00D70518">
        <w:rPr>
          <w:lang w:val="uk-UA"/>
        </w:rPr>
        <w:t>:</w:t>
      </w:r>
    </w:p>
    <w:p w14:paraId="6B0342CE" w14:textId="77777777" w:rsidR="003C4978" w:rsidRPr="00CF369E" w:rsidRDefault="003C4978" w:rsidP="00CF369E">
      <w:pPr>
        <w:spacing w:before="80" w:after="80"/>
        <w:jc w:val="both"/>
        <w:rPr>
          <w:b/>
          <w:lang w:val="uk-UA"/>
        </w:rPr>
      </w:pPr>
      <w:r w:rsidRPr="00CF369E">
        <w:rPr>
          <w:b/>
          <w:lang w:val="uk-UA"/>
        </w:rPr>
        <w:t>Стратегічна ціль 1. Забезпечення сталого економічного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527"/>
        <w:gridCol w:w="6553"/>
      </w:tblGrid>
      <w:tr w:rsidR="00CF369E" w:rsidRPr="00AD3375" w14:paraId="6D17B618" w14:textId="77777777" w:rsidTr="00F4069C">
        <w:trPr>
          <w:trHeight w:val="367"/>
        </w:trPr>
        <w:tc>
          <w:tcPr>
            <w:tcW w:w="187" w:type="pct"/>
            <w:shd w:val="clear" w:color="auto" w:fill="DEEAF6" w:themeFill="accent1" w:themeFillTint="33"/>
            <w:vAlign w:val="center"/>
            <w:hideMark/>
          </w:tcPr>
          <w:p w14:paraId="7726B6DE" w14:textId="77777777" w:rsidR="00CF369E" w:rsidRPr="00AD3375" w:rsidRDefault="00CF369E" w:rsidP="00CF369E">
            <w:pPr>
              <w:spacing w:after="0"/>
              <w:jc w:val="center"/>
              <w:rPr>
                <w:rFonts w:asciiTheme="minorHAnsi" w:hAnsiTheme="minorHAnsi" w:cstheme="minorHAnsi"/>
                <w:b/>
                <w:bCs/>
                <w:sz w:val="20"/>
                <w:szCs w:val="20"/>
                <w:lang w:val="uk-UA" w:eastAsia="uk-UA"/>
              </w:rPr>
            </w:pPr>
            <w:r w:rsidRPr="00AD3375">
              <w:rPr>
                <w:rFonts w:asciiTheme="minorHAnsi" w:hAnsiTheme="minorHAnsi" w:cstheme="minorHAnsi"/>
                <w:b/>
                <w:bCs/>
                <w:sz w:val="20"/>
                <w:szCs w:val="20"/>
                <w:lang w:val="uk-UA" w:eastAsia="uk-UA"/>
              </w:rPr>
              <w:t>№</w:t>
            </w:r>
          </w:p>
        </w:tc>
        <w:tc>
          <w:tcPr>
            <w:tcW w:w="1684" w:type="pct"/>
            <w:shd w:val="clear" w:color="auto" w:fill="DEEAF6" w:themeFill="accent1" w:themeFillTint="33"/>
            <w:vAlign w:val="center"/>
            <w:hideMark/>
          </w:tcPr>
          <w:p w14:paraId="2342615B" w14:textId="77777777" w:rsidR="00CF369E" w:rsidRPr="00AD3375" w:rsidRDefault="00CF369E" w:rsidP="00CF369E">
            <w:pPr>
              <w:spacing w:after="0"/>
              <w:jc w:val="center"/>
              <w:rPr>
                <w:rFonts w:asciiTheme="minorHAnsi" w:hAnsiTheme="minorHAnsi" w:cstheme="minorHAnsi"/>
                <w:b/>
                <w:bCs/>
                <w:sz w:val="20"/>
                <w:szCs w:val="20"/>
                <w:lang w:val="uk-UA" w:eastAsia="uk-UA"/>
              </w:rPr>
            </w:pPr>
            <w:r w:rsidRPr="00AD3375">
              <w:rPr>
                <w:rFonts w:asciiTheme="minorHAnsi" w:hAnsiTheme="minorHAnsi" w:cstheme="minorHAnsi"/>
                <w:b/>
                <w:bCs/>
                <w:sz w:val="20"/>
                <w:szCs w:val="20"/>
                <w:lang w:val="uk-UA" w:eastAsia="uk-UA"/>
              </w:rPr>
              <w:t>Завдання</w:t>
            </w:r>
          </w:p>
        </w:tc>
        <w:tc>
          <w:tcPr>
            <w:tcW w:w="3129" w:type="pct"/>
            <w:shd w:val="clear" w:color="auto" w:fill="DEEAF6" w:themeFill="accent1" w:themeFillTint="33"/>
            <w:vAlign w:val="center"/>
            <w:hideMark/>
          </w:tcPr>
          <w:p w14:paraId="449D9987" w14:textId="77777777" w:rsidR="00CF369E" w:rsidRPr="00AD3375" w:rsidRDefault="00CF369E" w:rsidP="00CF369E">
            <w:pPr>
              <w:spacing w:after="0"/>
              <w:jc w:val="center"/>
              <w:rPr>
                <w:rFonts w:asciiTheme="minorHAnsi" w:hAnsiTheme="minorHAnsi" w:cstheme="minorHAnsi"/>
                <w:b/>
                <w:bCs/>
                <w:sz w:val="20"/>
                <w:szCs w:val="20"/>
                <w:lang w:val="uk-UA" w:eastAsia="uk-UA"/>
              </w:rPr>
            </w:pPr>
            <w:r w:rsidRPr="00AD3375">
              <w:rPr>
                <w:rFonts w:asciiTheme="minorHAnsi" w:hAnsiTheme="minorHAnsi" w:cstheme="minorHAnsi"/>
                <w:b/>
                <w:bCs/>
                <w:sz w:val="20"/>
                <w:szCs w:val="20"/>
                <w:lang w:val="uk-UA" w:eastAsia="uk-UA"/>
              </w:rPr>
              <w:t>Назва проекту</w:t>
            </w:r>
          </w:p>
        </w:tc>
      </w:tr>
      <w:tr w:rsidR="00CF369E" w:rsidRPr="009972EC" w14:paraId="56483592" w14:textId="77777777" w:rsidTr="00CF369E">
        <w:trPr>
          <w:trHeight w:val="202"/>
        </w:trPr>
        <w:tc>
          <w:tcPr>
            <w:tcW w:w="5000" w:type="pct"/>
            <w:gridSpan w:val="3"/>
            <w:shd w:val="clear" w:color="auto" w:fill="auto"/>
            <w:noWrap/>
            <w:vAlign w:val="center"/>
          </w:tcPr>
          <w:p w14:paraId="41B19FB2" w14:textId="77777777" w:rsidR="00CF369E" w:rsidRPr="00AD3375" w:rsidRDefault="00CF369E" w:rsidP="00CF369E">
            <w:pPr>
              <w:spacing w:after="0"/>
              <w:rPr>
                <w:rFonts w:asciiTheme="minorHAnsi" w:hAnsiTheme="minorHAnsi" w:cstheme="minorHAnsi"/>
                <w:b/>
                <w:sz w:val="20"/>
                <w:szCs w:val="20"/>
                <w:lang w:val="uk-UA" w:eastAsia="uk-UA"/>
              </w:rPr>
            </w:pPr>
            <w:r w:rsidRPr="00AD3375">
              <w:rPr>
                <w:rFonts w:asciiTheme="minorHAnsi" w:hAnsiTheme="minorHAnsi" w:cstheme="minorHAnsi"/>
                <w:b/>
                <w:sz w:val="20"/>
                <w:szCs w:val="20"/>
                <w:lang w:val="uk-UA" w:eastAsia="uk-UA"/>
              </w:rPr>
              <w:t>Напрям 1.1. Формування інвестиційної привабливості громади</w:t>
            </w:r>
          </w:p>
        </w:tc>
      </w:tr>
      <w:tr w:rsidR="00CF369E" w:rsidRPr="009972EC" w14:paraId="4C6B6FDC" w14:textId="77777777" w:rsidTr="00CF369E">
        <w:trPr>
          <w:trHeight w:val="364"/>
        </w:trPr>
        <w:tc>
          <w:tcPr>
            <w:tcW w:w="187" w:type="pct"/>
            <w:shd w:val="clear" w:color="auto" w:fill="auto"/>
            <w:noWrap/>
            <w:vAlign w:val="center"/>
          </w:tcPr>
          <w:p w14:paraId="2B3C0DF0"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Merge w:val="restart"/>
            <w:shd w:val="clear" w:color="auto" w:fill="auto"/>
            <w:noWrap/>
            <w:vAlign w:val="center"/>
          </w:tcPr>
          <w:p w14:paraId="39EF793E" w14:textId="77777777" w:rsidR="00CF369E" w:rsidRPr="00AD3375" w:rsidRDefault="009267BB" w:rsidP="00CF369E">
            <w:pPr>
              <w:spacing w:after="0"/>
              <w:jc w:val="center"/>
              <w:rPr>
                <w:rFonts w:asciiTheme="minorHAnsi" w:hAnsiTheme="minorHAnsi" w:cstheme="minorHAnsi"/>
                <w:sz w:val="20"/>
                <w:szCs w:val="20"/>
                <w:lang w:val="uk-UA" w:eastAsia="uk-UA"/>
              </w:rPr>
            </w:pPr>
            <w:r w:rsidRPr="00AD3375">
              <w:rPr>
                <w:rFonts w:cs="Calibri"/>
                <w:sz w:val="20"/>
                <w:szCs w:val="20"/>
                <w:lang w:val="uk-UA"/>
              </w:rPr>
              <w:t>1.1.1 Забезпечення високого рівня пізнаваності громади</w:t>
            </w:r>
          </w:p>
        </w:tc>
        <w:tc>
          <w:tcPr>
            <w:tcW w:w="3129" w:type="pct"/>
            <w:shd w:val="clear" w:color="auto" w:fill="auto"/>
            <w:vAlign w:val="center"/>
          </w:tcPr>
          <w:p w14:paraId="330B1D2F" w14:textId="77777777" w:rsidR="00CF369E" w:rsidRPr="00AD3375" w:rsidRDefault="00AD3375" w:rsidP="00CF369E">
            <w:pPr>
              <w:spacing w:after="0"/>
              <w:rPr>
                <w:rFonts w:asciiTheme="minorHAnsi" w:hAnsiTheme="minorHAnsi" w:cstheme="minorHAnsi"/>
                <w:sz w:val="20"/>
                <w:szCs w:val="20"/>
                <w:lang w:val="uk-UA"/>
              </w:rPr>
            </w:pPr>
            <w:r w:rsidRPr="00AD3375">
              <w:rPr>
                <w:rFonts w:asciiTheme="minorHAnsi" w:hAnsiTheme="minorHAnsi" w:cstheme="minorHAnsi"/>
                <w:sz w:val="20"/>
                <w:szCs w:val="20"/>
                <w:lang w:val="uk-UA"/>
              </w:rPr>
              <w:t xml:space="preserve">1.1.1.A. </w:t>
            </w:r>
            <w:r w:rsidR="00CF369E" w:rsidRPr="00AD3375">
              <w:rPr>
                <w:rFonts w:asciiTheme="minorHAnsi" w:hAnsiTheme="minorHAnsi" w:cstheme="minorHAnsi"/>
                <w:sz w:val="20"/>
                <w:szCs w:val="20"/>
                <w:lang w:val="uk-UA"/>
              </w:rPr>
              <w:t>Розробка бренд-буку громади</w:t>
            </w:r>
          </w:p>
        </w:tc>
      </w:tr>
      <w:tr w:rsidR="00CF369E" w:rsidRPr="009972EC" w14:paraId="0BD8107C" w14:textId="77777777" w:rsidTr="00CF369E">
        <w:trPr>
          <w:trHeight w:val="364"/>
        </w:trPr>
        <w:tc>
          <w:tcPr>
            <w:tcW w:w="187" w:type="pct"/>
            <w:shd w:val="clear" w:color="auto" w:fill="auto"/>
            <w:noWrap/>
            <w:vAlign w:val="center"/>
          </w:tcPr>
          <w:p w14:paraId="50AF3851"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Merge/>
            <w:shd w:val="clear" w:color="auto" w:fill="auto"/>
            <w:noWrap/>
            <w:vAlign w:val="center"/>
          </w:tcPr>
          <w:p w14:paraId="6D105CC1" w14:textId="77777777" w:rsidR="00CF369E" w:rsidRPr="00AD3375" w:rsidRDefault="00CF369E" w:rsidP="00CF369E">
            <w:pPr>
              <w:spacing w:after="0"/>
              <w:jc w:val="center"/>
              <w:rPr>
                <w:rFonts w:asciiTheme="minorHAnsi" w:hAnsiTheme="minorHAnsi" w:cstheme="minorHAnsi"/>
                <w:sz w:val="20"/>
                <w:szCs w:val="20"/>
                <w:lang w:val="uk-UA"/>
              </w:rPr>
            </w:pPr>
          </w:p>
        </w:tc>
        <w:tc>
          <w:tcPr>
            <w:tcW w:w="3129" w:type="pct"/>
            <w:shd w:val="clear" w:color="auto" w:fill="auto"/>
            <w:vAlign w:val="center"/>
          </w:tcPr>
          <w:p w14:paraId="27C35672" w14:textId="77777777" w:rsidR="00CF369E" w:rsidRPr="00AD3375" w:rsidRDefault="00AD3375" w:rsidP="00CF369E">
            <w:pPr>
              <w:spacing w:after="0"/>
              <w:rPr>
                <w:rFonts w:asciiTheme="minorHAnsi" w:hAnsiTheme="minorHAnsi" w:cstheme="minorHAnsi"/>
                <w:sz w:val="20"/>
                <w:szCs w:val="20"/>
                <w:lang w:val="uk-UA"/>
              </w:rPr>
            </w:pPr>
            <w:r w:rsidRPr="00AD3375">
              <w:rPr>
                <w:rFonts w:asciiTheme="minorHAnsi" w:hAnsiTheme="minorHAnsi" w:cstheme="minorHAnsi"/>
                <w:sz w:val="20"/>
                <w:szCs w:val="20"/>
                <w:lang w:val="uk-UA"/>
              </w:rPr>
              <w:t>1.1.1.</w:t>
            </w:r>
            <w:r w:rsidRPr="00AD3375">
              <w:rPr>
                <w:rFonts w:asciiTheme="minorHAnsi" w:hAnsiTheme="minorHAnsi" w:cstheme="minorHAnsi"/>
                <w:sz w:val="20"/>
                <w:szCs w:val="20"/>
              </w:rPr>
              <w:t>B</w:t>
            </w:r>
            <w:r w:rsidRPr="00AD3375">
              <w:rPr>
                <w:rFonts w:asciiTheme="minorHAnsi" w:hAnsiTheme="minorHAnsi" w:cstheme="minorHAnsi"/>
                <w:sz w:val="20"/>
                <w:szCs w:val="20"/>
                <w:lang w:val="uk-UA"/>
              </w:rPr>
              <w:t xml:space="preserve">. </w:t>
            </w:r>
            <w:r w:rsidR="00CF369E" w:rsidRPr="00AD3375">
              <w:rPr>
                <w:rFonts w:asciiTheme="minorHAnsi" w:hAnsiTheme="minorHAnsi" w:cstheme="minorHAnsi"/>
                <w:sz w:val="20"/>
                <w:szCs w:val="20"/>
                <w:lang w:val="uk-UA"/>
              </w:rPr>
              <w:t>Участь у різних заходах та популяризація Смолінської громади (виставки, форуми)</w:t>
            </w:r>
          </w:p>
        </w:tc>
      </w:tr>
      <w:tr w:rsidR="00CF369E" w:rsidRPr="009972EC" w14:paraId="356639F1" w14:textId="77777777" w:rsidTr="00CF369E">
        <w:trPr>
          <w:trHeight w:val="906"/>
        </w:trPr>
        <w:tc>
          <w:tcPr>
            <w:tcW w:w="187" w:type="pct"/>
            <w:shd w:val="clear" w:color="auto" w:fill="auto"/>
            <w:noWrap/>
            <w:vAlign w:val="center"/>
            <w:hideMark/>
          </w:tcPr>
          <w:p w14:paraId="7AFD19F1"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shd w:val="clear" w:color="auto" w:fill="auto"/>
            <w:noWrap/>
            <w:vAlign w:val="center"/>
            <w:hideMark/>
          </w:tcPr>
          <w:p w14:paraId="5AD93BE5" w14:textId="77777777" w:rsidR="00CF369E" w:rsidRPr="00AD3375" w:rsidRDefault="00CF369E" w:rsidP="00CF369E">
            <w:pPr>
              <w:spacing w:after="0"/>
              <w:jc w:val="center"/>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1.1.2 Актуалізація інвестиційного паспорту та каталогу інвестиційних пропозицій</w:t>
            </w:r>
          </w:p>
        </w:tc>
        <w:tc>
          <w:tcPr>
            <w:tcW w:w="3129" w:type="pct"/>
            <w:shd w:val="clear" w:color="auto" w:fill="auto"/>
            <w:vAlign w:val="center"/>
            <w:hideMark/>
          </w:tcPr>
          <w:p w14:paraId="5ADB9815" w14:textId="77777777" w:rsidR="00CF369E" w:rsidRPr="00AD3375" w:rsidRDefault="00AD3375" w:rsidP="00CF369E">
            <w:pPr>
              <w:spacing w:after="0"/>
              <w:rPr>
                <w:rFonts w:asciiTheme="minorHAnsi" w:hAnsiTheme="minorHAnsi" w:cstheme="minorHAnsi"/>
                <w:sz w:val="20"/>
                <w:szCs w:val="20"/>
                <w:lang w:val="uk-UA"/>
              </w:rPr>
            </w:pPr>
            <w:r w:rsidRPr="00AD3375">
              <w:rPr>
                <w:rFonts w:asciiTheme="minorHAnsi" w:hAnsiTheme="minorHAnsi" w:cstheme="minorHAnsi"/>
                <w:sz w:val="20"/>
                <w:szCs w:val="20"/>
                <w:lang w:val="uk-UA"/>
              </w:rPr>
              <w:t>1.1.2.</w:t>
            </w:r>
            <w:r w:rsidRPr="00AD3375">
              <w:rPr>
                <w:rFonts w:asciiTheme="minorHAnsi" w:hAnsiTheme="minorHAnsi" w:cstheme="minorHAnsi"/>
                <w:sz w:val="20"/>
                <w:szCs w:val="20"/>
              </w:rPr>
              <w:t>A</w:t>
            </w:r>
            <w:r w:rsidRPr="00AD3375">
              <w:rPr>
                <w:rFonts w:asciiTheme="minorHAnsi" w:hAnsiTheme="minorHAnsi" w:cstheme="minorHAnsi"/>
                <w:sz w:val="20"/>
                <w:szCs w:val="20"/>
                <w:lang w:val="uk-UA"/>
              </w:rPr>
              <w:t xml:space="preserve">. </w:t>
            </w:r>
            <w:r w:rsidR="00CF369E" w:rsidRPr="00AD3375">
              <w:rPr>
                <w:rFonts w:asciiTheme="minorHAnsi" w:hAnsiTheme="minorHAnsi" w:cstheme="minorHAnsi"/>
                <w:sz w:val="20"/>
                <w:szCs w:val="20"/>
                <w:lang w:val="uk-UA"/>
              </w:rPr>
              <w:t xml:space="preserve">Якісний інвестиційний паспорт та каталог – запорука успішного залучення інвестицій </w:t>
            </w:r>
          </w:p>
        </w:tc>
      </w:tr>
      <w:tr w:rsidR="00CF369E" w:rsidRPr="009972EC" w14:paraId="2BA5587C" w14:textId="77777777" w:rsidTr="00CF369E">
        <w:trPr>
          <w:trHeight w:val="134"/>
        </w:trPr>
        <w:tc>
          <w:tcPr>
            <w:tcW w:w="5000" w:type="pct"/>
            <w:gridSpan w:val="3"/>
            <w:shd w:val="clear" w:color="auto" w:fill="auto"/>
            <w:noWrap/>
            <w:vAlign w:val="center"/>
          </w:tcPr>
          <w:p w14:paraId="2DC9A400" w14:textId="77777777" w:rsidR="00CF369E" w:rsidRPr="00AD3375" w:rsidRDefault="00CF369E" w:rsidP="00CF369E">
            <w:pPr>
              <w:spacing w:after="0"/>
              <w:rPr>
                <w:rFonts w:asciiTheme="minorHAnsi" w:hAnsiTheme="minorHAnsi" w:cstheme="minorHAnsi"/>
                <w:b/>
                <w:sz w:val="20"/>
                <w:szCs w:val="20"/>
                <w:lang w:val="uk-UA"/>
              </w:rPr>
            </w:pPr>
            <w:r w:rsidRPr="00AD3375">
              <w:rPr>
                <w:rFonts w:asciiTheme="minorHAnsi" w:hAnsiTheme="minorHAnsi" w:cstheme="minorHAnsi"/>
                <w:b/>
                <w:sz w:val="20"/>
                <w:szCs w:val="20"/>
                <w:lang w:val="uk-UA" w:eastAsia="uk-UA"/>
              </w:rPr>
              <w:t>Напрям 1.2. Створення сприятливих умов для розвитку малого та середнього бізнесу та розвитку агропромислового комплексу</w:t>
            </w:r>
          </w:p>
        </w:tc>
      </w:tr>
      <w:tr w:rsidR="00CF369E" w:rsidRPr="009972EC" w14:paraId="3EE4C390" w14:textId="77777777" w:rsidTr="00CF369E">
        <w:trPr>
          <w:trHeight w:val="332"/>
        </w:trPr>
        <w:tc>
          <w:tcPr>
            <w:tcW w:w="187" w:type="pct"/>
            <w:shd w:val="clear" w:color="auto" w:fill="auto"/>
            <w:noWrap/>
            <w:vAlign w:val="center"/>
            <w:hideMark/>
          </w:tcPr>
          <w:p w14:paraId="014067A4"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Align w:val="center"/>
            <w:hideMark/>
          </w:tcPr>
          <w:p w14:paraId="1ED4A2D9" w14:textId="77777777" w:rsidR="00CF369E" w:rsidRPr="00AD3375" w:rsidRDefault="00CF369E" w:rsidP="00CF369E">
            <w:pPr>
              <w:spacing w:after="0"/>
              <w:jc w:val="center"/>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1.2.1. Перепрофілювання старих/занедбаних будівель</w:t>
            </w:r>
          </w:p>
        </w:tc>
        <w:tc>
          <w:tcPr>
            <w:tcW w:w="3129" w:type="pct"/>
            <w:shd w:val="clear" w:color="auto" w:fill="auto"/>
            <w:hideMark/>
          </w:tcPr>
          <w:p w14:paraId="5E780F03" w14:textId="77777777" w:rsidR="00CF369E" w:rsidRPr="00AD3375" w:rsidRDefault="00AD3375" w:rsidP="00CF369E">
            <w:pPr>
              <w:spacing w:after="0"/>
              <w:rPr>
                <w:rFonts w:asciiTheme="minorHAnsi" w:hAnsiTheme="minorHAnsi" w:cstheme="minorHAnsi"/>
                <w:sz w:val="20"/>
                <w:szCs w:val="20"/>
                <w:lang w:val="uk-UA" w:eastAsia="uk-UA"/>
              </w:rPr>
            </w:pPr>
            <w:r w:rsidRPr="00AD3375">
              <w:rPr>
                <w:rFonts w:asciiTheme="minorHAnsi" w:hAnsiTheme="minorHAnsi" w:cstheme="minorHAnsi"/>
                <w:bCs/>
                <w:sz w:val="20"/>
                <w:szCs w:val="20"/>
                <w:lang w:val="uk-UA" w:eastAsia="it-IT"/>
              </w:rPr>
              <w:t>1.2.1.</w:t>
            </w:r>
            <w:r w:rsidRPr="00AD3375">
              <w:rPr>
                <w:rFonts w:asciiTheme="minorHAnsi" w:hAnsiTheme="minorHAnsi" w:cstheme="minorHAnsi"/>
                <w:bCs/>
                <w:sz w:val="20"/>
                <w:szCs w:val="20"/>
                <w:lang w:eastAsia="it-IT"/>
              </w:rPr>
              <w:t>A</w:t>
            </w:r>
            <w:r w:rsidRPr="00AD3375">
              <w:rPr>
                <w:rFonts w:asciiTheme="minorHAnsi" w:hAnsiTheme="minorHAnsi" w:cstheme="minorHAnsi"/>
                <w:bCs/>
                <w:sz w:val="20"/>
                <w:szCs w:val="20"/>
                <w:lang w:val="uk-UA" w:eastAsia="it-IT"/>
              </w:rPr>
              <w:t xml:space="preserve">. </w:t>
            </w:r>
            <w:r w:rsidR="00CF369E" w:rsidRPr="00AD3375">
              <w:rPr>
                <w:rFonts w:asciiTheme="minorHAnsi" w:hAnsiTheme="minorHAnsi" w:cstheme="minorHAnsi"/>
                <w:bCs/>
                <w:sz w:val="20"/>
                <w:szCs w:val="20"/>
                <w:lang w:val="uk-UA" w:eastAsia="it-IT"/>
              </w:rPr>
              <w:t xml:space="preserve">Створення умов для виробництва та надання послуг на вивільнених </w:t>
            </w:r>
            <w:proofErr w:type="spellStart"/>
            <w:r w:rsidR="00CF369E" w:rsidRPr="00AD3375">
              <w:rPr>
                <w:rFonts w:asciiTheme="minorHAnsi" w:hAnsiTheme="minorHAnsi" w:cstheme="minorHAnsi"/>
                <w:bCs/>
                <w:sz w:val="20"/>
                <w:szCs w:val="20"/>
                <w:lang w:val="uk-UA" w:eastAsia="it-IT"/>
              </w:rPr>
              <w:t>потужностях</w:t>
            </w:r>
            <w:proofErr w:type="spellEnd"/>
          </w:p>
        </w:tc>
      </w:tr>
      <w:tr w:rsidR="002A5B42" w:rsidRPr="009972EC" w14:paraId="46E0674C" w14:textId="77777777" w:rsidTr="002A5B42">
        <w:trPr>
          <w:trHeight w:val="537"/>
        </w:trPr>
        <w:tc>
          <w:tcPr>
            <w:tcW w:w="187" w:type="pct"/>
            <w:shd w:val="clear" w:color="auto" w:fill="auto"/>
            <w:noWrap/>
            <w:vAlign w:val="center"/>
            <w:hideMark/>
          </w:tcPr>
          <w:p w14:paraId="692F48D2" w14:textId="77777777" w:rsidR="002A5B42" w:rsidRPr="00AD3375" w:rsidRDefault="002A5B42" w:rsidP="000C1BCA">
            <w:pPr>
              <w:numPr>
                <w:ilvl w:val="0"/>
                <w:numId w:val="37"/>
              </w:numPr>
              <w:spacing w:after="0"/>
              <w:contextualSpacing/>
              <w:rPr>
                <w:rFonts w:asciiTheme="minorHAnsi" w:hAnsiTheme="minorHAnsi" w:cstheme="minorHAnsi"/>
                <w:sz w:val="20"/>
                <w:szCs w:val="20"/>
                <w:lang w:val="uk-UA" w:eastAsia="uk-UA"/>
              </w:rPr>
            </w:pPr>
          </w:p>
        </w:tc>
        <w:tc>
          <w:tcPr>
            <w:tcW w:w="1684" w:type="pct"/>
            <w:vMerge w:val="restart"/>
            <w:shd w:val="clear" w:color="auto" w:fill="auto"/>
            <w:noWrap/>
            <w:vAlign w:val="center"/>
            <w:hideMark/>
          </w:tcPr>
          <w:p w14:paraId="56099480" w14:textId="77777777" w:rsidR="002A5B42" w:rsidRPr="00AD3375" w:rsidRDefault="002A5B42" w:rsidP="00CF369E">
            <w:pPr>
              <w:spacing w:after="0"/>
              <w:jc w:val="center"/>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 xml:space="preserve">1.2.2. </w:t>
            </w:r>
            <w:r w:rsidRPr="00AD3375">
              <w:rPr>
                <w:rFonts w:asciiTheme="minorHAnsi" w:hAnsiTheme="minorHAnsi" w:cstheme="minorHAnsi"/>
                <w:sz w:val="20"/>
                <w:szCs w:val="20"/>
                <w:lang w:val="uk-UA" w:eastAsia="it-IT"/>
              </w:rPr>
              <w:t>Популяризація та залучення населення до створення сільськогосподарських та обслуговуючих кооперативів</w:t>
            </w:r>
          </w:p>
        </w:tc>
        <w:tc>
          <w:tcPr>
            <w:tcW w:w="3129" w:type="pct"/>
            <w:shd w:val="clear" w:color="auto" w:fill="auto"/>
            <w:hideMark/>
          </w:tcPr>
          <w:p w14:paraId="4892E823" w14:textId="77777777" w:rsidR="002A5B42" w:rsidRPr="00AD3375" w:rsidRDefault="002A5B42" w:rsidP="00CF369E">
            <w:pPr>
              <w:spacing w:after="0"/>
              <w:rPr>
                <w:rFonts w:asciiTheme="minorHAnsi" w:hAnsiTheme="minorHAnsi" w:cstheme="minorHAnsi"/>
                <w:sz w:val="20"/>
                <w:szCs w:val="20"/>
                <w:lang w:val="uk-UA" w:eastAsia="uk-UA"/>
              </w:rPr>
            </w:pPr>
            <w:r w:rsidRPr="00AD3375">
              <w:rPr>
                <w:rFonts w:asciiTheme="minorHAnsi" w:hAnsiTheme="minorHAnsi" w:cstheme="minorHAnsi"/>
                <w:sz w:val="20"/>
                <w:szCs w:val="20"/>
                <w:lang w:val="uk-UA" w:eastAsia="it-IT"/>
              </w:rPr>
              <w:t>1.2.2.</w:t>
            </w:r>
            <w:r w:rsidRPr="00AD3375">
              <w:rPr>
                <w:rFonts w:asciiTheme="minorHAnsi" w:hAnsiTheme="minorHAnsi" w:cstheme="minorHAnsi"/>
                <w:sz w:val="20"/>
                <w:szCs w:val="20"/>
                <w:lang w:eastAsia="it-IT"/>
              </w:rPr>
              <w:t>A</w:t>
            </w:r>
            <w:r w:rsidRPr="00AD3375">
              <w:rPr>
                <w:rFonts w:asciiTheme="minorHAnsi" w:hAnsiTheme="minorHAnsi" w:cstheme="minorHAnsi"/>
                <w:sz w:val="20"/>
                <w:szCs w:val="20"/>
                <w:lang w:val="uk-UA" w:eastAsia="it-IT"/>
              </w:rPr>
              <w:t xml:space="preserve">. Підтримка та розвиток сільськогосподарських та обслуговуючих кооперативів у </w:t>
            </w:r>
            <w:proofErr w:type="spellStart"/>
            <w:r w:rsidRPr="00AD3375">
              <w:rPr>
                <w:rFonts w:asciiTheme="minorHAnsi" w:hAnsiTheme="minorHAnsi" w:cstheme="minorHAnsi"/>
                <w:sz w:val="20"/>
                <w:szCs w:val="20"/>
                <w:lang w:val="uk-UA" w:eastAsia="it-IT"/>
              </w:rPr>
              <w:t>Смолінській</w:t>
            </w:r>
            <w:proofErr w:type="spellEnd"/>
            <w:r w:rsidRPr="00AD3375">
              <w:rPr>
                <w:rFonts w:asciiTheme="minorHAnsi" w:hAnsiTheme="minorHAnsi" w:cstheme="minorHAnsi"/>
                <w:sz w:val="20"/>
                <w:szCs w:val="20"/>
                <w:lang w:val="uk-UA" w:eastAsia="it-IT"/>
              </w:rPr>
              <w:t xml:space="preserve"> громаді</w:t>
            </w:r>
          </w:p>
        </w:tc>
      </w:tr>
      <w:tr w:rsidR="00CF369E" w:rsidRPr="009972EC" w14:paraId="41A7FBD6" w14:textId="77777777" w:rsidTr="00CF369E">
        <w:trPr>
          <w:trHeight w:val="242"/>
        </w:trPr>
        <w:tc>
          <w:tcPr>
            <w:tcW w:w="187" w:type="pct"/>
            <w:shd w:val="clear" w:color="auto" w:fill="auto"/>
            <w:noWrap/>
            <w:vAlign w:val="center"/>
          </w:tcPr>
          <w:p w14:paraId="29E7AD9F"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Merge/>
            <w:vAlign w:val="center"/>
          </w:tcPr>
          <w:p w14:paraId="37FC6C87" w14:textId="77777777" w:rsidR="00CF369E" w:rsidRPr="00AD3375" w:rsidRDefault="00CF369E" w:rsidP="00CF369E">
            <w:pPr>
              <w:spacing w:after="0"/>
              <w:rPr>
                <w:rFonts w:asciiTheme="minorHAnsi" w:hAnsiTheme="minorHAnsi" w:cstheme="minorHAnsi"/>
                <w:sz w:val="20"/>
                <w:szCs w:val="20"/>
                <w:lang w:val="uk-UA" w:eastAsia="uk-UA"/>
              </w:rPr>
            </w:pPr>
          </w:p>
        </w:tc>
        <w:tc>
          <w:tcPr>
            <w:tcW w:w="3129" w:type="pct"/>
            <w:shd w:val="clear" w:color="auto" w:fill="auto"/>
          </w:tcPr>
          <w:p w14:paraId="69DC409F" w14:textId="77777777" w:rsidR="00CF369E" w:rsidRPr="00AD3375" w:rsidRDefault="00AD3375" w:rsidP="00CF369E">
            <w:pPr>
              <w:spacing w:after="0"/>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1.2.2.</w:t>
            </w:r>
            <w:r w:rsidR="002A5B42">
              <w:rPr>
                <w:rFonts w:asciiTheme="minorHAnsi" w:hAnsiTheme="minorHAnsi" w:cstheme="minorHAnsi"/>
                <w:sz w:val="20"/>
                <w:szCs w:val="20"/>
              </w:rPr>
              <w:t>B</w:t>
            </w:r>
            <w:r w:rsidRPr="00AD3375">
              <w:rPr>
                <w:rFonts w:asciiTheme="minorHAnsi" w:hAnsiTheme="minorHAnsi" w:cstheme="minorHAnsi"/>
                <w:sz w:val="20"/>
                <w:szCs w:val="20"/>
                <w:lang w:val="uk-UA"/>
              </w:rPr>
              <w:t xml:space="preserve">. </w:t>
            </w:r>
            <w:r w:rsidR="00CF369E" w:rsidRPr="00AD3375">
              <w:rPr>
                <w:rFonts w:asciiTheme="minorHAnsi" w:hAnsiTheme="minorHAnsi" w:cstheme="minorHAnsi"/>
                <w:sz w:val="20"/>
                <w:szCs w:val="20"/>
                <w:lang w:val="uk-UA"/>
              </w:rPr>
              <w:t>Підтримка кооперативу «Фенікс еко гармонія» з вирощування енергетичних лісів на занедбаних ділянках</w:t>
            </w:r>
          </w:p>
        </w:tc>
      </w:tr>
      <w:tr w:rsidR="00CF369E" w:rsidRPr="009972EC" w14:paraId="26A617AF" w14:textId="77777777" w:rsidTr="00CF369E">
        <w:trPr>
          <w:trHeight w:val="242"/>
        </w:trPr>
        <w:tc>
          <w:tcPr>
            <w:tcW w:w="187" w:type="pct"/>
            <w:shd w:val="clear" w:color="auto" w:fill="auto"/>
            <w:noWrap/>
            <w:vAlign w:val="center"/>
            <w:hideMark/>
          </w:tcPr>
          <w:p w14:paraId="6475260B"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Align w:val="center"/>
            <w:hideMark/>
          </w:tcPr>
          <w:p w14:paraId="7D416403" w14:textId="77777777" w:rsidR="00CF369E" w:rsidRPr="00AD3375" w:rsidRDefault="00CF369E" w:rsidP="00CF369E">
            <w:pPr>
              <w:spacing w:after="0"/>
              <w:jc w:val="center"/>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 xml:space="preserve">1.2.3. </w:t>
            </w:r>
            <w:r w:rsidRPr="00AD3375">
              <w:rPr>
                <w:rFonts w:asciiTheme="minorHAnsi" w:hAnsiTheme="minorHAnsi" w:cstheme="minorHAnsi"/>
                <w:sz w:val="20"/>
                <w:szCs w:val="20"/>
                <w:lang w:val="uk-UA" w:eastAsia="it-IT"/>
              </w:rPr>
              <w:t>Облаштування місць для ринкової торгівлі</w:t>
            </w:r>
          </w:p>
        </w:tc>
        <w:tc>
          <w:tcPr>
            <w:tcW w:w="3129" w:type="pct"/>
            <w:shd w:val="clear" w:color="auto" w:fill="auto"/>
            <w:hideMark/>
          </w:tcPr>
          <w:p w14:paraId="50A6B622" w14:textId="77777777" w:rsidR="00CF369E" w:rsidRPr="00AD3375" w:rsidRDefault="00AD3375" w:rsidP="00CF369E">
            <w:pPr>
              <w:spacing w:after="0"/>
              <w:rPr>
                <w:rFonts w:asciiTheme="minorHAnsi" w:hAnsiTheme="minorHAnsi" w:cstheme="minorHAnsi"/>
                <w:sz w:val="20"/>
                <w:szCs w:val="20"/>
                <w:lang w:val="uk-UA" w:eastAsia="uk-UA"/>
              </w:rPr>
            </w:pPr>
            <w:r w:rsidRPr="00AD3375">
              <w:rPr>
                <w:rFonts w:asciiTheme="minorHAnsi" w:hAnsiTheme="minorHAnsi" w:cstheme="minorHAnsi"/>
                <w:bCs/>
                <w:sz w:val="20"/>
                <w:szCs w:val="20"/>
                <w:lang w:val="uk-UA" w:eastAsia="it-IT"/>
              </w:rPr>
              <w:t>1.2.3.</w:t>
            </w:r>
            <w:r w:rsidRPr="00AD3375">
              <w:rPr>
                <w:rFonts w:asciiTheme="minorHAnsi" w:hAnsiTheme="minorHAnsi" w:cstheme="minorHAnsi"/>
                <w:bCs/>
                <w:sz w:val="20"/>
                <w:szCs w:val="20"/>
                <w:lang w:eastAsia="it-IT"/>
              </w:rPr>
              <w:t>A</w:t>
            </w:r>
            <w:r w:rsidRPr="00AD3375">
              <w:rPr>
                <w:rFonts w:asciiTheme="minorHAnsi" w:hAnsiTheme="minorHAnsi" w:cstheme="minorHAnsi"/>
                <w:bCs/>
                <w:sz w:val="20"/>
                <w:szCs w:val="20"/>
                <w:lang w:val="uk-UA" w:eastAsia="it-IT"/>
              </w:rPr>
              <w:t xml:space="preserve">. </w:t>
            </w:r>
            <w:r w:rsidR="00065AFD" w:rsidRPr="00065AFD">
              <w:rPr>
                <w:rFonts w:asciiTheme="minorHAnsi" w:hAnsiTheme="minorHAnsi" w:cstheme="minorHAnsi"/>
                <w:bCs/>
                <w:sz w:val="20"/>
                <w:szCs w:val="20"/>
                <w:lang w:val="uk-UA" w:eastAsia="it-IT"/>
              </w:rPr>
              <w:t xml:space="preserve">Облаштування території селищного ринку  </w:t>
            </w:r>
            <w:proofErr w:type="spellStart"/>
            <w:r w:rsidR="00065AFD" w:rsidRPr="00065AFD">
              <w:rPr>
                <w:rFonts w:asciiTheme="minorHAnsi" w:hAnsiTheme="minorHAnsi" w:cstheme="minorHAnsi"/>
                <w:bCs/>
                <w:sz w:val="20"/>
                <w:szCs w:val="20"/>
                <w:lang w:val="uk-UA" w:eastAsia="it-IT"/>
              </w:rPr>
              <w:t>КП«Селищний</w:t>
            </w:r>
            <w:proofErr w:type="spellEnd"/>
            <w:r w:rsidR="00065AFD" w:rsidRPr="00065AFD">
              <w:rPr>
                <w:rFonts w:asciiTheme="minorHAnsi" w:hAnsiTheme="minorHAnsi" w:cstheme="minorHAnsi"/>
                <w:bCs/>
                <w:sz w:val="20"/>
                <w:szCs w:val="20"/>
                <w:lang w:val="uk-UA" w:eastAsia="it-IT"/>
              </w:rPr>
              <w:t xml:space="preserve"> ринок» зі створенням громадського </w:t>
            </w:r>
            <w:proofErr w:type="spellStart"/>
            <w:r w:rsidR="00065AFD" w:rsidRPr="00065AFD">
              <w:rPr>
                <w:rFonts w:asciiTheme="minorHAnsi" w:hAnsiTheme="minorHAnsi" w:cstheme="minorHAnsi"/>
                <w:bCs/>
                <w:sz w:val="20"/>
                <w:szCs w:val="20"/>
                <w:lang w:val="uk-UA" w:eastAsia="it-IT"/>
              </w:rPr>
              <w:t>ярмарково</w:t>
            </w:r>
            <w:proofErr w:type="spellEnd"/>
            <w:r w:rsidR="00065AFD" w:rsidRPr="00065AFD">
              <w:rPr>
                <w:rFonts w:asciiTheme="minorHAnsi" w:hAnsiTheme="minorHAnsi" w:cstheme="minorHAnsi"/>
                <w:bCs/>
                <w:sz w:val="20"/>
                <w:szCs w:val="20"/>
                <w:lang w:val="uk-UA" w:eastAsia="it-IT"/>
              </w:rPr>
              <w:t>-фестивального простору у смт Смоліне</w:t>
            </w:r>
          </w:p>
        </w:tc>
      </w:tr>
      <w:tr w:rsidR="00CF369E" w:rsidRPr="009972EC" w14:paraId="4BDF5E9A" w14:textId="77777777" w:rsidTr="00CF369E">
        <w:trPr>
          <w:trHeight w:val="519"/>
        </w:trPr>
        <w:tc>
          <w:tcPr>
            <w:tcW w:w="187" w:type="pct"/>
            <w:shd w:val="clear" w:color="auto" w:fill="auto"/>
            <w:noWrap/>
            <w:vAlign w:val="center"/>
            <w:hideMark/>
          </w:tcPr>
          <w:p w14:paraId="4CE76C8A"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Merge w:val="restart"/>
            <w:vAlign w:val="center"/>
            <w:hideMark/>
          </w:tcPr>
          <w:p w14:paraId="653BCD69" w14:textId="77777777" w:rsidR="00CF369E" w:rsidRPr="00AD3375" w:rsidRDefault="00CF369E" w:rsidP="00CF369E">
            <w:pPr>
              <w:spacing w:after="0"/>
              <w:jc w:val="center"/>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1.2.4. Сприяння роботі малого та середнього бізнесу</w:t>
            </w:r>
          </w:p>
        </w:tc>
        <w:tc>
          <w:tcPr>
            <w:tcW w:w="3129" w:type="pct"/>
            <w:shd w:val="clear" w:color="auto" w:fill="auto"/>
            <w:hideMark/>
          </w:tcPr>
          <w:p w14:paraId="424428D6" w14:textId="77777777" w:rsidR="00CF369E" w:rsidRPr="00AD3375" w:rsidRDefault="00AD3375" w:rsidP="00CF369E">
            <w:pPr>
              <w:spacing w:after="0"/>
              <w:rPr>
                <w:rFonts w:asciiTheme="minorHAnsi" w:hAnsiTheme="minorHAnsi" w:cstheme="minorHAnsi"/>
                <w:sz w:val="20"/>
                <w:szCs w:val="20"/>
                <w:lang w:val="uk-UA" w:eastAsia="uk-UA"/>
              </w:rPr>
            </w:pPr>
            <w:r w:rsidRPr="00AD3375">
              <w:rPr>
                <w:rFonts w:asciiTheme="minorHAnsi" w:hAnsiTheme="minorHAnsi" w:cstheme="minorHAnsi"/>
                <w:sz w:val="20"/>
                <w:szCs w:val="20"/>
                <w:lang w:val="uk-UA" w:eastAsia="it-IT"/>
              </w:rPr>
              <w:t>1.2.4.</w:t>
            </w:r>
            <w:r w:rsidRPr="00AD3375">
              <w:rPr>
                <w:rFonts w:asciiTheme="minorHAnsi" w:hAnsiTheme="minorHAnsi" w:cstheme="minorHAnsi"/>
                <w:sz w:val="20"/>
                <w:szCs w:val="20"/>
                <w:lang w:eastAsia="it-IT"/>
              </w:rPr>
              <w:t>A</w:t>
            </w:r>
            <w:r w:rsidRPr="00AD3375">
              <w:rPr>
                <w:rFonts w:asciiTheme="minorHAnsi" w:hAnsiTheme="minorHAnsi" w:cstheme="minorHAnsi"/>
                <w:sz w:val="20"/>
                <w:szCs w:val="20"/>
                <w:lang w:val="uk-UA" w:eastAsia="it-IT"/>
              </w:rPr>
              <w:t xml:space="preserve">. </w:t>
            </w:r>
            <w:r w:rsidR="00CF369E" w:rsidRPr="00AD3375">
              <w:rPr>
                <w:rFonts w:asciiTheme="minorHAnsi" w:hAnsiTheme="minorHAnsi" w:cstheme="minorHAnsi"/>
                <w:sz w:val="20"/>
                <w:szCs w:val="20"/>
                <w:lang w:val="uk-UA" w:eastAsia="it-IT"/>
              </w:rPr>
              <w:t>Надання інформаційно-консультативної підтримки представникам бізнесу</w:t>
            </w:r>
          </w:p>
        </w:tc>
      </w:tr>
      <w:tr w:rsidR="00CF369E" w:rsidRPr="009972EC" w14:paraId="6E770F05" w14:textId="77777777" w:rsidTr="00CF369E">
        <w:trPr>
          <w:trHeight w:val="519"/>
        </w:trPr>
        <w:tc>
          <w:tcPr>
            <w:tcW w:w="187" w:type="pct"/>
            <w:shd w:val="clear" w:color="auto" w:fill="auto"/>
            <w:noWrap/>
            <w:vAlign w:val="center"/>
          </w:tcPr>
          <w:p w14:paraId="533D1103" w14:textId="77777777" w:rsidR="00CF369E" w:rsidRPr="00AD3375" w:rsidRDefault="00CF369E" w:rsidP="000C1BCA">
            <w:pPr>
              <w:numPr>
                <w:ilvl w:val="0"/>
                <w:numId w:val="37"/>
              </w:numPr>
              <w:spacing w:after="0"/>
              <w:contextualSpacing/>
              <w:rPr>
                <w:rFonts w:asciiTheme="minorHAnsi" w:hAnsiTheme="minorHAnsi" w:cstheme="minorHAnsi"/>
                <w:sz w:val="20"/>
                <w:szCs w:val="20"/>
                <w:lang w:val="uk-UA" w:eastAsia="uk-UA"/>
              </w:rPr>
            </w:pPr>
          </w:p>
        </w:tc>
        <w:tc>
          <w:tcPr>
            <w:tcW w:w="1684" w:type="pct"/>
            <w:vMerge/>
            <w:vAlign w:val="center"/>
          </w:tcPr>
          <w:p w14:paraId="68C27C79" w14:textId="77777777" w:rsidR="00CF369E" w:rsidRPr="00AD3375"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082E2CBD" w14:textId="77777777" w:rsidR="00CF369E" w:rsidRPr="00AD3375" w:rsidRDefault="00AD3375" w:rsidP="00CF369E">
            <w:pPr>
              <w:spacing w:after="0"/>
              <w:rPr>
                <w:rFonts w:asciiTheme="minorHAnsi" w:hAnsiTheme="minorHAnsi" w:cstheme="minorHAnsi"/>
                <w:sz w:val="20"/>
                <w:szCs w:val="20"/>
                <w:lang w:val="uk-UA" w:eastAsia="uk-UA"/>
              </w:rPr>
            </w:pPr>
            <w:r w:rsidRPr="00AD3375">
              <w:rPr>
                <w:rFonts w:asciiTheme="minorHAnsi" w:hAnsiTheme="minorHAnsi" w:cstheme="minorHAnsi"/>
                <w:sz w:val="20"/>
                <w:szCs w:val="20"/>
                <w:lang w:val="uk-UA"/>
              </w:rPr>
              <w:t>1.2.4.</w:t>
            </w:r>
            <w:r w:rsidRPr="00AD3375">
              <w:rPr>
                <w:rFonts w:asciiTheme="minorHAnsi" w:hAnsiTheme="minorHAnsi" w:cstheme="minorHAnsi"/>
                <w:sz w:val="20"/>
                <w:szCs w:val="20"/>
              </w:rPr>
              <w:t>B</w:t>
            </w:r>
            <w:r w:rsidRPr="00AD3375">
              <w:rPr>
                <w:rFonts w:asciiTheme="minorHAnsi" w:hAnsiTheme="minorHAnsi" w:cstheme="minorHAnsi"/>
                <w:sz w:val="20"/>
                <w:szCs w:val="20"/>
                <w:lang w:val="uk-UA"/>
              </w:rPr>
              <w:t xml:space="preserve">. </w:t>
            </w:r>
            <w:r w:rsidR="00CF369E" w:rsidRPr="00AD3375">
              <w:rPr>
                <w:rFonts w:asciiTheme="minorHAnsi" w:hAnsiTheme="minorHAnsi" w:cstheme="minorHAnsi"/>
                <w:sz w:val="20"/>
                <w:szCs w:val="20"/>
                <w:lang w:val="uk-UA"/>
              </w:rPr>
              <w:t>Запровадження механізмів пільгового оподаткування бізнесу на стадії становлення</w:t>
            </w:r>
          </w:p>
        </w:tc>
      </w:tr>
    </w:tbl>
    <w:p w14:paraId="68883424" w14:textId="77777777" w:rsidR="003C4978" w:rsidRPr="00F4069C" w:rsidRDefault="003C4978" w:rsidP="00621A2A">
      <w:pPr>
        <w:spacing w:before="240" w:after="80"/>
        <w:rPr>
          <w:rFonts w:cs="Calibri"/>
          <w:b/>
          <w:lang w:val="uk-UA"/>
        </w:rPr>
      </w:pPr>
      <w:r w:rsidRPr="00F4069C">
        <w:rPr>
          <w:rFonts w:cs="Calibri"/>
          <w:b/>
          <w:lang w:val="uk-UA"/>
        </w:rPr>
        <w:t>Стратегічна ціль 2. Підвищення якості життя в громаді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3510"/>
        <w:gridCol w:w="6553"/>
      </w:tblGrid>
      <w:tr w:rsidR="00CF369E" w:rsidRPr="00F4069C" w14:paraId="093237B9" w14:textId="77777777" w:rsidTr="00F4069C">
        <w:trPr>
          <w:trHeight w:val="403"/>
        </w:trPr>
        <w:tc>
          <w:tcPr>
            <w:tcW w:w="195" w:type="pct"/>
            <w:shd w:val="clear" w:color="auto" w:fill="DEEAF6" w:themeFill="accent1" w:themeFillTint="33"/>
            <w:noWrap/>
            <w:vAlign w:val="center"/>
          </w:tcPr>
          <w:p w14:paraId="4C4536B3" w14:textId="77777777" w:rsidR="00CF369E" w:rsidRPr="00621A2A" w:rsidRDefault="00CF369E" w:rsidP="00F4069C">
            <w:pPr>
              <w:spacing w:after="0"/>
              <w:jc w:val="center"/>
              <w:rPr>
                <w:rFonts w:asciiTheme="minorHAnsi" w:hAnsiTheme="minorHAnsi" w:cstheme="minorHAnsi"/>
                <w:b/>
                <w:bCs/>
                <w:sz w:val="20"/>
                <w:szCs w:val="20"/>
                <w:lang w:val="uk-UA" w:eastAsia="uk-UA"/>
              </w:rPr>
            </w:pPr>
            <w:r w:rsidRPr="00621A2A">
              <w:rPr>
                <w:rFonts w:asciiTheme="minorHAnsi" w:hAnsiTheme="minorHAnsi" w:cstheme="minorHAnsi"/>
                <w:b/>
                <w:bCs/>
                <w:sz w:val="20"/>
                <w:szCs w:val="20"/>
                <w:lang w:val="uk-UA" w:eastAsia="uk-UA"/>
              </w:rPr>
              <w:t>№</w:t>
            </w:r>
          </w:p>
        </w:tc>
        <w:tc>
          <w:tcPr>
            <w:tcW w:w="1676" w:type="pct"/>
            <w:shd w:val="clear" w:color="auto" w:fill="DEEAF6" w:themeFill="accent1" w:themeFillTint="33"/>
            <w:noWrap/>
            <w:vAlign w:val="center"/>
          </w:tcPr>
          <w:p w14:paraId="165040E7" w14:textId="77777777" w:rsidR="00CF369E" w:rsidRPr="00621A2A" w:rsidRDefault="00CF369E" w:rsidP="00F4069C">
            <w:pPr>
              <w:spacing w:after="0"/>
              <w:jc w:val="center"/>
              <w:rPr>
                <w:rFonts w:asciiTheme="minorHAnsi" w:hAnsiTheme="minorHAnsi" w:cstheme="minorHAnsi"/>
                <w:b/>
                <w:bCs/>
                <w:sz w:val="20"/>
                <w:szCs w:val="20"/>
                <w:lang w:val="uk-UA" w:eastAsia="uk-UA"/>
              </w:rPr>
            </w:pPr>
            <w:r w:rsidRPr="00621A2A">
              <w:rPr>
                <w:rFonts w:asciiTheme="minorHAnsi" w:hAnsiTheme="minorHAnsi" w:cstheme="minorHAnsi"/>
                <w:b/>
                <w:bCs/>
                <w:sz w:val="20"/>
                <w:szCs w:val="20"/>
                <w:lang w:val="uk-UA" w:eastAsia="uk-UA"/>
              </w:rPr>
              <w:t>Завдання</w:t>
            </w:r>
          </w:p>
        </w:tc>
        <w:tc>
          <w:tcPr>
            <w:tcW w:w="3129" w:type="pct"/>
            <w:shd w:val="clear" w:color="auto" w:fill="DEEAF6" w:themeFill="accent1" w:themeFillTint="33"/>
            <w:vAlign w:val="center"/>
          </w:tcPr>
          <w:p w14:paraId="1FD6A986" w14:textId="77777777" w:rsidR="00CF369E" w:rsidRPr="00621A2A" w:rsidRDefault="00CF369E" w:rsidP="00F4069C">
            <w:pPr>
              <w:spacing w:after="0"/>
              <w:jc w:val="center"/>
              <w:rPr>
                <w:rFonts w:asciiTheme="minorHAnsi" w:hAnsiTheme="minorHAnsi" w:cstheme="minorHAnsi"/>
                <w:b/>
                <w:bCs/>
                <w:sz w:val="20"/>
                <w:szCs w:val="20"/>
                <w:lang w:val="uk-UA" w:eastAsia="uk-UA"/>
              </w:rPr>
            </w:pPr>
            <w:r w:rsidRPr="00621A2A">
              <w:rPr>
                <w:rFonts w:asciiTheme="minorHAnsi" w:hAnsiTheme="minorHAnsi" w:cstheme="minorHAnsi"/>
                <w:b/>
                <w:bCs/>
                <w:sz w:val="20"/>
                <w:szCs w:val="20"/>
                <w:lang w:val="uk-UA" w:eastAsia="uk-UA"/>
              </w:rPr>
              <w:t>Назва проекту</w:t>
            </w:r>
          </w:p>
        </w:tc>
      </w:tr>
      <w:tr w:rsidR="00CF369E" w:rsidRPr="009972EC" w14:paraId="4F30DBDD" w14:textId="77777777" w:rsidTr="00F4069C">
        <w:trPr>
          <w:trHeight w:val="407"/>
        </w:trPr>
        <w:tc>
          <w:tcPr>
            <w:tcW w:w="5000" w:type="pct"/>
            <w:gridSpan w:val="3"/>
            <w:shd w:val="clear" w:color="auto" w:fill="auto"/>
            <w:noWrap/>
            <w:vAlign w:val="center"/>
          </w:tcPr>
          <w:p w14:paraId="669076F7"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2.1. Розбудова системи надання п</w:t>
            </w:r>
            <w:r w:rsidR="00F4069C" w:rsidRPr="00621A2A">
              <w:rPr>
                <w:rFonts w:asciiTheme="minorHAnsi" w:hAnsiTheme="minorHAnsi" w:cstheme="minorHAnsi"/>
                <w:b/>
                <w:sz w:val="20"/>
                <w:szCs w:val="20"/>
                <w:lang w:val="uk-UA" w:eastAsia="uk-UA"/>
              </w:rPr>
              <w:t>ослуг та інфраструктури громади</w:t>
            </w:r>
          </w:p>
        </w:tc>
      </w:tr>
      <w:tr w:rsidR="00CF369E" w:rsidRPr="00AD3375" w14:paraId="769FC701" w14:textId="77777777" w:rsidTr="00F4069C">
        <w:trPr>
          <w:trHeight w:val="386"/>
        </w:trPr>
        <w:tc>
          <w:tcPr>
            <w:tcW w:w="195" w:type="pct"/>
            <w:shd w:val="clear" w:color="auto" w:fill="auto"/>
            <w:noWrap/>
            <w:vAlign w:val="center"/>
            <w:hideMark/>
          </w:tcPr>
          <w:p w14:paraId="206F89F9"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hideMark/>
          </w:tcPr>
          <w:p w14:paraId="720CE361"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2.1.1. Закупівля техніки та обладнання для комунальних підприємств</w:t>
            </w:r>
          </w:p>
        </w:tc>
        <w:tc>
          <w:tcPr>
            <w:tcW w:w="3129" w:type="pct"/>
            <w:shd w:val="clear" w:color="auto" w:fill="auto"/>
            <w:vAlign w:val="center"/>
            <w:hideMark/>
          </w:tcPr>
          <w:p w14:paraId="737BFCD7" w14:textId="77777777" w:rsidR="00CF369E" w:rsidRPr="00621A2A" w:rsidRDefault="00AD3375" w:rsidP="00F4069C">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2.1.1.</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Придбання комунальної техніки</w:t>
            </w:r>
          </w:p>
        </w:tc>
      </w:tr>
      <w:tr w:rsidR="00CF369E" w:rsidRPr="009972EC" w14:paraId="3A505FB9" w14:textId="77777777" w:rsidTr="00CF369E">
        <w:trPr>
          <w:trHeight w:val="386"/>
        </w:trPr>
        <w:tc>
          <w:tcPr>
            <w:tcW w:w="195" w:type="pct"/>
            <w:shd w:val="clear" w:color="auto" w:fill="auto"/>
            <w:noWrap/>
            <w:vAlign w:val="center"/>
          </w:tcPr>
          <w:p w14:paraId="6AA257C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shd w:val="clear" w:color="auto" w:fill="auto"/>
            <w:noWrap/>
            <w:vAlign w:val="center"/>
          </w:tcPr>
          <w:p w14:paraId="710EC5E8" w14:textId="77777777" w:rsidR="00C353EF" w:rsidRPr="00621A2A" w:rsidRDefault="009267BB" w:rsidP="00C353EF">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 xml:space="preserve">2.1.2. </w:t>
            </w:r>
            <w:r w:rsidR="00CF369E" w:rsidRPr="00621A2A">
              <w:rPr>
                <w:rFonts w:asciiTheme="minorHAnsi" w:hAnsiTheme="minorHAnsi" w:cstheme="minorHAnsi"/>
                <w:sz w:val="20"/>
                <w:szCs w:val="20"/>
                <w:lang w:val="uk-UA"/>
              </w:rPr>
              <w:t xml:space="preserve">Ремонт доріг </w:t>
            </w:r>
            <w:r w:rsidR="00CF369E" w:rsidRPr="00621A2A">
              <w:rPr>
                <w:rFonts w:asciiTheme="minorHAnsi" w:hAnsiTheme="minorHAnsi" w:cstheme="minorHAnsi"/>
                <w:sz w:val="20"/>
                <w:szCs w:val="20"/>
                <w:lang w:val="uk-UA" w:eastAsia="it-IT"/>
              </w:rPr>
              <w:t>з врахуванням потреб маломобільних груп</w:t>
            </w:r>
            <w:r w:rsidR="00CF369E" w:rsidRPr="00621A2A">
              <w:rPr>
                <w:rFonts w:asciiTheme="minorHAnsi" w:hAnsiTheme="minorHAnsi" w:cstheme="minorHAnsi"/>
                <w:sz w:val="20"/>
                <w:szCs w:val="20"/>
                <w:lang w:val="uk-UA"/>
              </w:rPr>
              <w:t xml:space="preserve"> та гідроспоруд </w:t>
            </w:r>
          </w:p>
        </w:tc>
        <w:tc>
          <w:tcPr>
            <w:tcW w:w="3129" w:type="pct"/>
            <w:shd w:val="clear" w:color="auto" w:fill="auto"/>
          </w:tcPr>
          <w:p w14:paraId="5ECB5A34"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2.1.2.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капітальних та поточних ремонтів вулиць Смолінської ОТГ</w:t>
            </w:r>
          </w:p>
        </w:tc>
      </w:tr>
      <w:tr w:rsidR="00CF369E" w:rsidRPr="009972EC" w14:paraId="67154EA5" w14:textId="77777777" w:rsidTr="00CF369E">
        <w:trPr>
          <w:trHeight w:val="386"/>
        </w:trPr>
        <w:tc>
          <w:tcPr>
            <w:tcW w:w="195" w:type="pct"/>
            <w:shd w:val="clear" w:color="auto" w:fill="auto"/>
            <w:noWrap/>
            <w:vAlign w:val="center"/>
          </w:tcPr>
          <w:p w14:paraId="38750616"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shd w:val="clear" w:color="auto" w:fill="auto"/>
            <w:noWrap/>
            <w:vAlign w:val="center"/>
          </w:tcPr>
          <w:p w14:paraId="7C775793"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09679D97"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2.1.2.</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Реконструкція </w:t>
            </w:r>
            <w:proofErr w:type="spellStart"/>
            <w:r w:rsidR="00CF369E" w:rsidRPr="00621A2A">
              <w:rPr>
                <w:rFonts w:asciiTheme="minorHAnsi" w:hAnsiTheme="minorHAnsi" w:cstheme="minorHAnsi"/>
                <w:sz w:val="20"/>
                <w:szCs w:val="20"/>
                <w:lang w:val="uk-UA"/>
              </w:rPr>
              <w:t>берегозакріплювальних</w:t>
            </w:r>
            <w:proofErr w:type="spellEnd"/>
            <w:r w:rsidR="00CF369E" w:rsidRPr="00621A2A">
              <w:rPr>
                <w:rFonts w:asciiTheme="minorHAnsi" w:hAnsiTheme="minorHAnsi" w:cstheme="minorHAnsi"/>
                <w:sz w:val="20"/>
                <w:szCs w:val="20"/>
                <w:lang w:val="uk-UA"/>
              </w:rPr>
              <w:t xml:space="preserve"> споруд дамби річки «</w:t>
            </w:r>
            <w:proofErr w:type="spellStart"/>
            <w:r w:rsidR="00CF369E" w:rsidRPr="00621A2A">
              <w:rPr>
                <w:rFonts w:asciiTheme="minorHAnsi" w:hAnsiTheme="minorHAnsi" w:cstheme="minorHAnsi"/>
                <w:sz w:val="20"/>
                <w:szCs w:val="20"/>
                <w:lang w:val="uk-UA"/>
              </w:rPr>
              <w:t>Кільтень</w:t>
            </w:r>
            <w:proofErr w:type="spellEnd"/>
            <w:r w:rsidR="00CF369E" w:rsidRPr="00621A2A">
              <w:rPr>
                <w:rFonts w:asciiTheme="minorHAnsi" w:hAnsiTheme="minorHAnsi" w:cstheme="minorHAnsi"/>
                <w:sz w:val="20"/>
                <w:szCs w:val="20"/>
                <w:lang w:val="uk-UA"/>
              </w:rPr>
              <w:t>» та ремонт д</w:t>
            </w:r>
            <w:r w:rsidR="00621A2A">
              <w:rPr>
                <w:rFonts w:asciiTheme="minorHAnsi" w:hAnsiTheme="minorHAnsi" w:cstheme="minorHAnsi"/>
                <w:sz w:val="20"/>
                <w:szCs w:val="20"/>
                <w:lang w:val="uk-UA"/>
              </w:rPr>
              <w:t>екоративного оформлення огорожі</w:t>
            </w:r>
          </w:p>
        </w:tc>
      </w:tr>
      <w:tr w:rsidR="00621A2A" w:rsidRPr="009972EC" w14:paraId="1B4DCFC6" w14:textId="77777777" w:rsidTr="000639D0">
        <w:trPr>
          <w:trHeight w:val="772"/>
        </w:trPr>
        <w:tc>
          <w:tcPr>
            <w:tcW w:w="195" w:type="pct"/>
            <w:shd w:val="clear" w:color="auto" w:fill="auto"/>
            <w:noWrap/>
            <w:vAlign w:val="center"/>
            <w:hideMark/>
          </w:tcPr>
          <w:p w14:paraId="3776F0E6" w14:textId="77777777" w:rsidR="00621A2A" w:rsidRPr="00621A2A" w:rsidRDefault="00621A2A" w:rsidP="000C1BCA">
            <w:pPr>
              <w:numPr>
                <w:ilvl w:val="0"/>
                <w:numId w:val="37"/>
              </w:numPr>
              <w:spacing w:after="0"/>
              <w:rPr>
                <w:rFonts w:asciiTheme="minorHAnsi" w:hAnsiTheme="minorHAnsi" w:cstheme="minorHAnsi"/>
                <w:sz w:val="20"/>
                <w:szCs w:val="20"/>
                <w:lang w:val="uk-UA" w:eastAsia="uk-UA"/>
              </w:rPr>
            </w:pPr>
          </w:p>
        </w:tc>
        <w:tc>
          <w:tcPr>
            <w:tcW w:w="1676" w:type="pct"/>
            <w:vMerge w:val="restart"/>
            <w:shd w:val="clear" w:color="auto" w:fill="auto"/>
            <w:noWrap/>
            <w:vAlign w:val="center"/>
            <w:hideMark/>
          </w:tcPr>
          <w:p w14:paraId="6904830A" w14:textId="77777777" w:rsidR="00621A2A" w:rsidRPr="00621A2A" w:rsidRDefault="00621A2A"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2.1.3. Запровадження / забезпечення роздільного збору, утилізації та переробки ТПВ</w:t>
            </w:r>
          </w:p>
        </w:tc>
        <w:tc>
          <w:tcPr>
            <w:tcW w:w="3129" w:type="pct"/>
            <w:shd w:val="clear" w:color="auto" w:fill="auto"/>
            <w:vAlign w:val="center"/>
            <w:hideMark/>
          </w:tcPr>
          <w:p w14:paraId="6D240E84" w14:textId="77777777" w:rsidR="00621A2A" w:rsidRPr="00621A2A" w:rsidRDefault="00621A2A" w:rsidP="00621A2A">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2.1.3.A. Протидія забрудненню довкілля з запровадженням  роздільного збирання, сортування та переробки твердих побутових відходів</w:t>
            </w:r>
          </w:p>
        </w:tc>
      </w:tr>
      <w:tr w:rsidR="00CF369E" w:rsidRPr="009972EC" w14:paraId="62F38EB5" w14:textId="77777777" w:rsidTr="00CF369E">
        <w:trPr>
          <w:trHeight w:val="381"/>
        </w:trPr>
        <w:tc>
          <w:tcPr>
            <w:tcW w:w="195" w:type="pct"/>
            <w:shd w:val="clear" w:color="auto" w:fill="auto"/>
            <w:noWrap/>
            <w:vAlign w:val="center"/>
          </w:tcPr>
          <w:p w14:paraId="13288F1D"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shd w:val="clear" w:color="auto" w:fill="auto"/>
            <w:noWrap/>
            <w:vAlign w:val="center"/>
          </w:tcPr>
          <w:p w14:paraId="1606F725"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24441558" w14:textId="77777777" w:rsidR="00CF369E" w:rsidRPr="00621A2A" w:rsidRDefault="00AD3375" w:rsidP="00CF369E">
            <w:pPr>
              <w:spacing w:after="0"/>
              <w:rPr>
                <w:rFonts w:asciiTheme="minorHAnsi" w:hAnsiTheme="minorHAnsi" w:cstheme="minorHAnsi"/>
                <w:sz w:val="20"/>
                <w:szCs w:val="20"/>
                <w:lang w:val="uk-UA" w:eastAsia="it-IT"/>
              </w:rPr>
            </w:pPr>
            <w:r w:rsidRPr="00621A2A">
              <w:rPr>
                <w:rFonts w:asciiTheme="minorHAnsi" w:hAnsiTheme="minorHAnsi" w:cstheme="minorHAnsi"/>
                <w:sz w:val="20"/>
                <w:szCs w:val="20"/>
                <w:lang w:val="uk-UA"/>
              </w:rPr>
              <w:t>2.1.3.</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Екологічна освіта – розроблення та впровадження в освітній процес екологічних програм  та облаштування майданчику для компостування на території школи</w:t>
            </w:r>
          </w:p>
        </w:tc>
      </w:tr>
      <w:tr w:rsidR="00CF369E" w:rsidRPr="009972EC" w14:paraId="66C08F52" w14:textId="77777777" w:rsidTr="00CF369E">
        <w:trPr>
          <w:trHeight w:val="381"/>
        </w:trPr>
        <w:tc>
          <w:tcPr>
            <w:tcW w:w="195" w:type="pct"/>
            <w:shd w:val="clear" w:color="auto" w:fill="auto"/>
            <w:noWrap/>
            <w:vAlign w:val="center"/>
          </w:tcPr>
          <w:p w14:paraId="34B6A95F"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tcPr>
          <w:p w14:paraId="5E8C5F67" w14:textId="77777777" w:rsidR="00CF369E" w:rsidRPr="00621A2A" w:rsidRDefault="00CF369E" w:rsidP="00CF369E">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2.1.4. Покращення якості водопостачання та водовідведення  для жителів громади</w:t>
            </w:r>
          </w:p>
        </w:tc>
        <w:tc>
          <w:tcPr>
            <w:tcW w:w="3129" w:type="pct"/>
            <w:shd w:val="clear" w:color="auto" w:fill="auto"/>
          </w:tcPr>
          <w:p w14:paraId="4A34CD9B" w14:textId="77777777" w:rsidR="00CF369E" w:rsidRPr="00621A2A" w:rsidRDefault="00AD3375" w:rsidP="00524702">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2.1.4.</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Ремонт водопровідної мережі с селі Березівка та з впровадженням дистанційного керування роботою насосної станції, моніторинг технологічного процесу</w:t>
            </w:r>
          </w:p>
        </w:tc>
      </w:tr>
      <w:tr w:rsidR="00C45491" w:rsidRPr="009972EC" w14:paraId="044A3A6D" w14:textId="77777777" w:rsidTr="00CF369E">
        <w:trPr>
          <w:trHeight w:val="381"/>
        </w:trPr>
        <w:tc>
          <w:tcPr>
            <w:tcW w:w="195" w:type="pct"/>
            <w:shd w:val="clear" w:color="auto" w:fill="auto"/>
            <w:noWrap/>
            <w:vAlign w:val="center"/>
          </w:tcPr>
          <w:p w14:paraId="044718BB" w14:textId="77777777" w:rsidR="00C45491" w:rsidRPr="00621A2A" w:rsidRDefault="00C45491"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tcPr>
          <w:p w14:paraId="368C6C8A" w14:textId="77777777" w:rsidR="00C45491" w:rsidRPr="00621A2A" w:rsidRDefault="00C45491" w:rsidP="00CF369E">
            <w:pPr>
              <w:spacing w:after="0"/>
              <w:jc w:val="center"/>
              <w:rPr>
                <w:rFonts w:asciiTheme="minorHAnsi" w:hAnsiTheme="minorHAnsi" w:cstheme="minorHAnsi"/>
                <w:sz w:val="20"/>
                <w:szCs w:val="20"/>
                <w:lang w:val="uk-UA"/>
              </w:rPr>
            </w:pPr>
            <w:r w:rsidRPr="00C45491">
              <w:rPr>
                <w:rFonts w:asciiTheme="minorHAnsi" w:hAnsiTheme="minorHAnsi" w:cstheme="minorHAnsi"/>
                <w:sz w:val="20"/>
                <w:szCs w:val="20"/>
                <w:lang w:val="uk-UA"/>
              </w:rPr>
              <w:t>2.1.5. Забезпечення умов для реалізації Плану дій сталого енергетичного розвитку та клімату Смолінської об’єднаної територіальної громади до 2030 року</w:t>
            </w:r>
          </w:p>
        </w:tc>
        <w:tc>
          <w:tcPr>
            <w:tcW w:w="3129" w:type="pct"/>
            <w:shd w:val="clear" w:color="auto" w:fill="auto"/>
          </w:tcPr>
          <w:p w14:paraId="442CC339" w14:textId="77777777" w:rsidR="00C45491" w:rsidRPr="00621A2A" w:rsidRDefault="00C45491" w:rsidP="00524702">
            <w:pPr>
              <w:spacing w:after="0"/>
              <w:rPr>
                <w:rFonts w:asciiTheme="minorHAnsi" w:hAnsiTheme="minorHAnsi" w:cstheme="minorHAnsi"/>
                <w:sz w:val="20"/>
                <w:szCs w:val="20"/>
                <w:lang w:val="uk-UA"/>
              </w:rPr>
            </w:pPr>
            <w:r w:rsidRPr="00C45491">
              <w:rPr>
                <w:rFonts w:asciiTheme="minorHAnsi" w:hAnsiTheme="minorHAnsi" w:cstheme="minorHAnsi"/>
                <w:sz w:val="20"/>
                <w:szCs w:val="20"/>
                <w:lang w:val="uk-UA"/>
              </w:rPr>
              <w:t>2.1.5.А.Забезпечення проведення заходів, пов’язаних з реалізацією Плану дій сталого енергетичного розвитку та клімату Смолінської об’єднаної територіальної громади до 2030 року.</w:t>
            </w:r>
          </w:p>
        </w:tc>
      </w:tr>
      <w:tr w:rsidR="00CF369E" w:rsidRPr="009972EC" w14:paraId="35677570" w14:textId="77777777" w:rsidTr="00F4069C">
        <w:trPr>
          <w:trHeight w:val="407"/>
        </w:trPr>
        <w:tc>
          <w:tcPr>
            <w:tcW w:w="5000" w:type="pct"/>
            <w:gridSpan w:val="3"/>
            <w:shd w:val="clear" w:color="auto" w:fill="auto"/>
            <w:noWrap/>
            <w:vAlign w:val="center"/>
          </w:tcPr>
          <w:p w14:paraId="2EB01D79"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2.2. Пок</w:t>
            </w:r>
            <w:r w:rsidR="00F4069C" w:rsidRPr="00621A2A">
              <w:rPr>
                <w:rFonts w:asciiTheme="minorHAnsi" w:hAnsiTheme="minorHAnsi" w:cstheme="minorHAnsi"/>
                <w:b/>
                <w:sz w:val="20"/>
                <w:szCs w:val="20"/>
                <w:lang w:val="uk-UA" w:eastAsia="uk-UA"/>
              </w:rPr>
              <w:t>ращення рівня безпеки в громаді</w:t>
            </w:r>
          </w:p>
        </w:tc>
      </w:tr>
      <w:tr w:rsidR="00CF369E" w:rsidRPr="009972EC" w14:paraId="30F956AD" w14:textId="77777777" w:rsidTr="00F4069C">
        <w:trPr>
          <w:trHeight w:val="190"/>
        </w:trPr>
        <w:tc>
          <w:tcPr>
            <w:tcW w:w="195" w:type="pct"/>
            <w:shd w:val="clear" w:color="auto" w:fill="auto"/>
            <w:noWrap/>
            <w:vAlign w:val="center"/>
            <w:hideMark/>
          </w:tcPr>
          <w:p w14:paraId="5D11124B"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hideMark/>
          </w:tcPr>
          <w:p w14:paraId="72F7A175"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 xml:space="preserve">2.2.1. </w:t>
            </w:r>
            <w:r w:rsidRPr="00621A2A">
              <w:rPr>
                <w:rFonts w:asciiTheme="minorHAnsi" w:hAnsiTheme="minorHAnsi" w:cstheme="minorHAnsi"/>
                <w:sz w:val="20"/>
                <w:szCs w:val="20"/>
                <w:lang w:val="uk-UA" w:eastAsia="it-IT"/>
              </w:rPr>
              <w:t>Запровадження систем відеоспостереження та оповіщення населення в громаді</w:t>
            </w:r>
          </w:p>
        </w:tc>
        <w:tc>
          <w:tcPr>
            <w:tcW w:w="3129" w:type="pct"/>
            <w:shd w:val="clear" w:color="auto" w:fill="auto"/>
            <w:vAlign w:val="center"/>
            <w:hideMark/>
          </w:tcPr>
          <w:p w14:paraId="20F9FA05" w14:textId="77777777" w:rsidR="00CF369E" w:rsidRPr="00621A2A" w:rsidRDefault="00AD3375" w:rsidP="00F4069C">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2.2.1.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Запровадження системи відеоспостереження та оповіщення в громаді</w:t>
            </w:r>
          </w:p>
        </w:tc>
      </w:tr>
      <w:tr w:rsidR="00CF369E" w:rsidRPr="009972EC" w14:paraId="3F5A3B89" w14:textId="77777777" w:rsidTr="00AD3375">
        <w:trPr>
          <w:trHeight w:val="190"/>
        </w:trPr>
        <w:tc>
          <w:tcPr>
            <w:tcW w:w="195" w:type="pct"/>
            <w:shd w:val="clear" w:color="auto" w:fill="auto"/>
            <w:noWrap/>
            <w:vAlign w:val="center"/>
          </w:tcPr>
          <w:p w14:paraId="687F01E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tcPr>
          <w:p w14:paraId="6B794A64" w14:textId="77777777" w:rsidR="00CF369E" w:rsidRPr="00621A2A" w:rsidRDefault="00CF369E" w:rsidP="00F4069C">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2.2.2</w:t>
            </w:r>
            <w:r w:rsidR="00F4069C" w:rsidRPr="00621A2A">
              <w:rPr>
                <w:rFonts w:asciiTheme="minorHAnsi" w:hAnsiTheme="minorHAnsi" w:cstheme="minorHAnsi"/>
                <w:sz w:val="20"/>
                <w:szCs w:val="20"/>
                <w:lang w:val="uk-UA"/>
              </w:rPr>
              <w:t>.</w:t>
            </w:r>
            <w:r w:rsidRPr="00621A2A">
              <w:rPr>
                <w:rFonts w:asciiTheme="minorHAnsi" w:hAnsiTheme="minorHAnsi" w:cstheme="minorHAnsi"/>
                <w:sz w:val="20"/>
                <w:szCs w:val="20"/>
                <w:lang w:val="uk-UA"/>
              </w:rPr>
              <w:t xml:space="preserve"> Підвищення рівня безпеки та комфорту в громаді</w:t>
            </w:r>
          </w:p>
        </w:tc>
        <w:tc>
          <w:tcPr>
            <w:tcW w:w="3129" w:type="pct"/>
            <w:shd w:val="clear" w:color="auto" w:fill="auto"/>
          </w:tcPr>
          <w:p w14:paraId="2727DD1C" w14:textId="77777777" w:rsidR="00CF369E" w:rsidRPr="00621A2A" w:rsidRDefault="00AD3375" w:rsidP="00CF369E">
            <w:pPr>
              <w:spacing w:after="0"/>
              <w:rPr>
                <w:rFonts w:asciiTheme="minorHAnsi" w:hAnsiTheme="minorHAnsi" w:cstheme="minorHAnsi"/>
                <w:sz w:val="20"/>
                <w:szCs w:val="20"/>
                <w:lang w:val="uk-UA" w:eastAsia="it-IT"/>
              </w:rPr>
            </w:pPr>
            <w:r w:rsidRPr="00621A2A">
              <w:rPr>
                <w:rFonts w:asciiTheme="minorHAnsi" w:hAnsiTheme="minorHAnsi" w:cstheme="minorHAnsi"/>
                <w:sz w:val="20"/>
                <w:szCs w:val="20"/>
                <w:lang w:val="uk-UA"/>
              </w:rPr>
              <w:t>2.2.2.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Проведення капітальних та поточних мереж освітлення в </w:t>
            </w:r>
            <w:proofErr w:type="spellStart"/>
            <w:r w:rsidR="00CF369E" w:rsidRPr="00621A2A">
              <w:rPr>
                <w:rFonts w:asciiTheme="minorHAnsi" w:hAnsiTheme="minorHAnsi" w:cstheme="minorHAnsi"/>
                <w:sz w:val="20"/>
                <w:szCs w:val="20"/>
                <w:lang w:val="uk-UA"/>
              </w:rPr>
              <w:t>Смолінській</w:t>
            </w:r>
            <w:proofErr w:type="spellEnd"/>
            <w:r w:rsidR="00CF369E" w:rsidRPr="00621A2A">
              <w:rPr>
                <w:rFonts w:asciiTheme="minorHAnsi" w:hAnsiTheme="minorHAnsi" w:cstheme="minorHAnsi"/>
                <w:sz w:val="20"/>
                <w:szCs w:val="20"/>
                <w:lang w:val="uk-UA"/>
              </w:rPr>
              <w:t xml:space="preserve"> ОТГ</w:t>
            </w:r>
          </w:p>
        </w:tc>
      </w:tr>
      <w:tr w:rsidR="00CF369E" w:rsidRPr="009972EC" w14:paraId="4B3CE067" w14:textId="77777777" w:rsidTr="00621A2A">
        <w:trPr>
          <w:trHeight w:val="349"/>
        </w:trPr>
        <w:tc>
          <w:tcPr>
            <w:tcW w:w="5000" w:type="pct"/>
            <w:gridSpan w:val="3"/>
            <w:shd w:val="clear" w:color="auto" w:fill="auto"/>
            <w:noWrap/>
            <w:vAlign w:val="center"/>
          </w:tcPr>
          <w:p w14:paraId="03AAD1BD"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 xml:space="preserve">Напрям 2.3. </w:t>
            </w:r>
            <w:r w:rsidR="009267BB" w:rsidRPr="00621A2A">
              <w:rPr>
                <w:rFonts w:asciiTheme="minorHAnsi" w:hAnsiTheme="minorHAnsi" w:cstheme="minorHAnsi"/>
                <w:b/>
                <w:sz w:val="20"/>
                <w:szCs w:val="20"/>
                <w:lang w:val="uk-UA" w:eastAsia="uk-UA"/>
              </w:rPr>
              <w:t>Забезпечення надання якісних медичних та освітніх послуг</w:t>
            </w:r>
          </w:p>
        </w:tc>
      </w:tr>
      <w:tr w:rsidR="00CF369E" w:rsidRPr="009972EC" w14:paraId="57BA70E5" w14:textId="77777777" w:rsidTr="00AD3375">
        <w:trPr>
          <w:trHeight w:val="309"/>
        </w:trPr>
        <w:tc>
          <w:tcPr>
            <w:tcW w:w="195" w:type="pct"/>
            <w:shd w:val="clear" w:color="auto" w:fill="auto"/>
            <w:noWrap/>
            <w:vAlign w:val="center"/>
          </w:tcPr>
          <w:p w14:paraId="7979B7B7"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shd w:val="clear" w:color="auto" w:fill="auto"/>
            <w:noWrap/>
            <w:vAlign w:val="center"/>
            <w:hideMark/>
          </w:tcPr>
          <w:p w14:paraId="4D89E1B0" w14:textId="77777777" w:rsidR="00C353EF" w:rsidRPr="00621A2A" w:rsidRDefault="00F4069C" w:rsidP="00C353EF">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 xml:space="preserve">2.3.1. </w:t>
            </w:r>
            <w:r w:rsidR="00CF369E" w:rsidRPr="00621A2A">
              <w:rPr>
                <w:rFonts w:asciiTheme="minorHAnsi" w:hAnsiTheme="minorHAnsi" w:cstheme="minorHAnsi"/>
                <w:sz w:val="20"/>
                <w:szCs w:val="20"/>
                <w:lang w:val="uk-UA"/>
              </w:rPr>
              <w:t>Приведення будівель закладів охорони здоров'я та освіти до відповідності сучасним вимогам</w:t>
            </w:r>
          </w:p>
        </w:tc>
        <w:tc>
          <w:tcPr>
            <w:tcW w:w="3129" w:type="pct"/>
            <w:shd w:val="clear" w:color="auto" w:fill="auto"/>
            <w:hideMark/>
          </w:tcPr>
          <w:p w14:paraId="3DA400AB" w14:textId="77777777" w:rsidR="00CF369E" w:rsidRPr="00621A2A" w:rsidRDefault="00AD3375" w:rsidP="009267BB">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Проведення </w:t>
            </w:r>
            <w:proofErr w:type="spellStart"/>
            <w:r w:rsidR="00CF369E" w:rsidRPr="00621A2A">
              <w:rPr>
                <w:rFonts w:asciiTheme="minorHAnsi" w:hAnsiTheme="minorHAnsi" w:cstheme="minorHAnsi"/>
                <w:sz w:val="20"/>
                <w:szCs w:val="20"/>
                <w:lang w:val="uk-UA" w:eastAsia="it-IT"/>
              </w:rPr>
              <w:t>капітальних,поточних</w:t>
            </w:r>
            <w:proofErr w:type="spellEnd"/>
            <w:r w:rsidR="00CF369E" w:rsidRPr="00621A2A">
              <w:rPr>
                <w:rFonts w:asciiTheme="minorHAnsi" w:hAnsiTheme="minorHAnsi" w:cstheme="minorHAnsi"/>
                <w:sz w:val="20"/>
                <w:szCs w:val="20"/>
                <w:lang w:val="uk-UA" w:eastAsia="it-IT"/>
              </w:rPr>
              <w:t xml:space="preserve"> ремонтів, реконструкцій будівель та окремих елементів будівель </w:t>
            </w:r>
            <w:proofErr w:type="spellStart"/>
            <w:r w:rsidR="00CF369E" w:rsidRPr="00621A2A">
              <w:rPr>
                <w:rFonts w:asciiTheme="minorHAnsi" w:hAnsiTheme="minorHAnsi" w:cstheme="minorHAnsi"/>
                <w:sz w:val="20"/>
                <w:szCs w:val="20"/>
                <w:lang w:val="uk-UA" w:eastAsia="it-IT"/>
              </w:rPr>
              <w:t>Смолінського</w:t>
            </w:r>
            <w:proofErr w:type="spellEnd"/>
            <w:r w:rsidR="00CF369E" w:rsidRPr="00621A2A">
              <w:rPr>
                <w:rFonts w:asciiTheme="minorHAnsi" w:hAnsiTheme="minorHAnsi" w:cstheme="minorHAnsi"/>
                <w:sz w:val="20"/>
                <w:szCs w:val="20"/>
                <w:lang w:val="uk-UA" w:eastAsia="it-IT"/>
              </w:rPr>
              <w:t xml:space="preserve"> НВО «Загальноосвітня школа І-ІІІ ступенів – гімназія-позашкільний навчальний заклад» Смолінської селищної ради </w:t>
            </w:r>
          </w:p>
        </w:tc>
      </w:tr>
      <w:tr w:rsidR="00CF369E" w:rsidRPr="009972EC" w14:paraId="6E5E0EE2" w14:textId="77777777" w:rsidTr="00AD3375">
        <w:trPr>
          <w:trHeight w:val="272"/>
        </w:trPr>
        <w:tc>
          <w:tcPr>
            <w:tcW w:w="195" w:type="pct"/>
            <w:shd w:val="clear" w:color="auto" w:fill="auto"/>
            <w:noWrap/>
            <w:vAlign w:val="center"/>
          </w:tcPr>
          <w:p w14:paraId="2689D3B0"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108AE041"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3AC9E4DF"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2.3.1.</w:t>
            </w:r>
            <w:r w:rsidRPr="00621A2A">
              <w:rPr>
                <w:rFonts w:asciiTheme="minorHAnsi" w:hAnsiTheme="minorHAnsi" w:cstheme="minorHAnsi"/>
                <w:sz w:val="20"/>
                <w:szCs w:val="20"/>
                <w:lang w:eastAsia="it-IT"/>
              </w:rPr>
              <w:t>B</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Проведення </w:t>
            </w:r>
            <w:proofErr w:type="spellStart"/>
            <w:r w:rsidR="00CF369E" w:rsidRPr="00621A2A">
              <w:rPr>
                <w:rFonts w:asciiTheme="minorHAnsi" w:hAnsiTheme="minorHAnsi" w:cstheme="minorHAnsi"/>
                <w:sz w:val="20"/>
                <w:szCs w:val="20"/>
                <w:lang w:val="uk-UA" w:eastAsia="it-IT"/>
              </w:rPr>
              <w:t>капітальних,поточних</w:t>
            </w:r>
            <w:proofErr w:type="spellEnd"/>
            <w:r w:rsidR="00CF369E" w:rsidRPr="00621A2A">
              <w:rPr>
                <w:rFonts w:asciiTheme="minorHAnsi" w:hAnsiTheme="minorHAnsi" w:cstheme="minorHAnsi"/>
                <w:sz w:val="20"/>
                <w:szCs w:val="20"/>
                <w:lang w:val="uk-UA" w:eastAsia="it-IT"/>
              </w:rPr>
              <w:t xml:space="preserve"> ремонтів, реконструкцій будівель та окремих елементів будівель </w:t>
            </w:r>
            <w:proofErr w:type="spellStart"/>
            <w:r w:rsidR="00CF369E" w:rsidRPr="00621A2A">
              <w:rPr>
                <w:rFonts w:asciiTheme="minorHAnsi" w:hAnsiTheme="minorHAnsi" w:cstheme="minorHAnsi"/>
                <w:sz w:val="20"/>
                <w:szCs w:val="20"/>
                <w:lang w:val="uk-UA" w:eastAsia="it-IT"/>
              </w:rPr>
              <w:t>Смолінського</w:t>
            </w:r>
            <w:proofErr w:type="spellEnd"/>
            <w:r w:rsidR="00CF369E" w:rsidRPr="00621A2A">
              <w:rPr>
                <w:rFonts w:asciiTheme="minorHAnsi" w:hAnsiTheme="minorHAnsi" w:cstheme="minorHAnsi"/>
                <w:sz w:val="20"/>
                <w:szCs w:val="20"/>
                <w:lang w:val="uk-UA" w:eastAsia="it-IT"/>
              </w:rPr>
              <w:t xml:space="preserve"> ДНЗ №1 «Теремок»</w:t>
            </w:r>
          </w:p>
        </w:tc>
      </w:tr>
      <w:tr w:rsidR="00CF369E" w:rsidRPr="009972EC" w14:paraId="0C1CD47E" w14:textId="77777777" w:rsidTr="00AD3375">
        <w:trPr>
          <w:trHeight w:val="272"/>
        </w:trPr>
        <w:tc>
          <w:tcPr>
            <w:tcW w:w="195" w:type="pct"/>
            <w:shd w:val="clear" w:color="auto" w:fill="auto"/>
            <w:noWrap/>
            <w:vAlign w:val="center"/>
          </w:tcPr>
          <w:p w14:paraId="296DE612"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781FFEA7"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7E793CC2"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cs="Calibri"/>
                <w:sz w:val="20"/>
                <w:szCs w:val="20"/>
                <w:lang w:val="uk-UA" w:eastAsia="it-IT"/>
              </w:rPr>
              <w:t>2.3.1.</w:t>
            </w:r>
            <w:r w:rsidRPr="00621A2A">
              <w:rPr>
                <w:rFonts w:cs="Calibri"/>
                <w:sz w:val="20"/>
                <w:szCs w:val="20"/>
                <w:lang w:eastAsia="it-IT"/>
              </w:rPr>
              <w:t>C</w:t>
            </w:r>
            <w:r w:rsidRPr="00621A2A">
              <w:rPr>
                <w:rFonts w:cs="Calibri"/>
                <w:sz w:val="20"/>
                <w:szCs w:val="20"/>
                <w:lang w:val="uk-UA" w:eastAsia="it-IT"/>
              </w:rPr>
              <w:t xml:space="preserve">. </w:t>
            </w:r>
            <w:r w:rsidR="009267BB" w:rsidRPr="00621A2A">
              <w:rPr>
                <w:rFonts w:cs="Calibri"/>
                <w:sz w:val="20"/>
                <w:szCs w:val="20"/>
                <w:lang w:val="uk-UA" w:eastAsia="it-IT"/>
              </w:rPr>
              <w:t>Забезпечення належних умов навчання в приміщенні Смолінської ЗОШ №1 І-ІІІ ступенів</w:t>
            </w:r>
          </w:p>
        </w:tc>
      </w:tr>
      <w:tr w:rsidR="00CF369E" w:rsidRPr="009972EC" w14:paraId="1C1802C6" w14:textId="77777777" w:rsidTr="00AD3375">
        <w:trPr>
          <w:trHeight w:val="272"/>
        </w:trPr>
        <w:tc>
          <w:tcPr>
            <w:tcW w:w="195" w:type="pct"/>
            <w:shd w:val="clear" w:color="auto" w:fill="auto"/>
            <w:noWrap/>
            <w:vAlign w:val="center"/>
          </w:tcPr>
          <w:p w14:paraId="49109C8C"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1D52783C"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tcPr>
          <w:p w14:paraId="7FDB534F" w14:textId="77777777" w:rsidR="00CF369E" w:rsidRPr="00621A2A" w:rsidRDefault="00AD3375" w:rsidP="00621A2A">
            <w:pPr>
              <w:snapToGrid w:val="0"/>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uk-UA"/>
              </w:rPr>
              <w:t>2.3.1.</w:t>
            </w:r>
            <w:r w:rsidRPr="00621A2A">
              <w:rPr>
                <w:rFonts w:asciiTheme="minorHAnsi" w:hAnsiTheme="minorHAnsi" w:cstheme="minorHAnsi"/>
                <w:sz w:val="20"/>
                <w:szCs w:val="20"/>
                <w:lang w:eastAsia="uk-UA"/>
              </w:rPr>
              <w:t>D</w:t>
            </w:r>
            <w:r w:rsidRPr="00621A2A">
              <w:rPr>
                <w:rFonts w:asciiTheme="minorHAnsi" w:hAnsiTheme="minorHAnsi" w:cstheme="minorHAnsi"/>
                <w:sz w:val="20"/>
                <w:szCs w:val="20"/>
                <w:lang w:val="uk-UA" w:eastAsia="uk-UA"/>
              </w:rPr>
              <w:t xml:space="preserve">. </w:t>
            </w:r>
            <w:r w:rsidR="00CF369E" w:rsidRPr="00621A2A">
              <w:rPr>
                <w:rFonts w:asciiTheme="minorHAnsi" w:hAnsiTheme="minorHAnsi" w:cstheme="minorHAnsi"/>
                <w:sz w:val="20"/>
                <w:szCs w:val="20"/>
                <w:lang w:val="uk-UA" w:eastAsia="uk-UA"/>
              </w:rPr>
              <w:t xml:space="preserve">Проведення </w:t>
            </w:r>
            <w:proofErr w:type="spellStart"/>
            <w:r w:rsidR="00CF369E" w:rsidRPr="00621A2A">
              <w:rPr>
                <w:rFonts w:asciiTheme="minorHAnsi" w:hAnsiTheme="minorHAnsi" w:cstheme="minorHAnsi"/>
                <w:sz w:val="20"/>
                <w:szCs w:val="20"/>
                <w:lang w:val="uk-UA" w:eastAsia="uk-UA"/>
              </w:rPr>
              <w:t>капітальних,поточних</w:t>
            </w:r>
            <w:proofErr w:type="spellEnd"/>
            <w:r w:rsidR="00CF369E" w:rsidRPr="00621A2A">
              <w:rPr>
                <w:rFonts w:asciiTheme="minorHAnsi" w:hAnsiTheme="minorHAnsi" w:cstheme="minorHAnsi"/>
                <w:sz w:val="20"/>
                <w:szCs w:val="20"/>
                <w:lang w:val="uk-UA" w:eastAsia="uk-UA"/>
              </w:rPr>
              <w:t xml:space="preserve"> ремонтів, реконструкцій будівель та окремих елементів будівель Смолінської медико-санітарної частини </w:t>
            </w:r>
          </w:p>
        </w:tc>
      </w:tr>
      <w:tr w:rsidR="00CF369E" w:rsidRPr="009972EC" w14:paraId="3E493846" w14:textId="77777777" w:rsidTr="00AD3375">
        <w:trPr>
          <w:trHeight w:val="272"/>
        </w:trPr>
        <w:tc>
          <w:tcPr>
            <w:tcW w:w="195" w:type="pct"/>
            <w:shd w:val="clear" w:color="auto" w:fill="auto"/>
            <w:noWrap/>
            <w:vAlign w:val="center"/>
          </w:tcPr>
          <w:p w14:paraId="602F302F"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0D585524"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10C7064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2.3.1.</w:t>
            </w:r>
            <w:r w:rsidRPr="00621A2A">
              <w:rPr>
                <w:rFonts w:asciiTheme="minorHAnsi" w:hAnsiTheme="minorHAnsi" w:cstheme="minorHAnsi"/>
                <w:sz w:val="20"/>
                <w:szCs w:val="20"/>
                <w:lang w:eastAsia="it-IT"/>
              </w:rPr>
              <w:t>E</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Проведення </w:t>
            </w:r>
            <w:proofErr w:type="spellStart"/>
            <w:r w:rsidR="00CF369E" w:rsidRPr="00621A2A">
              <w:rPr>
                <w:rFonts w:asciiTheme="minorHAnsi" w:hAnsiTheme="minorHAnsi" w:cstheme="minorHAnsi"/>
                <w:sz w:val="20"/>
                <w:szCs w:val="20"/>
                <w:lang w:val="uk-UA" w:eastAsia="it-IT"/>
              </w:rPr>
              <w:t>капітальних,поточних</w:t>
            </w:r>
            <w:proofErr w:type="spellEnd"/>
            <w:r w:rsidR="00CF369E" w:rsidRPr="00621A2A">
              <w:rPr>
                <w:rFonts w:asciiTheme="minorHAnsi" w:hAnsiTheme="minorHAnsi" w:cstheme="minorHAnsi"/>
                <w:sz w:val="20"/>
                <w:szCs w:val="20"/>
                <w:lang w:val="uk-UA" w:eastAsia="it-IT"/>
              </w:rPr>
              <w:t xml:space="preserve"> ремонтів, реконструкцій будівель та окремих елементів будівель </w:t>
            </w:r>
            <w:proofErr w:type="spellStart"/>
            <w:r w:rsidR="00CF369E" w:rsidRPr="00621A2A">
              <w:rPr>
                <w:rFonts w:asciiTheme="minorHAnsi" w:hAnsiTheme="minorHAnsi" w:cstheme="minorHAnsi"/>
                <w:bCs/>
                <w:spacing w:val="-3"/>
                <w:sz w:val="20"/>
                <w:szCs w:val="20"/>
                <w:lang w:val="uk-UA"/>
              </w:rPr>
              <w:t>Смолінському</w:t>
            </w:r>
            <w:proofErr w:type="spellEnd"/>
            <w:r w:rsidR="00CF369E" w:rsidRPr="00621A2A">
              <w:rPr>
                <w:rFonts w:asciiTheme="minorHAnsi" w:hAnsiTheme="minorHAnsi" w:cstheme="minorHAnsi"/>
                <w:bCs/>
                <w:spacing w:val="-3"/>
                <w:sz w:val="20"/>
                <w:szCs w:val="20"/>
                <w:lang w:val="uk-UA"/>
              </w:rPr>
              <w:t xml:space="preserve"> ДНЗ №3 "Ромашка"</w:t>
            </w:r>
          </w:p>
        </w:tc>
      </w:tr>
      <w:tr w:rsidR="00CF369E" w:rsidRPr="009972EC" w14:paraId="04926160" w14:textId="77777777" w:rsidTr="00AD3375">
        <w:trPr>
          <w:trHeight w:val="325"/>
        </w:trPr>
        <w:tc>
          <w:tcPr>
            <w:tcW w:w="195" w:type="pct"/>
            <w:shd w:val="clear" w:color="auto" w:fill="auto"/>
            <w:noWrap/>
            <w:vAlign w:val="center"/>
          </w:tcPr>
          <w:p w14:paraId="1A00A4C8"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shd w:val="clear" w:color="auto" w:fill="auto"/>
            <w:noWrap/>
            <w:vAlign w:val="center"/>
            <w:hideMark/>
          </w:tcPr>
          <w:p w14:paraId="25BE4DD9" w14:textId="77777777" w:rsidR="00CF369E" w:rsidRPr="00621A2A" w:rsidRDefault="00CF369E" w:rsidP="00CF369E">
            <w:pPr>
              <w:spacing w:after="0"/>
              <w:jc w:val="center"/>
              <w:rPr>
                <w:rFonts w:asciiTheme="minorHAnsi" w:hAnsiTheme="minorHAnsi" w:cstheme="minorHAnsi"/>
                <w:sz w:val="20"/>
                <w:szCs w:val="20"/>
                <w:lang w:val="uk-UA"/>
              </w:rPr>
            </w:pPr>
            <w:r w:rsidRPr="00621A2A">
              <w:rPr>
                <w:rFonts w:asciiTheme="minorHAnsi" w:hAnsiTheme="minorHAnsi" w:cstheme="minorHAnsi"/>
                <w:sz w:val="20"/>
                <w:szCs w:val="20"/>
                <w:lang w:val="uk-UA"/>
              </w:rPr>
              <w:t>2.3.2. Забезпечення</w:t>
            </w:r>
          </w:p>
          <w:p w14:paraId="10BD325C"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закладів охорони здоров’я та освіти технічними засобами та обладнанням</w:t>
            </w:r>
          </w:p>
        </w:tc>
        <w:tc>
          <w:tcPr>
            <w:tcW w:w="3129" w:type="pct"/>
            <w:shd w:val="clear" w:color="auto" w:fill="auto"/>
            <w:hideMark/>
          </w:tcPr>
          <w:p w14:paraId="4541B38F"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cs="Calibri"/>
                <w:sz w:val="20"/>
                <w:szCs w:val="20"/>
                <w:lang w:val="uk-UA" w:eastAsia="it-IT"/>
              </w:rPr>
              <w:t>2.3.2.</w:t>
            </w:r>
            <w:r w:rsidRPr="00621A2A">
              <w:rPr>
                <w:rFonts w:cs="Calibri"/>
                <w:sz w:val="20"/>
                <w:szCs w:val="20"/>
                <w:lang w:eastAsia="it-IT"/>
              </w:rPr>
              <w:t>A</w:t>
            </w:r>
            <w:r w:rsidRPr="00621A2A">
              <w:rPr>
                <w:rFonts w:cs="Calibri"/>
                <w:sz w:val="20"/>
                <w:szCs w:val="20"/>
                <w:lang w:val="uk-UA" w:eastAsia="it-IT"/>
              </w:rPr>
              <w:t xml:space="preserve">. </w:t>
            </w:r>
            <w:r w:rsidR="009267BB" w:rsidRPr="00621A2A">
              <w:rPr>
                <w:rFonts w:cs="Calibri"/>
                <w:sz w:val="20"/>
                <w:szCs w:val="20"/>
                <w:lang w:val="uk-UA" w:eastAsia="it-IT"/>
              </w:rPr>
              <w:t>Впровадження ІКТ в освітній процес Смолінської ЗОШ №1  І-ІІІ ступенів</w:t>
            </w:r>
          </w:p>
        </w:tc>
      </w:tr>
      <w:tr w:rsidR="00CF369E" w:rsidRPr="009972EC" w14:paraId="538D6B11" w14:textId="77777777" w:rsidTr="00AD3375">
        <w:trPr>
          <w:trHeight w:val="325"/>
        </w:trPr>
        <w:tc>
          <w:tcPr>
            <w:tcW w:w="195" w:type="pct"/>
            <w:shd w:val="clear" w:color="auto" w:fill="auto"/>
            <w:noWrap/>
            <w:vAlign w:val="center"/>
          </w:tcPr>
          <w:p w14:paraId="7EAE4CF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shd w:val="clear" w:color="auto" w:fill="auto"/>
            <w:noWrap/>
            <w:vAlign w:val="center"/>
            <w:hideMark/>
          </w:tcPr>
          <w:p w14:paraId="7FCC205B"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550247E8"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2.3.2.</w:t>
            </w:r>
            <w:r w:rsidRPr="00621A2A">
              <w:rPr>
                <w:rFonts w:asciiTheme="minorHAnsi" w:hAnsiTheme="minorHAnsi" w:cstheme="minorHAnsi"/>
                <w:sz w:val="20"/>
                <w:szCs w:val="20"/>
                <w:lang w:eastAsia="it-IT"/>
              </w:rPr>
              <w:t>B</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Забезпечення ігрових майданчиків сучасними  ігровими комплексами у </w:t>
            </w:r>
            <w:proofErr w:type="spellStart"/>
            <w:r w:rsidR="00CF369E" w:rsidRPr="00621A2A">
              <w:rPr>
                <w:rFonts w:asciiTheme="minorHAnsi" w:hAnsiTheme="minorHAnsi" w:cstheme="minorHAnsi"/>
                <w:sz w:val="20"/>
                <w:szCs w:val="20"/>
                <w:lang w:val="uk-UA" w:eastAsia="it-IT"/>
              </w:rPr>
              <w:t>Смолінському</w:t>
            </w:r>
            <w:proofErr w:type="spellEnd"/>
            <w:r w:rsidR="00CF369E" w:rsidRPr="00621A2A">
              <w:rPr>
                <w:rFonts w:asciiTheme="minorHAnsi" w:hAnsiTheme="minorHAnsi" w:cstheme="minorHAnsi"/>
                <w:sz w:val="20"/>
                <w:szCs w:val="20"/>
                <w:lang w:val="uk-UA" w:eastAsia="it-IT"/>
              </w:rPr>
              <w:t xml:space="preserve"> ДНЗ №3  «Ромашка»</w:t>
            </w:r>
          </w:p>
        </w:tc>
      </w:tr>
      <w:tr w:rsidR="00CF369E" w:rsidRPr="009972EC" w14:paraId="03CB597A" w14:textId="77777777" w:rsidTr="00AD3375">
        <w:trPr>
          <w:trHeight w:val="325"/>
        </w:trPr>
        <w:tc>
          <w:tcPr>
            <w:tcW w:w="195" w:type="pct"/>
            <w:shd w:val="clear" w:color="auto" w:fill="auto"/>
            <w:noWrap/>
            <w:vAlign w:val="center"/>
          </w:tcPr>
          <w:p w14:paraId="73515891"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shd w:val="clear" w:color="auto" w:fill="auto"/>
            <w:noWrap/>
            <w:vAlign w:val="center"/>
            <w:hideMark/>
          </w:tcPr>
          <w:p w14:paraId="12BFBA60"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605DA68D"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2.3.2.</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Виконання програми - «Здоров'я  жителів Смолінської ОТГ» </w:t>
            </w:r>
          </w:p>
        </w:tc>
      </w:tr>
      <w:tr w:rsidR="00CF369E" w:rsidRPr="009972EC" w14:paraId="5948A292" w14:textId="77777777" w:rsidTr="00621A2A">
        <w:trPr>
          <w:trHeight w:val="325"/>
        </w:trPr>
        <w:tc>
          <w:tcPr>
            <w:tcW w:w="195" w:type="pct"/>
            <w:shd w:val="clear" w:color="auto" w:fill="auto"/>
            <w:noWrap/>
            <w:vAlign w:val="center"/>
          </w:tcPr>
          <w:p w14:paraId="2B34402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tcPr>
          <w:p w14:paraId="0E8E507F"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rPr>
              <w:t>2.3.3 Створення та забезпечення діяльності навчально-виробничого комбінату</w:t>
            </w:r>
          </w:p>
        </w:tc>
        <w:tc>
          <w:tcPr>
            <w:tcW w:w="3129" w:type="pct"/>
            <w:shd w:val="clear" w:color="auto" w:fill="auto"/>
            <w:vAlign w:val="center"/>
          </w:tcPr>
          <w:p w14:paraId="04B2C553" w14:textId="77777777" w:rsidR="00CF369E" w:rsidRPr="00621A2A" w:rsidRDefault="00AD3375"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2.3.3.</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Створення курсів для отримання спеціальності, в </w:t>
            </w:r>
            <w:proofErr w:type="spellStart"/>
            <w:r w:rsidR="00CF369E" w:rsidRPr="00621A2A">
              <w:rPr>
                <w:rFonts w:asciiTheme="minorHAnsi" w:hAnsiTheme="minorHAnsi" w:cstheme="minorHAnsi"/>
                <w:sz w:val="20"/>
                <w:szCs w:val="20"/>
                <w:lang w:val="uk-UA"/>
              </w:rPr>
              <w:t>т.ч</w:t>
            </w:r>
            <w:proofErr w:type="spellEnd"/>
            <w:r w:rsidR="00CF369E" w:rsidRPr="00621A2A">
              <w:rPr>
                <w:rFonts w:asciiTheme="minorHAnsi" w:hAnsiTheme="minorHAnsi" w:cstheme="minorHAnsi"/>
                <w:sz w:val="20"/>
                <w:szCs w:val="20"/>
                <w:lang w:val="uk-UA"/>
              </w:rPr>
              <w:t xml:space="preserve">   «Водій», «Кухар», «</w:t>
            </w:r>
            <w:proofErr w:type="spellStart"/>
            <w:r w:rsidR="00CF369E" w:rsidRPr="00621A2A">
              <w:rPr>
                <w:rFonts w:asciiTheme="minorHAnsi" w:hAnsiTheme="minorHAnsi" w:cstheme="minorHAnsi"/>
                <w:sz w:val="20"/>
                <w:szCs w:val="20"/>
                <w:lang w:val="uk-UA"/>
              </w:rPr>
              <w:t>Швея</w:t>
            </w:r>
            <w:proofErr w:type="spellEnd"/>
            <w:r w:rsidR="00CF369E" w:rsidRPr="00621A2A">
              <w:rPr>
                <w:rFonts w:asciiTheme="minorHAnsi" w:hAnsiTheme="minorHAnsi" w:cstheme="minorHAnsi"/>
                <w:sz w:val="20"/>
                <w:szCs w:val="20"/>
                <w:lang w:val="uk-UA"/>
              </w:rPr>
              <w:t xml:space="preserve">»  </w:t>
            </w:r>
          </w:p>
        </w:tc>
      </w:tr>
      <w:tr w:rsidR="00CF369E" w:rsidRPr="009972EC" w14:paraId="0491CD37" w14:textId="77777777" w:rsidTr="00AD3375">
        <w:trPr>
          <w:trHeight w:val="325"/>
        </w:trPr>
        <w:tc>
          <w:tcPr>
            <w:tcW w:w="195" w:type="pct"/>
            <w:shd w:val="clear" w:color="auto" w:fill="auto"/>
            <w:noWrap/>
            <w:vAlign w:val="center"/>
          </w:tcPr>
          <w:p w14:paraId="52919554"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shd w:val="clear" w:color="auto" w:fill="auto"/>
            <w:noWrap/>
            <w:vAlign w:val="center"/>
          </w:tcPr>
          <w:p w14:paraId="361A8CA3"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rPr>
              <w:t>2.3.4 Створення  та забезпечення діяльності КНП «</w:t>
            </w:r>
            <w:proofErr w:type="spellStart"/>
            <w:r w:rsidRPr="00621A2A">
              <w:rPr>
                <w:rFonts w:cs="Calibri"/>
                <w:sz w:val="20"/>
                <w:szCs w:val="20"/>
                <w:lang w:val="uk-UA"/>
              </w:rPr>
              <w:t>Смолінька</w:t>
            </w:r>
            <w:proofErr w:type="spellEnd"/>
            <w:r w:rsidRPr="00621A2A">
              <w:rPr>
                <w:rFonts w:cs="Calibri"/>
                <w:sz w:val="20"/>
                <w:szCs w:val="20"/>
                <w:lang w:val="uk-UA"/>
              </w:rPr>
              <w:t xml:space="preserve"> медико-санітарна частина» Смолінської селищної ради»</w:t>
            </w:r>
          </w:p>
        </w:tc>
        <w:tc>
          <w:tcPr>
            <w:tcW w:w="3129" w:type="pct"/>
            <w:shd w:val="clear" w:color="auto" w:fill="auto"/>
          </w:tcPr>
          <w:p w14:paraId="339209E1"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2.3.4.</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Розробка та затвердження Програми залучення молодих медиків-спеціалістів, в </w:t>
            </w:r>
            <w:proofErr w:type="spellStart"/>
            <w:r w:rsidR="00CF369E" w:rsidRPr="00621A2A">
              <w:rPr>
                <w:rFonts w:asciiTheme="minorHAnsi" w:hAnsiTheme="minorHAnsi" w:cstheme="minorHAnsi"/>
                <w:sz w:val="20"/>
                <w:szCs w:val="20"/>
                <w:lang w:val="uk-UA"/>
              </w:rPr>
              <w:t>т.ч</w:t>
            </w:r>
            <w:proofErr w:type="spellEnd"/>
            <w:r w:rsidR="00CF369E" w:rsidRPr="00621A2A">
              <w:rPr>
                <w:rFonts w:asciiTheme="minorHAnsi" w:hAnsiTheme="minorHAnsi" w:cstheme="minorHAnsi"/>
                <w:sz w:val="20"/>
                <w:szCs w:val="20"/>
                <w:lang w:val="uk-UA"/>
              </w:rPr>
              <w:t xml:space="preserve"> – виділення комунального житла – з забезпеченням дотримання гендерної рівності</w:t>
            </w:r>
          </w:p>
        </w:tc>
      </w:tr>
      <w:tr w:rsidR="00CF369E" w:rsidRPr="009972EC" w14:paraId="48B0E067" w14:textId="77777777" w:rsidTr="00AD3375">
        <w:trPr>
          <w:trHeight w:val="325"/>
        </w:trPr>
        <w:tc>
          <w:tcPr>
            <w:tcW w:w="195" w:type="pct"/>
            <w:shd w:val="clear" w:color="auto" w:fill="auto"/>
            <w:noWrap/>
            <w:vAlign w:val="center"/>
          </w:tcPr>
          <w:p w14:paraId="687A6D9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shd w:val="clear" w:color="auto" w:fill="auto"/>
            <w:noWrap/>
            <w:vAlign w:val="center"/>
          </w:tcPr>
          <w:p w14:paraId="3BCB96BF"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0C62E326"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2.3.4.</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proofErr w:type="spellStart"/>
            <w:r w:rsidR="00CF369E" w:rsidRPr="00621A2A">
              <w:rPr>
                <w:rFonts w:asciiTheme="minorHAnsi" w:hAnsiTheme="minorHAnsi" w:cstheme="minorHAnsi"/>
                <w:sz w:val="20"/>
                <w:szCs w:val="20"/>
                <w:lang w:val="uk-UA"/>
              </w:rPr>
              <w:t>Створенння</w:t>
            </w:r>
            <w:proofErr w:type="spellEnd"/>
            <w:r w:rsidR="00CF369E" w:rsidRPr="00621A2A">
              <w:rPr>
                <w:rFonts w:asciiTheme="minorHAnsi" w:hAnsiTheme="minorHAnsi" w:cstheme="minorHAnsi"/>
                <w:sz w:val="20"/>
                <w:szCs w:val="20"/>
                <w:lang w:val="uk-UA"/>
              </w:rPr>
              <w:t xml:space="preserve"> КНП «</w:t>
            </w:r>
            <w:proofErr w:type="spellStart"/>
            <w:r w:rsidR="00CF369E" w:rsidRPr="00621A2A">
              <w:rPr>
                <w:rFonts w:asciiTheme="minorHAnsi" w:hAnsiTheme="minorHAnsi" w:cstheme="minorHAnsi"/>
                <w:sz w:val="20"/>
                <w:szCs w:val="20"/>
                <w:lang w:val="uk-UA"/>
              </w:rPr>
              <w:t>Смолінька</w:t>
            </w:r>
            <w:proofErr w:type="spellEnd"/>
            <w:r w:rsidR="00CF369E" w:rsidRPr="00621A2A">
              <w:rPr>
                <w:rFonts w:asciiTheme="minorHAnsi" w:hAnsiTheme="minorHAnsi" w:cstheme="minorHAnsi"/>
                <w:sz w:val="20"/>
                <w:szCs w:val="20"/>
                <w:lang w:val="uk-UA"/>
              </w:rPr>
              <w:t xml:space="preserve"> медико-санітарна частина» Смолінської селищної ради»</w:t>
            </w:r>
          </w:p>
        </w:tc>
      </w:tr>
      <w:tr w:rsidR="00202EFE" w:rsidRPr="009972EC" w14:paraId="7AE762D8" w14:textId="77777777" w:rsidTr="00AD3375">
        <w:trPr>
          <w:trHeight w:val="325"/>
        </w:trPr>
        <w:tc>
          <w:tcPr>
            <w:tcW w:w="195" w:type="pct"/>
            <w:shd w:val="clear" w:color="auto" w:fill="auto"/>
            <w:noWrap/>
            <w:vAlign w:val="center"/>
          </w:tcPr>
          <w:p w14:paraId="449DA0B7" w14:textId="77777777" w:rsidR="00202EFE" w:rsidRPr="00621A2A" w:rsidRDefault="00202EFE" w:rsidP="000C1BCA">
            <w:pPr>
              <w:numPr>
                <w:ilvl w:val="0"/>
                <w:numId w:val="37"/>
              </w:numPr>
              <w:spacing w:after="0"/>
              <w:rPr>
                <w:rFonts w:asciiTheme="minorHAnsi" w:hAnsiTheme="minorHAnsi" w:cstheme="minorHAnsi"/>
                <w:sz w:val="20"/>
                <w:szCs w:val="20"/>
                <w:lang w:val="uk-UA" w:eastAsia="uk-UA"/>
              </w:rPr>
            </w:pPr>
          </w:p>
        </w:tc>
        <w:tc>
          <w:tcPr>
            <w:tcW w:w="1676" w:type="pct"/>
            <w:shd w:val="clear" w:color="auto" w:fill="auto"/>
            <w:noWrap/>
            <w:vAlign w:val="center"/>
          </w:tcPr>
          <w:p w14:paraId="6E2B6964" w14:textId="77777777" w:rsidR="00202EFE" w:rsidRPr="00621A2A" w:rsidRDefault="00202EFE" w:rsidP="00CF369E">
            <w:pPr>
              <w:spacing w:after="0"/>
              <w:jc w:val="center"/>
              <w:rPr>
                <w:rFonts w:asciiTheme="minorHAnsi" w:hAnsiTheme="minorHAnsi" w:cstheme="minorHAnsi"/>
                <w:sz w:val="20"/>
                <w:szCs w:val="20"/>
                <w:lang w:val="uk-UA"/>
              </w:rPr>
            </w:pPr>
            <w:r w:rsidRPr="00202EFE">
              <w:rPr>
                <w:rFonts w:asciiTheme="minorHAnsi" w:hAnsiTheme="minorHAnsi" w:cstheme="minorHAnsi"/>
                <w:sz w:val="20"/>
                <w:szCs w:val="20"/>
                <w:lang w:val="uk-UA"/>
              </w:rPr>
              <w:t>2.3.5. Забезпечення умов для реалізації Плану покращення медичних послуг на 2019-2028 р</w:t>
            </w:r>
          </w:p>
        </w:tc>
        <w:tc>
          <w:tcPr>
            <w:tcW w:w="3129" w:type="pct"/>
            <w:shd w:val="clear" w:color="auto" w:fill="auto"/>
          </w:tcPr>
          <w:p w14:paraId="12770429" w14:textId="77777777" w:rsidR="00202EFE" w:rsidRPr="00621A2A" w:rsidRDefault="00202EFE" w:rsidP="00CF369E">
            <w:pPr>
              <w:spacing w:after="0"/>
              <w:rPr>
                <w:rFonts w:asciiTheme="minorHAnsi" w:hAnsiTheme="minorHAnsi" w:cstheme="minorHAnsi"/>
                <w:sz w:val="20"/>
                <w:szCs w:val="20"/>
                <w:lang w:val="uk-UA"/>
              </w:rPr>
            </w:pPr>
            <w:r w:rsidRPr="00202EFE">
              <w:rPr>
                <w:rFonts w:asciiTheme="minorHAnsi" w:hAnsiTheme="minorHAnsi" w:cstheme="minorHAnsi"/>
                <w:sz w:val="20"/>
                <w:szCs w:val="20"/>
                <w:lang w:val="uk-UA"/>
              </w:rPr>
              <w:t>2.3.5.А. Забезпечення проведення заходів, пов’язаних з реалізацією Плану покращення медичних послуг на 2019-2028 р</w:t>
            </w:r>
          </w:p>
        </w:tc>
      </w:tr>
      <w:tr w:rsidR="00CF369E" w:rsidRPr="009972EC" w14:paraId="2936BDD0" w14:textId="77777777" w:rsidTr="00AD3375">
        <w:trPr>
          <w:trHeight w:val="421"/>
        </w:trPr>
        <w:tc>
          <w:tcPr>
            <w:tcW w:w="5000" w:type="pct"/>
            <w:gridSpan w:val="3"/>
            <w:shd w:val="clear" w:color="auto" w:fill="auto"/>
            <w:noWrap/>
            <w:vAlign w:val="center"/>
          </w:tcPr>
          <w:p w14:paraId="19C80363"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2.4.</w:t>
            </w:r>
            <w:r w:rsidR="00F4069C" w:rsidRPr="00621A2A">
              <w:rPr>
                <w:rFonts w:asciiTheme="minorHAnsi" w:hAnsiTheme="minorHAnsi" w:cstheme="minorHAnsi"/>
                <w:b/>
                <w:sz w:val="20"/>
                <w:szCs w:val="20"/>
                <w:lang w:val="uk-UA" w:eastAsia="uk-UA"/>
              </w:rPr>
              <w:t xml:space="preserve"> Організація дозвілля в громаді</w:t>
            </w:r>
          </w:p>
        </w:tc>
      </w:tr>
      <w:tr w:rsidR="00202EFE" w:rsidRPr="009972EC" w14:paraId="45648A99" w14:textId="77777777" w:rsidTr="00AD3375">
        <w:trPr>
          <w:trHeight w:val="421"/>
        </w:trPr>
        <w:tc>
          <w:tcPr>
            <w:tcW w:w="195" w:type="pct"/>
            <w:shd w:val="clear" w:color="auto" w:fill="auto"/>
            <w:noWrap/>
            <w:vAlign w:val="center"/>
          </w:tcPr>
          <w:p w14:paraId="341CAE07" w14:textId="77777777" w:rsidR="00202EFE" w:rsidRPr="00621A2A" w:rsidRDefault="00202EF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hideMark/>
          </w:tcPr>
          <w:p w14:paraId="4B4D17BC" w14:textId="77777777" w:rsidR="00202EFE" w:rsidRPr="00621A2A" w:rsidRDefault="00202EF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 xml:space="preserve">2.4.1. </w:t>
            </w:r>
            <w:r w:rsidRPr="00621A2A">
              <w:rPr>
                <w:rFonts w:asciiTheme="minorHAnsi" w:hAnsiTheme="minorHAnsi" w:cstheme="minorHAnsi"/>
                <w:sz w:val="20"/>
                <w:szCs w:val="20"/>
                <w:lang w:val="uk-UA" w:eastAsia="uk-UA"/>
              </w:rPr>
              <w:t>Модернізація та розширення спортивної інфраструктури/ спортивних об’єктів</w:t>
            </w:r>
          </w:p>
        </w:tc>
        <w:tc>
          <w:tcPr>
            <w:tcW w:w="3129" w:type="pct"/>
            <w:shd w:val="clear" w:color="auto" w:fill="auto"/>
            <w:hideMark/>
          </w:tcPr>
          <w:p w14:paraId="6794754A" w14:textId="77777777" w:rsidR="00202EFE" w:rsidRPr="00621A2A" w:rsidRDefault="00202EFE"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2.4.1.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Забезпечення спортивним обладнанням та інвентарем спортзалу у </w:t>
            </w:r>
            <w:proofErr w:type="spellStart"/>
            <w:r w:rsidRPr="00621A2A">
              <w:rPr>
                <w:rFonts w:asciiTheme="minorHAnsi" w:hAnsiTheme="minorHAnsi" w:cstheme="minorHAnsi"/>
                <w:sz w:val="20"/>
                <w:szCs w:val="20"/>
                <w:lang w:val="uk-UA" w:eastAsia="it-IT"/>
              </w:rPr>
              <w:t>Смолінському</w:t>
            </w:r>
            <w:proofErr w:type="spellEnd"/>
            <w:r w:rsidRPr="00621A2A">
              <w:rPr>
                <w:rFonts w:asciiTheme="minorHAnsi" w:hAnsiTheme="minorHAnsi" w:cstheme="minorHAnsi"/>
                <w:sz w:val="20"/>
                <w:szCs w:val="20"/>
                <w:lang w:val="uk-UA" w:eastAsia="it-IT"/>
              </w:rPr>
              <w:t xml:space="preserve"> ДНЗ №3  «Ромашка» </w:t>
            </w:r>
            <w:r w:rsidRPr="00621A2A">
              <w:rPr>
                <w:rFonts w:asciiTheme="minorHAnsi" w:hAnsiTheme="minorHAnsi" w:cstheme="minorHAnsi"/>
                <w:sz w:val="20"/>
                <w:szCs w:val="20"/>
                <w:lang w:val="uk-UA"/>
              </w:rPr>
              <w:t>– з забезпеченням дотримання гендерної рівності</w:t>
            </w:r>
          </w:p>
        </w:tc>
      </w:tr>
      <w:tr w:rsidR="00202EFE" w:rsidRPr="009972EC" w14:paraId="354DE43E" w14:textId="77777777" w:rsidTr="00AD3375">
        <w:trPr>
          <w:trHeight w:val="421"/>
        </w:trPr>
        <w:tc>
          <w:tcPr>
            <w:tcW w:w="195" w:type="pct"/>
            <w:shd w:val="clear" w:color="auto" w:fill="auto"/>
            <w:noWrap/>
            <w:vAlign w:val="center"/>
          </w:tcPr>
          <w:p w14:paraId="3D25ECF1" w14:textId="77777777" w:rsidR="00202EFE" w:rsidRPr="00621A2A" w:rsidRDefault="00202EF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72FFBFD3" w14:textId="77777777" w:rsidR="00202EFE" w:rsidRPr="00621A2A" w:rsidRDefault="00202EF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586EFF88" w14:textId="77777777" w:rsidR="00202EFE" w:rsidRPr="00621A2A" w:rsidRDefault="00202EFE"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2.4.1.</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Модернізація</w:t>
            </w:r>
            <w:r w:rsidRPr="00621A2A">
              <w:rPr>
                <w:rFonts w:asciiTheme="minorHAnsi" w:hAnsiTheme="minorHAnsi" w:cstheme="minorHAnsi"/>
                <w:bCs/>
                <w:sz w:val="20"/>
                <w:szCs w:val="20"/>
                <w:shd w:val="clear" w:color="auto" w:fill="FFFFFF"/>
                <w:lang w:val="uk-UA"/>
              </w:rPr>
              <w:t xml:space="preserve"> спортивно-ігрового  майданчика в </w:t>
            </w:r>
            <w:proofErr w:type="spellStart"/>
            <w:r w:rsidRPr="00621A2A">
              <w:rPr>
                <w:rFonts w:asciiTheme="minorHAnsi" w:hAnsiTheme="minorHAnsi" w:cstheme="minorHAnsi"/>
                <w:bCs/>
                <w:sz w:val="20"/>
                <w:szCs w:val="20"/>
                <w:shd w:val="clear" w:color="auto" w:fill="FFFFFF"/>
                <w:lang w:val="uk-UA"/>
              </w:rPr>
              <w:t>Смолінському</w:t>
            </w:r>
            <w:proofErr w:type="spellEnd"/>
            <w:r w:rsidRPr="00621A2A">
              <w:rPr>
                <w:rFonts w:asciiTheme="minorHAnsi" w:hAnsiTheme="minorHAnsi" w:cstheme="minorHAnsi"/>
                <w:bCs/>
                <w:sz w:val="20"/>
                <w:szCs w:val="20"/>
                <w:shd w:val="clear" w:color="auto" w:fill="FFFFFF"/>
                <w:lang w:val="uk-UA"/>
              </w:rPr>
              <w:t xml:space="preserve"> НВО задля здорового та активного дитинства </w:t>
            </w:r>
            <w:r w:rsidRPr="00621A2A">
              <w:rPr>
                <w:rFonts w:asciiTheme="minorHAnsi" w:hAnsiTheme="minorHAnsi" w:cstheme="minorHAnsi"/>
                <w:sz w:val="20"/>
                <w:szCs w:val="20"/>
                <w:lang w:val="uk-UA"/>
              </w:rPr>
              <w:t>– з забезпеченням дотримання гендерної рівності</w:t>
            </w:r>
            <w:r w:rsidRPr="00621A2A">
              <w:rPr>
                <w:rFonts w:asciiTheme="minorHAnsi" w:hAnsiTheme="minorHAnsi" w:cstheme="minorHAnsi"/>
                <w:bCs/>
                <w:sz w:val="20"/>
                <w:szCs w:val="20"/>
                <w:shd w:val="clear" w:color="auto" w:fill="FFFFFF"/>
                <w:lang w:val="uk-UA"/>
              </w:rPr>
              <w:t>.</w:t>
            </w:r>
          </w:p>
        </w:tc>
      </w:tr>
      <w:tr w:rsidR="00202EFE" w:rsidRPr="009972EC" w14:paraId="5AF566A6" w14:textId="77777777" w:rsidTr="00AD3375">
        <w:trPr>
          <w:trHeight w:val="421"/>
        </w:trPr>
        <w:tc>
          <w:tcPr>
            <w:tcW w:w="195" w:type="pct"/>
            <w:shd w:val="clear" w:color="auto" w:fill="auto"/>
            <w:noWrap/>
            <w:vAlign w:val="center"/>
          </w:tcPr>
          <w:p w14:paraId="0839DE37" w14:textId="77777777" w:rsidR="00202EFE" w:rsidRPr="00621A2A" w:rsidRDefault="00202EF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2F0EA698" w14:textId="77777777" w:rsidR="00202EFE" w:rsidRPr="00621A2A" w:rsidRDefault="00202EF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6019DB0D" w14:textId="77777777" w:rsidR="00202EFE" w:rsidRPr="00621A2A" w:rsidRDefault="00202EFE" w:rsidP="00CF369E">
            <w:pPr>
              <w:spacing w:after="0"/>
              <w:rPr>
                <w:rFonts w:asciiTheme="minorHAnsi" w:hAnsiTheme="minorHAnsi" w:cstheme="minorHAnsi"/>
                <w:sz w:val="20"/>
                <w:szCs w:val="20"/>
                <w:lang w:val="uk-UA"/>
              </w:rPr>
            </w:pPr>
            <w:r w:rsidRPr="00202EFE">
              <w:rPr>
                <w:rFonts w:asciiTheme="minorHAnsi" w:hAnsiTheme="minorHAnsi" w:cstheme="minorHAnsi"/>
                <w:sz w:val="20"/>
                <w:szCs w:val="20"/>
                <w:lang w:val="uk-UA"/>
              </w:rPr>
              <w:t xml:space="preserve">2.4.1.С. Реконструкція спортивного майданчику по </w:t>
            </w:r>
            <w:proofErr w:type="spellStart"/>
            <w:r w:rsidRPr="00202EFE">
              <w:rPr>
                <w:rFonts w:asciiTheme="minorHAnsi" w:hAnsiTheme="minorHAnsi" w:cstheme="minorHAnsi"/>
                <w:sz w:val="20"/>
                <w:szCs w:val="20"/>
                <w:lang w:val="uk-UA"/>
              </w:rPr>
              <w:t>вул.Казакова</w:t>
            </w:r>
            <w:proofErr w:type="spellEnd"/>
            <w:r w:rsidRPr="00202EFE">
              <w:rPr>
                <w:rFonts w:asciiTheme="minorHAnsi" w:hAnsiTheme="minorHAnsi" w:cstheme="minorHAnsi"/>
                <w:sz w:val="20"/>
                <w:szCs w:val="20"/>
                <w:lang w:val="uk-UA"/>
              </w:rPr>
              <w:t xml:space="preserve">  в      смт Смоліне </w:t>
            </w:r>
            <w:proofErr w:type="spellStart"/>
            <w:r w:rsidRPr="00202EFE">
              <w:rPr>
                <w:rFonts w:asciiTheme="minorHAnsi" w:hAnsiTheme="minorHAnsi" w:cstheme="minorHAnsi"/>
                <w:sz w:val="20"/>
                <w:szCs w:val="20"/>
                <w:lang w:val="uk-UA"/>
              </w:rPr>
              <w:t>Маловисківського</w:t>
            </w:r>
            <w:proofErr w:type="spellEnd"/>
            <w:r w:rsidRPr="00202EFE">
              <w:rPr>
                <w:rFonts w:asciiTheme="minorHAnsi" w:hAnsiTheme="minorHAnsi" w:cstheme="minorHAnsi"/>
                <w:sz w:val="20"/>
                <w:szCs w:val="20"/>
                <w:lang w:val="uk-UA"/>
              </w:rPr>
              <w:t xml:space="preserve"> району Кіровоградської області під </w:t>
            </w:r>
            <w:proofErr w:type="spellStart"/>
            <w:r w:rsidRPr="00202EFE">
              <w:rPr>
                <w:rFonts w:asciiTheme="minorHAnsi" w:hAnsiTheme="minorHAnsi" w:cstheme="minorHAnsi"/>
                <w:sz w:val="20"/>
                <w:szCs w:val="20"/>
                <w:lang w:val="uk-UA"/>
              </w:rPr>
              <w:t>ролердром</w:t>
            </w:r>
            <w:proofErr w:type="spellEnd"/>
            <w:r w:rsidRPr="00202EFE">
              <w:rPr>
                <w:rFonts w:asciiTheme="minorHAnsi" w:hAnsiTheme="minorHAnsi" w:cstheme="minorHAnsi"/>
                <w:sz w:val="20"/>
                <w:szCs w:val="20"/>
                <w:lang w:val="uk-UA"/>
              </w:rPr>
              <w:t>.</w:t>
            </w:r>
          </w:p>
        </w:tc>
      </w:tr>
      <w:tr w:rsidR="00CF369E" w:rsidRPr="009972EC" w14:paraId="297781E0" w14:textId="77777777" w:rsidTr="00AD3375">
        <w:trPr>
          <w:trHeight w:val="421"/>
        </w:trPr>
        <w:tc>
          <w:tcPr>
            <w:tcW w:w="195" w:type="pct"/>
            <w:shd w:val="clear" w:color="auto" w:fill="auto"/>
            <w:noWrap/>
            <w:vAlign w:val="center"/>
          </w:tcPr>
          <w:p w14:paraId="136FE1D9"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hideMark/>
          </w:tcPr>
          <w:p w14:paraId="4637F8C1" w14:textId="77777777" w:rsidR="00CF369E" w:rsidRPr="00621A2A" w:rsidRDefault="00CF369E" w:rsidP="00F4069C">
            <w:pPr>
              <w:spacing w:after="0"/>
              <w:jc w:val="center"/>
              <w:rPr>
                <w:rFonts w:asciiTheme="minorHAnsi" w:hAnsiTheme="minorHAnsi" w:cstheme="minorHAnsi"/>
                <w:bCs/>
                <w:sz w:val="20"/>
                <w:szCs w:val="20"/>
                <w:shd w:val="clear" w:color="auto" w:fill="FFFFFF"/>
                <w:lang w:val="uk-UA"/>
              </w:rPr>
            </w:pPr>
            <w:r w:rsidRPr="00621A2A">
              <w:rPr>
                <w:rFonts w:asciiTheme="minorHAnsi" w:hAnsiTheme="minorHAnsi" w:cstheme="minorHAnsi"/>
                <w:sz w:val="20"/>
                <w:szCs w:val="20"/>
                <w:lang w:val="uk-UA"/>
              </w:rPr>
              <w:t xml:space="preserve">2.4.2. Створення нових та реконструкція наявних зон відпочинку в громаді </w:t>
            </w:r>
            <w:r w:rsidRPr="00621A2A">
              <w:rPr>
                <w:rFonts w:asciiTheme="minorHAnsi" w:hAnsiTheme="minorHAnsi" w:cstheme="minorHAnsi"/>
                <w:bCs/>
                <w:sz w:val="20"/>
                <w:szCs w:val="20"/>
                <w:shd w:val="clear" w:color="auto" w:fill="FFFFFF"/>
                <w:lang w:val="uk-UA"/>
              </w:rPr>
              <w:t>з урахуванням потреб  маломобільних груп</w:t>
            </w:r>
          </w:p>
        </w:tc>
        <w:tc>
          <w:tcPr>
            <w:tcW w:w="3129" w:type="pct"/>
            <w:shd w:val="clear" w:color="auto" w:fill="auto"/>
            <w:hideMark/>
          </w:tcPr>
          <w:p w14:paraId="6C4EE36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shd w:val="clear" w:color="auto" w:fill="FFFFFF"/>
                <w:lang w:val="uk-UA"/>
              </w:rPr>
              <w:t>2.4.2.</w:t>
            </w:r>
            <w:r w:rsidRPr="00621A2A">
              <w:rPr>
                <w:rFonts w:asciiTheme="minorHAnsi" w:hAnsiTheme="minorHAnsi" w:cstheme="minorHAnsi"/>
                <w:bCs/>
                <w:sz w:val="20"/>
                <w:szCs w:val="20"/>
                <w:shd w:val="clear" w:color="auto" w:fill="FFFFFF"/>
              </w:rPr>
              <w:t>A</w:t>
            </w:r>
            <w:r w:rsidRPr="00621A2A">
              <w:rPr>
                <w:rFonts w:asciiTheme="minorHAnsi" w:hAnsiTheme="minorHAnsi" w:cstheme="minorHAnsi"/>
                <w:bCs/>
                <w:sz w:val="20"/>
                <w:szCs w:val="20"/>
                <w:shd w:val="clear" w:color="auto" w:fill="FFFFFF"/>
                <w:lang w:val="uk-UA"/>
              </w:rPr>
              <w:t xml:space="preserve">. </w:t>
            </w:r>
            <w:r w:rsidR="00CF369E" w:rsidRPr="00621A2A">
              <w:rPr>
                <w:rFonts w:asciiTheme="minorHAnsi" w:hAnsiTheme="minorHAnsi" w:cstheme="minorHAnsi"/>
                <w:bCs/>
                <w:sz w:val="20"/>
                <w:szCs w:val="20"/>
                <w:shd w:val="clear" w:color="auto" w:fill="FFFFFF"/>
                <w:lang w:val="uk-UA"/>
              </w:rPr>
              <w:t xml:space="preserve">Створення зони для активного відпочинку та занять спортом </w:t>
            </w:r>
            <w:r w:rsidR="00CF369E" w:rsidRPr="00621A2A">
              <w:rPr>
                <w:rFonts w:asciiTheme="minorHAnsi" w:hAnsiTheme="minorHAnsi" w:cstheme="minorHAnsi"/>
                <w:sz w:val="20"/>
                <w:szCs w:val="20"/>
                <w:lang w:val="uk-UA"/>
              </w:rPr>
              <w:t>– з забезпеченням дотримання гендерної рівності</w:t>
            </w:r>
            <w:r w:rsidR="00CF369E" w:rsidRPr="00621A2A">
              <w:rPr>
                <w:rFonts w:asciiTheme="minorHAnsi" w:hAnsiTheme="minorHAnsi" w:cstheme="minorHAnsi"/>
                <w:bCs/>
                <w:sz w:val="20"/>
                <w:szCs w:val="20"/>
                <w:shd w:val="clear" w:color="auto" w:fill="FFFFFF"/>
                <w:lang w:val="uk-UA"/>
              </w:rPr>
              <w:t>.</w:t>
            </w:r>
          </w:p>
        </w:tc>
      </w:tr>
      <w:tr w:rsidR="00CF369E" w:rsidRPr="009972EC" w14:paraId="05AC0446" w14:textId="77777777" w:rsidTr="00AD3375">
        <w:trPr>
          <w:trHeight w:val="421"/>
        </w:trPr>
        <w:tc>
          <w:tcPr>
            <w:tcW w:w="195" w:type="pct"/>
            <w:shd w:val="clear" w:color="auto" w:fill="auto"/>
            <w:noWrap/>
            <w:vAlign w:val="center"/>
          </w:tcPr>
          <w:p w14:paraId="68BE278B"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61FFF009"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32A882B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shd w:val="clear" w:color="auto" w:fill="FFFFFF"/>
                <w:lang w:val="uk-UA"/>
              </w:rPr>
              <w:t>2.4.2.</w:t>
            </w:r>
            <w:r w:rsidRPr="00621A2A">
              <w:rPr>
                <w:rFonts w:asciiTheme="minorHAnsi" w:hAnsiTheme="minorHAnsi" w:cstheme="minorHAnsi"/>
                <w:bCs/>
                <w:sz w:val="20"/>
                <w:szCs w:val="20"/>
                <w:shd w:val="clear" w:color="auto" w:fill="FFFFFF"/>
              </w:rPr>
              <w:t>B</w:t>
            </w:r>
            <w:r w:rsidRPr="00621A2A">
              <w:rPr>
                <w:rFonts w:asciiTheme="minorHAnsi" w:hAnsiTheme="minorHAnsi" w:cstheme="minorHAnsi"/>
                <w:bCs/>
                <w:sz w:val="20"/>
                <w:szCs w:val="20"/>
                <w:shd w:val="clear" w:color="auto" w:fill="FFFFFF"/>
                <w:lang w:val="uk-UA"/>
              </w:rPr>
              <w:t xml:space="preserve">. </w:t>
            </w:r>
            <w:r w:rsidR="00CF369E" w:rsidRPr="00621A2A">
              <w:rPr>
                <w:rFonts w:asciiTheme="minorHAnsi" w:hAnsiTheme="minorHAnsi" w:cstheme="minorHAnsi"/>
                <w:bCs/>
                <w:sz w:val="20"/>
                <w:szCs w:val="20"/>
                <w:shd w:val="clear" w:color="auto" w:fill="FFFFFF"/>
                <w:lang w:val="uk-UA"/>
              </w:rPr>
              <w:t xml:space="preserve">Створення центрального парку громади на набережній р. </w:t>
            </w:r>
            <w:proofErr w:type="spellStart"/>
            <w:r w:rsidR="00CF369E" w:rsidRPr="00621A2A">
              <w:rPr>
                <w:rFonts w:asciiTheme="minorHAnsi" w:hAnsiTheme="minorHAnsi" w:cstheme="minorHAnsi"/>
                <w:bCs/>
                <w:sz w:val="20"/>
                <w:szCs w:val="20"/>
                <w:shd w:val="clear" w:color="auto" w:fill="FFFFFF"/>
                <w:lang w:val="uk-UA"/>
              </w:rPr>
              <w:t>Кільтень</w:t>
            </w:r>
            <w:proofErr w:type="spellEnd"/>
            <w:r w:rsidR="00CF369E" w:rsidRPr="00621A2A">
              <w:rPr>
                <w:rFonts w:asciiTheme="minorHAnsi" w:hAnsiTheme="minorHAnsi" w:cstheme="minorHAnsi"/>
                <w:bCs/>
                <w:sz w:val="20"/>
                <w:szCs w:val="20"/>
                <w:shd w:val="clear" w:color="auto" w:fill="FFFFFF"/>
                <w:lang w:val="uk-UA"/>
              </w:rPr>
              <w:t xml:space="preserve"> (між стадіоном та дамбою) з урахуванням потреб  маломобільних груп </w:t>
            </w:r>
          </w:p>
        </w:tc>
      </w:tr>
      <w:tr w:rsidR="00CF369E" w:rsidRPr="009972EC" w14:paraId="3DA29072" w14:textId="77777777" w:rsidTr="00AD3375">
        <w:trPr>
          <w:trHeight w:val="421"/>
        </w:trPr>
        <w:tc>
          <w:tcPr>
            <w:tcW w:w="195" w:type="pct"/>
            <w:shd w:val="clear" w:color="auto" w:fill="auto"/>
            <w:noWrap/>
            <w:vAlign w:val="center"/>
          </w:tcPr>
          <w:p w14:paraId="332C97B8"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50C540B7" w14:textId="77777777" w:rsidR="00CF369E" w:rsidRPr="00621A2A" w:rsidRDefault="00CF369E" w:rsidP="00CF369E">
            <w:pPr>
              <w:spacing w:after="0"/>
              <w:rPr>
                <w:rFonts w:asciiTheme="minorHAnsi" w:hAnsiTheme="minorHAnsi" w:cstheme="minorHAnsi"/>
                <w:sz w:val="20"/>
                <w:szCs w:val="20"/>
                <w:lang w:val="uk-UA" w:eastAsia="uk-UA"/>
              </w:rPr>
            </w:pPr>
          </w:p>
        </w:tc>
        <w:tc>
          <w:tcPr>
            <w:tcW w:w="3129" w:type="pct"/>
            <w:shd w:val="clear" w:color="auto" w:fill="auto"/>
            <w:hideMark/>
          </w:tcPr>
          <w:p w14:paraId="3A508246"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2.4.2.</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Створення зони відпочинку в центрі  мікрорайону Геологів - сквер «Геолог»</w:t>
            </w:r>
          </w:p>
        </w:tc>
      </w:tr>
      <w:tr w:rsidR="00CF369E" w:rsidRPr="009972EC" w14:paraId="54B669F8" w14:textId="77777777" w:rsidTr="00AD3375">
        <w:trPr>
          <w:trHeight w:val="222"/>
        </w:trPr>
        <w:tc>
          <w:tcPr>
            <w:tcW w:w="195" w:type="pct"/>
            <w:shd w:val="clear" w:color="auto" w:fill="auto"/>
            <w:noWrap/>
            <w:vAlign w:val="center"/>
          </w:tcPr>
          <w:p w14:paraId="208C372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hideMark/>
          </w:tcPr>
          <w:p w14:paraId="3E2D0041" w14:textId="77777777" w:rsidR="00CF369E" w:rsidRPr="00621A2A" w:rsidRDefault="009267BB" w:rsidP="009267BB">
            <w:pPr>
              <w:jc w:val="center"/>
              <w:rPr>
                <w:rFonts w:cs="Calibri"/>
                <w:sz w:val="20"/>
                <w:szCs w:val="20"/>
                <w:lang w:val="uk-UA"/>
              </w:rPr>
            </w:pPr>
            <w:r w:rsidRPr="00621A2A">
              <w:rPr>
                <w:rFonts w:cs="Calibri"/>
                <w:sz w:val="20"/>
                <w:szCs w:val="20"/>
                <w:lang w:val="uk-UA"/>
              </w:rPr>
              <w:t>2.4.3 Створення та забезпечення діяльності Центрів дозвілля в громаді</w:t>
            </w:r>
          </w:p>
        </w:tc>
        <w:tc>
          <w:tcPr>
            <w:tcW w:w="3129" w:type="pct"/>
            <w:shd w:val="clear" w:color="auto" w:fill="auto"/>
            <w:hideMark/>
          </w:tcPr>
          <w:p w14:paraId="5F6F87B7"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2.4.3.</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Березівський  цен</w:t>
            </w:r>
            <w:r w:rsidRPr="00621A2A">
              <w:rPr>
                <w:rFonts w:asciiTheme="minorHAnsi" w:hAnsiTheme="minorHAnsi" w:cstheme="minorHAnsi"/>
                <w:sz w:val="20"/>
                <w:szCs w:val="20"/>
                <w:lang w:val="uk-UA"/>
              </w:rPr>
              <w:t>тр дозвілля - шлях у майбутнє</w:t>
            </w:r>
          </w:p>
        </w:tc>
      </w:tr>
      <w:tr w:rsidR="00CF369E" w:rsidRPr="009972EC" w14:paraId="2BDF38DC" w14:textId="77777777" w:rsidTr="00AD3375">
        <w:trPr>
          <w:trHeight w:val="227"/>
        </w:trPr>
        <w:tc>
          <w:tcPr>
            <w:tcW w:w="195" w:type="pct"/>
            <w:shd w:val="clear" w:color="auto" w:fill="auto"/>
            <w:noWrap/>
            <w:vAlign w:val="center"/>
          </w:tcPr>
          <w:p w14:paraId="750C3DE9"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71B00648"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08EDF511"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2.4.3.</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Створення сучасного </w:t>
            </w:r>
            <w:proofErr w:type="spellStart"/>
            <w:r w:rsidR="00CF369E" w:rsidRPr="00621A2A">
              <w:rPr>
                <w:rFonts w:asciiTheme="minorHAnsi" w:hAnsiTheme="minorHAnsi" w:cstheme="minorHAnsi"/>
                <w:sz w:val="20"/>
                <w:szCs w:val="20"/>
                <w:lang w:val="uk-UA"/>
              </w:rPr>
              <w:t>урбан</w:t>
            </w:r>
            <w:proofErr w:type="spellEnd"/>
            <w:r w:rsidR="00CF369E" w:rsidRPr="00621A2A">
              <w:rPr>
                <w:rFonts w:asciiTheme="minorHAnsi" w:hAnsiTheme="minorHAnsi" w:cstheme="minorHAnsi"/>
                <w:sz w:val="20"/>
                <w:szCs w:val="20"/>
                <w:lang w:val="uk-UA"/>
              </w:rPr>
              <w:t>-залу на базі бібліотеки №1  для мешканців громади з впровадженням новітніх технологій</w:t>
            </w:r>
          </w:p>
        </w:tc>
      </w:tr>
      <w:tr w:rsidR="00621A2A" w:rsidRPr="00AD3375" w14:paraId="23A3C9AA" w14:textId="77777777" w:rsidTr="00524702">
        <w:trPr>
          <w:trHeight w:val="381"/>
        </w:trPr>
        <w:tc>
          <w:tcPr>
            <w:tcW w:w="195" w:type="pct"/>
            <w:shd w:val="clear" w:color="auto" w:fill="auto"/>
            <w:noWrap/>
            <w:vAlign w:val="center"/>
          </w:tcPr>
          <w:p w14:paraId="2D9525CB" w14:textId="77777777" w:rsidR="00621A2A" w:rsidRPr="00621A2A" w:rsidRDefault="00621A2A"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4DD7965E" w14:textId="77777777" w:rsidR="00621A2A" w:rsidRPr="00621A2A" w:rsidRDefault="00621A2A" w:rsidP="00CF369E">
            <w:pPr>
              <w:spacing w:after="0"/>
              <w:jc w:val="center"/>
              <w:rPr>
                <w:rFonts w:asciiTheme="minorHAnsi" w:hAnsiTheme="minorHAnsi" w:cstheme="minorHAnsi"/>
                <w:sz w:val="20"/>
                <w:szCs w:val="20"/>
                <w:lang w:val="uk-UA" w:eastAsia="uk-UA"/>
              </w:rPr>
            </w:pPr>
          </w:p>
        </w:tc>
        <w:tc>
          <w:tcPr>
            <w:tcW w:w="3129" w:type="pct"/>
            <w:shd w:val="clear" w:color="auto" w:fill="auto"/>
            <w:vAlign w:val="center"/>
          </w:tcPr>
          <w:p w14:paraId="62B061C6" w14:textId="77777777" w:rsidR="00621A2A" w:rsidRPr="00621A2A" w:rsidRDefault="00621A2A"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2.4.3.</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Розвиток фестивальної діяльності</w:t>
            </w:r>
          </w:p>
        </w:tc>
      </w:tr>
      <w:tr w:rsidR="00CF369E" w:rsidRPr="009972EC" w14:paraId="037CF87F" w14:textId="77777777" w:rsidTr="00AD3375">
        <w:trPr>
          <w:trHeight w:val="421"/>
        </w:trPr>
        <w:tc>
          <w:tcPr>
            <w:tcW w:w="5000" w:type="pct"/>
            <w:gridSpan w:val="3"/>
            <w:shd w:val="clear" w:color="auto" w:fill="auto"/>
            <w:noWrap/>
            <w:vAlign w:val="center"/>
          </w:tcPr>
          <w:p w14:paraId="5D7C4557"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2.5. Сприяння гармонійному розвитку дітей та молоді</w:t>
            </w:r>
          </w:p>
        </w:tc>
      </w:tr>
      <w:tr w:rsidR="00CF369E" w:rsidRPr="009972EC" w14:paraId="1CE20B91" w14:textId="77777777" w:rsidTr="00AD3375">
        <w:trPr>
          <w:trHeight w:val="421"/>
        </w:trPr>
        <w:tc>
          <w:tcPr>
            <w:tcW w:w="195" w:type="pct"/>
            <w:shd w:val="clear" w:color="auto" w:fill="auto"/>
            <w:noWrap/>
            <w:vAlign w:val="center"/>
          </w:tcPr>
          <w:p w14:paraId="6C55C41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Align w:val="center"/>
            <w:hideMark/>
          </w:tcPr>
          <w:p w14:paraId="3150FA7B"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rPr>
              <w:t>2.5.1. Сприяння духовному розвитку дітей в закладах освіти</w:t>
            </w:r>
          </w:p>
        </w:tc>
        <w:tc>
          <w:tcPr>
            <w:tcW w:w="3129" w:type="pct"/>
            <w:shd w:val="clear" w:color="auto" w:fill="auto"/>
            <w:hideMark/>
          </w:tcPr>
          <w:p w14:paraId="0AA5FCDB"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2.5.1.</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Духовно-моральне виховання дітей дошкільного та шкільного  віку на християнських цінностях </w:t>
            </w:r>
            <w:r w:rsidR="00CF369E" w:rsidRPr="00621A2A">
              <w:rPr>
                <w:rFonts w:asciiTheme="minorHAnsi" w:hAnsiTheme="minorHAnsi" w:cstheme="minorHAnsi"/>
                <w:bCs/>
                <w:spacing w:val="-3"/>
                <w:sz w:val="20"/>
                <w:szCs w:val="20"/>
                <w:lang w:val="uk-UA"/>
              </w:rPr>
              <w:t xml:space="preserve">у </w:t>
            </w:r>
            <w:proofErr w:type="spellStart"/>
            <w:r w:rsidR="00CF369E" w:rsidRPr="00621A2A">
              <w:rPr>
                <w:rFonts w:asciiTheme="minorHAnsi" w:hAnsiTheme="minorHAnsi" w:cstheme="minorHAnsi"/>
                <w:bCs/>
                <w:spacing w:val="-3"/>
                <w:sz w:val="20"/>
                <w:szCs w:val="20"/>
                <w:lang w:val="uk-UA"/>
              </w:rPr>
              <w:t>Смолінській</w:t>
            </w:r>
            <w:proofErr w:type="spellEnd"/>
            <w:r w:rsidR="00CF369E" w:rsidRPr="00621A2A">
              <w:rPr>
                <w:rFonts w:asciiTheme="minorHAnsi" w:hAnsiTheme="minorHAnsi" w:cstheme="minorHAnsi"/>
                <w:bCs/>
                <w:spacing w:val="-3"/>
                <w:sz w:val="20"/>
                <w:szCs w:val="20"/>
                <w:lang w:val="uk-UA"/>
              </w:rPr>
              <w:t xml:space="preserve"> громаді</w:t>
            </w:r>
          </w:p>
        </w:tc>
      </w:tr>
      <w:tr w:rsidR="00CF369E" w:rsidRPr="009972EC" w14:paraId="43816C1C" w14:textId="77777777" w:rsidTr="00AD3375">
        <w:trPr>
          <w:trHeight w:val="421"/>
        </w:trPr>
        <w:tc>
          <w:tcPr>
            <w:tcW w:w="195" w:type="pct"/>
            <w:shd w:val="clear" w:color="auto" w:fill="auto"/>
            <w:noWrap/>
            <w:vAlign w:val="center"/>
          </w:tcPr>
          <w:p w14:paraId="26E28162"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Align w:val="center"/>
            <w:hideMark/>
          </w:tcPr>
          <w:p w14:paraId="5A8A5FEC"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2.5.2. Створення освітнього інклюзивного середовища для дітей з особливими освітніми потребами</w:t>
            </w:r>
          </w:p>
        </w:tc>
        <w:tc>
          <w:tcPr>
            <w:tcW w:w="3129" w:type="pct"/>
            <w:shd w:val="clear" w:color="auto" w:fill="auto"/>
            <w:vAlign w:val="center"/>
            <w:hideMark/>
          </w:tcPr>
          <w:p w14:paraId="098EB9FA" w14:textId="77777777" w:rsidR="00CF369E" w:rsidRPr="00621A2A" w:rsidRDefault="00AD3375" w:rsidP="00F4069C">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2.5.2.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Створення </w:t>
            </w:r>
            <w:proofErr w:type="spellStart"/>
            <w:r w:rsidR="00CF369E" w:rsidRPr="00621A2A">
              <w:rPr>
                <w:rFonts w:asciiTheme="minorHAnsi" w:hAnsiTheme="minorHAnsi" w:cstheme="minorHAnsi"/>
                <w:sz w:val="20"/>
                <w:szCs w:val="20"/>
                <w:lang w:val="uk-UA"/>
              </w:rPr>
              <w:t>інклюзивно</w:t>
            </w:r>
            <w:proofErr w:type="spellEnd"/>
            <w:r w:rsidR="00CF369E" w:rsidRPr="00621A2A">
              <w:rPr>
                <w:rFonts w:asciiTheme="minorHAnsi" w:hAnsiTheme="minorHAnsi" w:cstheme="minorHAnsi"/>
                <w:sz w:val="20"/>
                <w:szCs w:val="20"/>
                <w:lang w:val="uk-UA"/>
              </w:rPr>
              <w:t>-ресурсного центру</w:t>
            </w:r>
          </w:p>
        </w:tc>
      </w:tr>
      <w:tr w:rsidR="00CF369E" w:rsidRPr="009972EC" w14:paraId="673A8BD7" w14:textId="77777777" w:rsidTr="00AD3375">
        <w:trPr>
          <w:trHeight w:val="222"/>
        </w:trPr>
        <w:tc>
          <w:tcPr>
            <w:tcW w:w="195" w:type="pct"/>
            <w:shd w:val="clear" w:color="auto" w:fill="auto"/>
            <w:noWrap/>
            <w:vAlign w:val="center"/>
          </w:tcPr>
          <w:p w14:paraId="571D422A"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hideMark/>
          </w:tcPr>
          <w:p w14:paraId="188036DA"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2.5.3. Організація дозвілля учнів</w:t>
            </w:r>
          </w:p>
        </w:tc>
        <w:tc>
          <w:tcPr>
            <w:tcW w:w="3129" w:type="pct"/>
            <w:shd w:val="clear" w:color="auto" w:fill="auto"/>
            <w:hideMark/>
          </w:tcPr>
          <w:p w14:paraId="09C50AC3"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it-IT"/>
              </w:rPr>
              <w:t>2.5.3.</w:t>
            </w:r>
            <w:r w:rsidRPr="00621A2A">
              <w:rPr>
                <w:rFonts w:asciiTheme="minorHAnsi" w:hAnsiTheme="minorHAnsi" w:cstheme="minorHAnsi"/>
                <w:sz w:val="20"/>
                <w:szCs w:val="20"/>
                <w:lang w:eastAsia="it-IT"/>
              </w:rPr>
              <w:t>A</w:t>
            </w:r>
            <w:r w:rsidRPr="00621A2A">
              <w:rPr>
                <w:rFonts w:asciiTheme="minorHAnsi" w:hAnsiTheme="minorHAnsi" w:cstheme="minorHAnsi"/>
                <w:sz w:val="20"/>
                <w:szCs w:val="20"/>
                <w:lang w:val="uk-UA" w:eastAsia="it-IT"/>
              </w:rPr>
              <w:t xml:space="preserve">. </w:t>
            </w:r>
            <w:r w:rsidR="00CF369E" w:rsidRPr="00621A2A">
              <w:rPr>
                <w:rFonts w:asciiTheme="minorHAnsi" w:hAnsiTheme="minorHAnsi" w:cstheme="minorHAnsi"/>
                <w:sz w:val="20"/>
                <w:szCs w:val="20"/>
                <w:lang w:val="uk-UA" w:eastAsia="it-IT"/>
              </w:rPr>
              <w:t xml:space="preserve">Забезпечення </w:t>
            </w:r>
            <w:proofErr w:type="spellStart"/>
            <w:r w:rsidR="00CF369E" w:rsidRPr="00621A2A">
              <w:rPr>
                <w:rFonts w:asciiTheme="minorHAnsi" w:hAnsiTheme="minorHAnsi" w:cstheme="minorHAnsi"/>
                <w:sz w:val="20"/>
                <w:szCs w:val="20"/>
                <w:lang w:val="uk-UA" w:eastAsia="it-IT"/>
              </w:rPr>
              <w:t>Смолінського</w:t>
            </w:r>
            <w:proofErr w:type="spellEnd"/>
            <w:r w:rsidR="00CF369E" w:rsidRPr="00621A2A">
              <w:rPr>
                <w:rFonts w:asciiTheme="minorHAnsi" w:hAnsiTheme="minorHAnsi" w:cstheme="minorHAnsi"/>
                <w:sz w:val="20"/>
                <w:szCs w:val="20"/>
                <w:lang w:val="uk-UA" w:eastAsia="it-IT"/>
              </w:rPr>
              <w:t xml:space="preserve"> НВО радіовузлом «Шкільне радіо»</w:t>
            </w:r>
          </w:p>
        </w:tc>
      </w:tr>
      <w:tr w:rsidR="00CF369E" w:rsidRPr="009972EC" w14:paraId="264952A7" w14:textId="77777777" w:rsidTr="00AD3375">
        <w:trPr>
          <w:trHeight w:val="227"/>
        </w:trPr>
        <w:tc>
          <w:tcPr>
            <w:tcW w:w="195" w:type="pct"/>
            <w:shd w:val="clear" w:color="auto" w:fill="auto"/>
            <w:noWrap/>
            <w:vAlign w:val="center"/>
          </w:tcPr>
          <w:p w14:paraId="4C13AF5D"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2A3B7115"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456DF47E"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lang w:val="uk-UA" w:eastAsia="it-IT"/>
              </w:rPr>
              <w:t>2.5.3.</w:t>
            </w:r>
            <w:r w:rsidRPr="00621A2A">
              <w:rPr>
                <w:rFonts w:asciiTheme="minorHAnsi" w:hAnsiTheme="minorHAnsi" w:cstheme="minorHAnsi"/>
                <w:bCs/>
                <w:sz w:val="20"/>
                <w:szCs w:val="20"/>
                <w:lang w:eastAsia="it-IT"/>
              </w:rPr>
              <w:t>B</w:t>
            </w:r>
            <w:r w:rsidRPr="00621A2A">
              <w:rPr>
                <w:rFonts w:asciiTheme="minorHAnsi" w:hAnsiTheme="minorHAnsi" w:cstheme="minorHAnsi"/>
                <w:bCs/>
                <w:sz w:val="20"/>
                <w:szCs w:val="20"/>
                <w:lang w:val="uk-UA" w:eastAsia="it-IT"/>
              </w:rPr>
              <w:t xml:space="preserve">. </w:t>
            </w:r>
            <w:r w:rsidR="00CF369E" w:rsidRPr="00621A2A">
              <w:rPr>
                <w:rFonts w:asciiTheme="minorHAnsi" w:hAnsiTheme="minorHAnsi" w:cstheme="minorHAnsi"/>
                <w:bCs/>
                <w:sz w:val="20"/>
                <w:szCs w:val="20"/>
                <w:lang w:val="uk-UA" w:eastAsia="it-IT"/>
              </w:rPr>
              <w:t xml:space="preserve">Реконструкція та модернізація концертного залу  </w:t>
            </w:r>
            <w:proofErr w:type="spellStart"/>
            <w:r w:rsidR="00CF369E" w:rsidRPr="00621A2A">
              <w:rPr>
                <w:rFonts w:asciiTheme="minorHAnsi" w:hAnsiTheme="minorHAnsi" w:cstheme="minorHAnsi"/>
                <w:bCs/>
                <w:sz w:val="20"/>
                <w:szCs w:val="20"/>
                <w:lang w:val="uk-UA" w:eastAsia="it-IT"/>
              </w:rPr>
              <w:t>Смолінського</w:t>
            </w:r>
            <w:proofErr w:type="spellEnd"/>
            <w:r w:rsidR="00CF369E" w:rsidRPr="00621A2A">
              <w:rPr>
                <w:rFonts w:asciiTheme="minorHAnsi" w:hAnsiTheme="minorHAnsi" w:cstheme="minorHAnsi"/>
                <w:bCs/>
                <w:sz w:val="20"/>
                <w:szCs w:val="20"/>
                <w:lang w:val="uk-UA" w:eastAsia="it-IT"/>
              </w:rPr>
              <w:t xml:space="preserve"> НВО</w:t>
            </w:r>
          </w:p>
        </w:tc>
      </w:tr>
      <w:tr w:rsidR="00CF369E" w:rsidRPr="009972EC" w14:paraId="6721FE1C" w14:textId="77777777" w:rsidTr="00AD3375">
        <w:trPr>
          <w:trHeight w:val="219"/>
        </w:trPr>
        <w:tc>
          <w:tcPr>
            <w:tcW w:w="195" w:type="pct"/>
            <w:shd w:val="clear" w:color="auto" w:fill="auto"/>
            <w:noWrap/>
            <w:vAlign w:val="center"/>
          </w:tcPr>
          <w:p w14:paraId="65F49214"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hideMark/>
          </w:tcPr>
          <w:p w14:paraId="7294F90E"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hideMark/>
          </w:tcPr>
          <w:p w14:paraId="58238E96"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bCs/>
                <w:sz w:val="20"/>
                <w:szCs w:val="20"/>
                <w:lang w:val="uk-UA" w:eastAsia="it-IT"/>
              </w:rPr>
              <w:t>2.5.3.</w:t>
            </w:r>
            <w:r w:rsidRPr="00621A2A">
              <w:rPr>
                <w:rFonts w:asciiTheme="minorHAnsi" w:hAnsiTheme="minorHAnsi" w:cstheme="minorHAnsi"/>
                <w:bCs/>
                <w:sz w:val="20"/>
                <w:szCs w:val="20"/>
                <w:lang w:eastAsia="it-IT"/>
              </w:rPr>
              <w:t>C</w:t>
            </w:r>
            <w:r w:rsidRPr="00621A2A">
              <w:rPr>
                <w:rFonts w:asciiTheme="minorHAnsi" w:hAnsiTheme="minorHAnsi" w:cstheme="minorHAnsi"/>
                <w:bCs/>
                <w:sz w:val="20"/>
                <w:szCs w:val="20"/>
                <w:lang w:val="uk-UA" w:eastAsia="it-IT"/>
              </w:rPr>
              <w:t xml:space="preserve">. </w:t>
            </w:r>
            <w:r w:rsidR="00CF369E" w:rsidRPr="00621A2A">
              <w:rPr>
                <w:rFonts w:asciiTheme="minorHAnsi" w:hAnsiTheme="minorHAnsi" w:cstheme="minorHAnsi"/>
                <w:bCs/>
                <w:sz w:val="20"/>
                <w:szCs w:val="20"/>
                <w:lang w:val="uk-UA" w:eastAsia="it-IT"/>
              </w:rPr>
              <w:t xml:space="preserve">Створення сучасного танцювального класу для вже існуючих колективів </w:t>
            </w:r>
            <w:proofErr w:type="spellStart"/>
            <w:r w:rsidR="00CF369E" w:rsidRPr="00621A2A">
              <w:rPr>
                <w:rFonts w:asciiTheme="minorHAnsi" w:hAnsiTheme="minorHAnsi" w:cstheme="minorHAnsi"/>
                <w:bCs/>
                <w:sz w:val="20"/>
                <w:szCs w:val="20"/>
                <w:lang w:val="uk-UA" w:eastAsia="it-IT"/>
              </w:rPr>
              <w:t>Смолінського</w:t>
            </w:r>
            <w:proofErr w:type="spellEnd"/>
            <w:r w:rsidR="00CF369E" w:rsidRPr="00621A2A">
              <w:rPr>
                <w:rFonts w:asciiTheme="minorHAnsi" w:hAnsiTheme="minorHAnsi" w:cstheme="minorHAnsi"/>
                <w:bCs/>
                <w:sz w:val="20"/>
                <w:szCs w:val="20"/>
                <w:lang w:val="uk-UA" w:eastAsia="it-IT"/>
              </w:rPr>
              <w:t xml:space="preserve"> </w:t>
            </w:r>
            <w:r w:rsidR="0030074D">
              <w:rPr>
                <w:rFonts w:asciiTheme="minorHAnsi" w:hAnsiTheme="minorHAnsi" w:cstheme="minorHAnsi"/>
                <w:bCs/>
                <w:sz w:val="20"/>
                <w:szCs w:val="20"/>
                <w:lang w:val="uk-UA" w:eastAsia="it-IT"/>
              </w:rPr>
              <w:t>СБК та класу для занять вокалом</w:t>
            </w:r>
          </w:p>
        </w:tc>
      </w:tr>
      <w:tr w:rsidR="00CF369E" w:rsidRPr="00CF369E" w14:paraId="107E7DC0" w14:textId="77777777" w:rsidTr="00621A2A">
        <w:trPr>
          <w:trHeight w:val="458"/>
        </w:trPr>
        <w:tc>
          <w:tcPr>
            <w:tcW w:w="5000" w:type="pct"/>
            <w:gridSpan w:val="3"/>
            <w:shd w:val="clear" w:color="auto" w:fill="auto"/>
            <w:noWrap/>
            <w:vAlign w:val="center"/>
          </w:tcPr>
          <w:p w14:paraId="1E1E6E69" w14:textId="77777777" w:rsidR="00CF369E" w:rsidRPr="00621A2A" w:rsidRDefault="00CF369E" w:rsidP="00CF369E">
            <w:pPr>
              <w:spacing w:after="0"/>
              <w:rPr>
                <w:rFonts w:asciiTheme="minorHAnsi" w:hAnsiTheme="minorHAnsi" w:cstheme="minorHAnsi"/>
                <w:b/>
                <w:sz w:val="20"/>
                <w:szCs w:val="20"/>
                <w:lang w:val="uk-UA" w:eastAsia="uk-UA"/>
              </w:rPr>
            </w:pPr>
            <w:r w:rsidRPr="00621A2A">
              <w:rPr>
                <w:rFonts w:asciiTheme="minorHAnsi" w:hAnsiTheme="minorHAnsi" w:cstheme="minorHAnsi"/>
                <w:b/>
                <w:sz w:val="20"/>
                <w:szCs w:val="20"/>
                <w:lang w:val="uk-UA" w:eastAsia="uk-UA"/>
              </w:rPr>
              <w:t>Напрям 2.6. Управління громадою</w:t>
            </w:r>
          </w:p>
        </w:tc>
      </w:tr>
      <w:tr w:rsidR="00621A2A" w:rsidRPr="009972EC" w14:paraId="34172353" w14:textId="77777777" w:rsidTr="000639D0">
        <w:trPr>
          <w:trHeight w:val="790"/>
        </w:trPr>
        <w:tc>
          <w:tcPr>
            <w:tcW w:w="195" w:type="pct"/>
            <w:shd w:val="clear" w:color="auto" w:fill="auto"/>
            <w:noWrap/>
            <w:vAlign w:val="center"/>
          </w:tcPr>
          <w:p w14:paraId="5FAAECCA" w14:textId="77777777" w:rsidR="00621A2A" w:rsidRPr="00621A2A" w:rsidRDefault="00621A2A" w:rsidP="000C1BCA">
            <w:pPr>
              <w:numPr>
                <w:ilvl w:val="0"/>
                <w:numId w:val="37"/>
              </w:numPr>
              <w:spacing w:after="0"/>
              <w:rPr>
                <w:rFonts w:asciiTheme="minorHAnsi" w:hAnsiTheme="minorHAnsi" w:cstheme="minorHAnsi"/>
                <w:sz w:val="20"/>
                <w:szCs w:val="20"/>
                <w:lang w:val="uk-UA" w:eastAsia="uk-UA"/>
              </w:rPr>
            </w:pPr>
          </w:p>
        </w:tc>
        <w:tc>
          <w:tcPr>
            <w:tcW w:w="1676" w:type="pct"/>
            <w:vAlign w:val="center"/>
          </w:tcPr>
          <w:p w14:paraId="3B4AEA82" w14:textId="77777777" w:rsidR="00621A2A" w:rsidRPr="00621A2A" w:rsidRDefault="00621A2A"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uk-UA"/>
              </w:rPr>
              <w:t xml:space="preserve">2.6.1. </w:t>
            </w:r>
            <w:r w:rsidRPr="00621A2A">
              <w:rPr>
                <w:rFonts w:asciiTheme="minorHAnsi" w:hAnsiTheme="minorHAnsi" w:cstheme="minorHAnsi"/>
                <w:sz w:val="20"/>
                <w:szCs w:val="20"/>
                <w:lang w:val="uk-UA"/>
              </w:rPr>
              <w:t>Підвищення кваліфікації депутатів і депутаток та працівників ради</w:t>
            </w:r>
          </w:p>
        </w:tc>
        <w:tc>
          <w:tcPr>
            <w:tcW w:w="3129" w:type="pct"/>
            <w:shd w:val="clear" w:color="auto" w:fill="auto"/>
          </w:tcPr>
          <w:p w14:paraId="441350FF" w14:textId="77777777" w:rsidR="00621A2A" w:rsidRPr="00621A2A" w:rsidRDefault="00621A2A" w:rsidP="00CF369E">
            <w:pPr>
              <w:spacing w:after="0"/>
              <w:rPr>
                <w:rFonts w:asciiTheme="minorHAnsi" w:hAnsiTheme="minorHAnsi" w:cstheme="minorHAnsi"/>
                <w:sz w:val="20"/>
                <w:szCs w:val="20"/>
                <w:lang w:val="uk-UA" w:eastAsia="uk-UA"/>
              </w:rPr>
            </w:pPr>
            <w:r w:rsidRPr="00621A2A">
              <w:rPr>
                <w:rFonts w:cs="Calibri"/>
                <w:sz w:val="20"/>
                <w:szCs w:val="20"/>
                <w:lang w:val="uk-UA" w:eastAsia="it-IT"/>
              </w:rPr>
              <w:t>2.6.1.</w:t>
            </w:r>
            <w:r w:rsidRPr="00621A2A">
              <w:rPr>
                <w:rFonts w:cs="Calibri"/>
                <w:sz w:val="20"/>
                <w:szCs w:val="20"/>
                <w:lang w:eastAsia="it-IT"/>
              </w:rPr>
              <w:t>A</w:t>
            </w:r>
            <w:r w:rsidRPr="00621A2A">
              <w:rPr>
                <w:rFonts w:cs="Calibri"/>
                <w:sz w:val="20"/>
                <w:szCs w:val="20"/>
                <w:lang w:val="uk-UA" w:eastAsia="it-IT"/>
              </w:rPr>
              <w:t>. Сприяння підвищенню кваліфікації депутатів, депутаток та працівників ради</w:t>
            </w:r>
            <w:r w:rsidRPr="00621A2A">
              <w:rPr>
                <w:rFonts w:cs="Calibri"/>
                <w:sz w:val="20"/>
                <w:szCs w:val="20"/>
                <w:lang w:val="uk-UA"/>
              </w:rPr>
              <w:t xml:space="preserve"> (фінансування – U-LEAD, громадські організації, міжнародні донори, місцевий бюджет, DOBRE)</w:t>
            </w:r>
          </w:p>
        </w:tc>
      </w:tr>
      <w:tr w:rsidR="00CF369E" w:rsidRPr="009972EC" w14:paraId="2D69C031" w14:textId="77777777" w:rsidTr="00AD3375">
        <w:trPr>
          <w:trHeight w:val="219"/>
        </w:trPr>
        <w:tc>
          <w:tcPr>
            <w:tcW w:w="195" w:type="pct"/>
            <w:shd w:val="clear" w:color="auto" w:fill="auto"/>
            <w:noWrap/>
            <w:vAlign w:val="center"/>
          </w:tcPr>
          <w:p w14:paraId="76B2F513"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tcPr>
          <w:p w14:paraId="4A70D682"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2.6.2 Створення та підтримка діяльності молодіжної ради з дотриманням принципів гендерної рівності</w:t>
            </w:r>
          </w:p>
        </w:tc>
        <w:tc>
          <w:tcPr>
            <w:tcW w:w="3129" w:type="pct"/>
            <w:shd w:val="clear" w:color="auto" w:fill="auto"/>
          </w:tcPr>
          <w:p w14:paraId="65E215C3"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тренінгів для молоді «Молодіжне підприємництво» (фінансування – U-LEAD, громадські організації, міжнародні донори, місцевий бюджет, DOBRE)</w:t>
            </w:r>
          </w:p>
        </w:tc>
      </w:tr>
      <w:tr w:rsidR="00CF369E" w:rsidRPr="009972EC" w14:paraId="2A978074" w14:textId="77777777" w:rsidTr="00AD3375">
        <w:trPr>
          <w:trHeight w:val="219"/>
        </w:trPr>
        <w:tc>
          <w:tcPr>
            <w:tcW w:w="195" w:type="pct"/>
            <w:shd w:val="clear" w:color="auto" w:fill="auto"/>
            <w:noWrap/>
            <w:vAlign w:val="center"/>
          </w:tcPr>
          <w:p w14:paraId="4CFEF649"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6C3B2A3B"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4CFFFDD"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2.6.2.</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заходів для молоді «Про інструменти участі громадян (молоді) у житті громади» (фінансування – U-LEAD, громадські організації, міжнародні донори, місцевий бюджет, DOBRE)</w:t>
            </w:r>
          </w:p>
        </w:tc>
      </w:tr>
      <w:tr w:rsidR="00CF369E" w:rsidRPr="009972EC" w14:paraId="21D85476" w14:textId="77777777" w:rsidTr="00621A2A">
        <w:trPr>
          <w:trHeight w:val="428"/>
        </w:trPr>
        <w:tc>
          <w:tcPr>
            <w:tcW w:w="195" w:type="pct"/>
            <w:shd w:val="clear" w:color="auto" w:fill="auto"/>
            <w:noWrap/>
            <w:vAlign w:val="center"/>
          </w:tcPr>
          <w:p w14:paraId="11279A57"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Align w:val="center"/>
          </w:tcPr>
          <w:p w14:paraId="3758B7EC"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2.6.3 Запровадження бюджету участі</w:t>
            </w:r>
          </w:p>
        </w:tc>
        <w:tc>
          <w:tcPr>
            <w:tcW w:w="3129" w:type="pct"/>
            <w:shd w:val="clear" w:color="auto" w:fill="auto"/>
            <w:vAlign w:val="center"/>
          </w:tcPr>
          <w:p w14:paraId="6194BB0A" w14:textId="77777777" w:rsidR="00CF369E" w:rsidRPr="00621A2A" w:rsidRDefault="00AD3375" w:rsidP="00621A2A">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2.6.3.</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Запровадження бюджету участі у </w:t>
            </w:r>
            <w:proofErr w:type="spellStart"/>
            <w:r w:rsidR="00CF369E" w:rsidRPr="00621A2A">
              <w:rPr>
                <w:rFonts w:asciiTheme="minorHAnsi" w:hAnsiTheme="minorHAnsi" w:cstheme="minorHAnsi"/>
                <w:sz w:val="20"/>
                <w:szCs w:val="20"/>
                <w:lang w:val="uk-UA"/>
              </w:rPr>
              <w:t>Смолінській</w:t>
            </w:r>
            <w:proofErr w:type="spellEnd"/>
            <w:r w:rsidR="00CF369E" w:rsidRPr="00621A2A">
              <w:rPr>
                <w:rFonts w:asciiTheme="minorHAnsi" w:hAnsiTheme="minorHAnsi" w:cstheme="minorHAnsi"/>
                <w:sz w:val="20"/>
                <w:szCs w:val="20"/>
                <w:lang w:val="uk-UA"/>
              </w:rPr>
              <w:t xml:space="preserve"> громаді</w:t>
            </w:r>
          </w:p>
        </w:tc>
      </w:tr>
      <w:tr w:rsidR="00CF369E" w:rsidRPr="009972EC" w14:paraId="0F36DA9A" w14:textId="77777777" w:rsidTr="00AD3375">
        <w:trPr>
          <w:trHeight w:val="219"/>
        </w:trPr>
        <w:tc>
          <w:tcPr>
            <w:tcW w:w="195" w:type="pct"/>
            <w:shd w:val="clear" w:color="auto" w:fill="auto"/>
            <w:noWrap/>
            <w:vAlign w:val="center"/>
          </w:tcPr>
          <w:p w14:paraId="032D06F1"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tcPr>
          <w:p w14:paraId="716FF762"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2.6.4 Впровадження системи управління якістю надання послуг</w:t>
            </w:r>
          </w:p>
        </w:tc>
        <w:tc>
          <w:tcPr>
            <w:tcW w:w="3129" w:type="pct"/>
            <w:shd w:val="clear" w:color="auto" w:fill="auto"/>
          </w:tcPr>
          <w:p w14:paraId="6F724E68" w14:textId="77777777" w:rsidR="00CF369E" w:rsidRPr="00621A2A" w:rsidRDefault="00AD3375" w:rsidP="00524702">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мережі освітніх закладів та розробка Програми надання якісних освітніх послуг</w:t>
            </w:r>
            <w:r w:rsidR="00524702" w:rsidRPr="00524702">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(селищна рада, відділ освіти)</w:t>
            </w:r>
          </w:p>
        </w:tc>
      </w:tr>
      <w:tr w:rsidR="00CF369E" w:rsidRPr="009972EC" w14:paraId="44267E07" w14:textId="77777777" w:rsidTr="00AD3375">
        <w:trPr>
          <w:trHeight w:val="219"/>
        </w:trPr>
        <w:tc>
          <w:tcPr>
            <w:tcW w:w="195" w:type="pct"/>
            <w:shd w:val="clear" w:color="auto" w:fill="auto"/>
            <w:noWrap/>
            <w:vAlign w:val="center"/>
          </w:tcPr>
          <w:p w14:paraId="466D124C"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6163CAF8"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4C6E725F"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закладів, які надають комунальні послуги та розробка і затвердження Програми надання якісних комунальних послуг; (селищна рада, комунальні підприємства)</w:t>
            </w:r>
          </w:p>
        </w:tc>
      </w:tr>
      <w:tr w:rsidR="00CF369E" w:rsidRPr="009972EC" w14:paraId="1C2D39D0" w14:textId="77777777" w:rsidTr="00AD3375">
        <w:trPr>
          <w:trHeight w:val="219"/>
        </w:trPr>
        <w:tc>
          <w:tcPr>
            <w:tcW w:w="195" w:type="pct"/>
            <w:shd w:val="clear" w:color="auto" w:fill="auto"/>
            <w:noWrap/>
            <w:vAlign w:val="center"/>
          </w:tcPr>
          <w:p w14:paraId="13BDB261"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6F70F2ED"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5B245712"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мережі медичних закладів та розробка і затвердження Програми надання якісних медичних послуг; (селищна рада, медичні установи)</w:t>
            </w:r>
          </w:p>
        </w:tc>
      </w:tr>
      <w:tr w:rsidR="00CF369E" w:rsidRPr="009972EC" w14:paraId="5F3870A9" w14:textId="77777777" w:rsidTr="00AD3375">
        <w:trPr>
          <w:trHeight w:val="219"/>
        </w:trPr>
        <w:tc>
          <w:tcPr>
            <w:tcW w:w="195" w:type="pct"/>
            <w:shd w:val="clear" w:color="auto" w:fill="auto"/>
            <w:noWrap/>
            <w:vAlign w:val="center"/>
          </w:tcPr>
          <w:p w14:paraId="0E0FA619"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0963D624"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561ADA60"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D</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надання адміністративних послуг та розробка і затвердження Програми надання якісних адміністративних послуг; (селищна рада)</w:t>
            </w:r>
          </w:p>
        </w:tc>
      </w:tr>
      <w:tr w:rsidR="00CF369E" w:rsidRPr="00CF369E" w14:paraId="18A832B2" w14:textId="77777777" w:rsidTr="00AD3375">
        <w:trPr>
          <w:trHeight w:val="219"/>
        </w:trPr>
        <w:tc>
          <w:tcPr>
            <w:tcW w:w="195" w:type="pct"/>
            <w:shd w:val="clear" w:color="auto" w:fill="auto"/>
            <w:noWrap/>
            <w:vAlign w:val="center"/>
          </w:tcPr>
          <w:p w14:paraId="1346F0CB"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239056B7"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735B8272"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E</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Аналіз та моніторинг мережі закладів культури, розробка Програми надання якісних послуг в сфері культури для всіх груп мешканців (з забезпеченням доступу осіб з інвалідністю) (селищна рада, керівник будинку культури)</w:t>
            </w:r>
          </w:p>
        </w:tc>
      </w:tr>
      <w:tr w:rsidR="00CF369E" w:rsidRPr="009972EC" w14:paraId="114D7477" w14:textId="77777777" w:rsidTr="00AD3375">
        <w:trPr>
          <w:trHeight w:val="219"/>
        </w:trPr>
        <w:tc>
          <w:tcPr>
            <w:tcW w:w="195" w:type="pct"/>
            <w:shd w:val="clear" w:color="auto" w:fill="auto"/>
            <w:noWrap/>
            <w:vAlign w:val="center"/>
          </w:tcPr>
          <w:p w14:paraId="07ADA412"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2B7BEC01"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4C19B54F"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F</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Аналіз надання послуг у соціальній сфері та розробка і затвердження Програми надання якісних соціальних послуг (селищна рада, </w:t>
            </w:r>
            <w:proofErr w:type="spellStart"/>
            <w:r w:rsidR="00CF369E" w:rsidRPr="00621A2A">
              <w:rPr>
                <w:rFonts w:asciiTheme="minorHAnsi" w:hAnsiTheme="minorHAnsi" w:cstheme="minorHAnsi"/>
                <w:sz w:val="20"/>
                <w:szCs w:val="20"/>
                <w:lang w:val="uk-UA"/>
              </w:rPr>
              <w:t>соц.відділ</w:t>
            </w:r>
            <w:proofErr w:type="spellEnd"/>
            <w:r w:rsidR="00CF369E" w:rsidRPr="00621A2A">
              <w:rPr>
                <w:rFonts w:asciiTheme="minorHAnsi" w:hAnsiTheme="minorHAnsi" w:cstheme="minorHAnsi"/>
                <w:sz w:val="20"/>
                <w:szCs w:val="20"/>
                <w:lang w:val="uk-UA"/>
              </w:rPr>
              <w:t>)</w:t>
            </w:r>
          </w:p>
        </w:tc>
      </w:tr>
      <w:tr w:rsidR="00CF369E" w:rsidRPr="009972EC" w14:paraId="51FD55C0" w14:textId="77777777" w:rsidTr="00AD3375">
        <w:trPr>
          <w:trHeight w:val="219"/>
        </w:trPr>
        <w:tc>
          <w:tcPr>
            <w:tcW w:w="195" w:type="pct"/>
            <w:shd w:val="clear" w:color="auto" w:fill="auto"/>
            <w:noWrap/>
            <w:vAlign w:val="center"/>
          </w:tcPr>
          <w:p w14:paraId="6379A7C2"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4D25B5F6"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AC27B34" w14:textId="77777777" w:rsidR="00CF369E" w:rsidRPr="00621A2A" w:rsidRDefault="00AD3375" w:rsidP="00CF369E">
            <w:pPr>
              <w:spacing w:after="0"/>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2.6.4.</w:t>
            </w:r>
            <w:r w:rsidRPr="00621A2A">
              <w:rPr>
                <w:rFonts w:asciiTheme="minorHAnsi" w:hAnsiTheme="minorHAnsi" w:cstheme="minorHAnsi"/>
                <w:sz w:val="20"/>
                <w:szCs w:val="20"/>
              </w:rPr>
              <w:t>G</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Проведення інформування населення про якість надання послуг у </w:t>
            </w:r>
            <w:proofErr w:type="spellStart"/>
            <w:r w:rsidR="00CF369E" w:rsidRPr="00621A2A">
              <w:rPr>
                <w:rFonts w:asciiTheme="minorHAnsi" w:hAnsiTheme="minorHAnsi" w:cstheme="minorHAnsi"/>
                <w:sz w:val="20"/>
                <w:szCs w:val="20"/>
                <w:lang w:val="uk-UA"/>
              </w:rPr>
              <w:t>Смолінській</w:t>
            </w:r>
            <w:proofErr w:type="spellEnd"/>
            <w:r w:rsidR="00CF369E" w:rsidRPr="00621A2A">
              <w:rPr>
                <w:rFonts w:asciiTheme="minorHAnsi" w:hAnsiTheme="minorHAnsi" w:cstheme="minorHAnsi"/>
                <w:sz w:val="20"/>
                <w:szCs w:val="20"/>
                <w:lang w:val="uk-UA"/>
              </w:rPr>
              <w:t xml:space="preserve"> ОТГ (спеціаліст із комунікацій, IT – спеціаліст)</w:t>
            </w:r>
          </w:p>
        </w:tc>
      </w:tr>
      <w:tr w:rsidR="00CF369E" w:rsidRPr="009972EC" w14:paraId="0CAC9E68" w14:textId="77777777" w:rsidTr="00621A2A">
        <w:trPr>
          <w:trHeight w:val="333"/>
        </w:trPr>
        <w:tc>
          <w:tcPr>
            <w:tcW w:w="195" w:type="pct"/>
            <w:shd w:val="clear" w:color="auto" w:fill="auto"/>
            <w:noWrap/>
            <w:vAlign w:val="center"/>
          </w:tcPr>
          <w:p w14:paraId="7ECF9B1C"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tcPr>
          <w:p w14:paraId="7D7E84BE" w14:textId="77777777" w:rsidR="00CF369E" w:rsidRPr="00621A2A" w:rsidRDefault="009267BB" w:rsidP="00CF369E">
            <w:pPr>
              <w:spacing w:after="0"/>
              <w:jc w:val="center"/>
              <w:rPr>
                <w:rFonts w:asciiTheme="minorHAnsi" w:hAnsiTheme="minorHAnsi" w:cstheme="minorHAnsi"/>
                <w:sz w:val="20"/>
                <w:szCs w:val="20"/>
                <w:lang w:val="uk-UA" w:eastAsia="uk-UA"/>
              </w:rPr>
            </w:pPr>
            <w:r w:rsidRPr="00621A2A">
              <w:rPr>
                <w:rFonts w:cs="Calibri"/>
                <w:sz w:val="20"/>
                <w:szCs w:val="20"/>
                <w:lang w:val="uk-UA" w:eastAsia="uk-UA"/>
              </w:rPr>
              <w:t xml:space="preserve">2.6.5. Розвиток </w:t>
            </w:r>
            <w:r w:rsidRPr="00621A2A">
              <w:rPr>
                <w:rFonts w:cs="Calibri"/>
                <w:sz w:val="20"/>
                <w:szCs w:val="20"/>
                <w:lang w:val="uk-UA"/>
              </w:rPr>
              <w:t>міжмуніципального співробітництва</w:t>
            </w:r>
          </w:p>
        </w:tc>
        <w:tc>
          <w:tcPr>
            <w:tcW w:w="3129" w:type="pct"/>
            <w:shd w:val="clear" w:color="auto" w:fill="auto"/>
            <w:vAlign w:val="center"/>
          </w:tcPr>
          <w:p w14:paraId="79B76BB9" w14:textId="77777777" w:rsidR="00CF369E" w:rsidRPr="00621A2A" w:rsidRDefault="00AD3375"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2.6.5.</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Розробка стратегії міжмуніципального співробітництва</w:t>
            </w:r>
          </w:p>
        </w:tc>
      </w:tr>
      <w:tr w:rsidR="00CF369E" w:rsidRPr="009972EC" w14:paraId="19BE9938" w14:textId="77777777" w:rsidTr="00AD3375">
        <w:trPr>
          <w:trHeight w:val="219"/>
        </w:trPr>
        <w:tc>
          <w:tcPr>
            <w:tcW w:w="195" w:type="pct"/>
            <w:shd w:val="clear" w:color="auto" w:fill="auto"/>
            <w:noWrap/>
            <w:vAlign w:val="center"/>
          </w:tcPr>
          <w:p w14:paraId="5545BB8B"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6F38B370"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6D48B7C3"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2.6.5.</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перемовин з навколишніми громадами та створення Центру для людей похилого віку (з утриманням)</w:t>
            </w:r>
          </w:p>
        </w:tc>
      </w:tr>
      <w:tr w:rsidR="00CF369E" w:rsidRPr="009972EC" w14:paraId="2CB4DAC8" w14:textId="77777777" w:rsidTr="00621A2A">
        <w:trPr>
          <w:trHeight w:val="373"/>
        </w:trPr>
        <w:tc>
          <w:tcPr>
            <w:tcW w:w="195" w:type="pct"/>
            <w:shd w:val="clear" w:color="auto" w:fill="auto"/>
            <w:noWrap/>
            <w:vAlign w:val="center"/>
          </w:tcPr>
          <w:p w14:paraId="4008CA0B"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Align w:val="center"/>
          </w:tcPr>
          <w:p w14:paraId="2C3BD386"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eastAsia="uk-UA"/>
              </w:rPr>
              <w:t>2.6.6. Комунікаційна стратегія</w:t>
            </w:r>
          </w:p>
        </w:tc>
        <w:tc>
          <w:tcPr>
            <w:tcW w:w="3129" w:type="pct"/>
            <w:shd w:val="clear" w:color="auto" w:fill="auto"/>
            <w:vAlign w:val="center"/>
          </w:tcPr>
          <w:p w14:paraId="0E2E991E" w14:textId="77777777" w:rsidR="00CF369E" w:rsidRPr="00621A2A" w:rsidRDefault="00AD3375" w:rsidP="00621A2A">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2.6.6.</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Розробка та впровадження комунікаційної стратегії</w:t>
            </w:r>
          </w:p>
        </w:tc>
      </w:tr>
      <w:tr w:rsidR="00202EFE" w:rsidRPr="009972EC" w14:paraId="2CDC98A5" w14:textId="77777777" w:rsidTr="00621A2A">
        <w:trPr>
          <w:trHeight w:val="373"/>
        </w:trPr>
        <w:tc>
          <w:tcPr>
            <w:tcW w:w="195" w:type="pct"/>
            <w:shd w:val="clear" w:color="auto" w:fill="auto"/>
            <w:noWrap/>
            <w:vAlign w:val="center"/>
          </w:tcPr>
          <w:p w14:paraId="3139FE0D" w14:textId="77777777" w:rsidR="00202EFE" w:rsidRPr="00621A2A" w:rsidRDefault="00202EFE" w:rsidP="000C1BCA">
            <w:pPr>
              <w:numPr>
                <w:ilvl w:val="0"/>
                <w:numId w:val="37"/>
              </w:numPr>
              <w:spacing w:after="0"/>
              <w:rPr>
                <w:rFonts w:asciiTheme="minorHAnsi" w:hAnsiTheme="minorHAnsi" w:cstheme="minorHAnsi"/>
                <w:sz w:val="20"/>
                <w:szCs w:val="20"/>
                <w:lang w:val="uk-UA" w:eastAsia="uk-UA"/>
              </w:rPr>
            </w:pPr>
          </w:p>
        </w:tc>
        <w:tc>
          <w:tcPr>
            <w:tcW w:w="1676" w:type="pct"/>
            <w:vAlign w:val="center"/>
          </w:tcPr>
          <w:p w14:paraId="18D418EF" w14:textId="77777777" w:rsidR="00202EFE" w:rsidRPr="00621A2A" w:rsidRDefault="00202EFE" w:rsidP="00CF369E">
            <w:pPr>
              <w:spacing w:after="0"/>
              <w:jc w:val="center"/>
              <w:rPr>
                <w:rFonts w:asciiTheme="minorHAnsi" w:hAnsiTheme="minorHAnsi" w:cstheme="minorHAnsi"/>
                <w:sz w:val="20"/>
                <w:szCs w:val="20"/>
                <w:lang w:val="uk-UA" w:eastAsia="uk-UA"/>
              </w:rPr>
            </w:pPr>
            <w:r w:rsidRPr="00202EFE">
              <w:rPr>
                <w:rFonts w:asciiTheme="minorHAnsi" w:hAnsiTheme="minorHAnsi" w:cstheme="minorHAnsi"/>
                <w:sz w:val="20"/>
                <w:szCs w:val="20"/>
                <w:lang w:val="uk-UA" w:eastAsia="uk-UA"/>
              </w:rPr>
              <w:t>2.6.7.Покращення роботи місцевого самоврядування</w:t>
            </w:r>
          </w:p>
        </w:tc>
        <w:tc>
          <w:tcPr>
            <w:tcW w:w="3129" w:type="pct"/>
            <w:shd w:val="clear" w:color="auto" w:fill="auto"/>
            <w:vAlign w:val="center"/>
          </w:tcPr>
          <w:p w14:paraId="1BCD44FF" w14:textId="77777777" w:rsidR="00202EFE" w:rsidRPr="00621A2A" w:rsidRDefault="00202EFE" w:rsidP="00621A2A">
            <w:pPr>
              <w:spacing w:after="0"/>
              <w:rPr>
                <w:rFonts w:asciiTheme="minorHAnsi" w:hAnsiTheme="minorHAnsi" w:cstheme="minorHAnsi"/>
                <w:sz w:val="20"/>
                <w:szCs w:val="20"/>
                <w:lang w:val="uk-UA"/>
              </w:rPr>
            </w:pPr>
            <w:r w:rsidRPr="00202EFE">
              <w:rPr>
                <w:rFonts w:asciiTheme="minorHAnsi" w:hAnsiTheme="minorHAnsi" w:cstheme="minorHAnsi"/>
                <w:sz w:val="20"/>
                <w:szCs w:val="20"/>
                <w:lang w:val="uk-UA"/>
              </w:rPr>
              <w:t>2.6.7.А.. Покращення роботи місцевого самоврядування через створення сучасних умов роботи  вищого представницького органу ОТГ – Ради громади із забезпеченням широкого залучення громадськості.</w:t>
            </w:r>
          </w:p>
        </w:tc>
      </w:tr>
      <w:tr w:rsidR="00CF369E" w:rsidRPr="009972EC" w14:paraId="0656E8A1" w14:textId="77777777" w:rsidTr="00AD3375">
        <w:trPr>
          <w:trHeight w:val="371"/>
        </w:trPr>
        <w:tc>
          <w:tcPr>
            <w:tcW w:w="5000" w:type="pct"/>
            <w:gridSpan w:val="3"/>
            <w:shd w:val="clear" w:color="auto" w:fill="auto"/>
            <w:noWrap/>
            <w:vAlign w:val="center"/>
          </w:tcPr>
          <w:p w14:paraId="25D8B9A6" w14:textId="77777777" w:rsidR="00CF369E" w:rsidRPr="00621A2A" w:rsidRDefault="00CF369E" w:rsidP="00CF369E">
            <w:pPr>
              <w:spacing w:after="0"/>
              <w:rPr>
                <w:rFonts w:asciiTheme="minorHAnsi" w:hAnsiTheme="minorHAnsi" w:cstheme="minorHAnsi"/>
                <w:b/>
                <w:sz w:val="20"/>
                <w:szCs w:val="20"/>
                <w:lang w:val="uk-UA"/>
              </w:rPr>
            </w:pPr>
            <w:r w:rsidRPr="00621A2A">
              <w:rPr>
                <w:rFonts w:asciiTheme="minorHAnsi" w:hAnsiTheme="minorHAnsi" w:cstheme="minorHAnsi"/>
                <w:b/>
                <w:sz w:val="20"/>
                <w:szCs w:val="20"/>
                <w:lang w:val="uk-UA"/>
              </w:rPr>
              <w:t>Напрям 2.7. Активізація населення громади різних вікових груп та їх розвиток</w:t>
            </w:r>
          </w:p>
        </w:tc>
      </w:tr>
      <w:tr w:rsidR="00CF369E" w:rsidRPr="009972EC" w14:paraId="75FC3DCD" w14:textId="77777777" w:rsidTr="00AD3375">
        <w:trPr>
          <w:trHeight w:val="219"/>
        </w:trPr>
        <w:tc>
          <w:tcPr>
            <w:tcW w:w="195" w:type="pct"/>
            <w:shd w:val="clear" w:color="auto" w:fill="auto"/>
            <w:noWrap/>
            <w:vAlign w:val="center"/>
          </w:tcPr>
          <w:p w14:paraId="4F271B5D"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tcPr>
          <w:p w14:paraId="2A51A570"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2.7.1 Залучення населення громади до участі у заходах, гуртках, клубах, які сприяють навчанню та розвитку</w:t>
            </w:r>
          </w:p>
        </w:tc>
        <w:tc>
          <w:tcPr>
            <w:tcW w:w="3129" w:type="pct"/>
            <w:shd w:val="clear" w:color="auto" w:fill="auto"/>
          </w:tcPr>
          <w:p w14:paraId="19448DAF"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2.7.1.</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Проведення курсу «Комп’ютерна грамотність» для людей похилого віку та «Розмовна англійська» для населення громади незалежно від віку та статі </w:t>
            </w:r>
          </w:p>
        </w:tc>
      </w:tr>
      <w:tr w:rsidR="00CF369E" w:rsidRPr="009972EC" w14:paraId="0A0FB42D" w14:textId="77777777" w:rsidTr="00AD3375">
        <w:trPr>
          <w:trHeight w:val="219"/>
        </w:trPr>
        <w:tc>
          <w:tcPr>
            <w:tcW w:w="195" w:type="pct"/>
            <w:shd w:val="clear" w:color="auto" w:fill="auto"/>
            <w:noWrap/>
            <w:vAlign w:val="center"/>
          </w:tcPr>
          <w:p w14:paraId="68DBC965"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52CA257F"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300D5201"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2.7.1.</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Залучення населення громади до Літературного клубу, його популяризація; (бібліотека, спец. з комунікацій)</w:t>
            </w:r>
          </w:p>
        </w:tc>
      </w:tr>
      <w:tr w:rsidR="00CF369E" w:rsidRPr="00AD3375" w14:paraId="555BF8AA" w14:textId="77777777" w:rsidTr="00AD3375">
        <w:trPr>
          <w:trHeight w:val="219"/>
        </w:trPr>
        <w:tc>
          <w:tcPr>
            <w:tcW w:w="195" w:type="pct"/>
            <w:shd w:val="clear" w:color="auto" w:fill="auto"/>
            <w:noWrap/>
            <w:vAlign w:val="center"/>
          </w:tcPr>
          <w:p w14:paraId="177FE496"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207117D9" w14:textId="77777777" w:rsidR="00CF369E" w:rsidRPr="00621A2A" w:rsidRDefault="00CF369E" w:rsidP="00CF369E">
            <w:pPr>
              <w:spacing w:after="0"/>
              <w:jc w:val="center"/>
              <w:rPr>
                <w:rFonts w:asciiTheme="minorHAnsi" w:hAnsiTheme="minorHAnsi" w:cstheme="minorHAnsi"/>
                <w:sz w:val="20"/>
                <w:szCs w:val="20"/>
                <w:lang w:val="uk-UA" w:eastAsia="uk-UA"/>
              </w:rPr>
            </w:pPr>
          </w:p>
        </w:tc>
        <w:tc>
          <w:tcPr>
            <w:tcW w:w="3129" w:type="pct"/>
            <w:shd w:val="clear" w:color="auto" w:fill="auto"/>
          </w:tcPr>
          <w:p w14:paraId="2DACB301"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2.7.1.</w:t>
            </w:r>
            <w:r w:rsidRPr="00621A2A">
              <w:rPr>
                <w:rFonts w:asciiTheme="minorHAnsi" w:hAnsiTheme="minorHAnsi" w:cstheme="minorHAnsi"/>
                <w:sz w:val="20"/>
                <w:szCs w:val="20"/>
              </w:rPr>
              <w:t>C</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Формування програми щодо залучення населення громади до участі у заходах, які сприяють розвитку. Створення умов для цих заходів.</w:t>
            </w:r>
          </w:p>
        </w:tc>
      </w:tr>
      <w:tr w:rsidR="00CF369E" w:rsidRPr="009972EC" w14:paraId="31F8E691" w14:textId="77777777" w:rsidTr="00AD3375">
        <w:trPr>
          <w:trHeight w:val="219"/>
        </w:trPr>
        <w:tc>
          <w:tcPr>
            <w:tcW w:w="195" w:type="pct"/>
            <w:shd w:val="clear" w:color="auto" w:fill="auto"/>
            <w:noWrap/>
            <w:vAlign w:val="center"/>
          </w:tcPr>
          <w:p w14:paraId="445F80A7"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restart"/>
            <w:vAlign w:val="center"/>
          </w:tcPr>
          <w:p w14:paraId="1ED759EA" w14:textId="77777777" w:rsidR="00CF369E" w:rsidRPr="00621A2A" w:rsidRDefault="00CF369E" w:rsidP="00CF369E">
            <w:pPr>
              <w:spacing w:after="0"/>
              <w:jc w:val="center"/>
              <w:rPr>
                <w:rFonts w:asciiTheme="minorHAnsi" w:hAnsiTheme="minorHAnsi" w:cstheme="minorHAnsi"/>
                <w:sz w:val="20"/>
                <w:szCs w:val="20"/>
                <w:lang w:val="uk-UA" w:eastAsia="uk-UA"/>
              </w:rPr>
            </w:pPr>
            <w:r w:rsidRPr="00621A2A">
              <w:rPr>
                <w:rFonts w:asciiTheme="minorHAnsi" w:hAnsiTheme="minorHAnsi" w:cstheme="minorHAnsi"/>
                <w:sz w:val="20"/>
                <w:szCs w:val="20"/>
                <w:lang w:val="uk-UA"/>
              </w:rPr>
              <w:t>2.7.2 Створення умов для врахування потреб вразливих груп населення</w:t>
            </w:r>
          </w:p>
        </w:tc>
        <w:tc>
          <w:tcPr>
            <w:tcW w:w="3129" w:type="pct"/>
            <w:shd w:val="clear" w:color="auto" w:fill="auto"/>
          </w:tcPr>
          <w:p w14:paraId="46A13847"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2.7.2.</w:t>
            </w:r>
            <w:r w:rsidRPr="00621A2A">
              <w:rPr>
                <w:rFonts w:asciiTheme="minorHAnsi" w:hAnsiTheme="minorHAnsi" w:cstheme="minorHAnsi"/>
                <w:sz w:val="20"/>
                <w:szCs w:val="20"/>
              </w:rPr>
              <w:t>A</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 xml:space="preserve">Розроблення програми підтримки  людей з особливими потребами </w:t>
            </w:r>
          </w:p>
        </w:tc>
      </w:tr>
      <w:tr w:rsidR="00CF369E" w:rsidRPr="009972EC" w14:paraId="19AD075A" w14:textId="77777777" w:rsidTr="00AD3375">
        <w:trPr>
          <w:trHeight w:val="219"/>
        </w:trPr>
        <w:tc>
          <w:tcPr>
            <w:tcW w:w="195" w:type="pct"/>
            <w:shd w:val="clear" w:color="auto" w:fill="auto"/>
            <w:noWrap/>
            <w:vAlign w:val="center"/>
          </w:tcPr>
          <w:p w14:paraId="34B21C4C" w14:textId="77777777" w:rsidR="00CF369E" w:rsidRPr="00621A2A" w:rsidRDefault="00CF369E" w:rsidP="000C1BCA">
            <w:pPr>
              <w:numPr>
                <w:ilvl w:val="0"/>
                <w:numId w:val="37"/>
              </w:numPr>
              <w:spacing w:after="0"/>
              <w:rPr>
                <w:rFonts w:asciiTheme="minorHAnsi" w:hAnsiTheme="minorHAnsi" w:cstheme="minorHAnsi"/>
                <w:sz w:val="20"/>
                <w:szCs w:val="20"/>
                <w:lang w:val="uk-UA" w:eastAsia="uk-UA"/>
              </w:rPr>
            </w:pPr>
          </w:p>
        </w:tc>
        <w:tc>
          <w:tcPr>
            <w:tcW w:w="1676" w:type="pct"/>
            <w:vMerge/>
            <w:vAlign w:val="center"/>
          </w:tcPr>
          <w:p w14:paraId="2FF45E5C" w14:textId="77777777" w:rsidR="00CF369E" w:rsidRPr="00621A2A" w:rsidRDefault="00CF369E" w:rsidP="00CF369E">
            <w:pPr>
              <w:spacing w:after="0"/>
              <w:jc w:val="center"/>
              <w:rPr>
                <w:rFonts w:asciiTheme="minorHAnsi" w:hAnsiTheme="minorHAnsi" w:cstheme="minorHAnsi"/>
                <w:sz w:val="20"/>
                <w:szCs w:val="20"/>
                <w:lang w:val="uk-UA"/>
              </w:rPr>
            </w:pPr>
          </w:p>
        </w:tc>
        <w:tc>
          <w:tcPr>
            <w:tcW w:w="3129" w:type="pct"/>
            <w:shd w:val="clear" w:color="auto" w:fill="auto"/>
          </w:tcPr>
          <w:p w14:paraId="4CD4C597" w14:textId="77777777" w:rsidR="00CF369E" w:rsidRPr="00621A2A" w:rsidRDefault="00AD3375" w:rsidP="00CF369E">
            <w:pPr>
              <w:spacing w:after="0"/>
              <w:rPr>
                <w:rFonts w:asciiTheme="minorHAnsi" w:hAnsiTheme="minorHAnsi" w:cstheme="minorHAnsi"/>
                <w:sz w:val="20"/>
                <w:szCs w:val="20"/>
                <w:lang w:val="uk-UA"/>
              </w:rPr>
            </w:pPr>
            <w:r w:rsidRPr="00621A2A">
              <w:rPr>
                <w:rFonts w:asciiTheme="minorHAnsi" w:hAnsiTheme="minorHAnsi" w:cstheme="minorHAnsi"/>
                <w:sz w:val="20"/>
                <w:szCs w:val="20"/>
                <w:lang w:val="uk-UA"/>
              </w:rPr>
              <w:t>2.7.2.</w:t>
            </w:r>
            <w:r w:rsidRPr="00621A2A">
              <w:rPr>
                <w:rFonts w:asciiTheme="minorHAnsi" w:hAnsiTheme="minorHAnsi" w:cstheme="minorHAnsi"/>
                <w:sz w:val="20"/>
                <w:szCs w:val="20"/>
              </w:rPr>
              <w:t>B</w:t>
            </w:r>
            <w:r w:rsidRPr="00621A2A">
              <w:rPr>
                <w:rFonts w:asciiTheme="minorHAnsi" w:hAnsiTheme="minorHAnsi" w:cstheme="minorHAnsi"/>
                <w:sz w:val="20"/>
                <w:szCs w:val="20"/>
                <w:lang w:val="uk-UA"/>
              </w:rPr>
              <w:t xml:space="preserve">. </w:t>
            </w:r>
            <w:r w:rsidR="00CF369E" w:rsidRPr="00621A2A">
              <w:rPr>
                <w:rFonts w:asciiTheme="minorHAnsi" w:hAnsiTheme="minorHAnsi" w:cstheme="minorHAnsi"/>
                <w:sz w:val="20"/>
                <w:szCs w:val="20"/>
                <w:lang w:val="uk-UA"/>
              </w:rPr>
              <w:t>Проведення семінарів для жінок та дітей, я</w:t>
            </w:r>
            <w:r w:rsidR="00621A2A">
              <w:rPr>
                <w:rFonts w:asciiTheme="minorHAnsi" w:hAnsiTheme="minorHAnsi" w:cstheme="minorHAnsi"/>
                <w:sz w:val="20"/>
                <w:szCs w:val="20"/>
                <w:lang w:val="uk-UA"/>
              </w:rPr>
              <w:t>кі терплять насильство в сім’ї</w:t>
            </w:r>
          </w:p>
        </w:tc>
      </w:tr>
    </w:tbl>
    <w:p w14:paraId="1DFFC4D7" w14:textId="77777777" w:rsidR="0002354A" w:rsidRDefault="0002354A">
      <w:pPr>
        <w:spacing w:after="0" w:line="240" w:lineRule="auto"/>
        <w:rPr>
          <w:lang w:val="uk-UA"/>
        </w:rPr>
      </w:pPr>
      <w:r>
        <w:rPr>
          <w:lang w:val="uk-UA"/>
        </w:rPr>
        <w:br w:type="page"/>
      </w:r>
    </w:p>
    <w:p w14:paraId="782F27F8" w14:textId="77777777" w:rsidR="00772753" w:rsidRPr="00861729" w:rsidRDefault="00102993" w:rsidP="00147AFE">
      <w:pPr>
        <w:pStyle w:val="1"/>
        <w:numPr>
          <w:ilvl w:val="0"/>
          <w:numId w:val="1"/>
        </w:numPr>
        <w:spacing w:before="0" w:after="80"/>
        <w:jc w:val="both"/>
        <w:rPr>
          <w:lang w:val="uk-UA"/>
        </w:rPr>
      </w:pPr>
      <w:bookmarkStart w:id="33" w:name="_Toc12955451"/>
      <w:r w:rsidRPr="00861729">
        <w:rPr>
          <w:lang w:val="uk-UA"/>
        </w:rPr>
        <w:lastRenderedPageBreak/>
        <w:t>Показники впливу</w:t>
      </w:r>
      <w:bookmarkEnd w:id="33"/>
    </w:p>
    <w:p w14:paraId="441D5A51" w14:textId="77777777" w:rsidR="00396CA8" w:rsidRPr="00396CA8" w:rsidRDefault="00396CA8" w:rsidP="00396CA8">
      <w:pPr>
        <w:spacing w:after="0"/>
        <w:jc w:val="both"/>
        <w:rPr>
          <w:rFonts w:asciiTheme="minorHAnsi" w:hAnsiTheme="minorHAnsi" w:cstheme="minorHAnsi"/>
          <w:lang w:val="uk-UA"/>
        </w:rPr>
      </w:pPr>
      <w:r w:rsidRPr="00396CA8">
        <w:rPr>
          <w:rFonts w:asciiTheme="minorHAnsi" w:hAnsiTheme="minorHAnsi" w:cstheme="minorHAnsi"/>
          <w:lang w:val="uk-UA"/>
        </w:rPr>
        <w:t>Показники впливу демонструють оцінку просування в досягненні стратегічних цілей, які записані в стратегії. Завдяки ним ми можемо оцінити як остаточні, згенеровані результати впровадження заходів, так і під час їх реалізації систематично відслідковувати, чи реалізація стратегії йде у відповідному напрямку.</w:t>
      </w:r>
    </w:p>
    <w:p w14:paraId="351EADC4" w14:textId="77777777" w:rsidR="00396CA8" w:rsidRPr="00396CA8" w:rsidRDefault="00396CA8" w:rsidP="00396CA8">
      <w:pPr>
        <w:spacing w:after="0"/>
        <w:jc w:val="both"/>
        <w:rPr>
          <w:rFonts w:asciiTheme="minorHAnsi" w:hAnsiTheme="minorHAnsi" w:cstheme="minorHAnsi"/>
          <w:lang w:val="uk-UA"/>
        </w:rPr>
      </w:pPr>
      <w:r w:rsidRPr="00396CA8">
        <w:rPr>
          <w:rFonts w:asciiTheme="minorHAnsi" w:hAnsiTheme="minorHAnsi" w:cstheme="minorHAnsi"/>
          <w:lang w:val="uk-UA"/>
        </w:rPr>
        <w:t xml:space="preserve">Нижче представлено аналіз показників впливу для кожної стратегічної та операційної цілі. </w:t>
      </w:r>
    </w:p>
    <w:p w14:paraId="74FD17F5" w14:textId="77777777" w:rsidR="00AB0E35" w:rsidRPr="00235835" w:rsidRDefault="00AB0E35" w:rsidP="00524702">
      <w:pPr>
        <w:autoSpaceDE w:val="0"/>
        <w:autoSpaceDN w:val="0"/>
        <w:adjustRightInd w:val="0"/>
        <w:spacing w:before="120" w:after="0"/>
        <w:rPr>
          <w:rFonts w:asciiTheme="minorHAnsi" w:hAnsiTheme="minorHAnsi" w:cstheme="minorHAnsi"/>
          <w:b/>
          <w:lang w:val="uk-UA"/>
        </w:rPr>
      </w:pPr>
      <w:r w:rsidRPr="00235835">
        <w:rPr>
          <w:rFonts w:asciiTheme="minorHAnsi" w:hAnsiTheme="minorHAnsi" w:cstheme="minorHAnsi"/>
          <w:b/>
          <w:lang w:val="uk-UA"/>
        </w:rPr>
        <w:t xml:space="preserve">Реалізація стратегічної цілі 1 «Забезпечення сталого економічного розвитку» у середньо - та довгостроковій перспективи призведе до наступних результатів: </w:t>
      </w:r>
    </w:p>
    <w:p w14:paraId="2C8D1774"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6308BB">
        <w:rPr>
          <w:rFonts w:asciiTheme="minorHAnsi" w:hAnsiTheme="minorHAnsi" w:cstheme="minorHAnsi"/>
          <w:lang w:val="uk-UA"/>
        </w:rPr>
        <w:t>диверси</w:t>
      </w:r>
      <w:r w:rsidR="006308BB">
        <w:rPr>
          <w:rFonts w:asciiTheme="minorHAnsi" w:hAnsiTheme="minorHAnsi" w:cstheme="minorHAnsi"/>
          <w:lang w:val="uk-UA"/>
        </w:rPr>
        <w:t xml:space="preserve">фікація </w:t>
      </w:r>
      <w:r w:rsidR="006308BB" w:rsidRPr="00396CA8">
        <w:rPr>
          <w:rFonts w:asciiTheme="minorHAnsi" w:hAnsiTheme="minorHAnsi" w:cstheme="minorHAnsi"/>
          <w:lang w:val="uk-UA"/>
        </w:rPr>
        <w:t>економічної діяльності</w:t>
      </w:r>
    </w:p>
    <w:p w14:paraId="3BC983F3"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розвиток підприємництва і конкурентос</w:t>
      </w:r>
      <w:r w:rsidR="006308BB" w:rsidRPr="00396CA8">
        <w:rPr>
          <w:rFonts w:asciiTheme="minorHAnsi" w:hAnsiTheme="minorHAnsi" w:cstheme="minorHAnsi"/>
          <w:lang w:val="uk-UA"/>
        </w:rPr>
        <w:t>проможності місцевої економіки</w:t>
      </w:r>
    </w:p>
    <w:p w14:paraId="3CD7CDB4" w14:textId="77777777" w:rsidR="00AB0E35" w:rsidRPr="00396CA8" w:rsidRDefault="006308BB"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залучення інвестицій</w:t>
      </w:r>
    </w:p>
    <w:p w14:paraId="3DFB56B8"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о</w:t>
      </w:r>
      <w:r w:rsidR="006308BB" w:rsidRPr="00396CA8">
        <w:rPr>
          <w:rFonts w:asciiTheme="minorHAnsi" w:hAnsiTheme="minorHAnsi" w:cstheme="minorHAnsi"/>
          <w:lang w:val="uk-UA"/>
        </w:rPr>
        <w:t>бсягів виробництва та експорту</w:t>
      </w:r>
    </w:p>
    <w:p w14:paraId="6E3AB2FF"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нових робочих місць, зменшенн</w:t>
      </w:r>
      <w:r w:rsidR="006308BB" w:rsidRPr="00396CA8">
        <w:rPr>
          <w:rFonts w:asciiTheme="minorHAnsi" w:hAnsiTheme="minorHAnsi" w:cstheme="minorHAnsi"/>
          <w:lang w:val="uk-UA"/>
        </w:rPr>
        <w:t>я відпливу населення з громади</w:t>
      </w:r>
    </w:p>
    <w:p w14:paraId="5CF1DEE4"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зростання рівня заробітної плати віднос</w:t>
      </w:r>
      <w:r w:rsidR="006308BB" w:rsidRPr="00396CA8">
        <w:rPr>
          <w:rFonts w:asciiTheme="minorHAnsi" w:hAnsiTheme="minorHAnsi" w:cstheme="minorHAnsi"/>
          <w:lang w:val="uk-UA"/>
        </w:rPr>
        <w:t xml:space="preserve">но </w:t>
      </w:r>
      <w:proofErr w:type="spellStart"/>
      <w:r w:rsidR="006308BB" w:rsidRPr="00396CA8">
        <w:rPr>
          <w:rFonts w:asciiTheme="minorHAnsi" w:hAnsiTheme="minorHAnsi" w:cstheme="minorHAnsi"/>
          <w:lang w:val="uk-UA"/>
        </w:rPr>
        <w:t>середньообласних</w:t>
      </w:r>
      <w:proofErr w:type="spellEnd"/>
      <w:r w:rsidR="006308BB" w:rsidRPr="00396CA8">
        <w:rPr>
          <w:rFonts w:asciiTheme="minorHAnsi" w:hAnsiTheme="minorHAnsi" w:cstheme="minorHAnsi"/>
          <w:lang w:val="uk-UA"/>
        </w:rPr>
        <w:t xml:space="preserve"> показників</w:t>
      </w:r>
    </w:p>
    <w:p w14:paraId="4600AD37"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зростання рівня купівельної спроможності мешканців громади.</w:t>
      </w:r>
    </w:p>
    <w:p w14:paraId="2301EF66" w14:textId="77777777" w:rsidR="00AB0E35" w:rsidRPr="00396CA8" w:rsidRDefault="00AB0E35" w:rsidP="00396CA8">
      <w:pPr>
        <w:autoSpaceDE w:val="0"/>
        <w:autoSpaceDN w:val="0"/>
        <w:adjustRightInd w:val="0"/>
        <w:spacing w:before="120" w:after="0"/>
        <w:rPr>
          <w:rFonts w:asciiTheme="minorHAnsi" w:hAnsiTheme="minorHAnsi" w:cstheme="minorHAnsi"/>
          <w:b/>
          <w:lang w:val="uk-UA"/>
        </w:rPr>
      </w:pPr>
      <w:r w:rsidRPr="00396CA8">
        <w:rPr>
          <w:rFonts w:asciiTheme="minorHAnsi" w:hAnsiTheme="minorHAnsi" w:cstheme="minorHAnsi"/>
          <w:b/>
          <w:lang w:val="uk-UA"/>
        </w:rPr>
        <w:t xml:space="preserve">Реалізація стратегічної цілі 2 «Підвищення якості життя в громаді» у середньо - та довгостроковій перспективи призведе до наступних результатів: </w:t>
      </w:r>
    </w:p>
    <w:p w14:paraId="1C49DC6C"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інфраструктури сільських територій, у першу чергу</w:t>
      </w:r>
      <w:r w:rsidR="006308BB" w:rsidRPr="00396CA8">
        <w:rPr>
          <w:rFonts w:asciiTheme="minorHAnsi" w:hAnsiTheme="minorHAnsi" w:cstheme="minorHAnsi"/>
          <w:lang w:val="uk-UA"/>
        </w:rPr>
        <w:t xml:space="preserve"> доріг та мереж водопостачання</w:t>
      </w:r>
    </w:p>
    <w:p w14:paraId="5899CFD5" w14:textId="77777777" w:rsidR="00AB0E35" w:rsidRPr="00396CA8"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розвиток культурного відпочинк</w:t>
      </w:r>
      <w:r w:rsidR="006308BB" w:rsidRPr="00396CA8">
        <w:rPr>
          <w:rFonts w:asciiTheme="minorHAnsi" w:hAnsiTheme="minorHAnsi" w:cstheme="minorHAnsi"/>
          <w:lang w:val="uk-UA"/>
        </w:rPr>
        <w:t>у та просвітницької діяльності</w:t>
      </w:r>
    </w:p>
    <w:p w14:paraId="1FC70BDA" w14:textId="77777777" w:rsidR="00AB0E35" w:rsidRPr="00F65B17" w:rsidRDefault="00AB0E35" w:rsidP="000C1BCA">
      <w:pPr>
        <w:pStyle w:val="a6"/>
        <w:numPr>
          <w:ilvl w:val="0"/>
          <w:numId w:val="23"/>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зміцнення людського капіталу, підвищення якості послуг освіти, культури, дозвілля, охорони здоров‘я, інтенсифікацію взаємодії з міськими територіями, а отже, – підвищення яко</w:t>
      </w:r>
      <w:r w:rsidR="00396CA8">
        <w:rPr>
          <w:rFonts w:asciiTheme="minorHAnsi" w:hAnsiTheme="minorHAnsi" w:cstheme="minorHAnsi"/>
          <w:lang w:val="uk-UA"/>
        </w:rPr>
        <w:t>сті життя сільського насе</w:t>
      </w:r>
      <w:r w:rsidR="00396CA8" w:rsidRPr="00F65B17">
        <w:rPr>
          <w:rFonts w:asciiTheme="minorHAnsi" w:hAnsiTheme="minorHAnsi" w:cstheme="minorHAnsi"/>
          <w:lang w:val="uk-UA"/>
        </w:rPr>
        <w:t>лення</w:t>
      </w:r>
    </w:p>
    <w:p w14:paraId="321E6C22" w14:textId="77777777" w:rsidR="00396CA8" w:rsidRPr="00F65B17" w:rsidRDefault="00F65B17" w:rsidP="000C1BCA">
      <w:pPr>
        <w:pStyle w:val="a6"/>
        <w:numPr>
          <w:ilvl w:val="0"/>
          <w:numId w:val="23"/>
        </w:numPr>
        <w:autoSpaceDE w:val="0"/>
        <w:autoSpaceDN w:val="0"/>
        <w:adjustRightInd w:val="0"/>
        <w:spacing w:after="0"/>
        <w:rPr>
          <w:rFonts w:asciiTheme="minorHAnsi" w:hAnsiTheme="minorHAnsi" w:cstheme="minorHAnsi"/>
          <w:lang w:val="uk-UA"/>
        </w:rPr>
      </w:pPr>
      <w:r w:rsidRPr="00F65B17">
        <w:rPr>
          <w:rFonts w:asciiTheme="minorHAnsi" w:hAnsiTheme="minorHAnsi" w:cstheme="minorHAnsi"/>
          <w:lang w:val="uk-UA"/>
        </w:rPr>
        <w:t>покращення ефективності та успішності управління громадою, в тому числі – покращення якості адміністративних послуг для мешканців та підприємців</w:t>
      </w:r>
    </w:p>
    <w:p w14:paraId="54272832" w14:textId="77777777" w:rsidR="00396CA8" w:rsidRPr="00F65B17" w:rsidRDefault="00F65B17" w:rsidP="000C1BCA">
      <w:pPr>
        <w:pStyle w:val="a6"/>
        <w:numPr>
          <w:ilvl w:val="0"/>
          <w:numId w:val="23"/>
        </w:numPr>
        <w:autoSpaceDE w:val="0"/>
        <w:autoSpaceDN w:val="0"/>
        <w:adjustRightInd w:val="0"/>
        <w:spacing w:after="0"/>
        <w:rPr>
          <w:rFonts w:asciiTheme="minorHAnsi" w:hAnsiTheme="minorHAnsi" w:cstheme="minorHAnsi"/>
          <w:lang w:val="uk-UA"/>
        </w:rPr>
      </w:pPr>
      <w:r w:rsidRPr="00F65B17">
        <w:rPr>
          <w:rFonts w:asciiTheme="minorHAnsi" w:hAnsiTheme="minorHAnsi" w:cstheme="minorHAnsi"/>
          <w:lang w:val="uk-UA"/>
        </w:rPr>
        <w:t>підвищення рівня громадської активності мешканців та рівня їх участі в політичному і суспільному житті громади</w:t>
      </w:r>
      <w:r w:rsidR="00396CA8" w:rsidRPr="00D70518">
        <w:rPr>
          <w:rFonts w:asciiTheme="minorHAnsi" w:hAnsiTheme="minorHAnsi" w:cstheme="minorHAnsi"/>
          <w:lang w:val="uk-UA"/>
        </w:rPr>
        <w:t>.</w:t>
      </w:r>
    </w:p>
    <w:p w14:paraId="7D3DE9D1"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4B3FE718"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1.1. Формування інвестиційної привабливості громади: </w:t>
      </w:r>
    </w:p>
    <w:p w14:paraId="6D915A6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Підвищення </w:t>
      </w:r>
      <w:r w:rsidR="006308BB" w:rsidRPr="00396CA8">
        <w:rPr>
          <w:rFonts w:asciiTheme="minorHAnsi" w:hAnsiTheme="minorHAnsi" w:cstheme="minorHAnsi"/>
          <w:lang w:val="uk-UA"/>
        </w:rPr>
        <w:t>якості життя мешканців громади</w:t>
      </w:r>
    </w:p>
    <w:p w14:paraId="7C464E0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законності у використанні земельних ді</w:t>
      </w:r>
      <w:r w:rsidR="006308BB" w:rsidRPr="00396CA8">
        <w:rPr>
          <w:rFonts w:asciiTheme="minorHAnsi" w:hAnsiTheme="minorHAnsi" w:cstheme="minorHAnsi"/>
          <w:lang w:val="uk-UA"/>
        </w:rPr>
        <w:t>лянок згідно до їх призначення</w:t>
      </w:r>
    </w:p>
    <w:p w14:paraId="302D35B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Сприяння залученню уваги</w:t>
      </w:r>
      <w:r w:rsidR="006308BB" w:rsidRPr="00396CA8">
        <w:rPr>
          <w:rFonts w:asciiTheme="minorHAnsi" w:hAnsiTheme="minorHAnsi" w:cstheme="minorHAnsi"/>
          <w:lang w:val="uk-UA"/>
        </w:rPr>
        <w:t xml:space="preserve"> з боку потенційних інвесторів</w:t>
      </w:r>
    </w:p>
    <w:p w14:paraId="51739EF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Формування об’єктивного погляду на перспективи розвитку муніципальної г</w:t>
      </w:r>
      <w:r w:rsidR="006308BB" w:rsidRPr="00396CA8">
        <w:rPr>
          <w:rFonts w:asciiTheme="minorHAnsi" w:hAnsiTheme="minorHAnsi" w:cstheme="minorHAnsi"/>
          <w:lang w:val="uk-UA"/>
        </w:rPr>
        <w:t>ромади, її переваги і недоліки</w:t>
      </w:r>
    </w:p>
    <w:p w14:paraId="5BA5C3D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Визначення територій пріоритетного інвестиційного розвитку громади. </w:t>
      </w:r>
    </w:p>
    <w:p w14:paraId="01560637"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5C3924ED"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Показники ефективності реалізації проектів, що відносяться до операційної цілі 1.2. Створення сприятливих умов для розвитку малого та середнього бізнесу та розви</w:t>
      </w:r>
      <w:r w:rsidR="00396CA8">
        <w:rPr>
          <w:rFonts w:asciiTheme="minorHAnsi" w:hAnsiTheme="minorHAnsi" w:cstheme="minorHAnsi"/>
          <w:b/>
          <w:lang w:val="uk-UA"/>
        </w:rPr>
        <w:t>тку агропромислового комплексу:</w:t>
      </w:r>
    </w:p>
    <w:p w14:paraId="174A73BD" w14:textId="77777777" w:rsidR="00AB0E35" w:rsidRPr="00396CA8" w:rsidRDefault="006308BB"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Залучення інвестиційних коштів</w:t>
      </w:r>
    </w:p>
    <w:p w14:paraId="1E46DE39" w14:textId="77777777" w:rsidR="00AB0E35" w:rsidRPr="00396CA8" w:rsidRDefault="006308BB"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нових робочих місць</w:t>
      </w:r>
    </w:p>
    <w:p w14:paraId="1FC7EBE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w:t>
      </w:r>
      <w:r w:rsidR="006308BB" w:rsidRPr="00396CA8">
        <w:rPr>
          <w:rFonts w:asciiTheme="minorHAnsi" w:hAnsiTheme="minorHAnsi" w:cstheme="minorHAnsi"/>
          <w:lang w:val="uk-UA"/>
        </w:rPr>
        <w:t>береження вивільнених будівель</w:t>
      </w:r>
    </w:p>
    <w:p w14:paraId="53B1C36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кіл</w:t>
      </w:r>
      <w:r w:rsidR="006308BB" w:rsidRPr="00396CA8">
        <w:rPr>
          <w:rFonts w:asciiTheme="minorHAnsi" w:hAnsiTheme="minorHAnsi" w:cstheme="minorHAnsi"/>
          <w:lang w:val="uk-UA"/>
        </w:rPr>
        <w:t xml:space="preserve">ькості </w:t>
      </w:r>
      <w:proofErr w:type="spellStart"/>
      <w:r w:rsidR="006308BB" w:rsidRPr="00396CA8">
        <w:rPr>
          <w:rFonts w:asciiTheme="minorHAnsi" w:hAnsiTheme="minorHAnsi" w:cstheme="minorHAnsi"/>
          <w:lang w:val="uk-UA"/>
        </w:rPr>
        <w:t>самозайнятого</w:t>
      </w:r>
      <w:proofErr w:type="spellEnd"/>
      <w:r w:rsidR="006308BB" w:rsidRPr="00396CA8">
        <w:rPr>
          <w:rFonts w:asciiTheme="minorHAnsi" w:hAnsiTheme="minorHAnsi" w:cstheme="minorHAnsi"/>
          <w:lang w:val="uk-UA"/>
        </w:rPr>
        <w:t xml:space="preserve"> населення</w:t>
      </w:r>
    </w:p>
    <w:p w14:paraId="65A3038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ВВП на території громад</w:t>
      </w:r>
      <w:r w:rsidR="006308BB" w:rsidRPr="00396CA8">
        <w:rPr>
          <w:rFonts w:asciiTheme="minorHAnsi" w:hAnsiTheme="minorHAnsi" w:cstheme="minorHAnsi"/>
          <w:lang w:val="uk-UA"/>
        </w:rPr>
        <w:t>и</w:t>
      </w:r>
    </w:p>
    <w:p w14:paraId="39CAAD6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lastRenderedPageBreak/>
        <w:t>Зменшення відтоку працездатних громадян до виїз</w:t>
      </w:r>
      <w:r w:rsidR="006308BB" w:rsidRPr="00396CA8">
        <w:rPr>
          <w:rFonts w:asciiTheme="minorHAnsi" w:hAnsiTheme="minorHAnsi" w:cstheme="minorHAnsi"/>
          <w:lang w:val="uk-UA"/>
        </w:rPr>
        <w:t>ду в інші регіони та за кордон</w:t>
      </w:r>
    </w:p>
    <w:p w14:paraId="2F6B2914"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доходів п</w:t>
      </w:r>
      <w:r w:rsidR="006308BB" w:rsidRPr="00396CA8">
        <w:rPr>
          <w:rFonts w:asciiTheme="minorHAnsi" w:hAnsiTheme="minorHAnsi" w:cstheme="minorHAnsi"/>
          <w:lang w:val="uk-UA"/>
        </w:rPr>
        <w:t>отенційних членів кооперативів</w:t>
      </w:r>
    </w:p>
    <w:p w14:paraId="3D13A3E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Запровадження прогр</w:t>
      </w:r>
      <w:r w:rsidR="006308BB" w:rsidRPr="00396CA8">
        <w:rPr>
          <w:rFonts w:asciiTheme="minorHAnsi" w:hAnsiTheme="minorHAnsi" w:cstheme="minorHAnsi"/>
          <w:lang w:val="uk-UA"/>
        </w:rPr>
        <w:t>есивних методів господарювання</w:t>
      </w:r>
    </w:p>
    <w:p w14:paraId="3582D0B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конкурентоспроможною та високоякісною продукці</w:t>
      </w:r>
      <w:r w:rsidR="006308BB" w:rsidRPr="00396CA8">
        <w:rPr>
          <w:rFonts w:asciiTheme="minorHAnsi" w:hAnsiTheme="minorHAnsi" w:cstheme="minorHAnsi"/>
          <w:lang w:val="uk-UA"/>
        </w:rPr>
        <w:t>єю</w:t>
      </w:r>
    </w:p>
    <w:p w14:paraId="768EF95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w:t>
      </w:r>
      <w:r w:rsidR="006308BB" w:rsidRPr="00396CA8">
        <w:rPr>
          <w:rFonts w:asciiTheme="minorHAnsi" w:hAnsiTheme="minorHAnsi" w:cstheme="minorHAnsi"/>
          <w:lang w:val="uk-UA"/>
        </w:rPr>
        <w:t>ільшення надходжень до бюджету</w:t>
      </w:r>
    </w:p>
    <w:p w14:paraId="66006328" w14:textId="77777777" w:rsidR="00AB0E35" w:rsidRPr="00396CA8" w:rsidRDefault="006308BB"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умов торгівлі</w:t>
      </w:r>
    </w:p>
    <w:p w14:paraId="37E8ECB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Обізнаність представникі</w:t>
      </w:r>
      <w:r w:rsidR="006308BB" w:rsidRPr="00396CA8">
        <w:rPr>
          <w:rFonts w:asciiTheme="minorHAnsi" w:hAnsiTheme="minorHAnsi" w:cstheme="minorHAnsi"/>
          <w:lang w:val="uk-UA"/>
        </w:rPr>
        <w:t>в малого та середнього бізнесу</w:t>
      </w:r>
    </w:p>
    <w:p w14:paraId="7DCF0E7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рівня конк</w:t>
      </w:r>
      <w:r w:rsidR="006308BB" w:rsidRPr="00396CA8">
        <w:rPr>
          <w:rFonts w:asciiTheme="minorHAnsi" w:hAnsiTheme="minorHAnsi" w:cstheme="minorHAnsi"/>
          <w:lang w:val="uk-UA"/>
        </w:rPr>
        <w:t>урентоспроможності підприємців</w:t>
      </w:r>
    </w:p>
    <w:p w14:paraId="0B6BA69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w:t>
      </w:r>
      <w:r w:rsidR="006308BB" w:rsidRPr="00396CA8">
        <w:rPr>
          <w:rFonts w:asciiTheme="minorHAnsi" w:hAnsiTheme="minorHAnsi" w:cstheme="minorHAnsi"/>
          <w:lang w:val="uk-UA"/>
        </w:rPr>
        <w:t>кращення фінансового становища</w:t>
      </w:r>
    </w:p>
    <w:p w14:paraId="3BE35004"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рівня довіри до місцевої влади.</w:t>
      </w:r>
    </w:p>
    <w:p w14:paraId="1A817CC7"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749C912B"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2.1. Розбудова системи надання послуг та інфраструктури громади: </w:t>
      </w:r>
    </w:p>
    <w:p w14:paraId="357A0546"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Розробка </w:t>
      </w:r>
      <w:r w:rsidR="006308BB" w:rsidRPr="00396CA8">
        <w:rPr>
          <w:rFonts w:asciiTheme="minorHAnsi" w:hAnsiTheme="minorHAnsi" w:cstheme="minorHAnsi"/>
          <w:lang w:val="uk-UA"/>
        </w:rPr>
        <w:t>системи резервного моніторингу</w:t>
      </w:r>
    </w:p>
    <w:p w14:paraId="2529229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Придбання необхідного електронного обладнання та його</w:t>
      </w:r>
      <w:r w:rsidR="006308BB" w:rsidRPr="00396CA8">
        <w:rPr>
          <w:rFonts w:asciiTheme="minorHAnsi" w:hAnsiTheme="minorHAnsi" w:cstheme="minorHAnsi"/>
          <w:lang w:val="uk-UA"/>
        </w:rPr>
        <w:t xml:space="preserve"> налаштування</w:t>
      </w:r>
    </w:p>
    <w:p w14:paraId="36203A9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Коригування існу</w:t>
      </w:r>
      <w:r w:rsidR="006308BB" w:rsidRPr="00396CA8">
        <w:rPr>
          <w:rFonts w:asciiTheme="minorHAnsi" w:hAnsiTheme="minorHAnsi" w:cstheme="minorHAnsi"/>
          <w:lang w:val="uk-UA"/>
        </w:rPr>
        <w:t>ючого програмного забезпечення</w:t>
      </w:r>
    </w:p>
    <w:p w14:paraId="0D73AC5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якості та б</w:t>
      </w:r>
      <w:r w:rsidR="006308BB" w:rsidRPr="00396CA8">
        <w:rPr>
          <w:rFonts w:asciiTheme="minorHAnsi" w:hAnsiTheme="minorHAnsi" w:cstheme="minorHAnsi"/>
          <w:lang w:val="uk-UA"/>
        </w:rPr>
        <w:t>езпеки життя мешканців громади</w:t>
      </w:r>
    </w:p>
    <w:p w14:paraId="29A81D8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терміну екс</w:t>
      </w:r>
      <w:r w:rsidR="006308BB" w:rsidRPr="00396CA8">
        <w:rPr>
          <w:rFonts w:asciiTheme="minorHAnsi" w:hAnsiTheme="minorHAnsi" w:cstheme="minorHAnsi"/>
          <w:lang w:val="uk-UA"/>
        </w:rPr>
        <w:t>плуатації транспортних засобів</w:t>
      </w:r>
    </w:p>
    <w:p w14:paraId="318201F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комфортного і безпе</w:t>
      </w:r>
      <w:r w:rsidR="006308BB" w:rsidRPr="00396CA8">
        <w:rPr>
          <w:rFonts w:asciiTheme="minorHAnsi" w:hAnsiTheme="minorHAnsi" w:cstheme="minorHAnsi"/>
          <w:lang w:val="uk-UA"/>
        </w:rPr>
        <w:t>чного руху людей та транспорту</w:t>
      </w:r>
    </w:p>
    <w:p w14:paraId="63930BF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Збільшення терміну екс</w:t>
      </w:r>
      <w:r w:rsidR="006308BB" w:rsidRPr="00396CA8">
        <w:rPr>
          <w:rFonts w:asciiTheme="minorHAnsi" w:hAnsiTheme="minorHAnsi" w:cstheme="minorHAnsi"/>
          <w:lang w:val="uk-UA"/>
        </w:rPr>
        <w:t>плуатації транспортних засобів</w:t>
      </w:r>
    </w:p>
    <w:p w14:paraId="1B3FFB3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захи</w:t>
      </w:r>
      <w:r w:rsidR="006308BB" w:rsidRPr="00396CA8">
        <w:rPr>
          <w:rFonts w:asciiTheme="minorHAnsi" w:hAnsiTheme="minorHAnsi" w:cstheme="minorHAnsi"/>
          <w:lang w:val="uk-UA"/>
        </w:rPr>
        <w:t>сту гідроспоруд від руйнування</w:t>
      </w:r>
    </w:p>
    <w:p w14:paraId="00966FE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Капітал</w:t>
      </w:r>
      <w:r w:rsidR="006308BB" w:rsidRPr="00396CA8">
        <w:rPr>
          <w:rFonts w:asciiTheme="minorHAnsi" w:hAnsiTheme="minorHAnsi" w:cstheme="minorHAnsi"/>
          <w:lang w:val="uk-UA"/>
        </w:rPr>
        <w:t>ьний ремонт дорожнього покриття</w:t>
      </w:r>
    </w:p>
    <w:p w14:paraId="26501730"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Підвищення </w:t>
      </w:r>
      <w:r w:rsidR="006308BB" w:rsidRPr="00396CA8">
        <w:rPr>
          <w:rFonts w:asciiTheme="minorHAnsi" w:hAnsiTheme="minorHAnsi" w:cstheme="minorHAnsi"/>
          <w:lang w:val="uk-UA"/>
        </w:rPr>
        <w:t>якості життя мешканців громади</w:t>
      </w:r>
    </w:p>
    <w:p w14:paraId="6996423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належн</w:t>
      </w:r>
      <w:r w:rsidR="006308BB" w:rsidRPr="00396CA8">
        <w:rPr>
          <w:rFonts w:asciiTheme="minorHAnsi" w:hAnsiTheme="minorHAnsi" w:cstheme="minorHAnsi"/>
          <w:lang w:val="uk-UA"/>
        </w:rPr>
        <w:t>ого санітарного стану в селищі</w:t>
      </w:r>
    </w:p>
    <w:p w14:paraId="4477ED2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культури жителів при поводженні з</w:t>
      </w:r>
      <w:r w:rsidR="006308BB" w:rsidRPr="00396CA8">
        <w:rPr>
          <w:rFonts w:asciiTheme="minorHAnsi" w:hAnsiTheme="minorHAnsi" w:cstheme="minorHAnsi"/>
          <w:lang w:val="uk-UA"/>
        </w:rPr>
        <w:t xml:space="preserve"> твердими побутовими відходами</w:t>
      </w:r>
    </w:p>
    <w:p w14:paraId="47D28C66"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w:t>
      </w:r>
      <w:r w:rsidR="006308BB" w:rsidRPr="00396CA8">
        <w:rPr>
          <w:rFonts w:asciiTheme="minorHAnsi" w:hAnsiTheme="minorHAnsi" w:cstheme="minorHAnsi"/>
          <w:lang w:val="uk-UA"/>
        </w:rPr>
        <w:t xml:space="preserve"> нових робочих місць в громаді</w:t>
      </w:r>
    </w:p>
    <w:p w14:paraId="7360EF9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населення с. Березівки питною водою, відповідає</w:t>
      </w:r>
      <w:r w:rsidR="006308BB" w:rsidRPr="00396CA8">
        <w:rPr>
          <w:rFonts w:asciiTheme="minorHAnsi" w:hAnsiTheme="minorHAnsi" w:cstheme="minorHAnsi"/>
          <w:lang w:val="uk-UA"/>
        </w:rPr>
        <w:t xml:space="preserve"> до вимог державних стандартів</w:t>
      </w:r>
    </w:p>
    <w:p w14:paraId="68D5033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якості водопостачання за рахунок моніторингу та оперативного р</w:t>
      </w:r>
      <w:r w:rsidR="006308BB" w:rsidRPr="00396CA8">
        <w:rPr>
          <w:rFonts w:asciiTheme="minorHAnsi" w:hAnsiTheme="minorHAnsi" w:cstheme="minorHAnsi"/>
          <w:lang w:val="uk-UA"/>
        </w:rPr>
        <w:t>еагування на нештатні ситуації</w:t>
      </w:r>
    </w:p>
    <w:p w14:paraId="4EEA5E2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якості води та надійності водопостачання.</w:t>
      </w:r>
    </w:p>
    <w:p w14:paraId="1029F474"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3493BF29"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2.2. Покращення рівня безпеки в громаді: </w:t>
      </w:r>
    </w:p>
    <w:p w14:paraId="23196A8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рівня безпе</w:t>
      </w:r>
      <w:r w:rsidR="006308BB" w:rsidRPr="00396CA8">
        <w:rPr>
          <w:rFonts w:asciiTheme="minorHAnsi" w:hAnsiTheme="minorHAnsi" w:cstheme="minorHAnsi"/>
          <w:lang w:val="uk-UA"/>
        </w:rPr>
        <w:t>ки в громаді</w:t>
      </w:r>
    </w:p>
    <w:p w14:paraId="21178BD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Встановлення систем відео-спос</w:t>
      </w:r>
      <w:r w:rsidR="006308BB" w:rsidRPr="00396CA8">
        <w:rPr>
          <w:rFonts w:asciiTheme="minorHAnsi" w:hAnsiTheme="minorHAnsi" w:cstheme="minorHAnsi"/>
          <w:lang w:val="uk-UA"/>
        </w:rPr>
        <w:t>тереження на території громади</w:t>
      </w:r>
    </w:p>
    <w:p w14:paraId="1F5C7AB1" w14:textId="77777777" w:rsidR="00396CA8" w:rsidRDefault="00396CA8" w:rsidP="00396CA8">
      <w:pPr>
        <w:autoSpaceDE w:val="0"/>
        <w:autoSpaceDN w:val="0"/>
        <w:adjustRightInd w:val="0"/>
        <w:spacing w:after="0"/>
        <w:rPr>
          <w:rFonts w:asciiTheme="minorHAnsi" w:hAnsiTheme="minorHAnsi" w:cstheme="minorHAnsi"/>
          <w:b/>
          <w:lang w:val="uk-UA"/>
        </w:rPr>
      </w:pPr>
    </w:p>
    <w:p w14:paraId="39DBABFF" w14:textId="77777777" w:rsidR="00CC427E" w:rsidRDefault="00AB0E35" w:rsidP="00CC427E">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2.3. </w:t>
      </w:r>
      <w:r w:rsidR="00CC427E" w:rsidRPr="00CC427E">
        <w:rPr>
          <w:rFonts w:asciiTheme="minorHAnsi" w:hAnsiTheme="minorHAnsi" w:cstheme="minorHAnsi"/>
          <w:b/>
          <w:lang w:val="uk-UA"/>
        </w:rPr>
        <w:t>Забезпечення надання якісних освітніх і медичних послуг</w:t>
      </w:r>
      <w:r w:rsidR="00CC427E">
        <w:rPr>
          <w:rFonts w:asciiTheme="minorHAnsi" w:hAnsiTheme="minorHAnsi" w:cstheme="minorHAnsi"/>
          <w:b/>
          <w:lang w:val="uk-UA"/>
        </w:rPr>
        <w:t>:</w:t>
      </w:r>
    </w:p>
    <w:p w14:paraId="3B622B5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ум</w:t>
      </w:r>
      <w:r w:rsidR="006308BB" w:rsidRPr="00396CA8">
        <w:rPr>
          <w:rFonts w:asciiTheme="minorHAnsi" w:hAnsiTheme="minorHAnsi" w:cstheme="minorHAnsi"/>
          <w:lang w:val="uk-UA"/>
        </w:rPr>
        <w:t>ов навчально-виховного процесу</w:t>
      </w:r>
    </w:p>
    <w:p w14:paraId="4026141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Мінімальні тепловитрати за рахунок конструкції металопластикових вікон та дверей, утеплення стін будів</w:t>
      </w:r>
      <w:r w:rsidR="006308BB" w:rsidRPr="00396CA8">
        <w:rPr>
          <w:rFonts w:asciiTheme="minorHAnsi" w:hAnsiTheme="minorHAnsi" w:cstheme="minorHAnsi"/>
          <w:lang w:val="uk-UA"/>
        </w:rPr>
        <w:t>ель медичної та освітньої сфер</w:t>
      </w:r>
    </w:p>
    <w:p w14:paraId="0FDE25AE"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належного температурного режиму, що відповідає санітарним нормам та зменшення рівня захворюваності у зимовий</w:t>
      </w:r>
      <w:r w:rsidR="006308BB" w:rsidRPr="00396CA8">
        <w:rPr>
          <w:rFonts w:asciiTheme="minorHAnsi" w:hAnsiTheme="minorHAnsi" w:cstheme="minorHAnsi"/>
          <w:lang w:val="uk-UA"/>
        </w:rPr>
        <w:t xml:space="preserve"> час</w:t>
      </w:r>
    </w:p>
    <w:p w14:paraId="58583DD4"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lastRenderedPageBreak/>
        <w:t>Зменшення видатків та платежів за послуги житлово-комунального господар</w:t>
      </w:r>
      <w:r w:rsidR="006308BB" w:rsidRPr="00396CA8">
        <w:rPr>
          <w:rFonts w:asciiTheme="minorHAnsi" w:hAnsiTheme="minorHAnsi" w:cstheme="minorHAnsi"/>
          <w:lang w:val="uk-UA"/>
        </w:rPr>
        <w:t>ства закладів соціальної сфери</w:t>
      </w:r>
    </w:p>
    <w:p w14:paraId="4C48E20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Покращення умов для здійснення п</w:t>
      </w:r>
      <w:r w:rsidR="006308BB" w:rsidRPr="00396CA8">
        <w:rPr>
          <w:rFonts w:asciiTheme="minorHAnsi" w:hAnsiTheme="minorHAnsi" w:cstheme="minorHAnsi"/>
          <w:lang w:val="uk-UA"/>
        </w:rPr>
        <w:t>овноцінного освітнього процесу</w:t>
      </w:r>
    </w:p>
    <w:p w14:paraId="2313211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Стабілізування тем</w:t>
      </w:r>
      <w:r w:rsidR="006308BB" w:rsidRPr="00396CA8">
        <w:rPr>
          <w:rFonts w:asciiTheme="minorHAnsi" w:hAnsiTheme="minorHAnsi" w:cstheme="minorHAnsi"/>
          <w:lang w:val="uk-UA"/>
        </w:rPr>
        <w:t>пературного режиму в установах</w:t>
      </w:r>
    </w:p>
    <w:p w14:paraId="2FE982A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Зниження рівня захворюваності дітей</w:t>
      </w:r>
      <w:r w:rsidR="006308BB" w:rsidRPr="00396CA8">
        <w:rPr>
          <w:rFonts w:asciiTheme="minorHAnsi" w:hAnsiTheme="minorHAnsi" w:cstheme="minorHAnsi"/>
          <w:lang w:val="uk-UA"/>
        </w:rPr>
        <w:t xml:space="preserve"> дошкільного та шкільного віку</w:t>
      </w:r>
    </w:p>
    <w:p w14:paraId="2C4691A5"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та покращення</w:t>
      </w:r>
      <w:r w:rsidR="006308BB" w:rsidRPr="00396CA8">
        <w:rPr>
          <w:rFonts w:asciiTheme="minorHAnsi" w:hAnsiTheme="minorHAnsi" w:cstheme="minorHAnsi"/>
          <w:lang w:val="uk-UA"/>
        </w:rPr>
        <w:t xml:space="preserve"> рівня надання медичних послуг</w:t>
      </w:r>
    </w:p>
    <w:p w14:paraId="2A4E3146"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Впровадженн</w:t>
      </w:r>
      <w:r w:rsidR="006308BB" w:rsidRPr="00396CA8">
        <w:rPr>
          <w:rFonts w:asciiTheme="minorHAnsi" w:hAnsiTheme="minorHAnsi" w:cstheme="minorHAnsi"/>
          <w:lang w:val="uk-UA"/>
        </w:rPr>
        <w:t>я енергозберігаючих технологій.</w:t>
      </w:r>
    </w:p>
    <w:p w14:paraId="14C5051A"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65617289"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2.4. Організація дозвілля в громаді: </w:t>
      </w:r>
    </w:p>
    <w:p w14:paraId="6673E588"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безпечних, комфортних та сучасних умов для проведення </w:t>
      </w:r>
      <w:r w:rsidR="006308BB" w:rsidRPr="00396CA8">
        <w:rPr>
          <w:rFonts w:asciiTheme="minorHAnsi" w:hAnsiTheme="minorHAnsi" w:cstheme="minorHAnsi"/>
          <w:lang w:val="uk-UA"/>
        </w:rPr>
        <w:t>фізкультурних занять та розваг</w:t>
      </w:r>
    </w:p>
    <w:p w14:paraId="0739849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Модернізація </w:t>
      </w:r>
      <w:r w:rsidR="006308BB" w:rsidRPr="00396CA8">
        <w:rPr>
          <w:rFonts w:asciiTheme="minorHAnsi" w:hAnsiTheme="minorHAnsi" w:cstheme="minorHAnsi"/>
          <w:lang w:val="uk-UA"/>
        </w:rPr>
        <w:t>сучасного спортивного комплексу</w:t>
      </w:r>
    </w:p>
    <w:p w14:paraId="44A0B487"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Підвищення рівня охоплення громадян фізкультурно-оз</w:t>
      </w:r>
      <w:r w:rsidR="006308BB" w:rsidRPr="00396CA8">
        <w:rPr>
          <w:rFonts w:asciiTheme="minorHAnsi" w:hAnsiTheme="minorHAnsi" w:cstheme="minorHAnsi"/>
          <w:lang w:val="uk-UA"/>
        </w:rPr>
        <w:t>доровчою та спортивною роботою</w:t>
      </w:r>
    </w:p>
    <w:p w14:paraId="643A7BC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зон для </w:t>
      </w:r>
      <w:r w:rsidR="006308BB" w:rsidRPr="00396CA8">
        <w:rPr>
          <w:rFonts w:asciiTheme="minorHAnsi" w:hAnsiTheme="minorHAnsi" w:cstheme="minorHAnsi"/>
          <w:lang w:val="uk-UA"/>
        </w:rPr>
        <w:t>активного відпочинку в громаді</w:t>
      </w:r>
    </w:p>
    <w:p w14:paraId="32AC62B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Започаткування традиції проведення фестивального конкурсного руху і творчої молоді у </w:t>
      </w:r>
      <w:r w:rsidR="006308BB" w:rsidRPr="00396CA8">
        <w:rPr>
          <w:rFonts w:asciiTheme="minorHAnsi" w:hAnsiTheme="minorHAnsi" w:cstheme="minorHAnsi"/>
          <w:lang w:val="uk-UA"/>
        </w:rPr>
        <w:t>реалізації мистецьких проектів</w:t>
      </w:r>
    </w:p>
    <w:p w14:paraId="1A54720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сучасного </w:t>
      </w:r>
      <w:proofErr w:type="spellStart"/>
      <w:r w:rsidRPr="00396CA8">
        <w:rPr>
          <w:rFonts w:asciiTheme="minorHAnsi" w:hAnsiTheme="minorHAnsi" w:cstheme="minorHAnsi"/>
          <w:lang w:val="uk-UA"/>
        </w:rPr>
        <w:t>урбан</w:t>
      </w:r>
      <w:proofErr w:type="spellEnd"/>
      <w:r w:rsidRPr="00396CA8">
        <w:rPr>
          <w:rFonts w:asciiTheme="minorHAnsi" w:hAnsiTheme="minorHAnsi" w:cstheme="minorHAnsi"/>
          <w:lang w:val="uk-UA"/>
        </w:rPr>
        <w:t>-залу на</w:t>
      </w:r>
      <w:r w:rsidR="006308BB" w:rsidRPr="00396CA8">
        <w:rPr>
          <w:rFonts w:asciiTheme="minorHAnsi" w:hAnsiTheme="minorHAnsi" w:cstheme="minorHAnsi"/>
          <w:lang w:val="uk-UA"/>
        </w:rPr>
        <w:t xml:space="preserve"> базі закладу культури громади</w:t>
      </w:r>
    </w:p>
    <w:p w14:paraId="34A85FE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Створення </w:t>
      </w:r>
      <w:proofErr w:type="spellStart"/>
      <w:r w:rsidRPr="00396CA8">
        <w:rPr>
          <w:rFonts w:asciiTheme="minorHAnsi" w:hAnsiTheme="minorHAnsi" w:cstheme="minorHAnsi"/>
          <w:lang w:val="uk-UA"/>
        </w:rPr>
        <w:t>мультифункціо</w:t>
      </w:r>
      <w:r w:rsidR="006308BB" w:rsidRPr="00396CA8">
        <w:rPr>
          <w:rFonts w:asciiTheme="minorHAnsi" w:hAnsiTheme="minorHAnsi" w:cstheme="minorHAnsi"/>
          <w:lang w:val="uk-UA"/>
        </w:rPr>
        <w:t>нальних</w:t>
      </w:r>
      <w:proofErr w:type="spellEnd"/>
      <w:r w:rsidR="006308BB" w:rsidRPr="00396CA8">
        <w:rPr>
          <w:rFonts w:asciiTheme="minorHAnsi" w:hAnsiTheme="minorHAnsi" w:cstheme="minorHAnsi"/>
          <w:lang w:val="uk-UA"/>
        </w:rPr>
        <w:t xml:space="preserve"> бібліотек</w:t>
      </w:r>
    </w:p>
    <w:p w14:paraId="3A74BC9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території для розвитк</w:t>
      </w:r>
      <w:r w:rsidR="006308BB" w:rsidRPr="00396CA8">
        <w:rPr>
          <w:rFonts w:asciiTheme="minorHAnsi" w:hAnsiTheme="minorHAnsi" w:cstheme="minorHAnsi"/>
          <w:lang w:val="uk-UA"/>
        </w:rPr>
        <w:t>у навичок проектної діяльності.</w:t>
      </w:r>
    </w:p>
    <w:p w14:paraId="2B740795" w14:textId="77777777" w:rsidR="00BC4693" w:rsidRPr="00396CA8" w:rsidRDefault="00BC4693" w:rsidP="00396CA8">
      <w:pPr>
        <w:autoSpaceDE w:val="0"/>
        <w:autoSpaceDN w:val="0"/>
        <w:adjustRightInd w:val="0"/>
        <w:spacing w:after="0"/>
        <w:rPr>
          <w:rFonts w:asciiTheme="minorHAnsi" w:hAnsiTheme="minorHAnsi" w:cstheme="minorHAnsi"/>
          <w:b/>
          <w:lang w:val="uk-UA"/>
        </w:rPr>
      </w:pPr>
    </w:p>
    <w:p w14:paraId="1D53BC58" w14:textId="77777777" w:rsidR="00AB0E35" w:rsidRPr="00396CA8" w:rsidRDefault="00AB0E35" w:rsidP="00396CA8">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2.5. Сприяння гармонійному розвитку дітей та молоді: </w:t>
      </w:r>
    </w:p>
    <w:p w14:paraId="306D2DF2"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w:t>
      </w:r>
      <w:r w:rsidR="006308BB" w:rsidRPr="00396CA8">
        <w:rPr>
          <w:rFonts w:asciiTheme="minorHAnsi" w:hAnsiTheme="minorHAnsi" w:cstheme="minorHAnsi"/>
          <w:lang w:val="uk-UA"/>
        </w:rPr>
        <w:t>вищення рівня духовної культури</w:t>
      </w:r>
    </w:p>
    <w:p w14:paraId="67887CAC"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Збагачення уявлення дітей про моральні якості, чесноти </w:t>
      </w:r>
      <w:r w:rsidR="006308BB" w:rsidRPr="00396CA8">
        <w:rPr>
          <w:rFonts w:asciiTheme="minorHAnsi" w:hAnsiTheme="minorHAnsi" w:cstheme="minorHAnsi"/>
          <w:lang w:val="uk-UA"/>
        </w:rPr>
        <w:t>та соціально визнану поведінку</w:t>
      </w:r>
    </w:p>
    <w:p w14:paraId="7A23B191"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права дітей з особливими освітніми потребами на рівний доступ до якісної освіти, незалежно від стану</w:t>
      </w:r>
      <w:r w:rsidR="006308BB" w:rsidRPr="00396CA8">
        <w:rPr>
          <w:rFonts w:asciiTheme="minorHAnsi" w:hAnsiTheme="minorHAnsi" w:cstheme="minorHAnsi"/>
          <w:lang w:val="uk-UA"/>
        </w:rPr>
        <w:t xml:space="preserve"> здоров’я, місця їх проживання</w:t>
      </w:r>
    </w:p>
    <w:p w14:paraId="465FF4C5"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 xml:space="preserve">Забезпечення архітектурної доступності </w:t>
      </w:r>
      <w:r w:rsidR="006308BB" w:rsidRPr="00396CA8">
        <w:rPr>
          <w:rFonts w:asciiTheme="minorHAnsi" w:hAnsiTheme="minorHAnsi" w:cstheme="minorHAnsi"/>
          <w:lang w:val="uk-UA"/>
        </w:rPr>
        <w:t>ДНЗ відповідно до потреб дітей</w:t>
      </w:r>
    </w:p>
    <w:p w14:paraId="6A3E1563"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достатньої кількості кваліфікованих педагогічних кадрів, які володіють методиками інклюзивного навчання, створення системи підвищен</w:t>
      </w:r>
      <w:r w:rsidR="006308BB" w:rsidRPr="00396CA8">
        <w:rPr>
          <w:rFonts w:asciiTheme="minorHAnsi" w:hAnsiTheme="minorHAnsi" w:cstheme="minorHAnsi"/>
          <w:lang w:val="uk-UA"/>
        </w:rPr>
        <w:t>ня їх професійної майстерності</w:t>
      </w:r>
    </w:p>
    <w:p w14:paraId="6AC75F6A"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Забезпечення ДНЗ відповідними навчально-методичними, наочними, дидактичними матеріалами, сучасними засобами реабілітації індивідуально</w:t>
      </w:r>
      <w:r w:rsidR="006308BB" w:rsidRPr="00396CA8">
        <w:rPr>
          <w:rFonts w:asciiTheme="minorHAnsi" w:hAnsiTheme="minorHAnsi" w:cstheme="minorHAnsi"/>
          <w:lang w:val="uk-UA"/>
        </w:rPr>
        <w:t>го та колективного призначення</w:t>
      </w:r>
    </w:p>
    <w:p w14:paraId="7DA44749"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Створення спеціального корек</w:t>
      </w:r>
      <w:r w:rsidR="006308BB" w:rsidRPr="00396CA8">
        <w:rPr>
          <w:rFonts w:asciiTheme="minorHAnsi" w:hAnsiTheme="minorHAnsi" w:cstheme="minorHAnsi"/>
          <w:lang w:val="uk-UA"/>
        </w:rPr>
        <w:t>ційно-розвивального середовища</w:t>
      </w:r>
    </w:p>
    <w:p w14:paraId="224FBD5F"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Розвиток учнівського самоврядування через цілеспрямовану, системн</w:t>
      </w:r>
      <w:r w:rsidR="006308BB" w:rsidRPr="00396CA8">
        <w:rPr>
          <w:rFonts w:asciiTheme="minorHAnsi" w:hAnsiTheme="minorHAnsi" w:cstheme="minorHAnsi"/>
          <w:lang w:val="uk-UA"/>
        </w:rPr>
        <w:t>у роботу шкільного Прес-центру</w:t>
      </w:r>
    </w:p>
    <w:p w14:paraId="6820B71B"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Формування духовно-морального ст</w:t>
      </w:r>
      <w:r w:rsidR="006308BB" w:rsidRPr="00396CA8">
        <w:rPr>
          <w:rFonts w:asciiTheme="minorHAnsi" w:hAnsiTheme="minorHAnsi" w:cstheme="minorHAnsi"/>
          <w:lang w:val="uk-UA"/>
        </w:rPr>
        <w:t>авлення до навколишнього світу</w:t>
      </w:r>
    </w:p>
    <w:p w14:paraId="4A1D7F98"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Підго</w:t>
      </w:r>
      <w:r w:rsidR="006308BB" w:rsidRPr="00396CA8">
        <w:rPr>
          <w:rFonts w:asciiTheme="minorHAnsi" w:hAnsiTheme="minorHAnsi" w:cstheme="minorHAnsi"/>
          <w:lang w:val="uk-UA"/>
        </w:rPr>
        <w:t>товка учнів до вибору професії</w:t>
      </w:r>
    </w:p>
    <w:p w14:paraId="68B4BC90"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Зацікавленість в уча</w:t>
      </w:r>
      <w:r w:rsidR="006308BB" w:rsidRPr="00396CA8">
        <w:rPr>
          <w:rFonts w:asciiTheme="minorHAnsi" w:hAnsiTheme="minorHAnsi" w:cstheme="minorHAnsi"/>
          <w:lang w:val="uk-UA"/>
        </w:rPr>
        <w:t>сті для професійних колективів</w:t>
      </w:r>
    </w:p>
    <w:p w14:paraId="78B2D20D" w14:textId="77777777" w:rsidR="00AB0E35" w:rsidRPr="00396CA8" w:rsidRDefault="00AB0E35" w:rsidP="000C1BCA">
      <w:pPr>
        <w:pStyle w:val="a6"/>
        <w:numPr>
          <w:ilvl w:val="0"/>
          <w:numId w:val="38"/>
        </w:numPr>
        <w:autoSpaceDE w:val="0"/>
        <w:autoSpaceDN w:val="0"/>
        <w:adjustRightInd w:val="0"/>
        <w:spacing w:after="0"/>
        <w:rPr>
          <w:rFonts w:asciiTheme="minorHAnsi" w:hAnsiTheme="minorHAnsi" w:cstheme="minorHAnsi"/>
          <w:lang w:val="uk-UA"/>
        </w:rPr>
      </w:pPr>
      <w:r w:rsidRPr="00396CA8">
        <w:rPr>
          <w:rFonts w:asciiTheme="minorHAnsi" w:hAnsiTheme="minorHAnsi" w:cstheme="minorHAnsi"/>
          <w:lang w:val="uk-UA"/>
        </w:rPr>
        <w:t>Проведення в громаді різних фестивалів та конкурсів, різних зібрань.</w:t>
      </w:r>
    </w:p>
    <w:p w14:paraId="7F313295" w14:textId="77777777" w:rsidR="00BC4693" w:rsidRPr="00396CA8" w:rsidRDefault="00BC4693" w:rsidP="00396CA8">
      <w:pPr>
        <w:autoSpaceDE w:val="0"/>
        <w:autoSpaceDN w:val="0"/>
        <w:adjustRightInd w:val="0"/>
        <w:spacing w:after="0"/>
        <w:rPr>
          <w:rFonts w:asciiTheme="minorHAnsi" w:hAnsiTheme="minorHAnsi" w:cstheme="minorHAnsi"/>
          <w:lang w:val="uk-UA"/>
        </w:rPr>
      </w:pPr>
    </w:p>
    <w:p w14:paraId="1D6E73B2" w14:textId="77777777" w:rsidR="00BC4693" w:rsidRPr="00396CA8" w:rsidRDefault="00396CA8" w:rsidP="00524702">
      <w:pPr>
        <w:autoSpaceDE w:val="0"/>
        <w:autoSpaceDN w:val="0"/>
        <w:adjustRightInd w:val="0"/>
        <w:spacing w:after="0"/>
        <w:rPr>
          <w:rFonts w:asciiTheme="minorHAnsi" w:hAnsiTheme="minorHAnsi" w:cstheme="minorHAnsi"/>
          <w:b/>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2.6. </w:t>
      </w:r>
      <w:r w:rsidRPr="00396CA8">
        <w:rPr>
          <w:rFonts w:cs="Calibri"/>
          <w:b/>
          <w:lang w:val="uk-UA" w:eastAsia="uk-UA"/>
        </w:rPr>
        <w:t>Управління громадою</w:t>
      </w:r>
      <w:r>
        <w:rPr>
          <w:rFonts w:cs="Calibri"/>
          <w:b/>
          <w:lang w:eastAsia="uk-UA"/>
        </w:rPr>
        <w:t>:</w:t>
      </w:r>
    </w:p>
    <w:p w14:paraId="315926FE" w14:textId="77777777" w:rsidR="00BC4693" w:rsidRPr="005D6344" w:rsidRDefault="005D6344"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9D41C2">
        <w:rPr>
          <w:rFonts w:cs="Calibri"/>
          <w:lang w:val="uk-UA"/>
        </w:rPr>
        <w:t>Підвищення кваліфікації депутатів і депутаток та працівників ради</w:t>
      </w:r>
    </w:p>
    <w:p w14:paraId="4439A202" w14:textId="77777777" w:rsidR="005D6344" w:rsidRPr="005D6344" w:rsidRDefault="005D6344"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9D41C2">
        <w:rPr>
          <w:rFonts w:cs="Calibri"/>
          <w:lang w:val="uk-UA" w:eastAsia="it-IT"/>
        </w:rPr>
        <w:t>Створення молодіжної ради</w:t>
      </w:r>
      <w:r w:rsidRPr="005D6344">
        <w:rPr>
          <w:rFonts w:cs="Calibri"/>
          <w:lang w:val="uk-UA" w:eastAsia="it-IT"/>
        </w:rPr>
        <w:t>,</w:t>
      </w:r>
      <w:r w:rsidR="00F65B17">
        <w:rPr>
          <w:rFonts w:cs="Calibri"/>
          <w:lang w:val="uk-UA" w:eastAsia="it-IT"/>
        </w:rPr>
        <w:t xml:space="preserve"> кількість ініціатив ради</w:t>
      </w:r>
    </w:p>
    <w:p w14:paraId="7209085B" w14:textId="77777777" w:rsidR="005D6344" w:rsidRPr="005D6344" w:rsidRDefault="005D6344" w:rsidP="000C1BCA">
      <w:pPr>
        <w:pStyle w:val="a6"/>
        <w:numPr>
          <w:ilvl w:val="0"/>
          <w:numId w:val="39"/>
        </w:numPr>
        <w:jc w:val="both"/>
        <w:rPr>
          <w:rFonts w:cs="Calibri"/>
          <w:lang w:val="uk-UA"/>
        </w:rPr>
      </w:pPr>
      <w:r w:rsidRPr="005D6344">
        <w:rPr>
          <w:rFonts w:cs="Calibri"/>
          <w:lang w:val="uk-UA"/>
        </w:rPr>
        <w:lastRenderedPageBreak/>
        <w:t>Збільшення довіри населення ОТГ до влади</w:t>
      </w:r>
    </w:p>
    <w:p w14:paraId="5F927EE5" w14:textId="77777777" w:rsidR="005D6344" w:rsidRPr="00F65B17" w:rsidRDefault="00F65B1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F65B17">
        <w:rPr>
          <w:rFonts w:asciiTheme="minorHAnsi" w:hAnsiTheme="minorHAnsi" w:cstheme="minorHAnsi"/>
          <w:lang w:val="uk-UA"/>
        </w:rPr>
        <w:t>Реалізація проектів, як відповідають потребам місцевого населення</w:t>
      </w:r>
    </w:p>
    <w:p w14:paraId="121B1081" w14:textId="77777777" w:rsidR="005D6344" w:rsidRPr="00F65B17" w:rsidRDefault="005D6344" w:rsidP="000C1BCA">
      <w:pPr>
        <w:pStyle w:val="a6"/>
        <w:numPr>
          <w:ilvl w:val="0"/>
          <w:numId w:val="39"/>
        </w:numPr>
        <w:jc w:val="both"/>
        <w:rPr>
          <w:rFonts w:cs="Calibri"/>
          <w:lang w:val="uk-UA"/>
        </w:rPr>
      </w:pPr>
      <w:r w:rsidRPr="00F65B17">
        <w:rPr>
          <w:rFonts w:cs="Calibri"/>
          <w:lang w:val="uk-UA"/>
        </w:rPr>
        <w:t>Покращення надання послуг жителям громади</w:t>
      </w:r>
      <w:r w:rsidR="007641C7" w:rsidRPr="00F65B17">
        <w:rPr>
          <w:rFonts w:cs="Calibri"/>
          <w:lang w:val="uk-UA"/>
        </w:rPr>
        <w:t xml:space="preserve"> (</w:t>
      </w:r>
      <w:r w:rsidR="007641C7" w:rsidRPr="00F65B17">
        <w:rPr>
          <w:rFonts w:cs="Calibri"/>
          <w:lang w:val="uk-UA" w:eastAsia="it-IT"/>
        </w:rPr>
        <w:t>адміністративних</w:t>
      </w:r>
      <w:r w:rsidR="007641C7" w:rsidRPr="00F65B17">
        <w:rPr>
          <w:rFonts w:cs="Calibri"/>
          <w:lang w:val="uk-UA"/>
        </w:rPr>
        <w:t xml:space="preserve">, освітніх, </w:t>
      </w:r>
      <w:r w:rsidR="007641C7" w:rsidRPr="00F65B17">
        <w:rPr>
          <w:rFonts w:cs="Calibri"/>
          <w:lang w:val="uk-UA" w:eastAsia="it-IT"/>
        </w:rPr>
        <w:t>комунальних, медичних, у сфері культури, у соціальній сфері) та</w:t>
      </w:r>
      <w:r w:rsidR="00F65B17" w:rsidRPr="00F65B17">
        <w:rPr>
          <w:rFonts w:cs="Calibri"/>
          <w:lang w:val="uk-UA" w:eastAsia="it-IT"/>
        </w:rPr>
        <w:t xml:space="preserve"> рівня інформування про послуги, що</w:t>
      </w:r>
      <w:r w:rsidR="007641C7" w:rsidRPr="00F65B17">
        <w:rPr>
          <w:rFonts w:cs="Calibri"/>
          <w:lang w:val="uk-UA" w:eastAsia="it-IT"/>
        </w:rPr>
        <w:t xml:space="preserve"> надаються у </w:t>
      </w:r>
      <w:proofErr w:type="spellStart"/>
      <w:r w:rsidR="007641C7" w:rsidRPr="00F65B17">
        <w:rPr>
          <w:rFonts w:cs="Calibri"/>
          <w:lang w:val="uk-UA" w:eastAsia="it-IT"/>
        </w:rPr>
        <w:t>Смолінській</w:t>
      </w:r>
      <w:proofErr w:type="spellEnd"/>
      <w:r w:rsidR="007641C7" w:rsidRPr="00F65B17">
        <w:rPr>
          <w:rFonts w:cs="Calibri"/>
          <w:lang w:val="uk-UA" w:eastAsia="it-IT"/>
        </w:rPr>
        <w:t xml:space="preserve"> ОТГ</w:t>
      </w:r>
    </w:p>
    <w:p w14:paraId="3354DB43" w14:textId="77777777" w:rsidR="005D6344" w:rsidRPr="00F65B17" w:rsidRDefault="00F65B1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F65B17">
        <w:rPr>
          <w:rFonts w:cs="Calibri"/>
          <w:lang w:val="uk-UA" w:eastAsia="it-IT"/>
        </w:rPr>
        <w:t xml:space="preserve">Започаткування </w:t>
      </w:r>
      <w:r w:rsidR="007641C7" w:rsidRPr="00F65B17">
        <w:rPr>
          <w:rFonts w:cs="Calibri"/>
          <w:lang w:val="uk-UA" w:eastAsia="it-IT"/>
        </w:rPr>
        <w:t>міжмуніципального співробітництва</w:t>
      </w:r>
    </w:p>
    <w:p w14:paraId="596C6E3B" w14:textId="77777777" w:rsidR="007641C7" w:rsidRPr="00F65B17" w:rsidRDefault="00F65B1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F65B17">
        <w:rPr>
          <w:rFonts w:asciiTheme="minorHAnsi" w:hAnsiTheme="minorHAnsi" w:cstheme="minorHAnsi"/>
          <w:lang w:val="uk-UA"/>
        </w:rPr>
        <w:t>Забезпечення опіки для осіб старшого віку та самотніх мешканців</w:t>
      </w:r>
    </w:p>
    <w:p w14:paraId="2FCDC5EB" w14:textId="77777777" w:rsidR="007641C7" w:rsidRPr="007641C7" w:rsidRDefault="007641C7" w:rsidP="000C1BCA">
      <w:pPr>
        <w:pStyle w:val="a6"/>
        <w:numPr>
          <w:ilvl w:val="0"/>
          <w:numId w:val="39"/>
        </w:numPr>
        <w:autoSpaceDE w:val="0"/>
        <w:autoSpaceDN w:val="0"/>
        <w:adjustRightInd w:val="0"/>
        <w:spacing w:after="0"/>
        <w:jc w:val="both"/>
        <w:rPr>
          <w:rFonts w:asciiTheme="minorHAnsi" w:hAnsiTheme="minorHAnsi" w:cstheme="minorHAnsi"/>
          <w:lang w:val="uk-UA"/>
        </w:rPr>
      </w:pPr>
      <w:r w:rsidRPr="009D41C2">
        <w:rPr>
          <w:rFonts w:cs="Calibri"/>
          <w:lang w:val="uk-UA"/>
        </w:rPr>
        <w:t>Забезпечення участі громадськості у процесі прийняття рішень Смолінської ОТГ</w:t>
      </w:r>
    </w:p>
    <w:p w14:paraId="042EA536" w14:textId="77777777" w:rsidR="00396CA8" w:rsidRDefault="00396CA8" w:rsidP="00BC4693">
      <w:pPr>
        <w:autoSpaceDE w:val="0"/>
        <w:autoSpaceDN w:val="0"/>
        <w:adjustRightInd w:val="0"/>
        <w:spacing w:after="0"/>
        <w:jc w:val="both"/>
        <w:rPr>
          <w:rFonts w:asciiTheme="minorHAnsi" w:hAnsiTheme="minorHAnsi" w:cstheme="minorHAnsi"/>
          <w:lang w:val="uk-UA"/>
        </w:rPr>
      </w:pPr>
    </w:p>
    <w:p w14:paraId="0C84BE1F" w14:textId="77777777" w:rsidR="00396CA8" w:rsidRPr="007641C7" w:rsidRDefault="00396CA8" w:rsidP="00524702">
      <w:pPr>
        <w:autoSpaceDE w:val="0"/>
        <w:autoSpaceDN w:val="0"/>
        <w:adjustRightInd w:val="0"/>
        <w:spacing w:after="0"/>
        <w:rPr>
          <w:rFonts w:asciiTheme="minorHAnsi" w:hAnsiTheme="minorHAnsi" w:cstheme="minorHAnsi"/>
          <w:b/>
          <w:lang w:val="uk-UA"/>
        </w:rPr>
      </w:pPr>
      <w:r w:rsidRPr="00396CA8">
        <w:rPr>
          <w:rFonts w:asciiTheme="minorHAnsi" w:hAnsiTheme="minorHAnsi" w:cstheme="minorHAnsi"/>
          <w:b/>
          <w:lang w:val="uk-UA"/>
        </w:rPr>
        <w:t xml:space="preserve">Показники ефективності реалізації проектів, що відносяться до операційної цілі 2.7. </w:t>
      </w:r>
      <w:r w:rsidRPr="00396CA8">
        <w:rPr>
          <w:rFonts w:cs="Calibri"/>
          <w:b/>
          <w:lang w:val="uk-UA"/>
        </w:rPr>
        <w:t>Активізація населення громади різних вікових груп та їх розвиток</w:t>
      </w:r>
      <w:r w:rsidRPr="007641C7">
        <w:rPr>
          <w:rFonts w:cs="Calibri"/>
          <w:b/>
          <w:lang w:val="uk-UA"/>
        </w:rPr>
        <w:t>:</w:t>
      </w:r>
    </w:p>
    <w:p w14:paraId="5B7E52E6" w14:textId="77777777" w:rsidR="00396CA8" w:rsidRPr="007544D4" w:rsidRDefault="00F65B17"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 xml:space="preserve">Здобуття потрібних навичок особами старшого віку – вивчення іноземних мов та комп’ютерна </w:t>
      </w:r>
      <w:proofErr w:type="spellStart"/>
      <w:r w:rsidRPr="007544D4">
        <w:rPr>
          <w:rFonts w:asciiTheme="minorHAnsi" w:hAnsiTheme="minorHAnsi" w:cstheme="minorHAnsi"/>
          <w:lang w:val="uk-UA"/>
        </w:rPr>
        <w:t>грамоність</w:t>
      </w:r>
      <w:proofErr w:type="spellEnd"/>
    </w:p>
    <w:p w14:paraId="183F1EC5" w14:textId="77777777" w:rsidR="007641C7" w:rsidRPr="007544D4" w:rsidRDefault="007544D4"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Підвищення рівня зацікавленості літературою та поезією серед мешканців</w:t>
      </w:r>
    </w:p>
    <w:p w14:paraId="488C1D8B" w14:textId="77777777" w:rsidR="001D5E8F" w:rsidRPr="007544D4" w:rsidRDefault="007544D4"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Підвищення рівня участі мешканців в культурному житті громади</w:t>
      </w:r>
    </w:p>
    <w:p w14:paraId="42563D41" w14:textId="77777777" w:rsidR="001D5E8F" w:rsidRPr="001D5E8F" w:rsidRDefault="001D5E8F"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7544D4">
        <w:rPr>
          <w:rFonts w:asciiTheme="minorHAnsi" w:hAnsiTheme="minorHAnsi" w:cstheme="minorHAnsi"/>
          <w:lang w:val="uk-UA"/>
        </w:rPr>
        <w:t>Надання психологічної допомоги жінкам та дітям, які терплять на</w:t>
      </w:r>
      <w:r w:rsidRPr="001D5E8F">
        <w:rPr>
          <w:rFonts w:asciiTheme="minorHAnsi" w:hAnsiTheme="minorHAnsi" w:cstheme="minorHAnsi"/>
          <w:lang w:val="uk-UA"/>
        </w:rPr>
        <w:t>сильство в сім’ї</w:t>
      </w:r>
    </w:p>
    <w:p w14:paraId="0178C5B4" w14:textId="77777777" w:rsidR="001D5E8F" w:rsidRPr="001D5E8F" w:rsidRDefault="001D5E8F" w:rsidP="000C1BCA">
      <w:pPr>
        <w:pStyle w:val="a6"/>
        <w:numPr>
          <w:ilvl w:val="0"/>
          <w:numId w:val="40"/>
        </w:numPr>
        <w:autoSpaceDE w:val="0"/>
        <w:autoSpaceDN w:val="0"/>
        <w:adjustRightInd w:val="0"/>
        <w:spacing w:after="0"/>
        <w:jc w:val="both"/>
        <w:rPr>
          <w:rFonts w:asciiTheme="minorHAnsi" w:hAnsiTheme="minorHAnsi" w:cstheme="minorHAnsi"/>
          <w:lang w:val="uk-UA"/>
        </w:rPr>
      </w:pPr>
      <w:r w:rsidRPr="001D5E8F">
        <w:rPr>
          <w:rFonts w:asciiTheme="minorHAnsi" w:hAnsiTheme="minorHAnsi" w:cstheme="minorHAnsi"/>
          <w:lang w:val="uk-UA"/>
        </w:rPr>
        <w:t>Надання юридичної допомоги жінкам та дітям, які терплять насильство в сім’ї</w:t>
      </w:r>
    </w:p>
    <w:p w14:paraId="11452AC3" w14:textId="77777777" w:rsidR="00396CA8" w:rsidRDefault="00396CA8" w:rsidP="00BC4693">
      <w:pPr>
        <w:autoSpaceDE w:val="0"/>
        <w:autoSpaceDN w:val="0"/>
        <w:adjustRightInd w:val="0"/>
        <w:spacing w:after="0"/>
        <w:jc w:val="both"/>
        <w:rPr>
          <w:rFonts w:asciiTheme="minorHAnsi" w:hAnsiTheme="minorHAnsi" w:cstheme="minorHAnsi"/>
          <w:lang w:val="uk-UA"/>
        </w:rPr>
      </w:pPr>
    </w:p>
    <w:p w14:paraId="2586404D" w14:textId="77777777" w:rsidR="00396CA8" w:rsidRDefault="00396CA8" w:rsidP="00BC4693">
      <w:pPr>
        <w:autoSpaceDE w:val="0"/>
        <w:autoSpaceDN w:val="0"/>
        <w:adjustRightInd w:val="0"/>
        <w:spacing w:after="0"/>
        <w:jc w:val="both"/>
        <w:rPr>
          <w:rFonts w:asciiTheme="minorHAnsi" w:hAnsiTheme="minorHAnsi" w:cstheme="minorHAnsi"/>
          <w:lang w:val="uk-UA"/>
        </w:rPr>
      </w:pPr>
    </w:p>
    <w:p w14:paraId="2A5D9790" w14:textId="77777777" w:rsidR="00396CA8" w:rsidRPr="00BC4693" w:rsidRDefault="00396CA8" w:rsidP="00BC4693">
      <w:pPr>
        <w:autoSpaceDE w:val="0"/>
        <w:autoSpaceDN w:val="0"/>
        <w:adjustRightInd w:val="0"/>
        <w:spacing w:after="0"/>
        <w:jc w:val="both"/>
        <w:rPr>
          <w:rFonts w:asciiTheme="minorHAnsi" w:hAnsiTheme="minorHAnsi" w:cstheme="minorHAnsi"/>
          <w:lang w:val="uk-UA"/>
        </w:rPr>
      </w:pPr>
    </w:p>
    <w:p w14:paraId="638C3961" w14:textId="77777777" w:rsidR="003D2351" w:rsidRDefault="003D2351">
      <w:pPr>
        <w:spacing w:after="0" w:line="240" w:lineRule="auto"/>
        <w:rPr>
          <w:rFonts w:cs="Calibri"/>
          <w:lang w:val="uk-UA"/>
        </w:rPr>
      </w:pPr>
      <w:r>
        <w:rPr>
          <w:rFonts w:cs="Calibri"/>
          <w:lang w:val="uk-UA"/>
        </w:rPr>
        <w:br w:type="page"/>
      </w:r>
    </w:p>
    <w:p w14:paraId="15821A11" w14:textId="77777777" w:rsidR="00310AB3" w:rsidRPr="00D06046" w:rsidRDefault="009E2AF6" w:rsidP="00147AFE">
      <w:pPr>
        <w:pStyle w:val="1"/>
        <w:numPr>
          <w:ilvl w:val="0"/>
          <w:numId w:val="1"/>
        </w:numPr>
        <w:spacing w:before="0" w:after="80"/>
        <w:rPr>
          <w:lang w:val="uk-UA"/>
        </w:rPr>
      </w:pPr>
      <w:bookmarkStart w:id="34" w:name="_Toc12955452"/>
      <w:r w:rsidRPr="00D06046">
        <w:rPr>
          <w:lang w:val="uk-UA"/>
        </w:rPr>
        <w:lastRenderedPageBreak/>
        <w:t>Збіжність між стратегією розвитку громади та іншими стратегічними документами</w:t>
      </w:r>
      <w:bookmarkEnd w:id="34"/>
    </w:p>
    <w:p w14:paraId="3B2EB579" w14:textId="77777777" w:rsidR="00CA659E" w:rsidRPr="00D06046" w:rsidRDefault="005832B4" w:rsidP="005832B4">
      <w:pPr>
        <w:spacing w:after="80"/>
        <w:jc w:val="both"/>
        <w:rPr>
          <w:rFonts w:asciiTheme="minorHAnsi" w:hAnsiTheme="minorHAnsi" w:cstheme="minorHAnsi"/>
          <w:lang w:val="uk-UA"/>
        </w:rPr>
      </w:pPr>
      <w:r w:rsidRPr="00D06046">
        <w:rPr>
          <w:rFonts w:asciiTheme="minorHAnsi" w:hAnsiTheme="minorHAnsi" w:cstheme="minorHAnsi"/>
          <w:lang w:val="uk-UA"/>
        </w:rPr>
        <w:t xml:space="preserve">Окрім того, що місцеве самоврядування громади є незалежним органом та діє </w:t>
      </w:r>
      <w:proofErr w:type="spellStart"/>
      <w:r w:rsidRPr="00D06046">
        <w:rPr>
          <w:rFonts w:asciiTheme="minorHAnsi" w:hAnsiTheme="minorHAnsi" w:cstheme="minorHAnsi"/>
          <w:lang w:val="uk-UA"/>
        </w:rPr>
        <w:t>автономно</w:t>
      </w:r>
      <w:proofErr w:type="spellEnd"/>
      <w:r w:rsidRPr="00D06046">
        <w:rPr>
          <w:rFonts w:asciiTheme="minorHAnsi" w:hAnsiTheme="minorHAnsi" w:cstheme="minorHAnsi"/>
          <w:lang w:val="uk-UA"/>
        </w:rPr>
        <w:t xml:space="preserve"> в сфері стратегічного планування, положення Стратегії розвитку громади повинні відповідати положенням стратегічних документів вищих рівнів, таких як область чи країна, особливо у випадках щодо тих елементів стратегій вищого рівня, які безпосередньо стосуються громади. В даному розділі представлено, що і бачення, і стратегічні цілі громади відповідають положенням стратегій області та України.</w:t>
      </w:r>
    </w:p>
    <w:p w14:paraId="09F4BEBF" w14:textId="77777777" w:rsidR="007544D4" w:rsidRPr="007544D4" w:rsidRDefault="003801F8" w:rsidP="007544D4">
      <w:pPr>
        <w:spacing w:after="80"/>
        <w:ind w:left="426" w:hanging="426"/>
        <w:rPr>
          <w:rFonts w:cs="Calibri"/>
          <w:b/>
          <w:iCs/>
          <w:lang w:val="uk-UA"/>
        </w:rPr>
      </w:pPr>
      <w:r>
        <w:rPr>
          <w:rFonts w:cs="Calibri"/>
          <w:b/>
          <w:lang w:val="uk-UA"/>
        </w:rPr>
        <w:t>9</w:t>
      </w:r>
      <w:r w:rsidR="00D06046" w:rsidRPr="00D06046">
        <w:rPr>
          <w:rFonts w:cs="Calibri"/>
          <w:b/>
          <w:lang w:val="uk-UA"/>
        </w:rPr>
        <w:t xml:space="preserve">.1. </w:t>
      </w:r>
      <w:r w:rsidR="00D06046" w:rsidRPr="001D65DF">
        <w:rPr>
          <w:rFonts w:cs="Calibri"/>
          <w:b/>
          <w:lang w:val="uk-UA"/>
        </w:rPr>
        <w:t xml:space="preserve">Збіжність між Стратегією розвитку </w:t>
      </w:r>
      <w:r w:rsidR="008C3BC5">
        <w:rPr>
          <w:rFonts w:cs="Calibri"/>
          <w:b/>
          <w:lang w:val="uk-UA"/>
        </w:rPr>
        <w:t>Смолінської</w:t>
      </w:r>
      <w:r w:rsidR="00D06046" w:rsidRPr="001D65DF">
        <w:rPr>
          <w:rFonts w:cs="Calibri"/>
          <w:b/>
          <w:lang w:val="uk-UA"/>
        </w:rPr>
        <w:t xml:space="preserve"> громади та Стратегією розвитку </w:t>
      </w:r>
      <w:r w:rsidR="008C3BC5">
        <w:rPr>
          <w:rFonts w:cs="Calibri"/>
          <w:b/>
          <w:lang w:val="uk-UA"/>
        </w:rPr>
        <w:t>Кіровоградської</w:t>
      </w:r>
      <w:r w:rsidR="00D06046" w:rsidRPr="001D65DF">
        <w:rPr>
          <w:rFonts w:cs="Calibri"/>
          <w:b/>
          <w:lang w:val="uk-UA"/>
        </w:rPr>
        <w:t xml:space="preserve"> області</w:t>
      </w:r>
      <w:r w:rsidR="00D06046" w:rsidRPr="00D06046">
        <w:rPr>
          <w:rFonts w:cs="Calibri"/>
          <w:iCs/>
          <w:lang w:val="uk-UA"/>
        </w:rPr>
        <w:t xml:space="preserve"> </w:t>
      </w:r>
      <w:r w:rsidR="00D06046" w:rsidRPr="00D06046">
        <w:rPr>
          <w:rFonts w:cs="Calibri"/>
          <w:b/>
          <w:iCs/>
          <w:lang w:val="uk-UA"/>
        </w:rPr>
        <w:t>на період до 2020</w:t>
      </w:r>
      <w:r w:rsidR="00D06046" w:rsidRPr="00D06046">
        <w:rPr>
          <w:rFonts w:cs="Calibri"/>
          <w:b/>
          <w:bCs/>
          <w:iCs/>
          <w:lang w:val="uk-UA"/>
        </w:rPr>
        <w:t xml:space="preserve"> </w:t>
      </w:r>
      <w:r w:rsidR="00D06046" w:rsidRPr="00D06046">
        <w:rPr>
          <w:rFonts w:cs="Calibri"/>
          <w:b/>
          <w:iCs/>
          <w:lang w:val="uk-UA"/>
        </w:rPr>
        <w:t>р</w:t>
      </w:r>
      <w:r w:rsidR="007544D4">
        <w:rPr>
          <w:rFonts w:cs="Calibri"/>
          <w:b/>
          <w:iCs/>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3"/>
        <w:gridCol w:w="4408"/>
      </w:tblGrid>
      <w:tr w:rsidR="00D06046" w:rsidRPr="009972EC" w14:paraId="4A694E96" w14:textId="77777777" w:rsidTr="00511CC4">
        <w:trPr>
          <w:trHeight w:val="339"/>
        </w:trPr>
        <w:tc>
          <w:tcPr>
            <w:tcW w:w="2895" w:type="pct"/>
            <w:shd w:val="clear" w:color="auto" w:fill="auto"/>
          </w:tcPr>
          <w:p w14:paraId="0D466C6C" w14:textId="77777777" w:rsidR="008C3BC5" w:rsidRDefault="00D06046" w:rsidP="00D223E1">
            <w:pPr>
              <w:spacing w:after="0"/>
              <w:jc w:val="both"/>
              <w:rPr>
                <w:lang w:val="uk-UA"/>
              </w:rPr>
            </w:pPr>
            <w:r w:rsidRPr="001D65DF">
              <w:rPr>
                <w:rFonts w:cs="Calibri"/>
                <w:b/>
                <w:lang w:val="uk-UA"/>
              </w:rPr>
              <w:t xml:space="preserve">Стратегічне бачення </w:t>
            </w:r>
            <w:r w:rsidR="008C3BC5">
              <w:rPr>
                <w:rFonts w:cs="Calibri"/>
                <w:b/>
                <w:lang w:val="uk-UA"/>
              </w:rPr>
              <w:t>Кіровоградської</w:t>
            </w:r>
            <w:r w:rsidRPr="001D65DF">
              <w:rPr>
                <w:rFonts w:cs="Calibri"/>
                <w:b/>
                <w:lang w:val="uk-UA"/>
              </w:rPr>
              <w:t xml:space="preserve"> області: </w:t>
            </w:r>
            <w:r w:rsidRPr="00D06046">
              <w:rPr>
                <w:rFonts w:cs="Calibri"/>
                <w:lang w:val="uk-UA"/>
              </w:rPr>
              <w:t xml:space="preserve"> </w:t>
            </w:r>
            <w:r w:rsidR="008C3BC5" w:rsidRPr="00BD514D">
              <w:rPr>
                <w:lang w:val="uk-UA"/>
              </w:rPr>
              <w:t xml:space="preserve">Кіровоградщина у 2020 р. - це регіон, який: </w:t>
            </w:r>
          </w:p>
          <w:p w14:paraId="61BA2634" w14:textId="77777777" w:rsidR="008C3BC5" w:rsidRPr="008C3BC5" w:rsidRDefault="008C3BC5" w:rsidP="000C1BCA">
            <w:pPr>
              <w:pStyle w:val="a6"/>
              <w:numPr>
                <w:ilvl w:val="0"/>
                <w:numId w:val="17"/>
              </w:numPr>
              <w:spacing w:after="0"/>
              <w:ind w:left="142" w:hanging="142"/>
              <w:jc w:val="both"/>
              <w:rPr>
                <w:rFonts w:cs="Calibri"/>
                <w:lang w:val="uk-UA"/>
              </w:rPr>
            </w:pPr>
            <w:proofErr w:type="spellStart"/>
            <w:r w:rsidRPr="00BD514D">
              <w:rPr>
                <w:lang w:val="uk-UA"/>
              </w:rPr>
              <w:t>інтенсивно</w:t>
            </w:r>
            <w:proofErr w:type="spellEnd"/>
            <w:r w:rsidRPr="00BD514D">
              <w:rPr>
                <w:lang w:val="uk-UA"/>
              </w:rPr>
              <w:t xml:space="preserve"> розвивається завдяки кооперації, кластеризації та інтеграції аграрного і промислового комплексів;</w:t>
            </w:r>
          </w:p>
          <w:p w14:paraId="3D5870DB" w14:textId="77777777" w:rsidR="008C3BC5" w:rsidRPr="008C3BC5" w:rsidRDefault="008C3BC5" w:rsidP="000C1BCA">
            <w:pPr>
              <w:pStyle w:val="a6"/>
              <w:numPr>
                <w:ilvl w:val="0"/>
                <w:numId w:val="17"/>
              </w:numPr>
              <w:spacing w:after="0"/>
              <w:ind w:left="142" w:hanging="142"/>
              <w:rPr>
                <w:rFonts w:cs="Calibri"/>
                <w:lang w:val="uk-UA"/>
              </w:rPr>
            </w:pPr>
            <w:r w:rsidRPr="00BD514D">
              <w:rPr>
                <w:lang w:val="uk-UA"/>
              </w:rPr>
              <w:t xml:space="preserve"> підвищує конкурентоспроможність за рахунок вдалого поєднання локальних інновацій та глобальних комунікацій;</w:t>
            </w:r>
          </w:p>
          <w:p w14:paraId="04EE64D8" w14:textId="77777777" w:rsidR="008C3BC5" w:rsidRPr="008C3BC5" w:rsidRDefault="008C3BC5" w:rsidP="000C1BCA">
            <w:pPr>
              <w:pStyle w:val="a6"/>
              <w:numPr>
                <w:ilvl w:val="0"/>
                <w:numId w:val="17"/>
              </w:numPr>
              <w:spacing w:after="0"/>
              <w:ind w:left="142" w:hanging="142"/>
              <w:rPr>
                <w:rFonts w:cs="Calibri"/>
                <w:lang w:val="uk-UA"/>
              </w:rPr>
            </w:pPr>
            <w:r w:rsidRPr="00BD514D">
              <w:rPr>
                <w:lang w:val="uk-UA"/>
              </w:rPr>
              <w:t xml:space="preserve">володіє розгалуженою міжрегіональною і міжнародною </w:t>
            </w:r>
            <w:proofErr w:type="spellStart"/>
            <w:r w:rsidRPr="00BD514D">
              <w:rPr>
                <w:lang w:val="uk-UA"/>
              </w:rPr>
              <w:t>транспортнологістичною</w:t>
            </w:r>
            <w:proofErr w:type="spellEnd"/>
            <w:r w:rsidRPr="00BD514D">
              <w:rPr>
                <w:lang w:val="uk-UA"/>
              </w:rPr>
              <w:t xml:space="preserve"> інфраструктурою; </w:t>
            </w:r>
          </w:p>
          <w:p w14:paraId="489F596E" w14:textId="77777777" w:rsidR="008C3BC5" w:rsidRPr="008C3BC5" w:rsidRDefault="008C3BC5" w:rsidP="000C1BCA">
            <w:pPr>
              <w:pStyle w:val="a6"/>
              <w:numPr>
                <w:ilvl w:val="0"/>
                <w:numId w:val="17"/>
              </w:numPr>
              <w:spacing w:after="0"/>
              <w:ind w:left="142" w:hanging="142"/>
              <w:rPr>
                <w:rFonts w:cs="Calibri"/>
                <w:lang w:val="uk-UA"/>
              </w:rPr>
            </w:pPr>
            <w:r w:rsidRPr="00BD514D">
              <w:rPr>
                <w:lang w:val="uk-UA"/>
              </w:rPr>
              <w:t xml:space="preserve">є одним з лідерів у розвитку "зеленої економіки" та використанні альтернативної енергетики, забезпеченні впровадження високих екологічних стандартів у виробництво готової продукції; </w:t>
            </w:r>
          </w:p>
          <w:p w14:paraId="2436BC2F" w14:textId="77777777" w:rsidR="008C3BC5" w:rsidRPr="008C3BC5" w:rsidRDefault="008C3BC5" w:rsidP="000C1BCA">
            <w:pPr>
              <w:pStyle w:val="a6"/>
              <w:numPr>
                <w:ilvl w:val="0"/>
                <w:numId w:val="17"/>
              </w:numPr>
              <w:ind w:left="142" w:hanging="142"/>
              <w:rPr>
                <w:rFonts w:cs="Calibri"/>
                <w:lang w:val="uk-UA"/>
              </w:rPr>
            </w:pPr>
            <w:r w:rsidRPr="00BD514D">
              <w:rPr>
                <w:lang w:val="uk-UA"/>
              </w:rPr>
              <w:t xml:space="preserve">відроджує економічну перспективу малих міст і сільських територій; </w:t>
            </w:r>
          </w:p>
          <w:p w14:paraId="62DE2E24" w14:textId="77777777" w:rsidR="008C3BC5" w:rsidRPr="008C3BC5" w:rsidRDefault="008C3BC5" w:rsidP="000C1BCA">
            <w:pPr>
              <w:pStyle w:val="a6"/>
              <w:numPr>
                <w:ilvl w:val="0"/>
                <w:numId w:val="17"/>
              </w:numPr>
              <w:ind w:left="142" w:hanging="142"/>
              <w:rPr>
                <w:rFonts w:cs="Calibri"/>
                <w:lang w:val="uk-UA"/>
              </w:rPr>
            </w:pPr>
            <w:r w:rsidRPr="00BD514D">
              <w:rPr>
                <w:lang w:val="uk-UA"/>
              </w:rPr>
              <w:t xml:space="preserve">підвищує життєздатність територіальних громад на основі інноваційних моделей місцевого самоврядування; </w:t>
            </w:r>
          </w:p>
          <w:p w14:paraId="009CF778" w14:textId="77777777" w:rsidR="008C3BC5" w:rsidRPr="00511CC4" w:rsidRDefault="008C3BC5" w:rsidP="003801F8">
            <w:pPr>
              <w:pStyle w:val="a6"/>
              <w:numPr>
                <w:ilvl w:val="0"/>
                <w:numId w:val="17"/>
              </w:numPr>
              <w:ind w:left="142" w:hanging="142"/>
              <w:rPr>
                <w:rFonts w:cs="Calibri"/>
                <w:lang w:val="uk-UA"/>
              </w:rPr>
            </w:pPr>
            <w:r w:rsidRPr="00BD514D">
              <w:rPr>
                <w:lang w:val="uk-UA"/>
              </w:rPr>
              <w:t>є екологічно безпечним регіоном зі сприятливими, комфортними та безпечними умовами для життєдіяльності людини</w:t>
            </w:r>
            <w:r>
              <w:rPr>
                <w:lang w:val="uk-UA"/>
              </w:rPr>
              <w:t>.</w:t>
            </w:r>
          </w:p>
        </w:tc>
        <w:tc>
          <w:tcPr>
            <w:tcW w:w="2105" w:type="pct"/>
            <w:shd w:val="clear" w:color="auto" w:fill="auto"/>
          </w:tcPr>
          <w:p w14:paraId="20CE68A6" w14:textId="77777777" w:rsidR="008C3BC5" w:rsidRPr="008C3BC5" w:rsidRDefault="008C3BC5" w:rsidP="008C3BC5">
            <w:pPr>
              <w:jc w:val="both"/>
              <w:rPr>
                <w:rFonts w:cs="Calibri"/>
                <w:lang w:val="uk-UA"/>
              </w:rPr>
            </w:pPr>
            <w:r w:rsidRPr="00314335">
              <w:rPr>
                <w:rFonts w:cs="Calibri"/>
                <w:b/>
                <w:lang w:val="uk-UA"/>
              </w:rPr>
              <w:t>Бачення Смолінської ОТГ</w:t>
            </w:r>
            <w:r w:rsidRPr="00314335">
              <w:rPr>
                <w:rFonts w:cs="Calibri"/>
                <w:lang w:val="uk-UA"/>
              </w:rPr>
              <w:t xml:space="preserve"> - чудовий край у серці України, забезпечений під’їзними шляхами, багатий ураном та літієм, з розвиненою інфраструктурою, кваліфікованою робочою силою. Край придатний для розвитку аграрної галузі та переробки сільськогосподарської продукції.</w:t>
            </w:r>
            <w:r w:rsidRPr="008C3BC5">
              <w:rPr>
                <w:rFonts w:cs="Calibri"/>
                <w:lang w:val="uk-UA"/>
              </w:rPr>
              <w:t xml:space="preserve"> </w:t>
            </w:r>
          </w:p>
          <w:p w14:paraId="299168AC" w14:textId="77777777" w:rsidR="008C3BC5" w:rsidRPr="008C3BC5" w:rsidRDefault="008C3BC5" w:rsidP="00D06046">
            <w:pPr>
              <w:jc w:val="both"/>
              <w:rPr>
                <w:rFonts w:cs="Calibri"/>
                <w:lang w:val="uk-UA"/>
              </w:rPr>
            </w:pPr>
          </w:p>
        </w:tc>
      </w:tr>
    </w:tbl>
    <w:p w14:paraId="44F8A63F" w14:textId="77777777" w:rsidR="00D06046" w:rsidRDefault="00D06046" w:rsidP="00524702">
      <w:pPr>
        <w:spacing w:before="120" w:after="80"/>
        <w:jc w:val="both"/>
        <w:rPr>
          <w:rFonts w:cs="Calibri"/>
          <w:lang w:val="uk-UA"/>
        </w:rPr>
      </w:pPr>
      <w:r w:rsidRPr="00314335">
        <w:rPr>
          <w:rFonts w:cs="Calibri"/>
          <w:lang w:val="uk-UA"/>
        </w:rPr>
        <w:t>Бачення співпадають в частині забезпечення умов підвищення рівня працевлаштування через економічний розвиток, зокрема розвиток сільського господарства, забезпечення умов для комфортного та безпечного проживання мешканців та забезпечення умов для розвитку мешканців громади (культурно-освітній розвиток).</w:t>
      </w:r>
    </w:p>
    <w:p w14:paraId="120EA7A4" w14:textId="77777777" w:rsidR="00D06046" w:rsidRDefault="00D06046" w:rsidP="00D06046">
      <w:pPr>
        <w:spacing w:after="80"/>
        <w:rPr>
          <w:rFonts w:cs="Calibri"/>
          <w:b/>
          <w:lang w:val="uk-UA"/>
        </w:rPr>
      </w:pPr>
      <w:r w:rsidRPr="001D65DF">
        <w:rPr>
          <w:rFonts w:cs="Calibri"/>
          <w:b/>
          <w:lang w:val="uk-UA"/>
        </w:rPr>
        <w:t>Збіжність стратегічних та операційних цілей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372"/>
      </w:tblGrid>
      <w:tr w:rsidR="008C3BC5" w:rsidRPr="009972EC" w14:paraId="4167DF95" w14:textId="77777777" w:rsidTr="00314335">
        <w:tc>
          <w:tcPr>
            <w:tcW w:w="2435" w:type="pct"/>
            <w:shd w:val="clear" w:color="auto" w:fill="DEEAF6" w:themeFill="accent1" w:themeFillTint="33"/>
          </w:tcPr>
          <w:p w14:paraId="5741EF81" w14:textId="77777777" w:rsidR="008C3BC5" w:rsidRPr="008C3BC5" w:rsidRDefault="008C3BC5" w:rsidP="003801F8">
            <w:pPr>
              <w:spacing w:after="0"/>
              <w:jc w:val="center"/>
              <w:rPr>
                <w:rFonts w:cs="Calibri"/>
                <w:b/>
                <w:lang w:val="uk-UA"/>
              </w:rPr>
            </w:pPr>
            <w:r w:rsidRPr="008C3BC5">
              <w:rPr>
                <w:rFonts w:cs="Calibri"/>
                <w:b/>
                <w:lang w:val="uk-UA"/>
              </w:rPr>
              <w:t>Стратегія розвитку Кіровоградської області на період до 2020 р</w:t>
            </w:r>
          </w:p>
        </w:tc>
        <w:tc>
          <w:tcPr>
            <w:tcW w:w="2565" w:type="pct"/>
            <w:shd w:val="clear" w:color="auto" w:fill="DEEAF6" w:themeFill="accent1" w:themeFillTint="33"/>
          </w:tcPr>
          <w:p w14:paraId="178E1928" w14:textId="77777777" w:rsidR="008C3BC5" w:rsidRPr="008C3BC5" w:rsidRDefault="008C3BC5" w:rsidP="003801F8">
            <w:pPr>
              <w:spacing w:after="0"/>
              <w:jc w:val="center"/>
              <w:rPr>
                <w:rFonts w:cs="Calibri"/>
                <w:b/>
                <w:lang w:val="uk-UA"/>
              </w:rPr>
            </w:pPr>
            <w:r w:rsidRPr="008C3BC5">
              <w:rPr>
                <w:rFonts w:cs="Calibri"/>
                <w:b/>
                <w:lang w:val="uk-UA"/>
              </w:rPr>
              <w:t>Стратегія розвитку Смолінської об’єднаної територіальної громади</w:t>
            </w:r>
          </w:p>
        </w:tc>
      </w:tr>
      <w:tr w:rsidR="008C3BC5" w:rsidRPr="009972EC" w14:paraId="0F474A1B" w14:textId="77777777" w:rsidTr="00314335">
        <w:tc>
          <w:tcPr>
            <w:tcW w:w="2435" w:type="pct"/>
          </w:tcPr>
          <w:p w14:paraId="48F93EFB" w14:textId="77777777" w:rsidR="008C3BC5" w:rsidRPr="008C3BC5" w:rsidRDefault="008C3BC5" w:rsidP="003801F8">
            <w:pPr>
              <w:spacing w:after="0"/>
              <w:rPr>
                <w:rFonts w:cs="Calibri"/>
                <w:lang w:val="uk-UA"/>
              </w:rPr>
            </w:pPr>
            <w:r w:rsidRPr="008C3BC5">
              <w:rPr>
                <w:rFonts w:cs="Calibri"/>
                <w:b/>
                <w:lang w:val="uk-UA"/>
              </w:rPr>
              <w:t>Стратегічна ціль 1.</w:t>
            </w:r>
            <w:r>
              <w:rPr>
                <w:rFonts w:cs="Calibri"/>
                <w:lang w:val="uk-UA"/>
              </w:rPr>
              <w:t xml:space="preserve"> </w:t>
            </w:r>
            <w:r w:rsidRPr="008C3BC5">
              <w:rPr>
                <w:rFonts w:cs="Calibri"/>
                <w:lang w:val="uk-UA"/>
              </w:rPr>
              <w:t>Підвищення рівня ефективності використання економічного потенціалу області</w:t>
            </w:r>
          </w:p>
          <w:p w14:paraId="1CF1F396" w14:textId="77777777" w:rsidR="008C3BC5" w:rsidRPr="008C3BC5" w:rsidRDefault="008C3BC5" w:rsidP="003801F8">
            <w:pPr>
              <w:spacing w:after="0"/>
              <w:rPr>
                <w:rFonts w:cs="Calibri"/>
                <w:lang w:val="uk-UA"/>
              </w:rPr>
            </w:pPr>
            <w:r w:rsidRPr="008C3BC5">
              <w:rPr>
                <w:rFonts w:cs="Calibri"/>
                <w:lang w:val="uk-UA"/>
              </w:rPr>
              <w:t>Напрям 1.А. Розвиток інноваційного та конкурентного виробничого сектору області</w:t>
            </w:r>
          </w:p>
        </w:tc>
        <w:tc>
          <w:tcPr>
            <w:tcW w:w="2565" w:type="pct"/>
          </w:tcPr>
          <w:p w14:paraId="091A7126" w14:textId="77777777" w:rsidR="008C3BC5" w:rsidRPr="008C3BC5" w:rsidRDefault="008C3BC5" w:rsidP="003801F8">
            <w:pPr>
              <w:spacing w:after="0"/>
              <w:rPr>
                <w:rFonts w:cs="Calibri"/>
                <w:lang w:val="uk-UA"/>
              </w:rPr>
            </w:pPr>
            <w:r w:rsidRPr="008C3BC5">
              <w:rPr>
                <w:rFonts w:cs="Calibri"/>
                <w:b/>
                <w:lang w:val="uk-UA"/>
              </w:rPr>
              <w:t>Стратегічна ціль 2.</w:t>
            </w:r>
            <w:r w:rsidRPr="008C3BC5">
              <w:rPr>
                <w:rFonts w:cs="Calibri"/>
                <w:lang w:val="uk-UA"/>
              </w:rPr>
              <w:t xml:space="preserve"> Підвищення якості життя в громаді </w:t>
            </w:r>
          </w:p>
          <w:p w14:paraId="5673865C" w14:textId="77777777" w:rsidR="008C3BC5" w:rsidRDefault="008C3BC5" w:rsidP="003801F8">
            <w:pPr>
              <w:spacing w:after="0"/>
              <w:rPr>
                <w:rFonts w:cs="Calibri"/>
                <w:lang w:val="uk-UA"/>
              </w:rPr>
            </w:pPr>
          </w:p>
          <w:p w14:paraId="28F6632C" w14:textId="77777777" w:rsidR="008C3BC5" w:rsidRPr="008C3BC5" w:rsidRDefault="008C3BC5" w:rsidP="003801F8">
            <w:pPr>
              <w:spacing w:after="0"/>
              <w:rPr>
                <w:rFonts w:cs="Calibri"/>
                <w:lang w:val="uk-UA"/>
              </w:rPr>
            </w:pPr>
            <w:r w:rsidRPr="008C3BC5">
              <w:rPr>
                <w:rFonts w:cs="Calibri"/>
                <w:lang w:val="uk-UA"/>
              </w:rPr>
              <w:t>Операційна ціль 2.3. Оптимізація медичної та освітньої сфер</w:t>
            </w:r>
          </w:p>
        </w:tc>
      </w:tr>
      <w:tr w:rsidR="00F747F6" w:rsidRPr="009972EC" w14:paraId="70637704" w14:textId="77777777" w:rsidTr="00314335">
        <w:trPr>
          <w:trHeight w:val="2936"/>
        </w:trPr>
        <w:tc>
          <w:tcPr>
            <w:tcW w:w="2435" w:type="pct"/>
          </w:tcPr>
          <w:p w14:paraId="3CF2AD59" w14:textId="77777777" w:rsidR="00F747F6" w:rsidRPr="008C3BC5" w:rsidRDefault="00F747F6" w:rsidP="003801F8">
            <w:pPr>
              <w:spacing w:after="0"/>
              <w:rPr>
                <w:rFonts w:cs="Calibri"/>
                <w:lang w:val="uk-UA"/>
              </w:rPr>
            </w:pPr>
            <w:r w:rsidRPr="008C3BC5">
              <w:rPr>
                <w:rFonts w:cs="Calibri"/>
                <w:b/>
                <w:lang w:val="uk-UA"/>
              </w:rPr>
              <w:lastRenderedPageBreak/>
              <w:t>Стратегічна ціль 2.</w:t>
            </w:r>
            <w:r w:rsidRPr="008C3BC5">
              <w:rPr>
                <w:rFonts w:cs="Calibri"/>
                <w:lang w:val="uk-UA"/>
              </w:rPr>
              <w:t xml:space="preserve"> Територіальна соціально-економічна інтеграція і просторовий розвиток</w:t>
            </w:r>
          </w:p>
          <w:p w14:paraId="44F10A5F" w14:textId="77777777" w:rsidR="00F747F6" w:rsidRPr="008C3BC5" w:rsidRDefault="00F747F6" w:rsidP="003801F8">
            <w:pPr>
              <w:spacing w:after="0"/>
              <w:rPr>
                <w:rFonts w:cs="Calibri"/>
                <w:lang w:val="uk-UA"/>
              </w:rPr>
            </w:pPr>
            <w:r w:rsidRPr="008C3BC5">
              <w:rPr>
                <w:rFonts w:cs="Calibri"/>
                <w:lang w:val="uk-UA"/>
              </w:rPr>
              <w:t>Напрям 2.А. Розвиток транспортно-транзитного потенціалу</w:t>
            </w:r>
          </w:p>
          <w:p w14:paraId="6E27AC96" w14:textId="77777777" w:rsidR="00F747F6" w:rsidRPr="008C3BC5" w:rsidRDefault="00F747F6" w:rsidP="003801F8">
            <w:pPr>
              <w:spacing w:after="0"/>
              <w:rPr>
                <w:rFonts w:cs="Calibri"/>
                <w:lang w:val="uk-UA"/>
              </w:rPr>
            </w:pPr>
            <w:r w:rsidRPr="008C3BC5">
              <w:rPr>
                <w:rFonts w:cs="Calibri"/>
                <w:lang w:val="uk-UA"/>
              </w:rPr>
              <w:t>Напрям 2.В. Розвиток сучасної індустрії послуг як основи постіндустріального поступу</w:t>
            </w:r>
          </w:p>
          <w:p w14:paraId="0314DAAD" w14:textId="77777777" w:rsidR="00F747F6" w:rsidRPr="008C3BC5" w:rsidRDefault="00F747F6" w:rsidP="003801F8">
            <w:pPr>
              <w:spacing w:after="0"/>
              <w:rPr>
                <w:rFonts w:cs="Calibri"/>
                <w:lang w:val="uk-UA"/>
              </w:rPr>
            </w:pPr>
            <w:r w:rsidRPr="008C3BC5">
              <w:rPr>
                <w:rFonts w:cs="Calibri"/>
                <w:lang w:val="uk-UA"/>
              </w:rPr>
              <w:t>Напрям 2.С. Забезпечення комфортного та безпечного життєвого середовища для людини незалежно від місця її проживання</w:t>
            </w:r>
          </w:p>
        </w:tc>
        <w:tc>
          <w:tcPr>
            <w:tcW w:w="2565" w:type="pct"/>
          </w:tcPr>
          <w:p w14:paraId="5215CCC7" w14:textId="77777777" w:rsidR="00F747F6" w:rsidRPr="008C3BC5" w:rsidRDefault="00F747F6" w:rsidP="003801F8">
            <w:pPr>
              <w:spacing w:after="0"/>
              <w:rPr>
                <w:rFonts w:cs="Calibri"/>
                <w:lang w:val="uk-UA"/>
              </w:rPr>
            </w:pPr>
            <w:r w:rsidRPr="008C3BC5">
              <w:rPr>
                <w:rFonts w:cs="Calibri"/>
                <w:b/>
                <w:lang w:val="uk-UA"/>
              </w:rPr>
              <w:t>Стратегічна ціль 2.</w:t>
            </w:r>
            <w:r w:rsidRPr="008C3BC5">
              <w:rPr>
                <w:rFonts w:cs="Calibri"/>
                <w:lang w:val="uk-UA"/>
              </w:rPr>
              <w:t xml:space="preserve"> Підвищення якості життя в громаді </w:t>
            </w:r>
          </w:p>
          <w:p w14:paraId="295DD566" w14:textId="77777777" w:rsidR="00F747F6" w:rsidRPr="008C3BC5" w:rsidRDefault="00F747F6" w:rsidP="003801F8">
            <w:pPr>
              <w:spacing w:after="0"/>
              <w:rPr>
                <w:rFonts w:cs="Calibri"/>
                <w:lang w:val="uk-UA"/>
              </w:rPr>
            </w:pPr>
            <w:r w:rsidRPr="008C3BC5">
              <w:rPr>
                <w:rFonts w:cs="Calibri"/>
                <w:lang w:val="uk-UA"/>
              </w:rPr>
              <w:t>Операційна ціль</w:t>
            </w:r>
            <w:r w:rsidR="003801F8">
              <w:rPr>
                <w:rFonts w:cs="Calibri"/>
                <w:lang w:val="uk-UA"/>
              </w:rPr>
              <w:t xml:space="preserve"> </w:t>
            </w:r>
            <w:r w:rsidRPr="008C3BC5">
              <w:rPr>
                <w:rFonts w:cs="Calibri"/>
                <w:lang w:val="uk-UA"/>
              </w:rPr>
              <w:t>2.1. Розбудова системи надання послуг та інфраструктури громади.</w:t>
            </w:r>
          </w:p>
          <w:p w14:paraId="0FD07224" w14:textId="77777777" w:rsidR="00F747F6" w:rsidRPr="008C3BC5" w:rsidRDefault="003801F8" w:rsidP="003801F8">
            <w:pPr>
              <w:spacing w:after="0"/>
              <w:rPr>
                <w:rFonts w:cs="Calibri"/>
                <w:lang w:val="uk-UA"/>
              </w:rPr>
            </w:pPr>
            <w:r>
              <w:rPr>
                <w:rFonts w:cs="Calibri"/>
                <w:lang w:val="uk-UA"/>
              </w:rPr>
              <w:t xml:space="preserve">Операційна ціль </w:t>
            </w:r>
            <w:r w:rsidR="00F747F6" w:rsidRPr="008C3BC5">
              <w:rPr>
                <w:rFonts w:cs="Calibri"/>
                <w:lang w:val="uk-UA"/>
              </w:rPr>
              <w:t>2.3. Оптимізація медичної та освітньої сфер.</w:t>
            </w:r>
          </w:p>
          <w:p w14:paraId="4AB77883" w14:textId="77777777" w:rsidR="00F747F6" w:rsidRPr="008C3BC5" w:rsidRDefault="003801F8" w:rsidP="003801F8">
            <w:pPr>
              <w:spacing w:after="0"/>
              <w:rPr>
                <w:rFonts w:cs="Calibri"/>
                <w:lang w:val="uk-UA"/>
              </w:rPr>
            </w:pPr>
            <w:r>
              <w:rPr>
                <w:rFonts w:cs="Calibri"/>
                <w:lang w:val="uk-UA"/>
              </w:rPr>
              <w:t xml:space="preserve">Операційна ціль </w:t>
            </w:r>
            <w:r w:rsidR="00F747F6" w:rsidRPr="008C3BC5">
              <w:rPr>
                <w:rFonts w:cs="Calibri"/>
                <w:lang w:val="uk-UA"/>
              </w:rPr>
              <w:t>2.6. Управління громадою</w:t>
            </w:r>
          </w:p>
          <w:p w14:paraId="7B972496" w14:textId="77777777" w:rsidR="00F747F6" w:rsidRPr="008C3BC5" w:rsidRDefault="00F747F6" w:rsidP="003801F8">
            <w:pPr>
              <w:spacing w:after="0"/>
              <w:rPr>
                <w:rFonts w:cs="Calibri"/>
                <w:lang w:val="uk-UA"/>
              </w:rPr>
            </w:pPr>
            <w:r w:rsidRPr="008C3BC5">
              <w:rPr>
                <w:rFonts w:cs="Calibri"/>
                <w:lang w:val="uk-UA"/>
              </w:rPr>
              <w:t>Операційна ціль 2.2. Покращення рівня безпеки в громаді.</w:t>
            </w:r>
          </w:p>
        </w:tc>
      </w:tr>
    </w:tbl>
    <w:p w14:paraId="32D9BD47" w14:textId="77777777" w:rsidR="008C3BC5" w:rsidRPr="00BD514D" w:rsidRDefault="008C3BC5" w:rsidP="00D06046">
      <w:pPr>
        <w:spacing w:after="80"/>
        <w:rPr>
          <w:rFonts w:cs="Calibri"/>
          <w:b/>
          <w:lang w:val="uk-UA"/>
        </w:rPr>
      </w:pPr>
    </w:p>
    <w:p w14:paraId="663F2B20" w14:textId="77777777" w:rsidR="00D06046" w:rsidRPr="003801F8" w:rsidRDefault="00314335" w:rsidP="00342D38">
      <w:pPr>
        <w:spacing w:after="80"/>
        <w:ind w:left="426" w:hanging="426"/>
        <w:rPr>
          <w:rFonts w:cs="Calibri"/>
          <w:b/>
          <w:iCs/>
          <w:lang w:val="uk-UA"/>
        </w:rPr>
      </w:pPr>
      <w:r>
        <w:rPr>
          <w:rFonts w:cs="Calibri"/>
          <w:b/>
          <w:lang w:val="uk-UA"/>
        </w:rPr>
        <w:t>9.2</w:t>
      </w:r>
      <w:r w:rsidR="003801F8" w:rsidRPr="003801F8">
        <w:rPr>
          <w:rFonts w:cs="Calibri"/>
          <w:b/>
          <w:lang w:val="uk-UA"/>
        </w:rPr>
        <w:t xml:space="preserve">. </w:t>
      </w:r>
      <w:r w:rsidR="00D06046" w:rsidRPr="003801F8">
        <w:rPr>
          <w:rFonts w:cs="Calibri"/>
          <w:b/>
          <w:lang w:val="uk-UA"/>
        </w:rPr>
        <w:t xml:space="preserve">Збіжність стратегічних та операційних цілей Стратегії розвитку </w:t>
      </w:r>
      <w:r w:rsidR="00F747F6" w:rsidRPr="003801F8">
        <w:rPr>
          <w:rFonts w:cs="Calibri"/>
          <w:b/>
          <w:lang w:val="uk-UA"/>
        </w:rPr>
        <w:t>Смолінської</w:t>
      </w:r>
      <w:r w:rsidR="00D06046" w:rsidRPr="003801F8">
        <w:rPr>
          <w:rFonts w:cs="Calibri"/>
          <w:b/>
          <w:lang w:val="uk-UA"/>
        </w:rPr>
        <w:t xml:space="preserve"> ОТГ та Державної стратегії регіонального </w:t>
      </w:r>
      <w:r w:rsidR="003801F8">
        <w:rPr>
          <w:rFonts w:cs="Calibri"/>
          <w:b/>
          <w:iCs/>
          <w:lang w:val="uk-UA"/>
        </w:rPr>
        <w:t xml:space="preserve">розвитку на період </w:t>
      </w:r>
      <w:r w:rsidR="00D06046" w:rsidRPr="003801F8">
        <w:rPr>
          <w:rFonts w:cs="Calibri"/>
          <w:b/>
          <w:iCs/>
          <w:lang w:val="uk-UA"/>
        </w:rPr>
        <w:t>до 2020</w:t>
      </w:r>
      <w:r w:rsidR="00D06046" w:rsidRPr="003801F8">
        <w:rPr>
          <w:rFonts w:cs="Calibri"/>
          <w:b/>
          <w:bCs/>
          <w:iCs/>
          <w:lang w:val="uk-UA"/>
        </w:rPr>
        <w:t xml:space="preserve"> </w:t>
      </w:r>
      <w:r w:rsidR="00D06046" w:rsidRPr="003801F8">
        <w:rPr>
          <w:rFonts w:cs="Calibri"/>
          <w:b/>
          <w:iCs/>
          <w:lang w:val="uk-UA"/>
        </w:rPr>
        <w:t>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323"/>
      </w:tblGrid>
      <w:tr w:rsidR="00F747F6" w:rsidRPr="009972EC" w14:paraId="610058EE" w14:textId="77777777" w:rsidTr="00314335">
        <w:tc>
          <w:tcPr>
            <w:tcW w:w="2458" w:type="pct"/>
            <w:shd w:val="clear" w:color="auto" w:fill="DEEAF6" w:themeFill="accent1" w:themeFillTint="33"/>
          </w:tcPr>
          <w:p w14:paraId="20665EC4" w14:textId="77777777" w:rsidR="00F747F6" w:rsidRPr="00D06046" w:rsidRDefault="00F747F6" w:rsidP="00F747F6">
            <w:pPr>
              <w:spacing w:after="0"/>
              <w:jc w:val="center"/>
              <w:rPr>
                <w:rFonts w:cs="Calibri"/>
                <w:b/>
                <w:lang w:val="uk-UA"/>
              </w:rPr>
            </w:pPr>
            <w:r w:rsidRPr="001D65DF">
              <w:rPr>
                <w:rFonts w:cs="Calibri"/>
                <w:b/>
                <w:lang w:val="uk-UA"/>
              </w:rPr>
              <w:t xml:space="preserve">Державна стратегія регіонального </w:t>
            </w:r>
            <w:r w:rsidRPr="001D65DF">
              <w:rPr>
                <w:rFonts w:cs="Calibri"/>
                <w:b/>
                <w:iCs/>
                <w:lang w:val="uk-UA"/>
              </w:rPr>
              <w:t>розвитку на період до 2020</w:t>
            </w:r>
            <w:r w:rsidRPr="001D65DF">
              <w:rPr>
                <w:rFonts w:cs="Calibri"/>
                <w:b/>
                <w:bCs/>
                <w:iCs/>
                <w:lang w:val="uk-UA"/>
              </w:rPr>
              <w:t xml:space="preserve"> </w:t>
            </w:r>
            <w:r w:rsidRPr="001D65DF">
              <w:rPr>
                <w:rFonts w:cs="Calibri"/>
                <w:b/>
                <w:iCs/>
                <w:lang w:val="uk-UA"/>
              </w:rPr>
              <w:t>р</w:t>
            </w:r>
          </w:p>
        </w:tc>
        <w:tc>
          <w:tcPr>
            <w:tcW w:w="2542" w:type="pct"/>
            <w:shd w:val="clear" w:color="auto" w:fill="DEEAF6" w:themeFill="accent1" w:themeFillTint="33"/>
          </w:tcPr>
          <w:p w14:paraId="124E4D83" w14:textId="77777777" w:rsidR="00F747F6" w:rsidRPr="00D06046" w:rsidRDefault="00F747F6" w:rsidP="00F747F6">
            <w:pPr>
              <w:spacing w:after="0"/>
              <w:jc w:val="center"/>
              <w:rPr>
                <w:rFonts w:cs="Calibri"/>
                <w:b/>
                <w:lang w:val="uk-UA"/>
              </w:rPr>
            </w:pPr>
            <w:r w:rsidRPr="00D06046">
              <w:rPr>
                <w:rFonts w:cs="Calibri"/>
                <w:b/>
                <w:bCs/>
                <w:lang w:val="uk-UA"/>
              </w:rPr>
              <w:t>Стратегія розвитку</w:t>
            </w:r>
            <w:r w:rsidRPr="001D65DF">
              <w:rPr>
                <w:rFonts w:cs="Calibri"/>
                <w:b/>
                <w:bCs/>
                <w:lang w:val="uk-UA"/>
              </w:rPr>
              <w:t xml:space="preserve"> </w:t>
            </w:r>
            <w:r>
              <w:rPr>
                <w:rFonts w:cs="Calibri"/>
                <w:b/>
                <w:bCs/>
                <w:lang w:val="uk-UA"/>
              </w:rPr>
              <w:t>Смолінської</w:t>
            </w:r>
            <w:r w:rsidRPr="00D06046">
              <w:rPr>
                <w:rFonts w:cs="Calibri"/>
                <w:b/>
                <w:bCs/>
                <w:lang w:val="uk-UA"/>
              </w:rPr>
              <w:t xml:space="preserve"> об’єднаної територіальної громади</w:t>
            </w:r>
          </w:p>
        </w:tc>
      </w:tr>
      <w:tr w:rsidR="00F747F6" w:rsidRPr="008D0406" w14:paraId="46729C2D" w14:textId="77777777" w:rsidTr="00314335">
        <w:tc>
          <w:tcPr>
            <w:tcW w:w="2458" w:type="pct"/>
          </w:tcPr>
          <w:p w14:paraId="65608118" w14:textId="77777777" w:rsidR="00F747F6" w:rsidRPr="00F747F6" w:rsidRDefault="00F747F6" w:rsidP="003801F8">
            <w:pPr>
              <w:spacing w:after="0"/>
              <w:rPr>
                <w:rFonts w:cs="Calibri"/>
                <w:lang w:val="uk-UA"/>
              </w:rPr>
            </w:pPr>
            <w:r w:rsidRPr="00F747F6">
              <w:rPr>
                <w:rFonts w:cs="Calibri"/>
                <w:b/>
                <w:lang w:val="uk-UA"/>
              </w:rPr>
              <w:t>Стратегічна ціль №3</w:t>
            </w:r>
            <w:r w:rsidRPr="00F747F6">
              <w:rPr>
                <w:rFonts w:cs="Calibri"/>
                <w:lang w:val="uk-UA"/>
              </w:rPr>
              <w:t xml:space="preserve"> Ефективне державне управління у сфері регіонального розвитку</w:t>
            </w:r>
          </w:p>
          <w:p w14:paraId="42455F5E" w14:textId="77777777" w:rsidR="00F747F6" w:rsidRPr="00F747F6" w:rsidRDefault="00F747F6" w:rsidP="003801F8">
            <w:pPr>
              <w:spacing w:after="0"/>
              <w:rPr>
                <w:rFonts w:cs="Calibri"/>
                <w:lang w:val="uk-UA"/>
              </w:rPr>
            </w:pPr>
            <w:r w:rsidRPr="00F747F6">
              <w:rPr>
                <w:rFonts w:cs="Calibri"/>
                <w:lang w:val="uk-UA"/>
              </w:rPr>
              <w:t xml:space="preserve">3.3. Підвищення якості державного управління регіональним розвитком  </w:t>
            </w:r>
          </w:p>
        </w:tc>
        <w:tc>
          <w:tcPr>
            <w:tcW w:w="2542" w:type="pct"/>
          </w:tcPr>
          <w:p w14:paraId="7A687754"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Підвищення якості життя в громаді </w:t>
            </w:r>
          </w:p>
          <w:p w14:paraId="14B6DE16" w14:textId="77777777" w:rsidR="00F747F6" w:rsidRPr="00F747F6" w:rsidRDefault="00F747F6" w:rsidP="003801F8">
            <w:pPr>
              <w:spacing w:after="0"/>
              <w:rPr>
                <w:rFonts w:cs="Calibri"/>
                <w:lang w:val="uk-UA"/>
              </w:rPr>
            </w:pPr>
            <w:r w:rsidRPr="00F747F6">
              <w:rPr>
                <w:rFonts w:cs="Calibri"/>
                <w:lang w:val="uk-UA"/>
              </w:rPr>
              <w:t xml:space="preserve">Операційна </w:t>
            </w:r>
            <w:r w:rsidR="003801F8">
              <w:rPr>
                <w:rFonts w:cs="Calibri"/>
                <w:lang w:val="uk-UA"/>
              </w:rPr>
              <w:t xml:space="preserve">ціль </w:t>
            </w:r>
            <w:r w:rsidRPr="00F747F6">
              <w:rPr>
                <w:rFonts w:cs="Calibri"/>
                <w:lang w:val="uk-UA"/>
              </w:rPr>
              <w:t>2.6. Управління громадою</w:t>
            </w:r>
          </w:p>
        </w:tc>
      </w:tr>
      <w:tr w:rsidR="00F747F6" w:rsidRPr="009972EC" w14:paraId="1AD005CA" w14:textId="77777777" w:rsidTr="00314335">
        <w:tc>
          <w:tcPr>
            <w:tcW w:w="2458" w:type="pct"/>
          </w:tcPr>
          <w:p w14:paraId="35DE4E4E" w14:textId="77777777" w:rsidR="00F747F6" w:rsidRPr="00F747F6" w:rsidRDefault="00F747F6" w:rsidP="003801F8">
            <w:pPr>
              <w:spacing w:after="0"/>
              <w:rPr>
                <w:rFonts w:cs="Calibri"/>
                <w:lang w:val="uk-UA"/>
              </w:rPr>
            </w:pPr>
            <w:r w:rsidRPr="00F747F6">
              <w:rPr>
                <w:rFonts w:cs="Calibri"/>
                <w:b/>
                <w:lang w:val="uk-UA"/>
              </w:rPr>
              <w:t>Стратегічна ціль №1.</w:t>
            </w:r>
            <w:r w:rsidRPr="00F747F6">
              <w:rPr>
                <w:rFonts w:cs="Calibri"/>
                <w:lang w:val="uk-UA"/>
              </w:rPr>
              <w:t xml:space="preserve"> Підвищення  рівня конкурентоспроможності  регіонів</w:t>
            </w:r>
          </w:p>
          <w:p w14:paraId="2C6EC5A7" w14:textId="77777777" w:rsidR="00F747F6" w:rsidRPr="00F747F6" w:rsidRDefault="00F747F6" w:rsidP="003801F8">
            <w:pPr>
              <w:spacing w:after="0"/>
              <w:rPr>
                <w:rFonts w:cs="Calibri"/>
                <w:lang w:val="uk-UA"/>
              </w:rPr>
            </w:pPr>
            <w:r w:rsidRPr="00F747F6">
              <w:rPr>
                <w:rFonts w:cs="Calibri"/>
                <w:lang w:val="uk-UA"/>
              </w:rPr>
              <w:t>1.3. Підвищення ефективності використання внутрішніх факторів розвитку регіонів</w:t>
            </w:r>
          </w:p>
          <w:p w14:paraId="30A15DCD" w14:textId="77777777" w:rsidR="00F747F6" w:rsidRPr="00F747F6" w:rsidRDefault="00F747F6" w:rsidP="003801F8">
            <w:pPr>
              <w:spacing w:after="0"/>
              <w:rPr>
                <w:rFonts w:cs="Calibri"/>
                <w:lang w:val="uk-UA"/>
              </w:rPr>
            </w:pPr>
            <w:r w:rsidRPr="00F747F6">
              <w:rPr>
                <w:rFonts w:cs="Calibri"/>
                <w:lang w:val="uk-UA"/>
              </w:rPr>
              <w:t>Розвиток інтелектуального капіталу</w:t>
            </w:r>
          </w:p>
          <w:p w14:paraId="39985BE9" w14:textId="77777777" w:rsidR="00F747F6" w:rsidRPr="00F747F6" w:rsidRDefault="00F747F6" w:rsidP="003801F8">
            <w:pPr>
              <w:spacing w:after="0"/>
              <w:rPr>
                <w:rFonts w:cs="Calibri"/>
                <w:lang w:val="uk-UA"/>
              </w:rPr>
            </w:pPr>
            <w:r w:rsidRPr="00F747F6">
              <w:rPr>
                <w:rFonts w:cs="Calibri"/>
                <w:lang w:val="uk-UA"/>
              </w:rPr>
              <w:t xml:space="preserve">Розвиток підприємницького середовища та конкуренції на регіональних товарних ринках </w:t>
            </w:r>
          </w:p>
        </w:tc>
        <w:tc>
          <w:tcPr>
            <w:tcW w:w="2542" w:type="pct"/>
          </w:tcPr>
          <w:p w14:paraId="250ADCB4" w14:textId="77777777" w:rsidR="00F747F6" w:rsidRPr="00F747F6" w:rsidRDefault="00F747F6" w:rsidP="003801F8">
            <w:pPr>
              <w:spacing w:after="0"/>
              <w:rPr>
                <w:rFonts w:cs="Calibri"/>
                <w:lang w:val="uk-UA"/>
              </w:rPr>
            </w:pPr>
            <w:r w:rsidRPr="00F747F6">
              <w:rPr>
                <w:rFonts w:cs="Calibri"/>
                <w:b/>
                <w:lang w:val="uk-UA"/>
              </w:rPr>
              <w:t>Стратегічна ціль 1.</w:t>
            </w:r>
            <w:r>
              <w:rPr>
                <w:rFonts w:cs="Calibri"/>
                <w:lang w:val="uk-UA"/>
              </w:rPr>
              <w:t xml:space="preserve"> </w:t>
            </w:r>
            <w:r w:rsidRPr="00F747F6">
              <w:rPr>
                <w:rFonts w:cs="Calibri"/>
                <w:lang w:val="uk-UA"/>
              </w:rPr>
              <w:t xml:space="preserve"> Забезпечення сталого економічного розвитку </w:t>
            </w:r>
          </w:p>
          <w:p w14:paraId="2CC19DD0" w14:textId="77777777" w:rsidR="00F747F6" w:rsidRPr="00F747F6" w:rsidRDefault="00F747F6" w:rsidP="00342D38">
            <w:pPr>
              <w:spacing w:after="0"/>
              <w:rPr>
                <w:rFonts w:cs="Calibri"/>
                <w:lang w:val="uk-UA"/>
              </w:rPr>
            </w:pPr>
            <w:r w:rsidRPr="00F747F6">
              <w:rPr>
                <w:rFonts w:cs="Calibri"/>
                <w:lang w:val="uk-UA"/>
              </w:rPr>
              <w:t>Операційна ціль 1.2. Створення сприятливих умов для розвитку малого та середнього бізнесу та розвитку агропромислового комплексу.</w:t>
            </w:r>
          </w:p>
        </w:tc>
      </w:tr>
      <w:tr w:rsidR="00F747F6" w:rsidRPr="009972EC" w14:paraId="1B08CE8B" w14:textId="77777777" w:rsidTr="00314335">
        <w:tc>
          <w:tcPr>
            <w:tcW w:w="2458" w:type="pct"/>
          </w:tcPr>
          <w:p w14:paraId="397AC5F7"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Територіальна соціально-економічна інтеграція і просторовий розвиток</w:t>
            </w:r>
          </w:p>
          <w:p w14:paraId="36095552" w14:textId="77777777" w:rsidR="00F747F6" w:rsidRPr="00F747F6" w:rsidRDefault="00F747F6" w:rsidP="003801F8">
            <w:pPr>
              <w:spacing w:after="0"/>
              <w:rPr>
                <w:rFonts w:cs="Calibri"/>
                <w:lang w:val="uk-UA"/>
              </w:rPr>
            </w:pPr>
            <w:r w:rsidRPr="00F747F6">
              <w:rPr>
                <w:rFonts w:cs="Calibri"/>
                <w:lang w:val="uk-UA"/>
              </w:rPr>
              <w:t>2.3. Забезпечення комфортного та безпечного життєвого середовища для людини незалежно від місця її проживання:</w:t>
            </w:r>
          </w:p>
          <w:p w14:paraId="1F1AF44C" w14:textId="77777777" w:rsidR="00F747F6" w:rsidRPr="00F747F6" w:rsidRDefault="00F747F6" w:rsidP="003801F8">
            <w:pPr>
              <w:spacing w:after="0"/>
              <w:rPr>
                <w:rFonts w:cs="Calibri"/>
                <w:lang w:val="uk-UA"/>
              </w:rPr>
            </w:pPr>
            <w:r w:rsidRPr="00F747F6">
              <w:rPr>
                <w:rFonts w:cs="Calibri"/>
                <w:lang w:val="uk-UA"/>
              </w:rPr>
              <w:t>Підвищення стандартів життя в сільській місцевості</w:t>
            </w:r>
          </w:p>
        </w:tc>
        <w:tc>
          <w:tcPr>
            <w:tcW w:w="2542" w:type="pct"/>
          </w:tcPr>
          <w:p w14:paraId="681AC25A"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Підвищення якості життя в громаді </w:t>
            </w:r>
          </w:p>
          <w:p w14:paraId="659EE01E" w14:textId="77777777" w:rsidR="00F747F6" w:rsidRPr="00F747F6" w:rsidRDefault="00F747F6" w:rsidP="003801F8">
            <w:pPr>
              <w:spacing w:after="0"/>
              <w:rPr>
                <w:rFonts w:cs="Calibri"/>
                <w:lang w:val="uk-UA"/>
              </w:rPr>
            </w:pPr>
            <w:r w:rsidRPr="00F747F6">
              <w:rPr>
                <w:rFonts w:cs="Calibri"/>
                <w:lang w:val="uk-UA"/>
              </w:rPr>
              <w:t>Операційна ціль 2.2. Покращення рівня безпеки в громаді.</w:t>
            </w:r>
          </w:p>
        </w:tc>
      </w:tr>
      <w:tr w:rsidR="00F747F6" w:rsidRPr="009972EC" w14:paraId="68157F82" w14:textId="77777777" w:rsidTr="00314335">
        <w:tc>
          <w:tcPr>
            <w:tcW w:w="2458" w:type="pct"/>
          </w:tcPr>
          <w:p w14:paraId="3BE876B3"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Територіальна соціально-економічна інтеграція і просторовий розвиток</w:t>
            </w:r>
          </w:p>
          <w:p w14:paraId="601E8073" w14:textId="77777777" w:rsidR="00F747F6" w:rsidRPr="00F747F6" w:rsidRDefault="00F747F6" w:rsidP="003801F8">
            <w:pPr>
              <w:spacing w:after="0"/>
              <w:rPr>
                <w:rFonts w:cs="Calibri"/>
                <w:lang w:val="uk-UA"/>
              </w:rPr>
            </w:pPr>
            <w:r w:rsidRPr="00F747F6">
              <w:rPr>
                <w:rFonts w:cs="Calibri"/>
                <w:lang w:val="uk-UA"/>
              </w:rPr>
              <w:t>2.3. Забезпечення комфортного та безпечного життєвого середовища для людини незалежно від місця її проживання:</w:t>
            </w:r>
          </w:p>
          <w:p w14:paraId="0D32AA4D" w14:textId="77777777" w:rsidR="00F747F6" w:rsidRPr="00F747F6" w:rsidRDefault="00F747F6" w:rsidP="003801F8">
            <w:pPr>
              <w:spacing w:after="0"/>
              <w:rPr>
                <w:rFonts w:cs="Calibri"/>
                <w:lang w:val="uk-UA"/>
              </w:rPr>
            </w:pPr>
            <w:r w:rsidRPr="00F747F6">
              <w:rPr>
                <w:rFonts w:cs="Calibri"/>
                <w:lang w:val="uk-UA"/>
              </w:rPr>
              <w:t>Надання якісних житлово-комунальних послуг, забезпечення житлом</w:t>
            </w:r>
          </w:p>
          <w:p w14:paraId="6BBBFC60" w14:textId="77777777" w:rsidR="00F747F6" w:rsidRPr="00F747F6" w:rsidRDefault="00F747F6" w:rsidP="003801F8">
            <w:pPr>
              <w:spacing w:after="0"/>
              <w:rPr>
                <w:rFonts w:cs="Calibri"/>
                <w:lang w:val="uk-UA"/>
              </w:rPr>
            </w:pPr>
            <w:r w:rsidRPr="00F747F6">
              <w:rPr>
                <w:rFonts w:cs="Calibri"/>
                <w:lang w:val="uk-UA"/>
              </w:rPr>
              <w:t xml:space="preserve">Підвищення стандартів життя в сільській місцевості </w:t>
            </w:r>
          </w:p>
          <w:p w14:paraId="25CDD5C1" w14:textId="77777777" w:rsidR="00F747F6" w:rsidRPr="00F747F6" w:rsidRDefault="00F747F6" w:rsidP="003801F8">
            <w:pPr>
              <w:spacing w:after="0"/>
              <w:rPr>
                <w:rFonts w:cs="Calibri"/>
                <w:lang w:val="uk-UA"/>
              </w:rPr>
            </w:pPr>
            <w:r w:rsidRPr="00F747F6">
              <w:rPr>
                <w:rFonts w:cs="Calibri"/>
                <w:lang w:val="uk-UA"/>
              </w:rPr>
              <w:t>Надання якісних послуг транспорту та зв’язку</w:t>
            </w:r>
          </w:p>
          <w:p w14:paraId="648E0FB9" w14:textId="77777777" w:rsidR="00F747F6" w:rsidRPr="00F747F6" w:rsidRDefault="00F747F6" w:rsidP="003801F8">
            <w:pPr>
              <w:spacing w:after="0"/>
              <w:rPr>
                <w:rFonts w:cs="Calibri"/>
                <w:lang w:val="uk-UA"/>
              </w:rPr>
            </w:pPr>
            <w:r w:rsidRPr="00F747F6">
              <w:rPr>
                <w:rFonts w:cs="Calibri"/>
                <w:lang w:val="uk-UA"/>
              </w:rPr>
              <w:t xml:space="preserve">Надання якісних житлово-комунальних послуг, </w:t>
            </w:r>
            <w:r w:rsidRPr="00F747F6">
              <w:rPr>
                <w:rFonts w:cs="Calibri"/>
                <w:lang w:val="uk-UA"/>
              </w:rPr>
              <w:lastRenderedPageBreak/>
              <w:t>забезпечення житлом</w:t>
            </w:r>
          </w:p>
        </w:tc>
        <w:tc>
          <w:tcPr>
            <w:tcW w:w="2542" w:type="pct"/>
          </w:tcPr>
          <w:p w14:paraId="38FE1867" w14:textId="77777777" w:rsidR="00F747F6" w:rsidRPr="00F747F6" w:rsidRDefault="00F747F6" w:rsidP="003801F8">
            <w:pPr>
              <w:spacing w:after="0"/>
              <w:rPr>
                <w:rFonts w:cs="Calibri"/>
                <w:lang w:val="uk-UA"/>
              </w:rPr>
            </w:pPr>
            <w:r w:rsidRPr="00F747F6">
              <w:rPr>
                <w:rFonts w:cs="Calibri"/>
                <w:b/>
                <w:lang w:val="uk-UA"/>
              </w:rPr>
              <w:lastRenderedPageBreak/>
              <w:t>Стратегічна ціль 2.</w:t>
            </w:r>
            <w:r w:rsidRPr="00F747F6">
              <w:rPr>
                <w:rFonts w:cs="Calibri"/>
                <w:lang w:val="uk-UA"/>
              </w:rPr>
              <w:t xml:space="preserve"> Підвищення якості життя в громаді </w:t>
            </w:r>
          </w:p>
          <w:p w14:paraId="06FB0C5A" w14:textId="77777777" w:rsidR="00F747F6" w:rsidRPr="00F747F6" w:rsidRDefault="003801F8" w:rsidP="003801F8">
            <w:pPr>
              <w:spacing w:after="0"/>
              <w:rPr>
                <w:rFonts w:cs="Calibri"/>
                <w:lang w:val="uk-UA"/>
              </w:rPr>
            </w:pPr>
            <w:r>
              <w:rPr>
                <w:rFonts w:cs="Calibri"/>
                <w:lang w:val="uk-UA"/>
              </w:rPr>
              <w:t xml:space="preserve">Операційна ціль </w:t>
            </w:r>
            <w:r w:rsidR="00F747F6" w:rsidRPr="00F747F6">
              <w:rPr>
                <w:rFonts w:cs="Calibri"/>
                <w:lang w:val="uk-UA"/>
              </w:rPr>
              <w:t>2.1. Розбудова системи надання послуг та інфраструктури громади.</w:t>
            </w:r>
          </w:p>
        </w:tc>
      </w:tr>
      <w:tr w:rsidR="00F747F6" w:rsidRPr="009972EC" w14:paraId="79FA9E70" w14:textId="77777777" w:rsidTr="00314335">
        <w:tc>
          <w:tcPr>
            <w:tcW w:w="2458" w:type="pct"/>
          </w:tcPr>
          <w:p w14:paraId="1BC97B84"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Територіальна соціально-економічна інтеграція і просторовий розвиток</w:t>
            </w:r>
          </w:p>
          <w:p w14:paraId="1B942FE7" w14:textId="77777777" w:rsidR="00F747F6" w:rsidRPr="00F747F6" w:rsidRDefault="00F747F6" w:rsidP="003801F8">
            <w:pPr>
              <w:spacing w:after="0"/>
              <w:rPr>
                <w:rFonts w:cs="Calibri"/>
                <w:lang w:val="uk-UA"/>
              </w:rPr>
            </w:pPr>
            <w:r w:rsidRPr="00F747F6">
              <w:rPr>
                <w:rFonts w:cs="Calibri"/>
                <w:lang w:val="uk-UA"/>
              </w:rPr>
              <w:t>2.3. Забезпечення комфортного та безпечного життєвого середовища для людини незалежно від місця її проживання:</w:t>
            </w:r>
          </w:p>
          <w:p w14:paraId="1EFE6632" w14:textId="77777777" w:rsidR="00F747F6" w:rsidRPr="00F747F6" w:rsidRDefault="00F747F6" w:rsidP="003801F8">
            <w:pPr>
              <w:spacing w:after="0"/>
              <w:rPr>
                <w:rFonts w:cs="Calibri"/>
                <w:lang w:val="uk-UA"/>
              </w:rPr>
            </w:pPr>
            <w:r w:rsidRPr="00F747F6">
              <w:rPr>
                <w:rFonts w:cs="Calibri"/>
                <w:lang w:val="uk-UA"/>
              </w:rPr>
              <w:t>Підвищення стандартів життя в сільській місцевості</w:t>
            </w:r>
          </w:p>
        </w:tc>
        <w:tc>
          <w:tcPr>
            <w:tcW w:w="2542" w:type="pct"/>
          </w:tcPr>
          <w:p w14:paraId="20A34543" w14:textId="77777777" w:rsidR="00F747F6" w:rsidRPr="00F747F6" w:rsidRDefault="00F747F6" w:rsidP="003801F8">
            <w:pPr>
              <w:spacing w:after="0"/>
              <w:rPr>
                <w:rFonts w:cs="Calibri"/>
                <w:lang w:val="uk-UA"/>
              </w:rPr>
            </w:pPr>
            <w:r w:rsidRPr="00F747F6">
              <w:rPr>
                <w:rFonts w:cs="Calibri"/>
                <w:b/>
                <w:lang w:val="uk-UA"/>
              </w:rPr>
              <w:t>Стратегічна ціль 2.</w:t>
            </w:r>
            <w:r w:rsidRPr="00F747F6">
              <w:rPr>
                <w:rFonts w:cs="Calibri"/>
                <w:lang w:val="uk-UA"/>
              </w:rPr>
              <w:t xml:space="preserve"> Підвищення якості життя в громаді </w:t>
            </w:r>
          </w:p>
          <w:p w14:paraId="32A4DE8D" w14:textId="77777777" w:rsidR="00F747F6" w:rsidRPr="00F747F6" w:rsidRDefault="003801F8" w:rsidP="003801F8">
            <w:pPr>
              <w:spacing w:after="0"/>
              <w:rPr>
                <w:rFonts w:cs="Calibri"/>
                <w:lang w:val="uk-UA"/>
              </w:rPr>
            </w:pPr>
            <w:r>
              <w:rPr>
                <w:rFonts w:cs="Calibri"/>
                <w:lang w:val="uk-UA"/>
              </w:rPr>
              <w:t xml:space="preserve">Операційна ціль </w:t>
            </w:r>
            <w:r w:rsidR="00F747F6" w:rsidRPr="00F747F6">
              <w:rPr>
                <w:rFonts w:cs="Calibri"/>
                <w:lang w:val="uk-UA"/>
              </w:rPr>
              <w:t>2.3. Оптимізація медичної та освітньої сфер.</w:t>
            </w:r>
          </w:p>
        </w:tc>
      </w:tr>
    </w:tbl>
    <w:p w14:paraId="1E9D1903" w14:textId="77777777" w:rsidR="00D06046" w:rsidRDefault="00D06046" w:rsidP="007D25C8">
      <w:pPr>
        <w:spacing w:after="0"/>
        <w:jc w:val="both"/>
        <w:rPr>
          <w:lang w:val="uk-UA"/>
        </w:rPr>
      </w:pPr>
    </w:p>
    <w:p w14:paraId="0BD55857" w14:textId="77777777" w:rsidR="00314335" w:rsidRPr="00D06046" w:rsidRDefault="00314335" w:rsidP="007D25C8">
      <w:pPr>
        <w:spacing w:after="0"/>
        <w:jc w:val="both"/>
        <w:rPr>
          <w:lang w:val="uk-UA"/>
        </w:rPr>
      </w:pPr>
    </w:p>
    <w:p w14:paraId="12AAC9B1" w14:textId="77777777" w:rsidR="00EB4FB1" w:rsidRPr="00861729" w:rsidRDefault="00420D60" w:rsidP="00147AFE">
      <w:pPr>
        <w:pStyle w:val="1"/>
        <w:numPr>
          <w:ilvl w:val="0"/>
          <w:numId w:val="1"/>
        </w:numPr>
        <w:spacing w:before="0" w:after="80"/>
        <w:rPr>
          <w:lang w:val="uk-UA"/>
        </w:rPr>
      </w:pPr>
      <w:bookmarkStart w:id="35" w:name="_Toc12955453"/>
      <w:r w:rsidRPr="00861729">
        <w:rPr>
          <w:lang w:val="uk-UA"/>
        </w:rPr>
        <w:t>Потенційні джерела фінансування реалізації стратегії</w:t>
      </w:r>
      <w:bookmarkEnd w:id="35"/>
      <w:r w:rsidRPr="00861729">
        <w:rPr>
          <w:lang w:val="uk-UA"/>
        </w:rPr>
        <w:t xml:space="preserve"> </w:t>
      </w:r>
    </w:p>
    <w:p w14:paraId="3D0834BD" w14:textId="77777777" w:rsidR="0031296A" w:rsidRPr="005454F3" w:rsidRDefault="0031296A" w:rsidP="0031296A">
      <w:pPr>
        <w:spacing w:after="80"/>
        <w:jc w:val="both"/>
        <w:rPr>
          <w:rFonts w:asciiTheme="minorHAnsi" w:hAnsiTheme="minorHAnsi" w:cstheme="minorHAnsi"/>
          <w:lang w:val="uk-UA"/>
        </w:rPr>
      </w:pPr>
      <w:r w:rsidRPr="005454F3">
        <w:rPr>
          <w:rFonts w:asciiTheme="minorHAnsi" w:hAnsiTheme="minorHAnsi" w:cstheme="minorHAnsi"/>
          <w:lang w:val="uk-UA"/>
        </w:rPr>
        <w:t xml:space="preserve">Під час розробки плану заходів стратегії розвитку громади важливим моментом являється визначення потенційних джерел фінансування цих заходів. Джерелами фінансування заходів стратегії розвитку </w:t>
      </w:r>
      <w:r>
        <w:rPr>
          <w:rFonts w:asciiTheme="minorHAnsi" w:hAnsiTheme="minorHAnsi" w:cstheme="minorHAnsi"/>
          <w:lang w:val="uk-UA"/>
        </w:rPr>
        <w:t>Смолінської</w:t>
      </w:r>
      <w:r w:rsidRPr="005454F3">
        <w:rPr>
          <w:rFonts w:asciiTheme="minorHAnsi" w:hAnsiTheme="minorHAnsi" w:cstheme="minorHAnsi"/>
          <w:lang w:val="uk-UA"/>
        </w:rPr>
        <w:t xml:space="preserve"> ОТГ можуть бути:</w:t>
      </w:r>
    </w:p>
    <w:p w14:paraId="7EDBFB4A" w14:textId="77777777" w:rsidR="0031296A" w:rsidRPr="005454F3" w:rsidRDefault="003801F8" w:rsidP="0031296A">
      <w:pPr>
        <w:spacing w:after="80"/>
        <w:jc w:val="both"/>
        <w:rPr>
          <w:rFonts w:asciiTheme="minorHAnsi" w:hAnsiTheme="minorHAnsi" w:cstheme="minorHAnsi"/>
          <w:b/>
          <w:lang w:val="uk-UA"/>
        </w:rPr>
      </w:pPr>
      <w:r>
        <w:rPr>
          <w:rFonts w:asciiTheme="minorHAnsi" w:hAnsiTheme="minorHAnsi" w:cstheme="minorHAnsi"/>
          <w:b/>
          <w:lang w:val="uk-UA"/>
        </w:rPr>
        <w:t>10</w:t>
      </w:r>
      <w:r w:rsidR="0031296A" w:rsidRPr="005454F3">
        <w:rPr>
          <w:rFonts w:asciiTheme="minorHAnsi" w:hAnsiTheme="minorHAnsi" w:cstheme="minorHAnsi"/>
          <w:b/>
          <w:lang w:val="uk-UA"/>
        </w:rPr>
        <w:t>.1. Бюджет громади</w:t>
      </w:r>
    </w:p>
    <w:p w14:paraId="584454C5"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Бюджетний кодекс України, ст. 64, передбачає, що джерелами доходів ОТГ є різного роду надходження, які зараховуються до загального фонду. Їх перелік визначено Кодексом і нараховує близько 25 видів податків, акцизів, мита та інших видів надходжень, які повністю або частково зараховуються до бюджету ОТГ. Найбільшими з них є</w:t>
      </w:r>
      <w:r>
        <w:rPr>
          <w:rFonts w:asciiTheme="minorHAnsi" w:hAnsiTheme="minorHAnsi" w:cstheme="minorHAnsi"/>
          <w:lang w:val="uk-UA"/>
        </w:rPr>
        <w:t xml:space="preserve"> </w:t>
      </w:r>
      <w:r w:rsidRPr="005454F3">
        <w:rPr>
          <w:rFonts w:asciiTheme="minorHAnsi" w:hAnsiTheme="minorHAnsi" w:cstheme="minorHAnsi"/>
          <w:lang w:val="uk-UA"/>
        </w:rPr>
        <w:t>подат</w:t>
      </w:r>
      <w:r>
        <w:rPr>
          <w:rFonts w:asciiTheme="minorHAnsi" w:hAnsiTheme="minorHAnsi" w:cstheme="minorHAnsi"/>
          <w:lang w:val="uk-UA"/>
        </w:rPr>
        <w:t>о</w:t>
      </w:r>
      <w:r w:rsidRPr="005454F3">
        <w:rPr>
          <w:rFonts w:asciiTheme="minorHAnsi" w:hAnsiTheme="minorHAnsi" w:cstheme="minorHAnsi"/>
          <w:lang w:val="uk-UA"/>
        </w:rPr>
        <w:t>к на доходи фізичних осіб, єдиний податок (включаючи єдиний сільськогосподарський податок), акцизи та інші податки в залежності від специфіки ОТГ. Як бачимо, база оподаткування для ОТГ досить значна і передбачає зарахування до бюджетів цих ОТГ великої кількості податків, що дозволить суттєво збільшити і загальний розмір цих бюджетів. Також важливо відзначити, що ці бюджети фактично стають незалежними, право розпоряджатись ними отримує виключно рада ОТГ, а сама ОТГ переходить на прямі міжбюджетні відносини з державою. Це забезпечує незалежність та самостійність ОТГ у формуванні та реалізації власних бюджетів.</w:t>
      </w:r>
    </w:p>
    <w:p w14:paraId="5074F264" w14:textId="77777777" w:rsidR="0031296A" w:rsidRPr="005454F3" w:rsidRDefault="0031296A" w:rsidP="0031296A">
      <w:pPr>
        <w:spacing w:after="80"/>
        <w:jc w:val="both"/>
        <w:textAlignment w:val="baseline"/>
        <w:rPr>
          <w:rFonts w:asciiTheme="minorHAnsi" w:hAnsiTheme="minorHAnsi" w:cstheme="minorHAnsi"/>
          <w:bCs/>
          <w:lang w:val="uk-UA"/>
        </w:rPr>
      </w:pPr>
      <w:r w:rsidRPr="005454F3">
        <w:rPr>
          <w:rFonts w:asciiTheme="minorHAnsi" w:hAnsiTheme="minorHAnsi" w:cstheme="minorHAnsi"/>
          <w:lang w:val="uk-UA"/>
        </w:rPr>
        <w:t xml:space="preserve">Фактичні розміри бюджетів ОТГ свідчать про значне їх зростання, що позитивно відображається на зростанні можливостей рад ОТГ фінансувати передбачені стратегією розвитку заходи. Зокрема, </w:t>
      </w:r>
      <w:r w:rsidRPr="005454F3">
        <w:rPr>
          <w:rFonts w:asciiTheme="minorHAnsi" w:hAnsiTheme="minorHAnsi" w:cstheme="minorHAnsi"/>
          <w:bCs/>
          <w:lang w:val="uk-UA"/>
        </w:rPr>
        <w:t xml:space="preserve">прогноз доходів </w:t>
      </w:r>
      <w:proofErr w:type="spellStart"/>
      <w:r>
        <w:rPr>
          <w:rFonts w:asciiTheme="minorHAnsi" w:hAnsiTheme="minorHAnsi" w:cstheme="minorHAnsi"/>
          <w:bCs/>
          <w:lang w:val="uk-UA"/>
        </w:rPr>
        <w:t>Смолінського</w:t>
      </w:r>
      <w:proofErr w:type="spellEnd"/>
      <w:r>
        <w:rPr>
          <w:rFonts w:asciiTheme="minorHAnsi" w:hAnsiTheme="minorHAnsi" w:cstheme="minorHAnsi"/>
          <w:bCs/>
          <w:lang w:val="uk-UA"/>
        </w:rPr>
        <w:t xml:space="preserve"> </w:t>
      </w:r>
      <w:r w:rsidRPr="005454F3">
        <w:rPr>
          <w:rFonts w:asciiTheme="minorHAnsi" w:hAnsiTheme="minorHAnsi" w:cstheme="minorHAnsi"/>
          <w:bCs/>
          <w:lang w:val="uk-UA"/>
        </w:rPr>
        <w:t>селищного бюджету на 201</w:t>
      </w:r>
      <w:r>
        <w:rPr>
          <w:rFonts w:asciiTheme="minorHAnsi" w:hAnsiTheme="minorHAnsi" w:cstheme="minorHAnsi"/>
          <w:bCs/>
          <w:lang w:val="uk-UA"/>
        </w:rPr>
        <w:t>9</w:t>
      </w:r>
      <w:r w:rsidRPr="005454F3">
        <w:rPr>
          <w:rFonts w:asciiTheme="minorHAnsi" w:hAnsiTheme="minorHAnsi" w:cstheme="minorHAnsi"/>
          <w:bCs/>
          <w:lang w:val="uk-UA"/>
        </w:rPr>
        <w:t xml:space="preserve"> рік</w:t>
      </w:r>
      <w:r w:rsidRPr="005454F3">
        <w:rPr>
          <w:rFonts w:asciiTheme="minorHAnsi" w:hAnsiTheme="minorHAnsi" w:cstheme="minorHAnsi"/>
          <w:lang w:val="uk-UA"/>
        </w:rPr>
        <w:t xml:space="preserve"> (без урахування трансфертів) обраховано в сумі</w:t>
      </w:r>
      <w:r>
        <w:rPr>
          <w:rFonts w:asciiTheme="minorHAnsi" w:hAnsiTheme="minorHAnsi" w:cstheme="minorHAnsi"/>
          <w:lang w:val="uk-UA"/>
        </w:rPr>
        <w:t xml:space="preserve"> 43</w:t>
      </w:r>
      <w:r w:rsidR="005D4CC7" w:rsidRPr="005D4CC7">
        <w:rPr>
          <w:rFonts w:asciiTheme="minorHAnsi" w:hAnsiTheme="minorHAnsi" w:cstheme="minorHAnsi"/>
          <w:lang w:val="uk-UA"/>
        </w:rPr>
        <w:t>.</w:t>
      </w:r>
      <w:r w:rsidR="005D4CC7">
        <w:rPr>
          <w:rFonts w:asciiTheme="minorHAnsi" w:hAnsiTheme="minorHAnsi" w:cstheme="minorHAnsi"/>
          <w:lang w:val="uk-UA"/>
        </w:rPr>
        <w:t xml:space="preserve">300 </w:t>
      </w:r>
      <w:r w:rsidRPr="005454F3">
        <w:rPr>
          <w:rFonts w:asciiTheme="minorHAnsi" w:hAnsiTheme="minorHAnsi" w:cstheme="minorHAnsi"/>
          <w:bCs/>
          <w:lang w:val="uk-UA"/>
        </w:rPr>
        <w:t xml:space="preserve">тис. гривень, </w:t>
      </w:r>
      <w:r w:rsidRPr="005454F3">
        <w:rPr>
          <w:rFonts w:asciiTheme="minorHAnsi" w:hAnsiTheme="minorHAnsi" w:cstheme="minorHAnsi"/>
          <w:lang w:val="uk-UA"/>
        </w:rPr>
        <w:t xml:space="preserve">у тому числі по </w:t>
      </w:r>
      <w:r w:rsidRPr="005454F3">
        <w:rPr>
          <w:rFonts w:asciiTheme="minorHAnsi" w:hAnsiTheme="minorHAnsi" w:cstheme="minorHAnsi"/>
          <w:iCs/>
          <w:lang w:val="uk-UA"/>
        </w:rPr>
        <w:t xml:space="preserve">загальному фонду – </w:t>
      </w:r>
      <w:r>
        <w:rPr>
          <w:rFonts w:asciiTheme="minorHAnsi" w:hAnsiTheme="minorHAnsi" w:cstheme="minorHAnsi"/>
          <w:iCs/>
          <w:lang w:val="uk-UA"/>
        </w:rPr>
        <w:t>40</w:t>
      </w:r>
      <w:r w:rsidR="005D4CC7" w:rsidRPr="005D4CC7">
        <w:rPr>
          <w:rFonts w:asciiTheme="minorHAnsi" w:hAnsiTheme="minorHAnsi" w:cstheme="minorHAnsi"/>
          <w:iCs/>
          <w:lang w:val="uk-UA"/>
        </w:rPr>
        <w:t>.</w:t>
      </w:r>
      <w:r>
        <w:rPr>
          <w:rFonts w:asciiTheme="minorHAnsi" w:hAnsiTheme="minorHAnsi" w:cstheme="minorHAnsi"/>
          <w:iCs/>
          <w:lang w:val="uk-UA"/>
        </w:rPr>
        <w:t xml:space="preserve">200 </w:t>
      </w:r>
      <w:r w:rsidRPr="005454F3">
        <w:rPr>
          <w:rFonts w:asciiTheme="minorHAnsi" w:hAnsiTheme="minorHAnsi" w:cstheme="minorHAnsi"/>
          <w:lang w:val="uk-UA"/>
        </w:rPr>
        <w:t>тис. гривень</w:t>
      </w:r>
      <w:r w:rsidRPr="005454F3">
        <w:rPr>
          <w:rFonts w:asciiTheme="minorHAnsi" w:hAnsiTheme="minorHAnsi" w:cstheme="minorHAnsi"/>
          <w:bCs/>
          <w:lang w:val="uk-UA"/>
        </w:rPr>
        <w:t>.</w:t>
      </w:r>
    </w:p>
    <w:p w14:paraId="3183C497" w14:textId="77777777" w:rsidR="0031296A" w:rsidRPr="005D4CC7" w:rsidRDefault="005D4CC7" w:rsidP="005D4CC7">
      <w:pPr>
        <w:spacing w:after="80"/>
        <w:jc w:val="both"/>
        <w:rPr>
          <w:rFonts w:asciiTheme="minorHAnsi" w:hAnsiTheme="minorHAnsi" w:cstheme="minorHAnsi"/>
          <w:b/>
          <w:lang w:val="uk-UA"/>
        </w:rPr>
      </w:pPr>
      <w:r w:rsidRPr="005D4CC7">
        <w:rPr>
          <w:rFonts w:asciiTheme="minorHAnsi" w:hAnsiTheme="minorHAnsi" w:cstheme="minorHAnsi"/>
          <w:b/>
          <w:lang w:val="uk-UA"/>
        </w:rPr>
        <w:t xml:space="preserve">10.2. </w:t>
      </w:r>
      <w:r w:rsidR="0031296A" w:rsidRPr="005D4CC7">
        <w:rPr>
          <w:rFonts w:asciiTheme="minorHAnsi" w:hAnsiTheme="minorHAnsi" w:cstheme="minorHAnsi"/>
          <w:b/>
          <w:lang w:val="uk-UA"/>
        </w:rPr>
        <w:t>Державний бюджет (включаючи субвенції і дотації)</w:t>
      </w:r>
    </w:p>
    <w:p w14:paraId="27199BAA" w14:textId="77777777" w:rsidR="0031296A"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 xml:space="preserve">Згідно Закону України «Про добровільне об’єднання територіальних громад» та Бюджетного кодексу передбачено, що ОТГ переходить на прямі міжбюджетні відносини з Державним бюджетом, а отже напряму отримує передбачені субвенції. На сьогодні існує </w:t>
      </w:r>
      <w:r>
        <w:rPr>
          <w:rFonts w:asciiTheme="minorHAnsi" w:hAnsiTheme="minorHAnsi" w:cstheme="minorHAnsi"/>
          <w:lang w:val="uk-UA"/>
        </w:rPr>
        <w:t>декілька видів</w:t>
      </w:r>
      <w:r w:rsidRPr="005454F3">
        <w:rPr>
          <w:rFonts w:asciiTheme="minorHAnsi" w:hAnsiTheme="minorHAnsi" w:cstheme="minorHAnsi"/>
          <w:lang w:val="uk-UA"/>
        </w:rPr>
        <w:t xml:space="preserve"> субвенцій, </w:t>
      </w:r>
      <w:r>
        <w:rPr>
          <w:rFonts w:asciiTheme="minorHAnsi" w:hAnsiTheme="minorHAnsi" w:cstheme="minorHAnsi"/>
          <w:lang w:val="uk-UA"/>
        </w:rPr>
        <w:t>які є джерелом</w:t>
      </w:r>
      <w:r w:rsidRPr="005454F3">
        <w:rPr>
          <w:rFonts w:asciiTheme="minorHAnsi" w:hAnsiTheme="minorHAnsi" w:cstheme="minorHAnsi"/>
          <w:lang w:val="uk-UA"/>
        </w:rPr>
        <w:t xml:space="preserve"> фінансування заход</w:t>
      </w:r>
      <w:r>
        <w:rPr>
          <w:rFonts w:asciiTheme="minorHAnsi" w:hAnsiTheme="minorHAnsi" w:cstheme="minorHAnsi"/>
          <w:lang w:val="uk-UA"/>
        </w:rPr>
        <w:t xml:space="preserve">ів, передбачених стратегією ОТГ: </w:t>
      </w:r>
    </w:p>
    <w:p w14:paraId="1C759530" w14:textId="77777777" w:rsidR="0031296A" w:rsidRDefault="0031296A" w:rsidP="000C1BCA">
      <w:pPr>
        <w:pStyle w:val="a6"/>
        <w:numPr>
          <w:ilvl w:val="0"/>
          <w:numId w:val="20"/>
        </w:numPr>
        <w:spacing w:before="40" w:after="0"/>
        <w:ind w:left="714" w:hanging="357"/>
        <w:contextualSpacing w:val="0"/>
        <w:jc w:val="both"/>
        <w:textAlignment w:val="baseline"/>
        <w:rPr>
          <w:rFonts w:asciiTheme="minorHAnsi" w:hAnsiTheme="minorHAnsi" w:cstheme="minorHAnsi"/>
          <w:lang w:val="uk-UA"/>
        </w:rPr>
      </w:pPr>
      <w:r>
        <w:rPr>
          <w:rFonts w:asciiTheme="minorHAnsi" w:hAnsiTheme="minorHAnsi" w:cstheme="minorHAnsi"/>
          <w:lang w:val="uk-UA"/>
        </w:rPr>
        <w:t>Освітня субвенція</w:t>
      </w:r>
    </w:p>
    <w:p w14:paraId="65E91067" w14:textId="77777777" w:rsidR="0031296A" w:rsidRDefault="0031296A" w:rsidP="000C1BCA">
      <w:pPr>
        <w:pStyle w:val="a6"/>
        <w:numPr>
          <w:ilvl w:val="0"/>
          <w:numId w:val="20"/>
        </w:numPr>
        <w:spacing w:before="40" w:after="0"/>
        <w:ind w:left="714" w:hanging="357"/>
        <w:contextualSpacing w:val="0"/>
        <w:jc w:val="both"/>
        <w:textAlignment w:val="baseline"/>
        <w:rPr>
          <w:rFonts w:asciiTheme="minorHAnsi" w:hAnsiTheme="minorHAnsi" w:cstheme="minorHAnsi"/>
          <w:lang w:val="uk-UA"/>
        </w:rPr>
      </w:pPr>
      <w:r>
        <w:rPr>
          <w:rFonts w:asciiTheme="minorHAnsi" w:hAnsiTheme="minorHAnsi" w:cstheme="minorHAnsi"/>
          <w:lang w:val="uk-UA"/>
        </w:rPr>
        <w:t>Медична субвенція</w:t>
      </w:r>
    </w:p>
    <w:p w14:paraId="39272193" w14:textId="77777777" w:rsidR="0031296A" w:rsidRDefault="0031296A" w:rsidP="000C1BCA">
      <w:pPr>
        <w:pStyle w:val="a6"/>
        <w:numPr>
          <w:ilvl w:val="0"/>
          <w:numId w:val="20"/>
        </w:numPr>
        <w:spacing w:before="40" w:after="0"/>
        <w:ind w:left="714" w:hanging="357"/>
        <w:contextualSpacing w:val="0"/>
        <w:textAlignment w:val="baseline"/>
        <w:rPr>
          <w:rFonts w:asciiTheme="minorHAnsi" w:hAnsiTheme="minorHAnsi" w:cstheme="minorHAnsi"/>
          <w:lang w:val="uk-UA"/>
        </w:rPr>
      </w:pPr>
      <w:r>
        <w:rPr>
          <w:rFonts w:asciiTheme="minorHAnsi" w:hAnsiTheme="minorHAnsi" w:cstheme="minorHAnsi"/>
          <w:lang w:val="uk-UA"/>
        </w:rPr>
        <w:t xml:space="preserve">Додаткова </w:t>
      </w:r>
      <w:proofErr w:type="spellStart"/>
      <w:r>
        <w:rPr>
          <w:rFonts w:asciiTheme="minorHAnsi" w:hAnsiTheme="minorHAnsi" w:cstheme="minorHAnsi"/>
          <w:lang w:val="uk-UA"/>
        </w:rPr>
        <w:t>лотація</w:t>
      </w:r>
      <w:proofErr w:type="spellEnd"/>
      <w:r>
        <w:rPr>
          <w:rFonts w:asciiTheme="minorHAnsi" w:hAnsiTheme="minorHAnsi" w:cstheme="minorHAnsi"/>
          <w:lang w:val="uk-UA"/>
        </w:rPr>
        <w:t xml:space="preserve"> з державного бюджету місцевим бюджетам на здійснення переданих </w:t>
      </w:r>
      <w:r w:rsidRPr="0085790A">
        <w:rPr>
          <w:rFonts w:asciiTheme="minorHAnsi" w:hAnsiTheme="minorHAnsi" w:cstheme="minorHAnsi"/>
          <w:lang w:val="uk-UA"/>
        </w:rPr>
        <w:t>з державного бюджету видатків з утримання закладів освіти та охорони здоров’я</w:t>
      </w:r>
    </w:p>
    <w:p w14:paraId="2D3FDC4B" w14:textId="77777777" w:rsidR="0031296A" w:rsidRPr="0085790A" w:rsidRDefault="0031296A" w:rsidP="00C0080C">
      <w:pPr>
        <w:pStyle w:val="a6"/>
        <w:numPr>
          <w:ilvl w:val="0"/>
          <w:numId w:val="20"/>
        </w:numPr>
        <w:spacing w:before="40" w:after="80"/>
        <w:ind w:left="714" w:hanging="357"/>
        <w:contextualSpacing w:val="0"/>
        <w:jc w:val="both"/>
        <w:textAlignment w:val="baseline"/>
        <w:rPr>
          <w:rFonts w:asciiTheme="minorHAnsi" w:hAnsiTheme="minorHAnsi" w:cstheme="minorHAnsi"/>
          <w:lang w:val="uk-UA"/>
        </w:rPr>
      </w:pPr>
      <w:r>
        <w:rPr>
          <w:rFonts w:asciiTheme="minorHAnsi" w:hAnsiTheme="minorHAnsi" w:cstheme="minorHAnsi"/>
          <w:lang w:val="uk-UA"/>
        </w:rPr>
        <w:t>Інфраструктурна субвенція</w:t>
      </w:r>
      <w:r w:rsidR="005D4CC7">
        <w:rPr>
          <w:rFonts w:asciiTheme="minorHAnsi" w:hAnsiTheme="minorHAnsi" w:cstheme="minorHAnsi"/>
        </w:rPr>
        <w:t>.</w:t>
      </w:r>
    </w:p>
    <w:p w14:paraId="05F30590" w14:textId="77777777" w:rsidR="0031296A" w:rsidRDefault="00C0080C" w:rsidP="0031296A">
      <w:pPr>
        <w:spacing w:after="80"/>
        <w:jc w:val="both"/>
        <w:textAlignment w:val="baseline"/>
        <w:rPr>
          <w:rFonts w:asciiTheme="minorHAnsi" w:hAnsiTheme="minorHAnsi" w:cstheme="minorHAnsi"/>
          <w:lang w:val="uk-UA"/>
        </w:rPr>
      </w:pPr>
      <w:r>
        <w:rPr>
          <w:rFonts w:asciiTheme="minorHAnsi" w:hAnsiTheme="minorHAnsi" w:cstheme="minorHAnsi"/>
          <w:lang w:val="uk-UA"/>
        </w:rPr>
        <w:t>У</w:t>
      </w:r>
      <w:r w:rsidR="0031296A" w:rsidRPr="0085790A">
        <w:rPr>
          <w:rFonts w:asciiTheme="minorHAnsi" w:hAnsiTheme="minorHAnsi" w:cstheme="minorHAnsi"/>
          <w:lang w:val="uk-UA"/>
        </w:rPr>
        <w:t xml:space="preserve"> 2019 р</w:t>
      </w:r>
      <w:r>
        <w:rPr>
          <w:rFonts w:asciiTheme="minorHAnsi" w:hAnsiTheme="minorHAnsi" w:cstheme="minorHAnsi"/>
          <w:lang w:val="uk-UA"/>
        </w:rPr>
        <w:t>оці</w:t>
      </w:r>
      <w:r w:rsidR="0031296A" w:rsidRPr="0085790A">
        <w:rPr>
          <w:rFonts w:asciiTheme="minorHAnsi" w:hAnsiTheme="minorHAnsi" w:cstheme="minorHAnsi"/>
          <w:lang w:val="uk-UA"/>
        </w:rPr>
        <w:t xml:space="preserve"> очікується отримати: освітню субвенцію – 14</w:t>
      </w:r>
      <w:r w:rsidR="005D4CC7" w:rsidRPr="005D4CC7">
        <w:rPr>
          <w:rFonts w:asciiTheme="minorHAnsi" w:hAnsiTheme="minorHAnsi" w:cstheme="minorHAnsi"/>
          <w:lang w:val="uk-UA"/>
        </w:rPr>
        <w:t>.</w:t>
      </w:r>
      <w:r w:rsidR="005D4CC7">
        <w:rPr>
          <w:rFonts w:asciiTheme="minorHAnsi" w:hAnsiTheme="minorHAnsi" w:cstheme="minorHAnsi"/>
          <w:lang w:val="uk-UA"/>
        </w:rPr>
        <w:t xml:space="preserve">587,4 </w:t>
      </w:r>
      <w:proofErr w:type="spellStart"/>
      <w:r w:rsidR="0031296A" w:rsidRPr="0085790A">
        <w:rPr>
          <w:rFonts w:asciiTheme="minorHAnsi" w:hAnsiTheme="minorHAnsi" w:cstheme="minorHAnsi"/>
          <w:lang w:val="uk-UA"/>
        </w:rPr>
        <w:t>тис.грн</w:t>
      </w:r>
      <w:proofErr w:type="spellEnd"/>
      <w:r w:rsidR="0031296A" w:rsidRPr="0085790A">
        <w:rPr>
          <w:rFonts w:asciiTheme="minorHAnsi" w:hAnsiTheme="minorHAnsi" w:cstheme="minorHAnsi"/>
          <w:lang w:val="uk-UA"/>
        </w:rPr>
        <w:t>., медичну субвенцію – 6</w:t>
      </w:r>
      <w:r w:rsidR="005D4CC7" w:rsidRPr="005D4CC7">
        <w:rPr>
          <w:rFonts w:asciiTheme="minorHAnsi" w:hAnsiTheme="minorHAnsi" w:cstheme="minorHAnsi"/>
          <w:lang w:val="uk-UA"/>
        </w:rPr>
        <w:t>.</w:t>
      </w:r>
      <w:r w:rsidR="0031296A" w:rsidRPr="0085790A">
        <w:rPr>
          <w:rFonts w:asciiTheme="minorHAnsi" w:hAnsiTheme="minorHAnsi" w:cstheme="minorHAnsi"/>
          <w:lang w:val="uk-UA"/>
        </w:rPr>
        <w:t xml:space="preserve">970,1 тис. грн. та дотацію з місцевого (обласного) бюджету на здійснення переданих з державного бюджету видатків з </w:t>
      </w:r>
      <w:r w:rsidR="0031296A" w:rsidRPr="0085790A">
        <w:rPr>
          <w:rFonts w:asciiTheme="minorHAnsi" w:hAnsiTheme="minorHAnsi" w:cstheme="minorHAnsi"/>
          <w:lang w:val="uk-UA"/>
        </w:rPr>
        <w:lastRenderedPageBreak/>
        <w:t>утримання закладів освіти та охорони здоров'я за рахунок відповідної додаткової дотації з державного бюджету — 4</w:t>
      </w:r>
      <w:r w:rsidR="005D4CC7" w:rsidRPr="005D4CC7">
        <w:rPr>
          <w:rFonts w:asciiTheme="minorHAnsi" w:hAnsiTheme="minorHAnsi" w:cstheme="minorHAnsi"/>
          <w:lang w:val="uk-UA"/>
        </w:rPr>
        <w:t>.</w:t>
      </w:r>
      <w:r w:rsidR="0031296A" w:rsidRPr="0085790A">
        <w:rPr>
          <w:rFonts w:asciiTheme="minorHAnsi" w:hAnsiTheme="minorHAnsi" w:cstheme="minorHAnsi"/>
          <w:lang w:val="uk-UA"/>
        </w:rPr>
        <w:t>080,6 тис. грн.</w:t>
      </w:r>
    </w:p>
    <w:p w14:paraId="57291065" w14:textId="77777777" w:rsidR="0031296A" w:rsidRPr="0085790A" w:rsidRDefault="0031296A" w:rsidP="0031296A">
      <w:pPr>
        <w:spacing w:after="80"/>
        <w:jc w:val="both"/>
        <w:textAlignment w:val="baseline"/>
        <w:rPr>
          <w:rFonts w:asciiTheme="minorHAnsi" w:hAnsiTheme="minorHAnsi" w:cstheme="minorHAnsi"/>
          <w:lang w:val="uk-UA"/>
        </w:rPr>
      </w:pPr>
      <w:r>
        <w:rPr>
          <w:rFonts w:asciiTheme="minorHAnsi" w:hAnsiTheme="minorHAnsi" w:cstheme="minorHAnsi"/>
          <w:lang w:val="uk-UA"/>
        </w:rPr>
        <w:t>Державна субвенція на формування  відповідної інфраструктури нараховується відповідно до площі та кількості сільського населення ОТГ, а загальний обсяг фінансування визначається законом про державний бюджет, тому сума цієї субвенції щороку змінюється</w:t>
      </w:r>
      <w:r w:rsidR="005D4CC7">
        <w:rPr>
          <w:rFonts w:asciiTheme="minorHAnsi" w:hAnsiTheme="minorHAnsi" w:cstheme="minorHAnsi"/>
          <w:lang w:val="uk-UA"/>
        </w:rPr>
        <w:t xml:space="preserve">, і </w:t>
      </w:r>
      <w:r w:rsidR="00C0080C">
        <w:rPr>
          <w:rFonts w:asciiTheme="minorHAnsi" w:hAnsiTheme="minorHAnsi" w:cstheme="minorHAnsi"/>
          <w:lang w:val="uk-UA"/>
        </w:rPr>
        <w:t>у</w:t>
      </w:r>
      <w:r w:rsidR="005D4CC7">
        <w:rPr>
          <w:rFonts w:asciiTheme="minorHAnsi" w:hAnsiTheme="minorHAnsi" w:cstheme="minorHAnsi"/>
          <w:lang w:val="uk-UA"/>
        </w:rPr>
        <w:t xml:space="preserve"> 2019 </w:t>
      </w:r>
      <w:r w:rsidR="00C0080C">
        <w:rPr>
          <w:rFonts w:asciiTheme="minorHAnsi" w:hAnsiTheme="minorHAnsi" w:cstheme="minorHAnsi"/>
          <w:lang w:val="uk-UA"/>
        </w:rPr>
        <w:t>році</w:t>
      </w:r>
      <w:r w:rsidR="005D4CC7">
        <w:rPr>
          <w:rFonts w:asciiTheme="minorHAnsi" w:hAnsiTheme="minorHAnsi" w:cstheme="minorHAnsi"/>
          <w:lang w:val="uk-UA"/>
        </w:rPr>
        <w:t xml:space="preserve"> Смолінська ОТГ </w:t>
      </w:r>
      <w:r>
        <w:rPr>
          <w:rFonts w:asciiTheme="minorHAnsi" w:hAnsiTheme="minorHAnsi" w:cstheme="minorHAnsi"/>
          <w:lang w:val="uk-UA"/>
        </w:rPr>
        <w:t xml:space="preserve">отримає 414,8 </w:t>
      </w:r>
      <w:proofErr w:type="spellStart"/>
      <w:r>
        <w:rPr>
          <w:rFonts w:asciiTheme="minorHAnsi" w:hAnsiTheme="minorHAnsi" w:cstheme="minorHAnsi"/>
          <w:lang w:val="uk-UA"/>
        </w:rPr>
        <w:t>тис.грн</w:t>
      </w:r>
      <w:proofErr w:type="spellEnd"/>
      <w:r>
        <w:rPr>
          <w:rFonts w:asciiTheme="minorHAnsi" w:hAnsiTheme="minorHAnsi" w:cstheme="minorHAnsi"/>
          <w:lang w:val="uk-UA"/>
        </w:rPr>
        <w:t xml:space="preserve"> даної субвенції.</w:t>
      </w:r>
    </w:p>
    <w:p w14:paraId="5D66DD8A"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Крім того, існує Державний фонд регіонального розвитку, який надає на конкурсних умовах фінансування на реалізацію проектів громад, в тому числі ОТГ. Конкурс проводиться в рамках передбаченого фінансування в розрізі областей України, а одним з пріоритетів визначено підтримку проектів ОТГ, що підвищує шанси на отримання такого фінансування.</w:t>
      </w:r>
    </w:p>
    <w:p w14:paraId="4E4DD1B8"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Крім цього, існує можливість отримання публічних коштів, цільових, бюджетних центральних програм органів виконавчої влади, що будуть спрямовані на розвиток різних сфер у регіонах, а також субвенцій, трансферів з державного бюджету до місцевих бюджетів.</w:t>
      </w:r>
    </w:p>
    <w:p w14:paraId="1A7370D7" w14:textId="77777777" w:rsidR="0031296A" w:rsidRPr="005D4CC7" w:rsidRDefault="005D4CC7" w:rsidP="005D4CC7">
      <w:pPr>
        <w:spacing w:after="80"/>
        <w:ind w:left="426" w:hanging="426"/>
        <w:rPr>
          <w:rFonts w:asciiTheme="minorHAnsi" w:hAnsiTheme="minorHAnsi" w:cstheme="minorHAnsi"/>
          <w:b/>
          <w:lang w:val="uk-UA"/>
        </w:rPr>
      </w:pPr>
      <w:r w:rsidRPr="005D4CC7">
        <w:rPr>
          <w:rFonts w:asciiTheme="minorHAnsi" w:hAnsiTheme="minorHAnsi" w:cstheme="minorHAnsi"/>
          <w:b/>
          <w:lang w:val="uk-UA"/>
        </w:rPr>
        <w:t xml:space="preserve">10.3. </w:t>
      </w:r>
      <w:r w:rsidR="0031296A" w:rsidRPr="005D4CC7">
        <w:rPr>
          <w:rFonts w:asciiTheme="minorHAnsi" w:hAnsiTheme="minorHAnsi" w:cstheme="minorHAnsi"/>
          <w:b/>
          <w:lang w:val="uk-UA"/>
        </w:rPr>
        <w:t>Регіональні, національні, міжнародні та інші програми, в рамках яких можна отримати грантове фінансування</w:t>
      </w:r>
    </w:p>
    <w:p w14:paraId="59BC9848"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На сьогоднішній день важливим механізмом залучення коштів на реалізацію проектів в громадах є пошук та отримання грантового фінансування в рамках діяльності різноманітних національних та міжнародних програм.</w:t>
      </w:r>
    </w:p>
    <w:p w14:paraId="332AFA7E"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 xml:space="preserve">Існує низка регіональних програм, які передбачають надання фінансування для реалізації проектів на місцевому рівні, зокрема це обласні конкурси підтримки проектів органів місцевого самоврядування та цільові програми (забезпечення питною водою, </w:t>
      </w:r>
      <w:proofErr w:type="spellStart"/>
      <w:r w:rsidRPr="005454F3">
        <w:rPr>
          <w:rFonts w:asciiTheme="minorHAnsi" w:hAnsiTheme="minorHAnsi" w:cstheme="minorHAnsi"/>
          <w:lang w:val="uk-UA"/>
        </w:rPr>
        <w:t>енергомодернізації</w:t>
      </w:r>
      <w:proofErr w:type="spellEnd"/>
      <w:r w:rsidRPr="005454F3">
        <w:rPr>
          <w:rFonts w:asciiTheme="minorHAnsi" w:hAnsiTheme="minorHAnsi" w:cstheme="minorHAnsi"/>
          <w:lang w:val="uk-UA"/>
        </w:rPr>
        <w:t xml:space="preserve"> комунальних об’єктів, переведення закладів освіти на опалення альтернативними джерелами енергії та тощо).</w:t>
      </w:r>
      <w:r>
        <w:rPr>
          <w:rFonts w:asciiTheme="minorHAnsi" w:hAnsiTheme="minorHAnsi" w:cstheme="minorHAnsi"/>
          <w:lang w:val="uk-UA"/>
        </w:rPr>
        <w:t xml:space="preserve"> </w:t>
      </w:r>
    </w:p>
    <w:p w14:paraId="12D882AD"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На сьогодні Україна бере участь в</w:t>
      </w:r>
      <w:r>
        <w:rPr>
          <w:rFonts w:asciiTheme="minorHAnsi" w:hAnsiTheme="minorHAnsi" w:cstheme="minorHAnsi"/>
          <w:lang w:val="uk-UA"/>
        </w:rPr>
        <w:t xml:space="preserve"> </w:t>
      </w:r>
      <w:r w:rsidRPr="005454F3">
        <w:rPr>
          <w:rFonts w:asciiTheme="minorHAnsi" w:hAnsiTheme="minorHAnsi" w:cstheme="minorHAnsi"/>
          <w:lang w:val="uk-UA"/>
        </w:rPr>
        <w:t>великій кількості різного роду програм міжнародних донорів, зокрема:</w:t>
      </w:r>
    </w:p>
    <w:p w14:paraId="1719E497"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Генеральний Директорат Європейської Комісії з розвитку та співпраці (DG DEVCO), фінансування яким надається в рамках дев’яти інструментів:</w:t>
      </w:r>
    </w:p>
    <w:p w14:paraId="5763421B" w14:textId="77777777" w:rsidR="0031296A" w:rsidRPr="005454F3" w:rsidRDefault="0031296A" w:rsidP="000C1BCA">
      <w:pPr>
        <w:pStyle w:val="Bezodstpw3"/>
        <w:numPr>
          <w:ilvl w:val="1"/>
          <w:numId w:val="19"/>
        </w:numPr>
        <w:spacing w:line="259" w:lineRule="auto"/>
        <w:ind w:left="993"/>
        <w:jc w:val="both"/>
        <w:rPr>
          <w:rStyle w:val="afe"/>
          <w:rFonts w:asciiTheme="minorHAnsi" w:hAnsiTheme="minorHAnsi" w:cstheme="minorHAnsi"/>
          <w:b w:val="0"/>
          <w:bCs w:val="0"/>
          <w:lang w:val="uk-UA"/>
        </w:rPr>
      </w:pPr>
      <w:r w:rsidRPr="005454F3">
        <w:rPr>
          <w:rFonts w:asciiTheme="minorHAnsi" w:hAnsiTheme="minorHAnsi" w:cstheme="minorHAnsi"/>
          <w:lang w:val="uk-UA"/>
        </w:rPr>
        <w:t xml:space="preserve">Європейський Інструмент з питань Демократії і Прав Людини (EIDHR) </w:t>
      </w:r>
    </w:p>
    <w:p w14:paraId="15EBEA11"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31296A">
        <w:rPr>
          <w:rStyle w:val="afe"/>
          <w:rFonts w:asciiTheme="minorHAnsi" w:hAnsiTheme="minorHAnsi" w:cstheme="minorHAnsi"/>
          <w:b w:val="0"/>
          <w:lang w:val="uk-UA"/>
        </w:rPr>
        <w:t>Інструмент для забезпечення стабільності та миру</w:t>
      </w:r>
      <w:r w:rsidRPr="00AA0DF7">
        <w:rPr>
          <w:rFonts w:asciiTheme="minorHAnsi" w:hAnsiTheme="minorHAnsi" w:cstheme="minorHAnsi"/>
          <w:b/>
          <w:lang w:val="uk-UA"/>
        </w:rPr>
        <w:t xml:space="preserve"> </w:t>
      </w:r>
      <w:r w:rsidRPr="00AA0DF7">
        <w:rPr>
          <w:rFonts w:asciiTheme="minorHAnsi" w:hAnsiTheme="minorHAnsi" w:cstheme="minorHAnsi"/>
          <w:lang w:val="uk-UA"/>
        </w:rPr>
        <w:t>(</w:t>
      </w:r>
      <w:proofErr w:type="spellStart"/>
      <w:r w:rsidRPr="00AA0DF7">
        <w:rPr>
          <w:rFonts w:asciiTheme="minorHAnsi" w:hAnsiTheme="minorHAnsi" w:cstheme="minorHAnsi"/>
          <w:lang w:val="uk-UA"/>
        </w:rPr>
        <w:t>IcSP</w:t>
      </w:r>
      <w:proofErr w:type="spellEnd"/>
      <w:r w:rsidRPr="00AA0DF7">
        <w:rPr>
          <w:rFonts w:asciiTheme="minorHAnsi" w:hAnsiTheme="minorHAnsi" w:cstheme="minorHAnsi"/>
          <w:lang w:val="uk-UA"/>
        </w:rPr>
        <w:t>), Інст</w:t>
      </w:r>
      <w:r w:rsidRPr="005454F3">
        <w:rPr>
          <w:rFonts w:asciiTheme="minorHAnsi" w:hAnsiTheme="minorHAnsi" w:cstheme="minorHAnsi"/>
          <w:lang w:val="uk-UA"/>
        </w:rPr>
        <w:t xml:space="preserve">румент Партнерства (PI) </w:t>
      </w:r>
    </w:p>
    <w:p w14:paraId="167F4301"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u w:val="single"/>
          <w:lang w:val="uk-UA"/>
        </w:rPr>
      </w:pPr>
      <w:r w:rsidRPr="005454F3">
        <w:rPr>
          <w:rFonts w:asciiTheme="minorHAnsi" w:hAnsiTheme="minorHAnsi" w:cstheme="minorHAnsi"/>
          <w:lang w:val="uk-UA"/>
        </w:rPr>
        <w:t>Інструмент співробітництва Європейської Комісії з питань ядерної та радіаційної безпеки (INSC)</w:t>
      </w:r>
    </w:p>
    <w:p w14:paraId="2B3A3303"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 xml:space="preserve">Інструмент Фінансування Співробітництва для Розвитку (DCІ) </w:t>
      </w:r>
    </w:p>
    <w:p w14:paraId="72C3D606"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 xml:space="preserve">Європейський Фонд Розвитку (EDF) </w:t>
      </w:r>
    </w:p>
    <w:p w14:paraId="5DF69F83"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 xml:space="preserve">Інструмент </w:t>
      </w:r>
      <w:proofErr w:type="spellStart"/>
      <w:r w:rsidRPr="005454F3">
        <w:rPr>
          <w:rFonts w:asciiTheme="minorHAnsi" w:hAnsiTheme="minorHAnsi" w:cstheme="minorHAnsi"/>
          <w:lang w:val="uk-UA"/>
        </w:rPr>
        <w:t>Передвступної</w:t>
      </w:r>
      <w:proofErr w:type="spellEnd"/>
      <w:r w:rsidRPr="005454F3">
        <w:rPr>
          <w:rFonts w:asciiTheme="minorHAnsi" w:hAnsiTheme="minorHAnsi" w:cstheme="minorHAnsi"/>
          <w:lang w:val="uk-UA"/>
        </w:rPr>
        <w:t xml:space="preserve"> Допомоги (IPA II)</w:t>
      </w:r>
    </w:p>
    <w:p w14:paraId="59523DD4" w14:textId="77777777" w:rsidR="0031296A" w:rsidRPr="005454F3" w:rsidRDefault="0031296A" w:rsidP="000C1BCA">
      <w:pPr>
        <w:pStyle w:val="Bezodstpw3"/>
        <w:numPr>
          <w:ilvl w:val="1"/>
          <w:numId w:val="19"/>
        </w:numPr>
        <w:spacing w:line="259" w:lineRule="auto"/>
        <w:ind w:left="993"/>
        <w:jc w:val="both"/>
        <w:rPr>
          <w:rFonts w:asciiTheme="minorHAnsi" w:hAnsiTheme="minorHAnsi" w:cstheme="minorHAnsi"/>
          <w:lang w:val="uk-UA"/>
        </w:rPr>
      </w:pPr>
      <w:r w:rsidRPr="005454F3">
        <w:rPr>
          <w:rFonts w:asciiTheme="minorHAnsi" w:hAnsiTheme="minorHAnsi" w:cstheme="minorHAnsi"/>
          <w:lang w:val="uk-UA"/>
        </w:rPr>
        <w:t>Європейський Інструмент Сусідства (ЕNI)</w:t>
      </w:r>
    </w:p>
    <w:p w14:paraId="431AD4AB"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Інвестиційний Фонд Сусідства (NIF)</w:t>
      </w:r>
    </w:p>
    <w:p w14:paraId="775D781D"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Німецьке Товариство Міжнародного Співробітництва (GIZ)</w:t>
      </w:r>
    </w:p>
    <w:p w14:paraId="57D5E220"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Швейцарська Агенція з Розвитку і Співробітництва (SDC)</w:t>
      </w:r>
    </w:p>
    <w:p w14:paraId="4350CD8D"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Шведське Агентство з питань міжнародної співпраці та розвитку (SIDA)</w:t>
      </w:r>
    </w:p>
    <w:p w14:paraId="0DEA7198"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Агентство Сполучених Штатів Америки з Міжнародного Розвитку (USAID)</w:t>
      </w:r>
    </w:p>
    <w:p w14:paraId="76147FC0"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Національний Фонд підтримки Демократії (NED)</w:t>
      </w:r>
    </w:p>
    <w:p w14:paraId="0B75D70C"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Міжнародна організація з міграції (МОМ)</w:t>
      </w:r>
    </w:p>
    <w:p w14:paraId="42C7A939"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Програма Співробітництва для Розвитку Міністерства Закордонних Справ і Торгівлі Канади</w:t>
      </w:r>
    </w:p>
    <w:p w14:paraId="00B3BC96"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Міжнародний фонд Відродження</w:t>
      </w:r>
    </w:p>
    <w:p w14:paraId="0A5687E8" w14:textId="77777777" w:rsidR="0031296A" w:rsidRPr="005454F3"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lastRenderedPageBreak/>
        <w:t>Міжнародний Вишеградський фонд</w:t>
      </w:r>
    </w:p>
    <w:p w14:paraId="34A898B7" w14:textId="77777777" w:rsidR="0031296A" w:rsidRPr="0031296A"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31296A">
        <w:rPr>
          <w:rFonts w:asciiTheme="minorHAnsi" w:hAnsiTheme="minorHAnsi" w:cstheme="minorHAnsi"/>
          <w:lang w:val="uk-UA"/>
        </w:rPr>
        <w:t>Програма «</w:t>
      </w:r>
      <w:r w:rsidRPr="0031296A">
        <w:rPr>
          <w:iCs/>
          <w:lang w:val="uk-UA"/>
        </w:rPr>
        <w:t>U</w:t>
      </w:r>
      <w:r w:rsidRPr="0031296A">
        <w:rPr>
          <w:rFonts w:asciiTheme="minorHAnsi" w:hAnsiTheme="minorHAnsi" w:cstheme="minorHAnsi"/>
          <w:lang w:val="uk-UA"/>
        </w:rPr>
        <w:t>-</w:t>
      </w:r>
      <w:r w:rsidRPr="0031296A">
        <w:rPr>
          <w:iCs/>
          <w:lang w:val="uk-UA"/>
        </w:rPr>
        <w:t xml:space="preserve">LEAD </w:t>
      </w:r>
      <w:proofErr w:type="spellStart"/>
      <w:r w:rsidRPr="0031296A">
        <w:rPr>
          <w:iCs/>
          <w:lang w:val="uk-UA"/>
        </w:rPr>
        <w:t>withEurope</w:t>
      </w:r>
      <w:proofErr w:type="spellEnd"/>
      <w:r w:rsidRPr="0031296A">
        <w:rPr>
          <w:rFonts w:asciiTheme="minorHAnsi" w:hAnsiTheme="minorHAnsi" w:cstheme="minorHAnsi"/>
          <w:lang w:val="uk-UA"/>
        </w:rPr>
        <w:t>»</w:t>
      </w:r>
    </w:p>
    <w:p w14:paraId="42F763C2" w14:textId="77777777" w:rsidR="0031296A" w:rsidRPr="0031296A" w:rsidRDefault="0031296A" w:rsidP="000C1BCA">
      <w:pPr>
        <w:pStyle w:val="Bezodstpw3"/>
        <w:numPr>
          <w:ilvl w:val="3"/>
          <w:numId w:val="18"/>
        </w:numPr>
        <w:spacing w:line="259" w:lineRule="auto"/>
        <w:ind w:left="567" w:hanging="425"/>
        <w:jc w:val="both"/>
        <w:rPr>
          <w:rFonts w:asciiTheme="minorHAnsi" w:hAnsiTheme="minorHAnsi" w:cstheme="minorHAnsi"/>
          <w:lang w:val="uk-UA"/>
        </w:rPr>
      </w:pPr>
      <w:r w:rsidRPr="0031296A">
        <w:rPr>
          <w:rFonts w:asciiTheme="minorHAnsi" w:hAnsiTheme="minorHAnsi" w:cstheme="minorHAnsi"/>
          <w:lang w:val="uk-UA"/>
        </w:rPr>
        <w:t>Програма </w:t>
      </w:r>
      <w:r w:rsidRPr="0031296A">
        <w:rPr>
          <w:iCs/>
          <w:lang w:val="uk-UA"/>
        </w:rPr>
        <w:t>Транскордонного Співробітництва Польща</w:t>
      </w:r>
      <w:r w:rsidRPr="0031296A">
        <w:rPr>
          <w:rFonts w:asciiTheme="minorHAnsi" w:hAnsiTheme="minorHAnsi" w:cstheme="minorHAnsi"/>
          <w:lang w:val="uk-UA"/>
        </w:rPr>
        <w:t>-</w:t>
      </w:r>
      <w:r w:rsidRPr="0031296A">
        <w:rPr>
          <w:iCs/>
          <w:lang w:val="uk-UA"/>
        </w:rPr>
        <w:t>Білорусь</w:t>
      </w:r>
      <w:r w:rsidRPr="0031296A">
        <w:rPr>
          <w:rFonts w:asciiTheme="minorHAnsi" w:hAnsiTheme="minorHAnsi" w:cstheme="minorHAnsi"/>
          <w:lang w:val="uk-UA"/>
        </w:rPr>
        <w:t>-</w:t>
      </w:r>
      <w:r w:rsidRPr="0031296A">
        <w:rPr>
          <w:iCs/>
          <w:lang w:val="uk-UA"/>
        </w:rPr>
        <w:t>Україна</w:t>
      </w:r>
      <w:r w:rsidRPr="0031296A">
        <w:rPr>
          <w:rFonts w:asciiTheme="minorHAnsi" w:hAnsiTheme="minorHAnsi" w:cstheme="minorHAnsi"/>
          <w:lang w:val="uk-UA"/>
        </w:rPr>
        <w:t> </w:t>
      </w:r>
    </w:p>
    <w:p w14:paraId="27BADF4F" w14:textId="77777777" w:rsidR="0031296A" w:rsidRPr="005454F3" w:rsidRDefault="0031296A" w:rsidP="000C1BCA">
      <w:pPr>
        <w:pStyle w:val="Bezodstpw3"/>
        <w:numPr>
          <w:ilvl w:val="3"/>
          <w:numId w:val="18"/>
        </w:numPr>
        <w:spacing w:after="80" w:line="259" w:lineRule="auto"/>
        <w:ind w:left="567" w:hanging="425"/>
        <w:jc w:val="both"/>
        <w:rPr>
          <w:rFonts w:asciiTheme="minorHAnsi" w:hAnsiTheme="minorHAnsi" w:cstheme="minorHAnsi"/>
          <w:lang w:val="uk-UA"/>
        </w:rPr>
      </w:pPr>
      <w:r w:rsidRPr="005454F3">
        <w:rPr>
          <w:rFonts w:asciiTheme="minorHAnsi" w:hAnsiTheme="minorHAnsi" w:cstheme="minorHAnsi"/>
          <w:lang w:val="uk-UA"/>
        </w:rPr>
        <w:t>Інші національні та міжнародні фонди, які надають фінансування в рамках програм.</w:t>
      </w:r>
    </w:p>
    <w:p w14:paraId="4715A2FB" w14:textId="77777777" w:rsidR="0031296A" w:rsidRPr="005454F3" w:rsidRDefault="0031296A" w:rsidP="0031296A">
      <w:pPr>
        <w:spacing w:after="80"/>
        <w:jc w:val="both"/>
        <w:textAlignment w:val="baseline"/>
        <w:rPr>
          <w:rFonts w:asciiTheme="minorHAnsi" w:hAnsiTheme="minorHAnsi" w:cstheme="minorHAnsi"/>
          <w:lang w:val="uk-UA"/>
        </w:rPr>
      </w:pPr>
      <w:r w:rsidRPr="005454F3">
        <w:rPr>
          <w:rFonts w:asciiTheme="minorHAnsi" w:hAnsiTheme="minorHAnsi" w:cstheme="minorHAnsi"/>
          <w:lang w:val="uk-UA"/>
        </w:rPr>
        <w:t xml:space="preserve">Варто відзначити співпрацю із програмою DOBRE, в ході якої передбачена можливість отримання фінансування на реалізацію окремих заходів стратегії. На етапі стратегічного планування експертами проекту спільно з Групою стратегічного планування було здійснено аналіз можливих проектів та визначено пріоритетні проекти, про фінансування яких громада планує звертатись до проекту. </w:t>
      </w:r>
    </w:p>
    <w:p w14:paraId="241A4363" w14:textId="77777777" w:rsidR="0031296A" w:rsidRPr="00314335" w:rsidRDefault="00342D38" w:rsidP="00314335">
      <w:pPr>
        <w:spacing w:after="80"/>
        <w:jc w:val="both"/>
        <w:rPr>
          <w:rFonts w:asciiTheme="minorHAnsi" w:hAnsiTheme="minorHAnsi" w:cstheme="minorHAnsi"/>
          <w:b/>
          <w:lang w:val="uk-UA"/>
        </w:rPr>
      </w:pPr>
      <w:r>
        <w:rPr>
          <w:rFonts w:asciiTheme="minorHAnsi" w:hAnsiTheme="minorHAnsi" w:cstheme="minorHAnsi"/>
          <w:b/>
          <w:lang w:val="uk-UA"/>
        </w:rPr>
        <w:t>10.4</w:t>
      </w:r>
      <w:r w:rsidR="00314335" w:rsidRPr="00314335">
        <w:rPr>
          <w:rFonts w:asciiTheme="minorHAnsi" w:hAnsiTheme="minorHAnsi" w:cstheme="minorHAnsi"/>
          <w:b/>
          <w:lang w:val="uk-UA"/>
        </w:rPr>
        <w:t xml:space="preserve">. </w:t>
      </w:r>
      <w:r w:rsidR="0031296A" w:rsidRPr="00314335">
        <w:rPr>
          <w:rFonts w:asciiTheme="minorHAnsi" w:hAnsiTheme="minorHAnsi" w:cstheme="minorHAnsi"/>
          <w:b/>
          <w:lang w:val="uk-UA"/>
        </w:rPr>
        <w:t>Інші форми та індивідуальні програми залучення фінансування.</w:t>
      </w:r>
    </w:p>
    <w:p w14:paraId="1E97FC64" w14:textId="77777777" w:rsidR="0031296A" w:rsidRDefault="0031296A" w:rsidP="0031296A">
      <w:pPr>
        <w:spacing w:after="80"/>
        <w:jc w:val="both"/>
        <w:textAlignment w:val="baseline"/>
        <w:rPr>
          <w:rFonts w:asciiTheme="minorHAnsi" w:hAnsiTheme="minorHAnsi" w:cstheme="minorHAnsi"/>
          <w:lang w:val="uk-UA"/>
        </w:rPr>
      </w:pPr>
      <w:r>
        <w:rPr>
          <w:rFonts w:asciiTheme="minorHAnsi" w:hAnsiTheme="minorHAnsi" w:cstheme="minorHAnsi"/>
          <w:lang w:val="uk-UA"/>
        </w:rPr>
        <w:t>Активну допомогу в вирішенні соціальних питань Смолінської громади здійснює народний депутат України Максим Поляков че</w:t>
      </w:r>
      <w:r w:rsidR="005D4CC7">
        <w:rPr>
          <w:rFonts w:asciiTheme="minorHAnsi" w:hAnsiTheme="minorHAnsi" w:cstheme="minorHAnsi"/>
          <w:lang w:val="uk-UA"/>
        </w:rPr>
        <w:t xml:space="preserve">рез фонд «Активне довголіття». </w:t>
      </w:r>
      <w:r>
        <w:rPr>
          <w:rFonts w:asciiTheme="minorHAnsi" w:hAnsiTheme="minorHAnsi" w:cstheme="minorHAnsi"/>
          <w:lang w:val="uk-UA"/>
        </w:rPr>
        <w:t xml:space="preserve">Вже було придбано спеціальні ліжка для лікарні, інвалідні візки, медикаменти. </w:t>
      </w:r>
    </w:p>
    <w:p w14:paraId="47BA507C" w14:textId="77777777" w:rsidR="005D4CC7" w:rsidRDefault="005D4CC7">
      <w:pPr>
        <w:spacing w:after="0" w:line="240" w:lineRule="auto"/>
        <w:rPr>
          <w:rFonts w:asciiTheme="minorHAnsi" w:hAnsiTheme="minorHAnsi" w:cstheme="minorHAnsi"/>
          <w:lang w:val="uk-UA"/>
        </w:rPr>
      </w:pPr>
      <w:r>
        <w:rPr>
          <w:rFonts w:asciiTheme="minorHAnsi" w:hAnsiTheme="minorHAnsi" w:cstheme="minorHAnsi"/>
          <w:lang w:val="uk-UA"/>
        </w:rPr>
        <w:br w:type="page"/>
      </w:r>
    </w:p>
    <w:p w14:paraId="51AE7BD0" w14:textId="77777777" w:rsidR="00EB4FB1" w:rsidRPr="00861729" w:rsidRDefault="00420D60" w:rsidP="00147AFE">
      <w:pPr>
        <w:pStyle w:val="1"/>
        <w:numPr>
          <w:ilvl w:val="0"/>
          <w:numId w:val="1"/>
        </w:numPr>
        <w:spacing w:before="0" w:after="80"/>
        <w:rPr>
          <w:lang w:val="uk-UA"/>
        </w:rPr>
      </w:pPr>
      <w:bookmarkStart w:id="36" w:name="_Toc12955454"/>
      <w:r w:rsidRPr="00861729">
        <w:rPr>
          <w:lang w:val="uk-UA"/>
        </w:rPr>
        <w:lastRenderedPageBreak/>
        <w:t>Система впровадження стратегії</w:t>
      </w:r>
      <w:bookmarkEnd w:id="36"/>
    </w:p>
    <w:p w14:paraId="2DD0C17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Спільна робота багатьох осіб, які взяли участь спочатку в розробці детального діагнозу умов розвитку громади, а далі до розробки стратегії її розвитку, буде марною, якщо запропоновані в цьому документі заходи не будуть реалізовані. На</w:t>
      </w:r>
      <w:r w:rsidR="00C0080C">
        <w:rPr>
          <w:rFonts w:asciiTheme="minorHAnsi" w:hAnsiTheme="minorHAnsi" w:cstheme="minorHAnsi"/>
          <w:lang w:val="uk-UA"/>
        </w:rPr>
        <w:t xml:space="preserve"> </w:t>
      </w:r>
      <w:r w:rsidRPr="00130F43">
        <w:rPr>
          <w:rFonts w:asciiTheme="minorHAnsi" w:hAnsiTheme="minorHAnsi" w:cstheme="minorHAnsi"/>
          <w:lang w:val="uk-UA"/>
        </w:rPr>
        <w:t xml:space="preserve">жаль, часто трапляється, що стратегія після ухвалення перетворюється на </w:t>
      </w:r>
      <w:r w:rsidR="00C0080C">
        <w:rPr>
          <w:rFonts w:asciiTheme="minorHAnsi" w:hAnsiTheme="minorHAnsi" w:cstheme="minorHAnsi"/>
          <w:lang w:val="uk-UA"/>
        </w:rPr>
        <w:t>«</w:t>
      </w:r>
      <w:r w:rsidRPr="00130F43">
        <w:rPr>
          <w:rFonts w:asciiTheme="minorHAnsi" w:hAnsiTheme="minorHAnsi" w:cstheme="minorHAnsi"/>
          <w:lang w:val="uk-UA"/>
        </w:rPr>
        <w:t>мертвий</w:t>
      </w:r>
      <w:r w:rsidR="00C0080C">
        <w:rPr>
          <w:rFonts w:asciiTheme="minorHAnsi" w:hAnsiTheme="minorHAnsi" w:cstheme="minorHAnsi"/>
          <w:lang w:val="uk-UA"/>
        </w:rPr>
        <w:t>»</w:t>
      </w:r>
      <w:r w:rsidRPr="00130F43">
        <w:rPr>
          <w:rFonts w:asciiTheme="minorHAnsi" w:hAnsiTheme="minorHAnsi" w:cstheme="minorHAnsi"/>
          <w:lang w:val="uk-UA"/>
        </w:rPr>
        <w:t xml:space="preserve"> документ, до якого вже ніколи більше не звертаються.</w:t>
      </w:r>
    </w:p>
    <w:p w14:paraId="3C99CE96" w14:textId="77777777" w:rsidR="0025185B" w:rsidRPr="00130F43" w:rsidRDefault="0025185B" w:rsidP="0025185B">
      <w:pPr>
        <w:spacing w:after="0"/>
        <w:jc w:val="both"/>
        <w:rPr>
          <w:rFonts w:asciiTheme="minorHAnsi" w:hAnsiTheme="minorHAnsi" w:cstheme="minorHAnsi"/>
          <w:lang w:val="uk-UA"/>
        </w:rPr>
      </w:pPr>
      <w:r w:rsidRPr="00130F43">
        <w:rPr>
          <w:rFonts w:asciiTheme="minorHAnsi" w:hAnsiTheme="minorHAnsi" w:cstheme="minorHAnsi"/>
          <w:lang w:val="uk-UA"/>
        </w:rPr>
        <w:t>Розробка, а далі затвердження стратегії радою громади – це лише перший етап циклу стратегічного управління громадою. Наступні етапи для досягнення запланованих цілей це:</w:t>
      </w:r>
    </w:p>
    <w:p w14:paraId="739735B8"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результативна і ефективна реалізація заходів</w:t>
      </w:r>
      <w:r w:rsidR="00C0080C">
        <w:rPr>
          <w:rFonts w:asciiTheme="minorHAnsi" w:hAnsiTheme="minorHAnsi" w:cstheme="minorHAnsi"/>
          <w:sz w:val="22"/>
          <w:szCs w:val="22"/>
          <w:lang w:val="uk-UA"/>
        </w:rPr>
        <w:t>;</w:t>
      </w:r>
    </w:p>
    <w:p w14:paraId="0AF4BCE6"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 xml:space="preserve">моніторинг впровадження стратегії та </w:t>
      </w:r>
      <w:proofErr w:type="spellStart"/>
      <w:r w:rsidRPr="00130F43">
        <w:rPr>
          <w:rFonts w:asciiTheme="minorHAnsi" w:hAnsiTheme="minorHAnsi" w:cstheme="minorHAnsi"/>
          <w:sz w:val="22"/>
          <w:szCs w:val="22"/>
          <w:lang w:val="uk-UA"/>
        </w:rPr>
        <w:t>евалюація</w:t>
      </w:r>
      <w:proofErr w:type="spellEnd"/>
      <w:r w:rsidRPr="00130F43">
        <w:rPr>
          <w:rFonts w:asciiTheme="minorHAnsi" w:hAnsiTheme="minorHAnsi" w:cstheme="minorHAnsi"/>
          <w:sz w:val="22"/>
          <w:szCs w:val="22"/>
          <w:lang w:val="uk-UA"/>
        </w:rPr>
        <w:t xml:space="preserve"> (оцінка) результатів реалізації заходів</w:t>
      </w:r>
      <w:r w:rsidR="00C0080C">
        <w:rPr>
          <w:rFonts w:asciiTheme="minorHAnsi" w:hAnsiTheme="minorHAnsi" w:cstheme="minorHAnsi"/>
          <w:sz w:val="22"/>
          <w:szCs w:val="22"/>
          <w:lang w:val="uk-UA"/>
        </w:rPr>
        <w:t>;</w:t>
      </w:r>
    </w:p>
    <w:p w14:paraId="69FF6A24" w14:textId="77777777" w:rsidR="0025185B" w:rsidRPr="00130F43" w:rsidRDefault="0025185B" w:rsidP="00C0080C">
      <w:pPr>
        <w:pStyle w:val="22"/>
        <w:numPr>
          <w:ilvl w:val="0"/>
          <w:numId w:val="41"/>
        </w:numPr>
        <w:spacing w:after="8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можливі коректування плану та його актуалізація.</w:t>
      </w:r>
    </w:p>
    <w:p w14:paraId="0697D5D3"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Ці елементи повинні разом створити організовану систему, формально затверджену рішенням ради або голови громади.</w:t>
      </w:r>
    </w:p>
    <w:p w14:paraId="09F2C4F7" w14:textId="77777777" w:rsidR="0025185B" w:rsidRPr="00130F43" w:rsidRDefault="0025185B" w:rsidP="0025185B">
      <w:pPr>
        <w:spacing w:after="80"/>
        <w:jc w:val="both"/>
        <w:rPr>
          <w:rFonts w:asciiTheme="minorHAnsi" w:hAnsiTheme="minorHAnsi" w:cstheme="minorHAnsi"/>
          <w:b/>
          <w:lang w:val="uk-UA"/>
        </w:rPr>
      </w:pPr>
      <w:r w:rsidRPr="00130F43">
        <w:rPr>
          <w:rFonts w:asciiTheme="minorHAnsi" w:hAnsiTheme="minorHAnsi" w:cstheme="minorHAnsi"/>
          <w:b/>
          <w:lang w:val="uk-UA"/>
        </w:rPr>
        <w:t>11.1. Впровадження та моніторинг стратегії</w:t>
      </w:r>
    </w:p>
    <w:p w14:paraId="417AEBE1" w14:textId="77777777" w:rsidR="0025185B" w:rsidRPr="00130F43" w:rsidRDefault="0025185B" w:rsidP="0025185B">
      <w:pPr>
        <w:spacing w:after="0"/>
        <w:jc w:val="both"/>
        <w:rPr>
          <w:rFonts w:asciiTheme="minorHAnsi" w:hAnsiTheme="minorHAnsi" w:cstheme="minorHAnsi"/>
          <w:lang w:val="uk-UA"/>
        </w:rPr>
      </w:pPr>
      <w:r w:rsidRPr="00130F43">
        <w:rPr>
          <w:rFonts w:asciiTheme="minorHAnsi" w:hAnsiTheme="minorHAnsi" w:cstheme="minorHAnsi"/>
          <w:lang w:val="uk-UA"/>
        </w:rPr>
        <w:t>Для того щоб схвалені радою громади положення стратегії були реалізовані, потрібен орган, який буде відповідальний за:</w:t>
      </w:r>
    </w:p>
    <w:p w14:paraId="23B800C4"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поділ завдань</w:t>
      </w:r>
      <w:r w:rsidR="00C0080C">
        <w:rPr>
          <w:rFonts w:asciiTheme="minorHAnsi" w:hAnsiTheme="minorHAnsi" w:cstheme="minorHAnsi"/>
          <w:sz w:val="22"/>
          <w:szCs w:val="22"/>
          <w:lang w:val="uk-UA"/>
        </w:rPr>
        <w:t>;</w:t>
      </w:r>
    </w:p>
    <w:p w14:paraId="65021380"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відслідковування прогресу в їх впровадженні</w:t>
      </w:r>
      <w:r w:rsidR="00C0080C">
        <w:rPr>
          <w:rFonts w:asciiTheme="minorHAnsi" w:hAnsiTheme="minorHAnsi" w:cstheme="minorHAnsi"/>
          <w:sz w:val="22"/>
          <w:szCs w:val="22"/>
          <w:lang w:val="uk-UA"/>
        </w:rPr>
        <w:t>;</w:t>
      </w:r>
    </w:p>
    <w:p w14:paraId="1BB30D76"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загальну оцінку</w:t>
      </w:r>
      <w:r w:rsidR="00C0080C">
        <w:rPr>
          <w:rFonts w:asciiTheme="minorHAnsi" w:hAnsiTheme="minorHAnsi" w:cstheme="minorHAnsi"/>
          <w:sz w:val="22"/>
          <w:szCs w:val="22"/>
          <w:lang w:val="uk-UA"/>
        </w:rPr>
        <w:t>;</w:t>
      </w:r>
    </w:p>
    <w:p w14:paraId="3F183A4A" w14:textId="77777777" w:rsidR="0025185B" w:rsidRPr="00130F43" w:rsidRDefault="0025185B" w:rsidP="000C1BCA">
      <w:pPr>
        <w:pStyle w:val="22"/>
        <w:numPr>
          <w:ilvl w:val="0"/>
          <w:numId w:val="41"/>
        </w:numPr>
        <w:spacing w:after="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внесення коректувань та доповнень</w:t>
      </w:r>
      <w:r w:rsidR="00C0080C">
        <w:rPr>
          <w:rFonts w:asciiTheme="minorHAnsi" w:hAnsiTheme="minorHAnsi" w:cstheme="minorHAnsi"/>
          <w:sz w:val="22"/>
          <w:szCs w:val="22"/>
          <w:lang w:val="uk-UA"/>
        </w:rPr>
        <w:t>;</w:t>
      </w:r>
    </w:p>
    <w:p w14:paraId="1F80FB3B" w14:textId="77777777" w:rsidR="0025185B" w:rsidRPr="00130F43" w:rsidRDefault="0025185B" w:rsidP="000C1BCA">
      <w:pPr>
        <w:pStyle w:val="22"/>
        <w:numPr>
          <w:ilvl w:val="0"/>
          <w:numId w:val="41"/>
        </w:numPr>
        <w:spacing w:after="80" w:line="240" w:lineRule="auto"/>
        <w:ind w:left="714" w:hanging="357"/>
        <w:jc w:val="both"/>
        <w:rPr>
          <w:rFonts w:asciiTheme="minorHAnsi" w:hAnsiTheme="minorHAnsi" w:cstheme="minorHAnsi"/>
          <w:sz w:val="22"/>
          <w:szCs w:val="22"/>
          <w:lang w:val="uk-UA"/>
        </w:rPr>
      </w:pPr>
      <w:r w:rsidRPr="00130F43">
        <w:rPr>
          <w:rFonts w:asciiTheme="minorHAnsi" w:hAnsiTheme="minorHAnsi" w:cstheme="minorHAnsi"/>
          <w:sz w:val="22"/>
          <w:szCs w:val="22"/>
          <w:lang w:val="uk-UA"/>
        </w:rPr>
        <w:t>внесення до стратегії нових пропозицій.</w:t>
      </w:r>
    </w:p>
    <w:p w14:paraId="3232D1D0" w14:textId="77777777" w:rsidR="0025185B" w:rsidRPr="00130F43" w:rsidRDefault="0025185B" w:rsidP="0025185B">
      <w:pPr>
        <w:spacing w:after="0"/>
        <w:jc w:val="both"/>
        <w:rPr>
          <w:rFonts w:asciiTheme="minorHAnsi" w:hAnsiTheme="minorHAnsi" w:cstheme="minorHAnsi"/>
          <w:b/>
          <w:lang w:val="uk-UA"/>
        </w:rPr>
      </w:pPr>
      <w:r w:rsidRPr="00130F43">
        <w:rPr>
          <w:rFonts w:asciiTheme="minorHAnsi" w:hAnsiTheme="minorHAnsi" w:cstheme="minorHAnsi"/>
          <w:lang w:val="uk-UA"/>
        </w:rPr>
        <w:t xml:space="preserve">У випадку </w:t>
      </w:r>
      <w:r w:rsidR="00067001">
        <w:rPr>
          <w:rFonts w:asciiTheme="minorHAnsi" w:hAnsiTheme="minorHAnsi" w:cstheme="minorHAnsi"/>
          <w:lang w:val="uk-UA"/>
        </w:rPr>
        <w:t>Смолінської</w:t>
      </w:r>
      <w:r w:rsidRPr="00130F43">
        <w:rPr>
          <w:rFonts w:asciiTheme="minorHAnsi" w:hAnsiTheme="minorHAnsi" w:cstheme="minorHAnsi"/>
          <w:lang w:val="uk-UA"/>
        </w:rPr>
        <w:t xml:space="preserve"> ОТГ цим органом буде </w:t>
      </w:r>
      <w:r w:rsidRPr="00130F43">
        <w:rPr>
          <w:rFonts w:asciiTheme="minorHAnsi" w:hAnsiTheme="minorHAnsi" w:cstheme="minorHAnsi"/>
          <w:b/>
          <w:lang w:val="uk-UA"/>
        </w:rPr>
        <w:t>Група управління стратегією</w:t>
      </w:r>
      <w:r w:rsidRPr="00130F43">
        <w:rPr>
          <w:rFonts w:asciiTheme="minorHAnsi" w:hAnsiTheme="minorHAnsi" w:cstheme="minorHAnsi"/>
          <w:lang w:val="uk-UA"/>
        </w:rPr>
        <w:t xml:space="preserve">. За координацію роботи Групи буде відповідати його голова Групи, в даному випадку - </w:t>
      </w:r>
      <w:r w:rsidRPr="00130F43">
        <w:rPr>
          <w:rFonts w:asciiTheme="minorHAnsi" w:eastAsia="Times New Roman" w:hAnsiTheme="minorHAnsi" w:cstheme="minorHAnsi"/>
          <w:lang w:val="uk-UA" w:eastAsia="uk-UA"/>
        </w:rPr>
        <w:t>керуючий справами (секретар) виконкому міської ради</w:t>
      </w:r>
      <w:r w:rsidRPr="00130F43">
        <w:rPr>
          <w:rFonts w:asciiTheme="minorHAnsi" w:hAnsiTheme="minorHAnsi" w:cstheme="minorHAnsi"/>
          <w:lang w:val="uk-UA"/>
        </w:rPr>
        <w:t xml:space="preserve">. </w:t>
      </w:r>
      <w:r w:rsidRPr="00130F43">
        <w:rPr>
          <w:rFonts w:asciiTheme="minorHAnsi" w:hAnsiTheme="minorHAnsi" w:cstheme="minorHAnsi"/>
          <w:b/>
          <w:lang w:val="uk-UA"/>
        </w:rPr>
        <w:t>Жінки будуть складати не менше 50% особового складу Групи. Крім того, до складу групи будуть входити представники таких груп:</w:t>
      </w:r>
    </w:p>
    <w:p w14:paraId="62A7E80F"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b/>
          <w:lang w:val="uk-UA"/>
        </w:rPr>
      </w:pPr>
      <w:r w:rsidRPr="00130F43">
        <w:rPr>
          <w:rFonts w:asciiTheme="minorHAnsi" w:hAnsiTheme="minorHAnsi" w:cstheme="minorHAnsi"/>
          <w:b/>
          <w:lang w:val="uk-UA"/>
        </w:rPr>
        <w:t>молодь</w:t>
      </w:r>
      <w:r w:rsidR="00C0080C">
        <w:rPr>
          <w:rFonts w:asciiTheme="minorHAnsi" w:hAnsiTheme="minorHAnsi" w:cstheme="minorHAnsi"/>
          <w:b/>
          <w:lang w:val="uk-UA"/>
        </w:rPr>
        <w:t>;</w:t>
      </w:r>
    </w:p>
    <w:p w14:paraId="5E7E7CEF"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b/>
          <w:lang w:val="uk-UA"/>
        </w:rPr>
      </w:pPr>
      <w:r w:rsidRPr="00130F43">
        <w:rPr>
          <w:rFonts w:asciiTheme="minorHAnsi" w:hAnsiTheme="minorHAnsi" w:cstheme="minorHAnsi"/>
          <w:b/>
          <w:lang w:val="uk-UA"/>
        </w:rPr>
        <w:t>особи старшого віку (група 60+)</w:t>
      </w:r>
      <w:r w:rsidR="00C0080C">
        <w:rPr>
          <w:rFonts w:asciiTheme="minorHAnsi" w:hAnsiTheme="minorHAnsi" w:cstheme="minorHAnsi"/>
          <w:b/>
          <w:lang w:val="uk-UA"/>
        </w:rPr>
        <w:t>;</w:t>
      </w:r>
    </w:p>
    <w:p w14:paraId="358BD5D6"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b/>
          <w:lang w:val="uk-UA"/>
        </w:rPr>
      </w:pPr>
      <w:r w:rsidRPr="00130F43">
        <w:rPr>
          <w:rFonts w:asciiTheme="minorHAnsi" w:hAnsiTheme="minorHAnsi" w:cstheme="minorHAnsi"/>
          <w:b/>
          <w:lang w:val="uk-UA"/>
        </w:rPr>
        <w:t>осіб з інвалідністю та/або осіб з особливими потребами.</w:t>
      </w:r>
    </w:p>
    <w:p w14:paraId="509733A1" w14:textId="77777777" w:rsidR="0025185B" w:rsidRPr="00130F43" w:rsidRDefault="0025185B" w:rsidP="0025185B">
      <w:pPr>
        <w:tabs>
          <w:tab w:val="num" w:pos="1440"/>
        </w:tabs>
        <w:spacing w:before="80" w:after="80"/>
        <w:jc w:val="both"/>
        <w:rPr>
          <w:rFonts w:asciiTheme="minorHAnsi" w:hAnsiTheme="minorHAnsi" w:cstheme="minorHAnsi"/>
          <w:bCs/>
          <w:lang w:val="uk-UA"/>
        </w:rPr>
      </w:pPr>
      <w:r w:rsidRPr="00130F43">
        <w:rPr>
          <w:rFonts w:asciiTheme="minorHAnsi" w:hAnsiTheme="minorHAnsi" w:cstheme="minorHAnsi"/>
          <w:bCs/>
          <w:lang w:val="uk-UA"/>
        </w:rPr>
        <w:t xml:space="preserve">Окрім того, до складу Групи увійдуть представники місцевого самоврядування (працівники виконавчих органів та структурних підрозділів, депутати ради та старости), а також підприємці. Таке рішення має на меті забезпечення задоволення потреб вищезазначених груп під час впровадження та актуалізації стратегії. З метою забезпечення ефективної роботи Групи, планується, що нараховуватиме про 20 членів. </w:t>
      </w:r>
    </w:p>
    <w:p w14:paraId="53A48CDE" w14:textId="77777777" w:rsidR="0025185B" w:rsidRPr="00130F43" w:rsidRDefault="0025185B" w:rsidP="0025185B">
      <w:pPr>
        <w:tabs>
          <w:tab w:val="num" w:pos="1440"/>
        </w:tabs>
        <w:spacing w:after="0"/>
        <w:jc w:val="both"/>
        <w:rPr>
          <w:rFonts w:asciiTheme="minorHAnsi" w:hAnsiTheme="minorHAnsi" w:cstheme="minorHAnsi"/>
          <w:bCs/>
          <w:lang w:val="uk-UA"/>
        </w:rPr>
      </w:pPr>
      <w:r w:rsidRPr="00130F43">
        <w:rPr>
          <w:rFonts w:asciiTheme="minorHAnsi" w:hAnsiTheme="minorHAnsi" w:cstheme="minorHAnsi"/>
          <w:b/>
          <w:bCs/>
          <w:lang w:val="uk-UA"/>
        </w:rPr>
        <w:t xml:space="preserve">Моніторинг – процес регулярного збору та аналізу інформації, що стосується впровадження стратегії, який проводиться </w:t>
      </w:r>
      <w:r w:rsidRPr="00130F43">
        <w:rPr>
          <w:rFonts w:asciiTheme="minorHAnsi" w:hAnsiTheme="minorHAnsi" w:cstheme="minorHAnsi"/>
          <w:b/>
          <w:lang w:val="uk-UA"/>
        </w:rPr>
        <w:t>під час реалізації стратегії</w:t>
      </w:r>
      <w:r w:rsidRPr="00130F43">
        <w:rPr>
          <w:rFonts w:asciiTheme="minorHAnsi" w:hAnsiTheme="minorHAnsi" w:cstheme="minorHAnsi"/>
          <w:lang w:val="uk-UA"/>
        </w:rPr>
        <w:t xml:space="preserve">. </w:t>
      </w:r>
      <w:r w:rsidRPr="00130F43">
        <w:rPr>
          <w:rFonts w:asciiTheme="minorHAnsi" w:hAnsiTheme="minorHAnsi" w:cstheme="minorHAnsi"/>
          <w:bCs/>
          <w:lang w:val="uk-UA"/>
        </w:rPr>
        <w:t>Він має відповідати на запитання, чи щось, що було заплановано, фактично було зроблене. Моніторинг – це свого роду сигналізатор, який інформує, коли впровадження відбувається не у відповідності з планом. Завдяки йому можливо:</w:t>
      </w:r>
    </w:p>
    <w:p w14:paraId="6ABCF145"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lang w:val="uk-UA"/>
        </w:rPr>
      </w:pPr>
      <w:r w:rsidRPr="00130F43">
        <w:rPr>
          <w:rFonts w:asciiTheme="minorHAnsi" w:hAnsiTheme="minorHAnsi" w:cstheme="minorHAnsi"/>
          <w:lang w:val="uk-UA"/>
        </w:rPr>
        <w:t xml:space="preserve">прийняти </w:t>
      </w:r>
      <w:proofErr w:type="spellStart"/>
      <w:r w:rsidRPr="00130F43">
        <w:rPr>
          <w:rFonts w:asciiTheme="minorHAnsi" w:hAnsiTheme="minorHAnsi" w:cstheme="minorHAnsi"/>
          <w:lang w:val="uk-UA"/>
        </w:rPr>
        <w:t>коректуючі</w:t>
      </w:r>
      <w:proofErr w:type="spellEnd"/>
      <w:r w:rsidRPr="00130F43">
        <w:rPr>
          <w:rFonts w:asciiTheme="minorHAnsi" w:hAnsiTheme="minorHAnsi" w:cstheme="minorHAnsi"/>
          <w:lang w:val="uk-UA"/>
        </w:rPr>
        <w:t xml:space="preserve"> заходи;</w:t>
      </w:r>
    </w:p>
    <w:p w14:paraId="6D80CEFD" w14:textId="77777777" w:rsidR="0025185B" w:rsidRPr="00130F43" w:rsidRDefault="0025185B" w:rsidP="000C1BCA">
      <w:pPr>
        <w:pStyle w:val="a6"/>
        <w:numPr>
          <w:ilvl w:val="0"/>
          <w:numId w:val="42"/>
        </w:numPr>
        <w:spacing w:after="0"/>
        <w:ind w:left="714" w:hanging="357"/>
        <w:contextualSpacing w:val="0"/>
        <w:jc w:val="both"/>
        <w:rPr>
          <w:rFonts w:asciiTheme="minorHAnsi" w:hAnsiTheme="minorHAnsi" w:cstheme="minorHAnsi"/>
          <w:lang w:val="uk-UA"/>
        </w:rPr>
      </w:pPr>
      <w:r w:rsidRPr="00130F43">
        <w:rPr>
          <w:rFonts w:asciiTheme="minorHAnsi" w:hAnsiTheme="minorHAnsi" w:cstheme="minorHAnsi"/>
          <w:lang w:val="uk-UA"/>
        </w:rPr>
        <w:t>скорегувати плани;</w:t>
      </w:r>
    </w:p>
    <w:p w14:paraId="0191A179" w14:textId="77777777" w:rsidR="0025185B" w:rsidRPr="00130F43" w:rsidRDefault="0025185B" w:rsidP="00C0080C">
      <w:pPr>
        <w:pStyle w:val="a6"/>
        <w:numPr>
          <w:ilvl w:val="0"/>
          <w:numId w:val="42"/>
        </w:numPr>
        <w:spacing w:after="80"/>
        <w:ind w:left="714" w:hanging="357"/>
        <w:contextualSpacing w:val="0"/>
        <w:jc w:val="both"/>
        <w:rPr>
          <w:rFonts w:asciiTheme="minorHAnsi" w:hAnsiTheme="minorHAnsi" w:cstheme="minorHAnsi"/>
          <w:lang w:val="uk-UA"/>
        </w:rPr>
      </w:pPr>
      <w:proofErr w:type="spellStart"/>
      <w:r w:rsidRPr="00130F43">
        <w:rPr>
          <w:rFonts w:asciiTheme="minorHAnsi" w:hAnsiTheme="minorHAnsi" w:cstheme="minorHAnsi"/>
          <w:lang w:val="uk-UA"/>
        </w:rPr>
        <w:t>мінімалізувати</w:t>
      </w:r>
      <w:proofErr w:type="spellEnd"/>
      <w:r w:rsidRPr="00130F43">
        <w:rPr>
          <w:rFonts w:asciiTheme="minorHAnsi" w:hAnsiTheme="minorHAnsi" w:cstheme="minorHAnsi"/>
          <w:lang w:val="uk-UA"/>
        </w:rPr>
        <w:t xml:space="preserve"> наслідки непередбачених подій. </w:t>
      </w:r>
    </w:p>
    <w:p w14:paraId="4AEC3F40"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 xml:space="preserve">Група буде два рази в року (до кінця вересня за перше півріччя даного року та до кінця березня – за цілий попередній рік) готувати звіт з реалізації стратегії, що міститиме інформацію про завершені завдання, </w:t>
      </w:r>
      <w:r w:rsidRPr="00130F43">
        <w:rPr>
          <w:rFonts w:asciiTheme="minorHAnsi" w:hAnsiTheme="minorHAnsi" w:cstheme="minorHAnsi"/>
          <w:lang w:val="uk-UA"/>
        </w:rPr>
        <w:lastRenderedPageBreak/>
        <w:t xml:space="preserve">поточні завдання в процесі реалізації та завдання, реалізація яких не розпочалась з поясненням причин можливих запізнень. Ці дані будуть надаватись Групі в формі спеціального формуляра підрозділами, що вказані в плані заходів як відповідальні за виконання окремих заходів. У випадку ідентифікації важливих проблем в реалізації якогось з заходів (які можуть призвести до повного або часткового невиконання чи запізнення), група буде визначати існуючу ситуацію і приймати управлінські рішення. Наслідком висновків, що містяться в звіті, може бути пропозиція внесення змін до документу, що полягають, наприклад, на змінах термінів, видаленню чи додаванню визначених записів. В подальшому звіт буде представлене головою групи управління стратегією під час сесії ради громади. </w:t>
      </w:r>
    </w:p>
    <w:p w14:paraId="64435F1A" w14:textId="77777777" w:rsidR="0025185B" w:rsidRPr="00130F43" w:rsidRDefault="0025185B" w:rsidP="0025185B">
      <w:pPr>
        <w:spacing w:after="80"/>
        <w:jc w:val="both"/>
        <w:rPr>
          <w:rFonts w:asciiTheme="minorHAnsi" w:hAnsiTheme="minorHAnsi" w:cstheme="minorHAnsi"/>
          <w:b/>
          <w:lang w:val="uk-UA"/>
        </w:rPr>
      </w:pPr>
      <w:bookmarkStart w:id="37" w:name="_Toc341969976"/>
      <w:bookmarkStart w:id="38" w:name="_Toc426634192"/>
      <w:bookmarkStart w:id="39" w:name="_Toc427325239"/>
      <w:r w:rsidRPr="00130F43">
        <w:rPr>
          <w:rFonts w:asciiTheme="minorHAnsi" w:hAnsiTheme="minorHAnsi" w:cstheme="minorHAnsi"/>
          <w:b/>
          <w:lang w:val="uk-UA"/>
        </w:rPr>
        <w:t>11.2. Оцінка результатів реалізації стратегії (</w:t>
      </w:r>
      <w:proofErr w:type="spellStart"/>
      <w:r w:rsidRPr="00130F43">
        <w:rPr>
          <w:rFonts w:asciiTheme="minorHAnsi" w:hAnsiTheme="minorHAnsi" w:cstheme="minorHAnsi"/>
          <w:b/>
          <w:lang w:val="uk-UA"/>
        </w:rPr>
        <w:t>евалюація</w:t>
      </w:r>
      <w:proofErr w:type="spellEnd"/>
      <w:r w:rsidRPr="00130F43">
        <w:rPr>
          <w:rFonts w:asciiTheme="minorHAnsi" w:hAnsiTheme="minorHAnsi" w:cstheme="minorHAnsi"/>
          <w:b/>
          <w:lang w:val="uk-UA"/>
        </w:rPr>
        <w:t>)</w:t>
      </w:r>
      <w:bookmarkEnd w:id="37"/>
      <w:bookmarkEnd w:id="38"/>
      <w:bookmarkEnd w:id="39"/>
    </w:p>
    <w:p w14:paraId="07A4607C" w14:textId="77777777" w:rsidR="0025185B" w:rsidRPr="00130F43" w:rsidRDefault="0025185B" w:rsidP="0025185B">
      <w:pPr>
        <w:spacing w:after="0"/>
        <w:jc w:val="both"/>
        <w:rPr>
          <w:rFonts w:asciiTheme="minorHAnsi" w:hAnsiTheme="minorHAnsi" w:cstheme="minorHAnsi"/>
          <w:lang w:val="uk-UA"/>
        </w:rPr>
      </w:pPr>
      <w:r w:rsidRPr="00130F43">
        <w:rPr>
          <w:rFonts w:asciiTheme="minorHAnsi" w:hAnsiTheme="minorHAnsi" w:cstheme="minorHAnsi"/>
          <w:lang w:val="uk-UA"/>
        </w:rPr>
        <w:t>Оцінка (</w:t>
      </w:r>
      <w:proofErr w:type="spellStart"/>
      <w:r w:rsidRPr="00130F43">
        <w:rPr>
          <w:rFonts w:asciiTheme="minorHAnsi" w:hAnsiTheme="minorHAnsi" w:cstheme="minorHAnsi"/>
          <w:lang w:val="uk-UA"/>
        </w:rPr>
        <w:t>евалюація</w:t>
      </w:r>
      <w:proofErr w:type="spellEnd"/>
      <w:r w:rsidRPr="00130F43">
        <w:rPr>
          <w:rFonts w:asciiTheme="minorHAnsi" w:hAnsiTheme="minorHAnsi" w:cstheme="minorHAnsi"/>
          <w:lang w:val="uk-UA"/>
        </w:rPr>
        <w:t xml:space="preserve">) – це погляд на реалізацію стратегії з точки зору досягнення результатів, які мали бути досягнені. Вона має відповідати на запитання, чи якщо щось було зроблено, чи щось було зроблено добре. Оцінка повинна проводитись протягом всього часу реалізації стратегії. </w:t>
      </w:r>
      <w:r w:rsidRPr="00130F43">
        <w:rPr>
          <w:rFonts w:asciiTheme="minorHAnsi" w:hAnsiTheme="minorHAnsi" w:cstheme="minorHAnsi"/>
          <w:bCs/>
          <w:lang w:val="uk-UA"/>
        </w:rPr>
        <w:t>Наслідками негативної оцінки під час реалізації стратегії можуть бути:</w:t>
      </w:r>
    </w:p>
    <w:p w14:paraId="48162813" w14:textId="77777777" w:rsidR="0025185B" w:rsidRPr="00130F43" w:rsidRDefault="0025185B" w:rsidP="000C1BCA">
      <w:pPr>
        <w:numPr>
          <w:ilvl w:val="0"/>
          <w:numId w:val="43"/>
        </w:numPr>
        <w:spacing w:after="0"/>
        <w:ind w:left="714" w:hanging="357"/>
        <w:jc w:val="both"/>
        <w:rPr>
          <w:rFonts w:asciiTheme="minorHAnsi" w:hAnsiTheme="minorHAnsi" w:cstheme="minorHAnsi"/>
          <w:lang w:val="uk-UA"/>
        </w:rPr>
      </w:pPr>
      <w:r w:rsidRPr="00130F43">
        <w:rPr>
          <w:rFonts w:asciiTheme="minorHAnsi" w:hAnsiTheme="minorHAnsi" w:cstheme="minorHAnsi"/>
          <w:lang w:val="uk-UA"/>
        </w:rPr>
        <w:t>закінчення даного завдання раніше</w:t>
      </w:r>
      <w:r w:rsidR="00C0080C">
        <w:rPr>
          <w:rFonts w:asciiTheme="minorHAnsi" w:hAnsiTheme="minorHAnsi" w:cstheme="minorHAnsi"/>
          <w:lang w:val="uk-UA"/>
        </w:rPr>
        <w:t>;</w:t>
      </w:r>
    </w:p>
    <w:p w14:paraId="150C2F21" w14:textId="77777777" w:rsidR="0025185B" w:rsidRPr="00130F43" w:rsidRDefault="0025185B" w:rsidP="000C1BCA">
      <w:pPr>
        <w:numPr>
          <w:ilvl w:val="0"/>
          <w:numId w:val="43"/>
        </w:numPr>
        <w:spacing w:after="0"/>
        <w:ind w:left="714" w:hanging="357"/>
        <w:jc w:val="both"/>
        <w:rPr>
          <w:rFonts w:asciiTheme="minorHAnsi" w:hAnsiTheme="minorHAnsi" w:cstheme="minorHAnsi"/>
          <w:lang w:val="uk-UA"/>
        </w:rPr>
      </w:pPr>
      <w:r w:rsidRPr="00130F43">
        <w:rPr>
          <w:rFonts w:asciiTheme="minorHAnsi" w:hAnsiTheme="minorHAnsi" w:cstheme="minorHAnsi"/>
          <w:lang w:val="uk-UA"/>
        </w:rPr>
        <w:t>зміна цілей</w:t>
      </w:r>
      <w:r w:rsidR="00C0080C">
        <w:rPr>
          <w:rFonts w:asciiTheme="minorHAnsi" w:hAnsiTheme="minorHAnsi" w:cstheme="minorHAnsi"/>
          <w:lang w:val="uk-UA"/>
        </w:rPr>
        <w:t>;</w:t>
      </w:r>
    </w:p>
    <w:p w14:paraId="0F78D0BE" w14:textId="77777777" w:rsidR="0025185B" w:rsidRPr="00130F43" w:rsidRDefault="0025185B" w:rsidP="000C1BCA">
      <w:pPr>
        <w:numPr>
          <w:ilvl w:val="0"/>
          <w:numId w:val="43"/>
        </w:numPr>
        <w:spacing w:after="0"/>
        <w:ind w:left="714" w:hanging="357"/>
        <w:jc w:val="both"/>
        <w:rPr>
          <w:rFonts w:asciiTheme="minorHAnsi" w:hAnsiTheme="minorHAnsi" w:cstheme="minorHAnsi"/>
          <w:lang w:val="uk-UA"/>
        </w:rPr>
      </w:pPr>
      <w:r w:rsidRPr="00130F43">
        <w:rPr>
          <w:rFonts w:asciiTheme="minorHAnsi" w:hAnsiTheme="minorHAnsi" w:cstheme="minorHAnsi"/>
          <w:lang w:val="uk-UA"/>
        </w:rPr>
        <w:t xml:space="preserve">зміна способів реалізації. </w:t>
      </w:r>
    </w:p>
    <w:p w14:paraId="28ECD50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 xml:space="preserve">В свою чергу підсумкова оцінка не впливає на саму стратегію під час її реалізації, але може мати наслідком нові проекти в новій стратегії. Вона призначена для збору досвіду і отримання висновків на майбутнє. </w:t>
      </w:r>
    </w:p>
    <w:p w14:paraId="20B441E2" w14:textId="77777777" w:rsidR="0025185B"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За оцінку результатів впровадження стратегії буде відповідати Група управління стратегією, яка передаватиме звіт (разом зі звітом по моніторингу) голові громади і далі раді громади.</w:t>
      </w:r>
    </w:p>
    <w:p w14:paraId="3E504F9F" w14:textId="77777777" w:rsidR="0025185B" w:rsidRPr="00130F43" w:rsidRDefault="0025185B" w:rsidP="0025185B">
      <w:pPr>
        <w:spacing w:after="80"/>
        <w:jc w:val="both"/>
        <w:rPr>
          <w:rFonts w:asciiTheme="minorHAnsi" w:hAnsiTheme="minorHAnsi" w:cstheme="minorHAnsi"/>
          <w:b/>
          <w:lang w:val="uk-UA"/>
        </w:rPr>
      </w:pPr>
      <w:r w:rsidRPr="00130F43">
        <w:rPr>
          <w:rFonts w:asciiTheme="minorHAnsi" w:hAnsiTheme="minorHAnsi" w:cstheme="minorHAnsi"/>
          <w:b/>
          <w:lang w:val="uk-UA"/>
        </w:rPr>
        <w:t>11.3. Процедура актуалізації стратегії</w:t>
      </w:r>
    </w:p>
    <w:p w14:paraId="2A0B5C68" w14:textId="77777777" w:rsidR="00EB5CD3" w:rsidRPr="0048689F" w:rsidRDefault="00EB5CD3" w:rsidP="00EB5CD3">
      <w:pPr>
        <w:spacing w:after="80"/>
        <w:jc w:val="both"/>
        <w:rPr>
          <w:rFonts w:asciiTheme="minorHAnsi" w:hAnsiTheme="minorHAnsi" w:cstheme="minorHAnsi"/>
          <w:noProof/>
          <w:lang w:val="uk-UA"/>
        </w:rPr>
      </w:pPr>
      <w:r w:rsidRPr="0048689F">
        <w:rPr>
          <w:rFonts w:asciiTheme="minorHAnsi" w:hAnsiTheme="minorHAnsi" w:cstheme="minorHAnsi"/>
          <w:noProof/>
          <w:lang w:val="uk-UA"/>
        </w:rPr>
        <w:t xml:space="preserve">Стратегія повинна мати постійний плановий характер. Раз на 4 роки буде виконуватись її ґрунтовний перегляд та актуалізація одночасно з перенесенням горизонту програмування, тобто оформленням чергового плану заходів. Можливі коректування чи доповнення повинні виконуватись на підставі внутрішніх чи зовнішніх умов, що змінились. </w:t>
      </w:r>
      <w:r>
        <w:rPr>
          <w:rFonts w:asciiTheme="minorHAnsi" w:hAnsiTheme="minorHAnsi" w:cstheme="minorHAnsi"/>
          <w:noProof/>
          <w:lang w:val="uk-UA"/>
        </w:rPr>
        <w:t xml:space="preserve">Зокрема, Група буде в оперативному режимі відслідковувати всі зміни, що відбулись в чинному законодавстві України і вносити відповідні зміни до цілей і заходів Стратегії розвитку ОТГ. Також Група буде відслідковувати зміни в документах, пов’язаних з Стратегією розвитку ОТГ (наприклад, регіональна та національна Стратегії) і оновлювати відповідні розділи. </w:t>
      </w:r>
      <w:r w:rsidRPr="0048689F">
        <w:rPr>
          <w:rFonts w:asciiTheme="minorHAnsi" w:hAnsiTheme="minorHAnsi" w:cstheme="minorHAnsi"/>
          <w:noProof/>
          <w:lang w:val="uk-UA"/>
        </w:rPr>
        <w:t>До стратегії необхідно вносити нові заходи, що виникають з нових можливостей, або визначених нових потреб.</w:t>
      </w:r>
    </w:p>
    <w:p w14:paraId="10E4CCDD" w14:textId="77777777" w:rsidR="00EB5CD3" w:rsidRPr="0048689F" w:rsidRDefault="00EB5CD3" w:rsidP="00EB5CD3">
      <w:pPr>
        <w:spacing w:after="80"/>
        <w:jc w:val="both"/>
        <w:rPr>
          <w:rFonts w:asciiTheme="minorHAnsi" w:hAnsiTheme="minorHAnsi" w:cstheme="minorHAnsi"/>
          <w:noProof/>
          <w:lang w:val="uk-UA"/>
        </w:rPr>
      </w:pPr>
      <w:r w:rsidRPr="0048689F">
        <w:rPr>
          <w:rFonts w:asciiTheme="minorHAnsi" w:hAnsiTheme="minorHAnsi" w:cstheme="minorHAnsi"/>
          <w:noProof/>
          <w:lang w:val="uk-UA"/>
        </w:rPr>
        <w:t xml:space="preserve">Роль координатора процесу актуалізації стратегії буде виконувати Група управління стратегією. Вона буде збирати пропозиції змін від керівників окремих організаційних чи структурних підрозділів органу місцевого самоврядування, голів комісій ради ОТГ, а далі передавати їх голові ОТГ. Особливо важливим джерелом інформації будуть проведені наступні соціологічні дослідження. </w:t>
      </w:r>
    </w:p>
    <w:p w14:paraId="3493EDE9" w14:textId="77777777" w:rsidR="0025185B" w:rsidRPr="00130F43" w:rsidRDefault="0025185B" w:rsidP="0025185B">
      <w:pPr>
        <w:spacing w:after="80"/>
        <w:jc w:val="both"/>
        <w:rPr>
          <w:rFonts w:asciiTheme="minorHAnsi" w:hAnsiTheme="minorHAnsi" w:cstheme="minorHAnsi"/>
          <w:b/>
          <w:lang w:val="uk-UA"/>
        </w:rPr>
      </w:pPr>
      <w:bookmarkStart w:id="40" w:name="_Toc341969978"/>
      <w:bookmarkStart w:id="41" w:name="_Toc426634194"/>
      <w:bookmarkStart w:id="42" w:name="_Toc427325241"/>
      <w:r w:rsidRPr="00130F43">
        <w:rPr>
          <w:rFonts w:asciiTheme="minorHAnsi" w:hAnsiTheme="minorHAnsi" w:cstheme="minorHAnsi"/>
          <w:b/>
          <w:lang w:val="uk-UA"/>
        </w:rPr>
        <w:t>11.4. Інформування громадськості</w:t>
      </w:r>
      <w:bookmarkEnd w:id="40"/>
      <w:bookmarkEnd w:id="41"/>
      <w:bookmarkEnd w:id="42"/>
    </w:p>
    <w:p w14:paraId="2A1AE34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Головною метою підготовки, а далі впровадження стратегії є визначене баченням забезпечення мешканцям громади якомога комфортніших умов життя, праці та відпочинку. Реалізація стратегії повинна слугувати місцевій громадськості і відповідно до цього громадськість повинна повідомлятись про ключові записи стратегії, оскільки ухвалений радою ОТГ документ є не тільки „дороговказом” для діяльності органу місцевого самоврядування, а й виконувати також інформаційні функції для мешканців – вони повинні довідатись з неї, які заходи будуть в перспективі наступних років реалізовуватись владою громади і її підрозділами.</w:t>
      </w:r>
    </w:p>
    <w:p w14:paraId="648D05C2"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lastRenderedPageBreak/>
        <w:t>Окрім публікації повної версії діагнозу та стратегії на офіційній інтернет-сторінці громади в окремій вкладці, що присвячена рішенням ради ОТГ, найважливіші тези стратегії будуть презентовані на головній сторінці інтернет-сайту громади і в локальних засобах масової інформації.</w:t>
      </w:r>
    </w:p>
    <w:p w14:paraId="1122D8D1" w14:textId="77777777" w:rsidR="0025185B" w:rsidRPr="00130F43" w:rsidRDefault="0025185B" w:rsidP="0025185B">
      <w:pPr>
        <w:spacing w:after="80"/>
        <w:jc w:val="both"/>
        <w:rPr>
          <w:rFonts w:asciiTheme="minorHAnsi" w:hAnsiTheme="minorHAnsi" w:cstheme="minorHAnsi"/>
          <w:lang w:val="uk-UA"/>
        </w:rPr>
      </w:pPr>
      <w:r w:rsidRPr="00130F43">
        <w:rPr>
          <w:rFonts w:asciiTheme="minorHAnsi" w:hAnsiTheme="minorHAnsi" w:cstheme="minorHAnsi"/>
          <w:lang w:val="uk-UA"/>
        </w:rPr>
        <w:t>Важливим є також системне інформування місцевої громадськості про прогрес у впровадженні стратегії, передусім через публікацію щорічних, зведених звітів.</w:t>
      </w:r>
    </w:p>
    <w:p w14:paraId="00E48EA4" w14:textId="77777777" w:rsidR="0025185B" w:rsidRDefault="0025185B" w:rsidP="00147AFE">
      <w:pPr>
        <w:spacing w:after="80"/>
        <w:jc w:val="both"/>
        <w:rPr>
          <w:rFonts w:cs="Calibri"/>
          <w:lang w:val="uk-UA"/>
        </w:rPr>
      </w:pPr>
    </w:p>
    <w:p w14:paraId="5B40CC58" w14:textId="77777777" w:rsidR="0025185B" w:rsidRDefault="0025185B" w:rsidP="00147AFE">
      <w:pPr>
        <w:spacing w:after="80"/>
        <w:jc w:val="both"/>
        <w:rPr>
          <w:rFonts w:cs="Calibri"/>
          <w:lang w:val="uk-UA"/>
        </w:rPr>
      </w:pPr>
    </w:p>
    <w:p w14:paraId="5FEC3099" w14:textId="77777777" w:rsidR="0025185B" w:rsidRDefault="0025185B">
      <w:pPr>
        <w:spacing w:after="0" w:line="240" w:lineRule="auto"/>
        <w:rPr>
          <w:rFonts w:cs="Calibri"/>
          <w:lang w:val="uk-UA"/>
        </w:rPr>
      </w:pPr>
      <w:r>
        <w:rPr>
          <w:rFonts w:cs="Calibri"/>
          <w:lang w:val="uk-UA"/>
        </w:rPr>
        <w:br w:type="page"/>
      </w:r>
    </w:p>
    <w:p w14:paraId="031140B7" w14:textId="77777777" w:rsidR="00EB4FB1" w:rsidRPr="00067001" w:rsidRDefault="002D0925" w:rsidP="00C81CB1">
      <w:pPr>
        <w:pStyle w:val="1"/>
        <w:numPr>
          <w:ilvl w:val="0"/>
          <w:numId w:val="1"/>
        </w:numPr>
        <w:spacing w:before="0" w:after="80"/>
        <w:rPr>
          <w:lang w:val="uk-UA"/>
        </w:rPr>
      </w:pPr>
      <w:bookmarkStart w:id="43" w:name="_Toc12955455"/>
      <w:r w:rsidRPr="00067001">
        <w:rPr>
          <w:lang w:val="uk-UA"/>
        </w:rPr>
        <w:lastRenderedPageBreak/>
        <w:t>Детальний план заходів (ко</w:t>
      </w:r>
      <w:r w:rsidR="00357E7A" w:rsidRPr="00067001">
        <w:rPr>
          <w:lang w:val="uk-UA"/>
        </w:rPr>
        <w:t xml:space="preserve">роткотривала перспектива до </w:t>
      </w:r>
      <w:r w:rsidR="00067001" w:rsidRPr="00067001">
        <w:rPr>
          <w:lang w:val="uk-UA"/>
        </w:rPr>
        <w:t>2022</w:t>
      </w:r>
      <w:r w:rsidRPr="00067001">
        <w:rPr>
          <w:lang w:val="uk-UA"/>
        </w:rPr>
        <w:t xml:space="preserve"> року)</w:t>
      </w:r>
      <w:bookmarkEnd w:id="43"/>
    </w:p>
    <w:p w14:paraId="47EC6BDF" w14:textId="77777777" w:rsidR="00CE4336" w:rsidRDefault="00CE4336" w:rsidP="00B13C8A">
      <w:pPr>
        <w:spacing w:after="0" w:line="240" w:lineRule="auto"/>
        <w:jc w:val="both"/>
        <w:rPr>
          <w:rFonts w:cs="Calibri"/>
          <w:lang w:val="uk-UA"/>
        </w:rPr>
      </w:pPr>
    </w:p>
    <w:p w14:paraId="53F3171D" w14:textId="77777777" w:rsidR="00067001" w:rsidRPr="007544D4" w:rsidRDefault="007544D4" w:rsidP="00067001">
      <w:pPr>
        <w:spacing w:after="80"/>
        <w:jc w:val="both"/>
        <w:rPr>
          <w:rFonts w:asciiTheme="minorHAnsi" w:hAnsiTheme="minorHAnsi" w:cstheme="minorHAnsi"/>
        </w:rPr>
      </w:pPr>
      <w:r w:rsidRPr="007544D4">
        <w:rPr>
          <w:rFonts w:asciiTheme="minorHAnsi" w:hAnsiTheme="minorHAnsi" w:cstheme="minorHAnsi"/>
          <w:lang w:val="uk-UA"/>
        </w:rPr>
        <w:t>Детальний план заходів описує короткотермінову, 4-річну перспективу до 2022 року. Він має форму таблиць (карт) проектів, що підпорядковуються кожній окремій операційній цілі. Кожен проект включає в себе такі елементи, як</w:t>
      </w:r>
      <w:r w:rsidR="00067001" w:rsidRPr="007544D4">
        <w:rPr>
          <w:rFonts w:asciiTheme="minorHAnsi" w:hAnsiTheme="minorHAnsi" w:cstheme="minorHAnsi"/>
        </w:rPr>
        <w:t>:</w:t>
      </w:r>
    </w:p>
    <w:p w14:paraId="2FCAA0DB"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Цілі проекту;</w:t>
      </w:r>
    </w:p>
    <w:p w14:paraId="0B89CBED" w14:textId="77777777" w:rsidR="007544D4" w:rsidRPr="007544D4" w:rsidRDefault="007544D4" w:rsidP="000C1BCA">
      <w:pPr>
        <w:pStyle w:val="a6"/>
        <w:numPr>
          <w:ilvl w:val="0"/>
          <w:numId w:val="44"/>
        </w:numPr>
        <w:spacing w:after="80"/>
        <w:jc w:val="both"/>
        <w:rPr>
          <w:rFonts w:asciiTheme="minorHAnsi" w:hAnsiTheme="minorHAnsi" w:cstheme="minorHAnsi"/>
        </w:rPr>
      </w:pPr>
      <w:proofErr w:type="spellStart"/>
      <w:r w:rsidRPr="007544D4">
        <w:rPr>
          <w:rFonts w:asciiTheme="minorHAnsi" w:hAnsiTheme="minorHAnsi" w:cstheme="minorHAnsi"/>
          <w:lang w:val="uk-UA"/>
        </w:rPr>
        <w:t>Орієнтвна</w:t>
      </w:r>
      <w:proofErr w:type="spellEnd"/>
      <w:r w:rsidRPr="007544D4">
        <w:rPr>
          <w:rFonts w:asciiTheme="minorHAnsi" w:hAnsiTheme="minorHAnsi" w:cstheme="minorHAnsi"/>
          <w:lang w:val="uk-UA"/>
        </w:rPr>
        <w:t xml:space="preserve"> кількість </w:t>
      </w:r>
      <w:proofErr w:type="spellStart"/>
      <w:r w:rsidRPr="007544D4">
        <w:rPr>
          <w:rFonts w:asciiTheme="minorHAnsi" w:hAnsiTheme="minorHAnsi" w:cstheme="minorHAnsi"/>
          <w:lang w:val="uk-UA"/>
        </w:rPr>
        <w:t>бенефіціарів</w:t>
      </w:r>
      <w:proofErr w:type="spellEnd"/>
      <w:r w:rsidRPr="007544D4">
        <w:rPr>
          <w:rFonts w:asciiTheme="minorHAnsi" w:hAnsiTheme="minorHAnsi" w:cstheme="minorHAnsi"/>
          <w:lang w:val="uk-UA"/>
        </w:rPr>
        <w:t>;</w:t>
      </w:r>
    </w:p>
    <w:p w14:paraId="4060F8D2"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Короткий опис проекту;</w:t>
      </w:r>
    </w:p>
    <w:p w14:paraId="63367331" w14:textId="77777777" w:rsidR="00067001" w:rsidRPr="007544D4" w:rsidRDefault="007544D4" w:rsidP="007544D4">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Очікувані результати;</w:t>
      </w:r>
    </w:p>
    <w:p w14:paraId="3AEE1603" w14:textId="77777777" w:rsidR="007544D4" w:rsidRPr="009972EC" w:rsidRDefault="007544D4" w:rsidP="000C1BCA">
      <w:pPr>
        <w:pStyle w:val="a6"/>
        <w:numPr>
          <w:ilvl w:val="0"/>
          <w:numId w:val="44"/>
        </w:numPr>
        <w:spacing w:after="80"/>
        <w:jc w:val="both"/>
        <w:rPr>
          <w:rFonts w:asciiTheme="minorHAnsi" w:hAnsiTheme="minorHAnsi" w:cstheme="minorHAnsi"/>
          <w:lang w:val="ru-RU"/>
        </w:rPr>
      </w:pPr>
      <w:r w:rsidRPr="007544D4">
        <w:rPr>
          <w:rFonts w:asciiTheme="minorHAnsi" w:hAnsiTheme="minorHAnsi" w:cstheme="minorHAnsi"/>
          <w:lang w:val="uk-UA"/>
        </w:rPr>
        <w:t>Ключові заходи і індикатори продукту;</w:t>
      </w:r>
    </w:p>
    <w:p w14:paraId="5ACF4A8E"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Терміни реалізації;</w:t>
      </w:r>
    </w:p>
    <w:p w14:paraId="5D6BFEC7" w14:textId="77777777" w:rsidR="007544D4" w:rsidRPr="007544D4" w:rsidRDefault="007544D4" w:rsidP="000C1BCA">
      <w:pPr>
        <w:pStyle w:val="a6"/>
        <w:numPr>
          <w:ilvl w:val="0"/>
          <w:numId w:val="44"/>
        </w:numPr>
        <w:spacing w:after="80"/>
        <w:jc w:val="both"/>
        <w:rPr>
          <w:rFonts w:asciiTheme="minorHAnsi" w:hAnsiTheme="minorHAnsi" w:cstheme="minorHAnsi"/>
        </w:rPr>
      </w:pPr>
      <w:r w:rsidRPr="007544D4">
        <w:rPr>
          <w:rFonts w:asciiTheme="minorHAnsi" w:hAnsiTheme="minorHAnsi" w:cstheme="minorHAnsi"/>
          <w:lang w:val="uk-UA"/>
        </w:rPr>
        <w:t>Джерела фінансування;</w:t>
      </w:r>
    </w:p>
    <w:p w14:paraId="131A064A" w14:textId="77777777" w:rsidR="00067001" w:rsidRPr="009972EC" w:rsidRDefault="007544D4" w:rsidP="00D70518">
      <w:pPr>
        <w:pStyle w:val="a6"/>
        <w:numPr>
          <w:ilvl w:val="0"/>
          <w:numId w:val="44"/>
        </w:numPr>
        <w:spacing w:after="120"/>
        <w:ind w:left="714" w:hanging="357"/>
        <w:contextualSpacing w:val="0"/>
        <w:jc w:val="both"/>
        <w:rPr>
          <w:rFonts w:asciiTheme="minorHAnsi" w:hAnsiTheme="minorHAnsi" w:cstheme="minorHAnsi"/>
          <w:lang w:val="ru-RU"/>
        </w:rPr>
      </w:pPr>
      <w:r w:rsidRPr="007544D4">
        <w:rPr>
          <w:rFonts w:asciiTheme="minorHAnsi" w:hAnsiTheme="minorHAnsi" w:cstheme="minorHAnsi"/>
          <w:lang w:val="uk-UA"/>
        </w:rPr>
        <w:t>Виконавці проекту та залучені структури</w:t>
      </w:r>
      <w:r w:rsidR="00067001" w:rsidRPr="009972EC">
        <w:rPr>
          <w:rFonts w:asciiTheme="minorHAnsi" w:hAnsiTheme="minorHAnsi" w:cstheme="minorHAnsi"/>
          <w:lang w:val="ru-RU"/>
        </w:rPr>
        <w:t>.</w:t>
      </w:r>
    </w:p>
    <w:p w14:paraId="6870113C" w14:textId="77777777" w:rsidR="000639D0" w:rsidRPr="000639D0" w:rsidRDefault="000639D0" w:rsidP="000639D0">
      <w:pPr>
        <w:spacing w:after="0" w:line="240" w:lineRule="auto"/>
        <w:jc w:val="both"/>
        <w:rPr>
          <w:rFonts w:cs="Calibri"/>
          <w:lang w:val="uk-UA"/>
        </w:rPr>
      </w:pPr>
    </w:p>
    <w:p w14:paraId="2E520829" w14:textId="77777777" w:rsidR="000639D0" w:rsidRPr="002A5B42" w:rsidRDefault="000639D0" w:rsidP="000639D0">
      <w:pPr>
        <w:spacing w:after="0" w:line="240" w:lineRule="auto"/>
        <w:jc w:val="center"/>
        <w:rPr>
          <w:rFonts w:cs="Calibri"/>
          <w:b/>
          <w:lang w:val="uk-UA"/>
        </w:rPr>
      </w:pPr>
      <w:bookmarkStart w:id="44" w:name="_Toc463630224"/>
      <w:r w:rsidRPr="002A5B42">
        <w:rPr>
          <w:rFonts w:cs="Calibri"/>
          <w:b/>
          <w:lang w:val="uk-UA"/>
        </w:rPr>
        <w:t>Стратегічна ціль 1. Забезпечення сталого економічного розвитку</w:t>
      </w:r>
    </w:p>
    <w:p w14:paraId="1C0FCCD0" w14:textId="77777777" w:rsidR="000639D0" w:rsidRPr="002A5B42" w:rsidRDefault="000639D0" w:rsidP="000639D0">
      <w:pPr>
        <w:spacing w:after="0" w:line="240" w:lineRule="auto"/>
        <w:jc w:val="both"/>
        <w:rPr>
          <w:rFonts w:cs="Calibri"/>
          <w:lang w:val="uk-UA"/>
        </w:rPr>
      </w:pPr>
    </w:p>
    <w:p w14:paraId="2530F8B8" w14:textId="77777777" w:rsidR="000639D0" w:rsidRPr="002A5B42" w:rsidRDefault="000639D0" w:rsidP="00342D38">
      <w:pPr>
        <w:spacing w:after="120" w:line="240" w:lineRule="auto"/>
        <w:jc w:val="both"/>
        <w:rPr>
          <w:rFonts w:cs="Calibri"/>
          <w:b/>
          <w:lang w:val="uk-UA"/>
        </w:rPr>
      </w:pPr>
      <w:r w:rsidRPr="002A5B42">
        <w:rPr>
          <w:rFonts w:cs="Calibri"/>
          <w:b/>
          <w:lang w:val="uk-UA"/>
        </w:rPr>
        <w:t>Операційна ціль 1.1.</w:t>
      </w:r>
      <w:bookmarkEnd w:id="44"/>
      <w:r w:rsidRPr="002A5B42">
        <w:rPr>
          <w:rFonts w:cs="Calibri"/>
          <w:b/>
          <w:lang w:val="uk-UA"/>
        </w:rPr>
        <w:t xml:space="preserve"> Формування інве</w:t>
      </w:r>
      <w:r w:rsidR="00342D38">
        <w:rPr>
          <w:rFonts w:cs="Calibri"/>
          <w:b/>
          <w:lang w:val="uk-UA"/>
        </w:rPr>
        <w:t>стиційної привабливості громади</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F423C82" w14:textId="77777777" w:rsidTr="00342D38">
        <w:trPr>
          <w:trHeight w:val="539"/>
          <w:jc w:val="right"/>
        </w:trPr>
        <w:tc>
          <w:tcPr>
            <w:tcW w:w="1489" w:type="pct"/>
            <w:vAlign w:val="center"/>
          </w:tcPr>
          <w:p w14:paraId="62C26450"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68F371D"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 xml:space="preserve">1.1.1. Забезпечення високого рівня пізнаваності громади </w:t>
            </w:r>
          </w:p>
        </w:tc>
      </w:tr>
      <w:tr w:rsidR="000639D0" w:rsidRPr="009972EC" w14:paraId="16426770" w14:textId="77777777" w:rsidTr="000639D0">
        <w:trPr>
          <w:trHeight w:val="390"/>
          <w:jc w:val="right"/>
        </w:trPr>
        <w:tc>
          <w:tcPr>
            <w:tcW w:w="1489" w:type="pct"/>
            <w:vAlign w:val="center"/>
          </w:tcPr>
          <w:p w14:paraId="3B18336C" w14:textId="77777777" w:rsidR="000639D0" w:rsidRPr="002A5B42" w:rsidRDefault="000639D0" w:rsidP="000639D0">
            <w:pPr>
              <w:spacing w:after="0"/>
              <w:rPr>
                <w:rFonts w:cs="Calibri"/>
                <w:b/>
                <w:bCs/>
                <w:lang w:val="uk-UA"/>
              </w:rPr>
            </w:pPr>
            <w:r w:rsidRPr="002A5B42">
              <w:rPr>
                <w:rFonts w:cs="Calibri"/>
                <w:b/>
                <w:bCs/>
                <w:lang w:val="uk-UA"/>
              </w:rPr>
              <w:t>Назва проекту:</w:t>
            </w:r>
          </w:p>
        </w:tc>
        <w:tc>
          <w:tcPr>
            <w:tcW w:w="3511" w:type="pct"/>
            <w:vAlign w:val="center"/>
          </w:tcPr>
          <w:p w14:paraId="2A799B2A" w14:textId="77777777" w:rsidR="000639D0" w:rsidRPr="002A5B42" w:rsidRDefault="000639D0" w:rsidP="000639D0">
            <w:pPr>
              <w:spacing w:after="0"/>
              <w:rPr>
                <w:rFonts w:cs="Calibri"/>
                <w:b/>
                <w:lang w:val="uk-UA" w:eastAsia="it-IT"/>
              </w:rPr>
            </w:pPr>
            <w:r w:rsidRPr="002A5B42">
              <w:rPr>
                <w:rFonts w:cs="Calibri"/>
                <w:b/>
                <w:lang w:val="uk-UA" w:eastAsia="it-IT"/>
              </w:rPr>
              <w:t>1.1.1.А. Розробка бренд-буку громади</w:t>
            </w:r>
          </w:p>
        </w:tc>
      </w:tr>
      <w:tr w:rsidR="000639D0" w:rsidRPr="009972EC" w14:paraId="5F6715D2" w14:textId="77777777" w:rsidTr="000639D0">
        <w:trPr>
          <w:trHeight w:val="1416"/>
          <w:jc w:val="right"/>
        </w:trPr>
        <w:tc>
          <w:tcPr>
            <w:tcW w:w="1489" w:type="pct"/>
            <w:vAlign w:val="center"/>
          </w:tcPr>
          <w:p w14:paraId="0C86EA9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EE341FB" w14:textId="77777777" w:rsidR="000639D0" w:rsidRPr="002A5B42" w:rsidRDefault="000639D0" w:rsidP="000639D0">
            <w:pPr>
              <w:pStyle w:val="af7"/>
              <w:shd w:val="clear" w:color="auto" w:fill="FFFFFF"/>
              <w:jc w:val="both"/>
              <w:textAlignment w:val="baseline"/>
              <w:rPr>
                <w:rFonts w:ascii="Calibri" w:eastAsia="Calibri" w:hAnsi="Calibri" w:cs="Calibri"/>
                <w:sz w:val="22"/>
                <w:szCs w:val="22"/>
                <w:lang w:val="uk-UA" w:eastAsia="it-IT"/>
              </w:rPr>
            </w:pPr>
            <w:r w:rsidRPr="002A5B42">
              <w:rPr>
                <w:rFonts w:ascii="Calibri" w:eastAsia="Calibri" w:hAnsi="Calibri" w:cs="Calibri"/>
                <w:sz w:val="22"/>
                <w:szCs w:val="22"/>
                <w:lang w:val="uk-UA" w:eastAsia="it-IT"/>
              </w:rPr>
              <w:t xml:space="preserve">Розробка комплексу </w:t>
            </w:r>
            <w:proofErr w:type="spellStart"/>
            <w:r w:rsidRPr="002A5B42">
              <w:rPr>
                <w:rFonts w:ascii="Calibri" w:eastAsia="Calibri" w:hAnsi="Calibri" w:cs="Calibri"/>
                <w:sz w:val="22"/>
                <w:szCs w:val="22"/>
                <w:lang w:val="uk-UA" w:eastAsia="it-IT"/>
              </w:rPr>
              <w:t>промоційних</w:t>
            </w:r>
            <w:proofErr w:type="spellEnd"/>
            <w:r w:rsidRPr="002A5B42">
              <w:rPr>
                <w:rFonts w:ascii="Calibri" w:eastAsia="Calibri" w:hAnsi="Calibri" w:cs="Calibri"/>
                <w:sz w:val="22"/>
                <w:szCs w:val="22"/>
                <w:lang w:val="uk-UA" w:eastAsia="it-IT"/>
              </w:rPr>
              <w:t xml:space="preserve"> матеріалів про </w:t>
            </w:r>
            <w:proofErr w:type="spellStart"/>
            <w:r w:rsidRPr="002A5B42">
              <w:rPr>
                <w:rFonts w:ascii="Calibri" w:eastAsia="Calibri" w:hAnsi="Calibri" w:cs="Calibri"/>
                <w:sz w:val="22"/>
                <w:szCs w:val="22"/>
                <w:lang w:val="uk-UA" w:eastAsia="it-IT"/>
              </w:rPr>
              <w:t>Смолінську</w:t>
            </w:r>
            <w:proofErr w:type="spellEnd"/>
            <w:r w:rsidRPr="002A5B42">
              <w:rPr>
                <w:rFonts w:ascii="Calibri" w:eastAsia="Calibri" w:hAnsi="Calibri" w:cs="Calibri"/>
                <w:sz w:val="22"/>
                <w:szCs w:val="22"/>
                <w:lang w:val="uk-UA" w:eastAsia="it-IT"/>
              </w:rPr>
              <w:t xml:space="preserve"> ОТГ (бренд-бук, який включатиме в себе логотип, герб, слоган та інші типи матеріалів), який в подальшому буде використовуватись з метою підвищення рівня поінформованості про громаду та її потенціал. Дані матеріали сприятимуть інтеграції громади шляхом представлення її в цілому та враховуватимуть інтереси всіх мешканців.</w:t>
            </w:r>
          </w:p>
        </w:tc>
      </w:tr>
      <w:tr w:rsidR="000639D0" w:rsidRPr="002A5B42" w14:paraId="52EED495" w14:textId="77777777" w:rsidTr="000639D0">
        <w:trPr>
          <w:jc w:val="right"/>
        </w:trPr>
        <w:tc>
          <w:tcPr>
            <w:tcW w:w="1489" w:type="pct"/>
            <w:vAlign w:val="center"/>
          </w:tcPr>
          <w:p w14:paraId="10BCF8C0"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C9FA0F6"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7638E089" w14:textId="77777777" w:rsidTr="000639D0">
        <w:trPr>
          <w:trHeight w:val="2054"/>
          <w:jc w:val="right"/>
        </w:trPr>
        <w:tc>
          <w:tcPr>
            <w:tcW w:w="1489" w:type="pct"/>
            <w:shd w:val="clear" w:color="auto" w:fill="FFFFFF"/>
            <w:vAlign w:val="center"/>
          </w:tcPr>
          <w:p w14:paraId="2F5E427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E282C50" w14:textId="77777777" w:rsidR="000639D0" w:rsidRPr="002A5B42" w:rsidRDefault="000639D0" w:rsidP="000639D0">
            <w:pPr>
              <w:jc w:val="both"/>
              <w:rPr>
                <w:rFonts w:cs="Calibri"/>
                <w:lang w:val="uk-UA" w:eastAsia="it-IT"/>
              </w:rPr>
            </w:pPr>
            <w:r w:rsidRPr="002A5B42">
              <w:rPr>
                <w:rFonts w:cs="Calibri"/>
                <w:lang w:val="uk-UA" w:eastAsia="it-IT"/>
              </w:rPr>
              <w:t xml:space="preserve">Проект передбачає проведення вивчення існуючої ситуації та визначення потенційних напрямків і пріоритетів розвитку громади, які будуть покладені в основу бренд-буку громади, що міститиме в собі різні типи рекламних і </w:t>
            </w:r>
            <w:proofErr w:type="spellStart"/>
            <w:r w:rsidRPr="002A5B42">
              <w:rPr>
                <w:rFonts w:cs="Calibri"/>
                <w:lang w:val="uk-UA" w:eastAsia="it-IT"/>
              </w:rPr>
              <w:t>промоційних</w:t>
            </w:r>
            <w:proofErr w:type="spellEnd"/>
            <w:r w:rsidRPr="002A5B42">
              <w:rPr>
                <w:rFonts w:cs="Calibri"/>
                <w:lang w:val="uk-UA" w:eastAsia="it-IT"/>
              </w:rPr>
              <w:t xml:space="preserve"> матеріалів. Дані матеріали в подальшому зможуть використовуватись з метою інформування та просування потенціалу громади та сприятиме підвищенню рівня </w:t>
            </w:r>
            <w:proofErr w:type="spellStart"/>
            <w:r w:rsidRPr="002A5B42">
              <w:rPr>
                <w:rFonts w:cs="Calibri"/>
                <w:lang w:val="uk-UA" w:eastAsia="it-IT"/>
              </w:rPr>
              <w:t>впізнаваності</w:t>
            </w:r>
            <w:proofErr w:type="spellEnd"/>
            <w:r w:rsidRPr="002A5B42">
              <w:rPr>
                <w:rFonts w:cs="Calibri"/>
                <w:lang w:val="uk-UA" w:eastAsia="it-IT"/>
              </w:rPr>
              <w:t xml:space="preserve"> ОТГ. Проект передбачає вивчення думки мешканців та залучення громадськості до його реалізації.  </w:t>
            </w:r>
          </w:p>
        </w:tc>
      </w:tr>
      <w:tr w:rsidR="000639D0" w:rsidRPr="002A5B42" w14:paraId="0AB3D718" w14:textId="77777777" w:rsidTr="00EB5CD3">
        <w:trPr>
          <w:trHeight w:val="481"/>
          <w:jc w:val="right"/>
        </w:trPr>
        <w:tc>
          <w:tcPr>
            <w:tcW w:w="1489" w:type="pct"/>
            <w:shd w:val="clear" w:color="auto" w:fill="FFFFFF"/>
            <w:vAlign w:val="center"/>
          </w:tcPr>
          <w:p w14:paraId="7F0AE20D"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F8EF758" w14:textId="77777777" w:rsidR="000639D0" w:rsidRPr="002A5B42" w:rsidRDefault="000639D0" w:rsidP="000639D0">
            <w:pPr>
              <w:contextualSpacing/>
              <w:jc w:val="both"/>
              <w:rPr>
                <w:rFonts w:cs="Calibri"/>
                <w:lang w:val="uk-UA"/>
              </w:rPr>
            </w:pPr>
            <w:r w:rsidRPr="002A5B42">
              <w:rPr>
                <w:rFonts w:cs="Calibri"/>
                <w:lang w:val="uk-UA"/>
              </w:rPr>
              <w:t>Створено бренд бук громади, який має бути ідентифікатором всієї громади та відображатиме конкурентні позиції. Дана символіка має згуртовувати всі верстви населення.</w:t>
            </w:r>
          </w:p>
        </w:tc>
      </w:tr>
      <w:tr w:rsidR="000639D0" w:rsidRPr="009972EC" w14:paraId="69370D0F" w14:textId="77777777" w:rsidTr="000639D0">
        <w:trPr>
          <w:trHeight w:val="559"/>
          <w:jc w:val="right"/>
        </w:trPr>
        <w:tc>
          <w:tcPr>
            <w:tcW w:w="1489" w:type="pct"/>
            <w:shd w:val="clear" w:color="auto" w:fill="FFFFFF"/>
            <w:vAlign w:val="center"/>
          </w:tcPr>
          <w:p w14:paraId="304F6B51"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11" w:type="pct"/>
          </w:tcPr>
          <w:p w14:paraId="71D4D3B8"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Вивчення історії створення громади (підготовлено 1 історична довідка про створення ОТГ)</w:t>
            </w:r>
          </w:p>
          <w:p w14:paraId="0CCB3D1F"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Опитування громади щодо побажань та пропозицій для орендування (проведено 1 опитування, результати оприлюднено на сайті)</w:t>
            </w:r>
          </w:p>
          <w:p w14:paraId="6BF48ABA"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 xml:space="preserve">Отримання консультацій від дизайнерів та осіб, які </w:t>
            </w:r>
            <w:proofErr w:type="spellStart"/>
            <w:r w:rsidRPr="002A5B42">
              <w:rPr>
                <w:rFonts w:cs="Calibri"/>
                <w:lang w:val="uk-UA"/>
              </w:rPr>
              <w:t>професійно</w:t>
            </w:r>
            <w:proofErr w:type="spellEnd"/>
            <w:r w:rsidRPr="002A5B42">
              <w:rPr>
                <w:rFonts w:cs="Calibri"/>
                <w:lang w:val="uk-UA"/>
              </w:rPr>
              <w:t xml:space="preserve"> займаються розробкою бренд буків (проведено відбір надавача послуг, проведено цикл консультацій)</w:t>
            </w:r>
          </w:p>
          <w:p w14:paraId="1F7AF1D1"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Обговорення макету бренд буку на загальних зборах громади (проведено 1 загальні збори)</w:t>
            </w:r>
          </w:p>
          <w:p w14:paraId="4A9B964C"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 xml:space="preserve">Створення бренд буку за результатами попередніх дій (Бренд бук – 1 </w:t>
            </w:r>
            <w:proofErr w:type="spellStart"/>
            <w:r w:rsidRPr="002A5B42">
              <w:rPr>
                <w:rFonts w:cs="Calibri"/>
                <w:lang w:val="uk-UA"/>
              </w:rPr>
              <w:t>шт</w:t>
            </w:r>
            <w:proofErr w:type="spellEnd"/>
            <w:r w:rsidRPr="002A5B42">
              <w:rPr>
                <w:rFonts w:cs="Calibri"/>
                <w:lang w:val="uk-UA"/>
              </w:rPr>
              <w:t>)</w:t>
            </w:r>
          </w:p>
          <w:p w14:paraId="4DE1C45D" w14:textId="77777777" w:rsidR="000639D0" w:rsidRPr="002A5B42" w:rsidRDefault="000639D0" w:rsidP="000C1BCA">
            <w:pPr>
              <w:numPr>
                <w:ilvl w:val="0"/>
                <w:numId w:val="47"/>
              </w:numPr>
              <w:spacing w:after="0" w:line="240" w:lineRule="auto"/>
              <w:contextualSpacing/>
              <w:jc w:val="both"/>
              <w:rPr>
                <w:rFonts w:cs="Calibri"/>
                <w:lang w:val="uk-UA"/>
              </w:rPr>
            </w:pPr>
            <w:r w:rsidRPr="002A5B42">
              <w:rPr>
                <w:rFonts w:cs="Calibri"/>
                <w:lang w:val="uk-UA"/>
              </w:rPr>
              <w:t>Затвердження символіки на сесії селищної ради (1 рішення ради)</w:t>
            </w:r>
          </w:p>
        </w:tc>
      </w:tr>
      <w:tr w:rsidR="000639D0" w:rsidRPr="002A5B42" w14:paraId="0CADB993" w14:textId="77777777" w:rsidTr="000639D0">
        <w:trPr>
          <w:jc w:val="right"/>
        </w:trPr>
        <w:tc>
          <w:tcPr>
            <w:tcW w:w="1489" w:type="pct"/>
            <w:shd w:val="clear" w:color="auto" w:fill="FFFFFF"/>
            <w:vAlign w:val="center"/>
          </w:tcPr>
          <w:p w14:paraId="7FFCDA27"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24A04FA" w14:textId="77777777" w:rsidR="000639D0" w:rsidRPr="002A5B42" w:rsidRDefault="000639D0" w:rsidP="000639D0">
            <w:pPr>
              <w:rPr>
                <w:rFonts w:cs="Calibri"/>
                <w:lang w:val="uk-UA" w:eastAsia="it-IT"/>
              </w:rPr>
            </w:pPr>
            <w:r w:rsidRPr="002A5B42">
              <w:rPr>
                <w:rFonts w:cs="Calibri"/>
                <w:lang w:val="uk-UA" w:eastAsia="it-IT"/>
              </w:rPr>
              <w:t>2020 р</w:t>
            </w:r>
          </w:p>
        </w:tc>
      </w:tr>
      <w:tr w:rsidR="000639D0" w:rsidRPr="009972EC" w14:paraId="7262BCF7" w14:textId="77777777" w:rsidTr="000639D0">
        <w:trPr>
          <w:trHeight w:val="58"/>
          <w:jc w:val="right"/>
        </w:trPr>
        <w:tc>
          <w:tcPr>
            <w:tcW w:w="1489" w:type="pct"/>
            <w:shd w:val="clear" w:color="auto" w:fill="FFFFFF"/>
            <w:vAlign w:val="center"/>
          </w:tcPr>
          <w:p w14:paraId="7FB4EC3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AD682BF" w14:textId="77777777" w:rsidR="000639D0" w:rsidRPr="002A5B42" w:rsidRDefault="000639D0" w:rsidP="000639D0">
            <w:pPr>
              <w:rPr>
                <w:rFonts w:cs="Calibri"/>
                <w:lang w:val="uk-UA" w:eastAsia="it-IT"/>
              </w:rPr>
            </w:pPr>
            <w:r w:rsidRPr="002A5B42">
              <w:rPr>
                <w:rFonts w:cs="Calibri"/>
                <w:lang w:val="uk-UA" w:eastAsia="it-IT"/>
              </w:rPr>
              <w:t>Місцевий бюджет, кошти програми DOBRE</w:t>
            </w:r>
          </w:p>
        </w:tc>
      </w:tr>
      <w:tr w:rsidR="000639D0" w:rsidRPr="009972EC" w14:paraId="4BAEC618" w14:textId="77777777" w:rsidTr="00342D38">
        <w:trPr>
          <w:trHeight w:val="612"/>
          <w:jc w:val="right"/>
        </w:trPr>
        <w:tc>
          <w:tcPr>
            <w:tcW w:w="1489" w:type="pct"/>
            <w:shd w:val="clear" w:color="auto" w:fill="FFFFFF"/>
            <w:vAlign w:val="center"/>
          </w:tcPr>
          <w:p w14:paraId="50F838E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DACDD33" w14:textId="77777777" w:rsidR="000639D0" w:rsidRPr="002A5B42" w:rsidRDefault="000639D0" w:rsidP="000639D0">
            <w:pPr>
              <w:rPr>
                <w:rFonts w:cs="Calibri"/>
                <w:lang w:val="uk-UA"/>
              </w:rPr>
            </w:pPr>
            <w:r w:rsidRPr="002A5B42">
              <w:rPr>
                <w:rFonts w:cs="Calibri"/>
                <w:lang w:val="uk-UA"/>
              </w:rPr>
              <w:t xml:space="preserve">Спеціаліст з інвестиційних та соціально-економічних питань, партнери програми </w:t>
            </w:r>
            <w:r w:rsidRPr="002A5B42">
              <w:rPr>
                <w:rFonts w:cs="Calibri"/>
                <w:lang w:val="en-US"/>
              </w:rPr>
              <w:t>DOBRE</w:t>
            </w:r>
          </w:p>
        </w:tc>
      </w:tr>
    </w:tbl>
    <w:p w14:paraId="0AF25506"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364D972B" w14:textId="77777777" w:rsidTr="00342D38">
        <w:trPr>
          <w:trHeight w:val="165"/>
          <w:jc w:val="right"/>
        </w:trPr>
        <w:tc>
          <w:tcPr>
            <w:tcW w:w="1489" w:type="pct"/>
            <w:vAlign w:val="center"/>
          </w:tcPr>
          <w:p w14:paraId="0DB4738A"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EC13CFD"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1.1.1 Забезпечення високого рівня пізнаваності громади</w:t>
            </w:r>
          </w:p>
        </w:tc>
      </w:tr>
      <w:tr w:rsidR="000639D0" w:rsidRPr="009972EC" w14:paraId="3FC20E6D" w14:textId="77777777" w:rsidTr="00342D38">
        <w:trPr>
          <w:trHeight w:val="790"/>
          <w:jc w:val="right"/>
        </w:trPr>
        <w:tc>
          <w:tcPr>
            <w:tcW w:w="1489" w:type="pct"/>
            <w:vAlign w:val="center"/>
          </w:tcPr>
          <w:p w14:paraId="59AD1D9E" w14:textId="77777777" w:rsidR="000639D0" w:rsidRPr="002A5B42" w:rsidRDefault="000639D0" w:rsidP="00342D38">
            <w:pPr>
              <w:spacing w:after="0"/>
              <w:rPr>
                <w:rFonts w:cs="Calibri"/>
                <w:bCs/>
                <w:lang w:val="uk-UA"/>
              </w:rPr>
            </w:pPr>
            <w:r w:rsidRPr="002A5B42">
              <w:rPr>
                <w:rFonts w:cs="Calibri"/>
                <w:b/>
                <w:lang w:val="uk-UA" w:eastAsia="it-IT"/>
              </w:rPr>
              <w:t>Назва проекту:</w:t>
            </w:r>
          </w:p>
        </w:tc>
        <w:tc>
          <w:tcPr>
            <w:tcW w:w="3511" w:type="pct"/>
            <w:vAlign w:val="center"/>
          </w:tcPr>
          <w:p w14:paraId="61561DCC" w14:textId="77777777" w:rsidR="000639D0" w:rsidRPr="002A5B42" w:rsidRDefault="000639D0" w:rsidP="00342D38">
            <w:pPr>
              <w:spacing w:after="0"/>
              <w:rPr>
                <w:rFonts w:cs="Calibri"/>
                <w:lang w:val="uk-UA" w:eastAsia="it-IT"/>
              </w:rPr>
            </w:pPr>
            <w:r w:rsidRPr="002A5B42">
              <w:rPr>
                <w:rFonts w:cs="Calibri"/>
                <w:b/>
                <w:lang w:val="uk-UA" w:eastAsia="it-IT"/>
              </w:rPr>
              <w:t>1.1.1.В Участь у різних заходах  та популяризація Смолінської громади (виставки, форуми)</w:t>
            </w:r>
            <w:r w:rsidRPr="002A5B42">
              <w:rPr>
                <w:rFonts w:cs="Calibri"/>
                <w:lang w:val="uk-UA" w:eastAsia="it-IT"/>
              </w:rPr>
              <w:t xml:space="preserve"> </w:t>
            </w:r>
          </w:p>
        </w:tc>
      </w:tr>
      <w:tr w:rsidR="000639D0" w:rsidRPr="009972EC" w14:paraId="45F86149" w14:textId="77777777" w:rsidTr="008543A8">
        <w:trPr>
          <w:trHeight w:val="475"/>
          <w:jc w:val="right"/>
        </w:trPr>
        <w:tc>
          <w:tcPr>
            <w:tcW w:w="1489" w:type="pct"/>
            <w:vAlign w:val="center"/>
          </w:tcPr>
          <w:p w14:paraId="12B033F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CC6E97F" w14:textId="77777777" w:rsidR="000639D0" w:rsidRPr="002A5B42" w:rsidRDefault="000639D0" w:rsidP="000639D0">
            <w:pPr>
              <w:rPr>
                <w:rFonts w:cs="Calibri"/>
                <w:lang w:val="uk-UA" w:eastAsia="it-IT"/>
              </w:rPr>
            </w:pPr>
            <w:r w:rsidRPr="002A5B42">
              <w:rPr>
                <w:rFonts w:cs="Calibri"/>
                <w:lang w:val="uk-UA" w:eastAsia="it-IT"/>
              </w:rPr>
              <w:t>Даний проект має на меті створення умов для участі громади у різноманітних заходах, виставках, форумах як на власній території так і на виїзді для промоції ОТГ та залучення інвестицій.</w:t>
            </w:r>
          </w:p>
        </w:tc>
      </w:tr>
      <w:tr w:rsidR="000639D0" w:rsidRPr="002A5B42" w14:paraId="5A97987D" w14:textId="77777777" w:rsidTr="008543A8">
        <w:trPr>
          <w:jc w:val="right"/>
        </w:trPr>
        <w:tc>
          <w:tcPr>
            <w:tcW w:w="1489" w:type="pct"/>
            <w:vAlign w:val="center"/>
          </w:tcPr>
          <w:p w14:paraId="64B9178B"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2BC90A29" w14:textId="77777777" w:rsidR="000639D0" w:rsidRPr="002A5B42" w:rsidRDefault="000639D0" w:rsidP="000639D0">
            <w:pPr>
              <w:rPr>
                <w:rFonts w:cs="Calibri"/>
                <w:lang w:val="uk-UA" w:eastAsia="it-IT"/>
              </w:rPr>
            </w:pPr>
            <w:r w:rsidRPr="002A5B42">
              <w:rPr>
                <w:rFonts w:cs="Calibri"/>
                <w:lang w:val="uk-UA" w:eastAsia="it-IT"/>
              </w:rPr>
              <w:t>Жителі громади – 11 тис. осіб</w:t>
            </w:r>
          </w:p>
        </w:tc>
      </w:tr>
      <w:tr w:rsidR="000639D0" w:rsidRPr="009972EC" w14:paraId="70DFC8F7" w14:textId="77777777" w:rsidTr="008543A8">
        <w:trPr>
          <w:trHeight w:val="952"/>
          <w:jc w:val="right"/>
        </w:trPr>
        <w:tc>
          <w:tcPr>
            <w:tcW w:w="1489" w:type="pct"/>
            <w:shd w:val="clear" w:color="auto" w:fill="FFFFFF"/>
            <w:vAlign w:val="center"/>
          </w:tcPr>
          <w:p w14:paraId="04C1EC3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E8F0C83" w14:textId="77777777" w:rsidR="000639D0" w:rsidRPr="002A5B42" w:rsidRDefault="000639D0" w:rsidP="000639D0">
            <w:pPr>
              <w:jc w:val="both"/>
              <w:rPr>
                <w:rFonts w:cs="Calibri"/>
                <w:lang w:val="uk-UA" w:eastAsia="it-IT"/>
              </w:rPr>
            </w:pPr>
            <w:r w:rsidRPr="002A5B42">
              <w:rPr>
                <w:rFonts w:cs="Calibri"/>
                <w:lang w:val="uk-UA" w:eastAsia="it-IT"/>
              </w:rPr>
              <w:t xml:space="preserve">Проект передбачає створення умов для промоції громади шляхом участі у форумах, виставках та заходах. Це дасть змогу знайти інвесторів, познайомитися з різними практиками, перейняти та поділитись досвідом. Даний проект є наступним логічним кроком після створення бренд буку громади. </w:t>
            </w:r>
          </w:p>
        </w:tc>
      </w:tr>
      <w:tr w:rsidR="000639D0" w:rsidRPr="002A5B42" w14:paraId="25FEC97D" w14:textId="77777777" w:rsidTr="008543A8">
        <w:trPr>
          <w:trHeight w:val="320"/>
          <w:jc w:val="right"/>
        </w:trPr>
        <w:tc>
          <w:tcPr>
            <w:tcW w:w="1489" w:type="pct"/>
            <w:shd w:val="clear" w:color="auto" w:fill="FFFFFF"/>
            <w:vAlign w:val="center"/>
          </w:tcPr>
          <w:p w14:paraId="542DA19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759D136A" w14:textId="77777777" w:rsidR="000639D0" w:rsidRPr="002A5B42" w:rsidRDefault="000639D0" w:rsidP="000639D0">
            <w:pPr>
              <w:contextualSpacing/>
              <w:jc w:val="both"/>
              <w:rPr>
                <w:rFonts w:cs="Calibri"/>
                <w:lang w:val="uk-UA"/>
              </w:rPr>
            </w:pPr>
            <w:r w:rsidRPr="002A5B42">
              <w:rPr>
                <w:rFonts w:cs="Calibri"/>
                <w:lang w:val="uk-UA"/>
              </w:rPr>
              <w:t>Реалізація даного проекту допоможе у популяризації нашої громади та додатково дасть змогу залучити інвестиції на територію ОТГ</w:t>
            </w:r>
          </w:p>
        </w:tc>
      </w:tr>
      <w:tr w:rsidR="000639D0" w:rsidRPr="009972EC" w14:paraId="1CDF91C8" w14:textId="77777777" w:rsidTr="008543A8">
        <w:trPr>
          <w:trHeight w:val="979"/>
          <w:jc w:val="right"/>
        </w:trPr>
        <w:tc>
          <w:tcPr>
            <w:tcW w:w="1489" w:type="pct"/>
            <w:shd w:val="clear" w:color="auto" w:fill="FFFFFF"/>
            <w:vAlign w:val="center"/>
          </w:tcPr>
          <w:p w14:paraId="3A847D2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7C30D1B" w14:textId="77777777" w:rsidR="000639D0" w:rsidRPr="002A5B42" w:rsidRDefault="000639D0" w:rsidP="000639D0">
            <w:pPr>
              <w:contextualSpacing/>
              <w:jc w:val="both"/>
              <w:rPr>
                <w:rFonts w:cs="Calibri"/>
                <w:lang w:val="uk-UA" w:eastAsia="it-IT"/>
              </w:rPr>
            </w:pPr>
            <w:r w:rsidRPr="002A5B42">
              <w:rPr>
                <w:rFonts w:cs="Calibri"/>
                <w:lang w:val="uk-UA" w:eastAsia="it-IT"/>
              </w:rPr>
              <w:t>Взяти участь у форумі (1 раз на рік)</w:t>
            </w:r>
          </w:p>
          <w:p w14:paraId="60DA6B8B" w14:textId="77777777" w:rsidR="000639D0" w:rsidRPr="002A5B42" w:rsidRDefault="000639D0" w:rsidP="000639D0">
            <w:pPr>
              <w:contextualSpacing/>
              <w:jc w:val="both"/>
              <w:rPr>
                <w:rFonts w:cs="Calibri"/>
                <w:lang w:val="uk-UA" w:eastAsia="it-IT"/>
              </w:rPr>
            </w:pPr>
            <w:r w:rsidRPr="002A5B42">
              <w:rPr>
                <w:rFonts w:cs="Calibri"/>
                <w:lang w:val="uk-UA" w:eastAsia="it-IT"/>
              </w:rPr>
              <w:t>Взяти участь у виставці (1 раз на рік)</w:t>
            </w:r>
          </w:p>
          <w:p w14:paraId="365CB02D" w14:textId="77777777" w:rsidR="000639D0" w:rsidRPr="002A5B42" w:rsidRDefault="000639D0" w:rsidP="000639D0">
            <w:pPr>
              <w:contextualSpacing/>
              <w:jc w:val="both"/>
              <w:rPr>
                <w:rFonts w:cs="Calibri"/>
                <w:lang w:val="uk-UA" w:eastAsia="it-IT"/>
              </w:rPr>
            </w:pPr>
            <w:r w:rsidRPr="002A5B42">
              <w:rPr>
                <w:rFonts w:cs="Calibri"/>
                <w:lang w:val="uk-UA" w:eastAsia="it-IT"/>
              </w:rPr>
              <w:t>Організувати фестиваль та запросити на нього сусідські ОТГ (4 фестивалі в рік)</w:t>
            </w:r>
          </w:p>
        </w:tc>
      </w:tr>
      <w:tr w:rsidR="000639D0" w:rsidRPr="002A5B42" w14:paraId="2EA87E7E" w14:textId="77777777" w:rsidTr="008543A8">
        <w:trPr>
          <w:jc w:val="right"/>
        </w:trPr>
        <w:tc>
          <w:tcPr>
            <w:tcW w:w="1489" w:type="pct"/>
            <w:shd w:val="clear" w:color="auto" w:fill="FFFFFF"/>
            <w:vAlign w:val="center"/>
          </w:tcPr>
          <w:p w14:paraId="47E85A8E"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37E6DC91"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9972EC" w14:paraId="279E68B5" w14:textId="77777777" w:rsidTr="008543A8">
        <w:trPr>
          <w:trHeight w:val="58"/>
          <w:jc w:val="right"/>
        </w:trPr>
        <w:tc>
          <w:tcPr>
            <w:tcW w:w="1489" w:type="pct"/>
            <w:shd w:val="clear" w:color="auto" w:fill="FFFFFF"/>
            <w:vAlign w:val="center"/>
          </w:tcPr>
          <w:p w14:paraId="11097D1F"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3411BD78" w14:textId="77777777" w:rsidR="000639D0" w:rsidRPr="002A5B42" w:rsidRDefault="000639D0" w:rsidP="000639D0">
            <w:pPr>
              <w:rPr>
                <w:rFonts w:cs="Calibri"/>
                <w:lang w:val="uk-UA" w:eastAsia="it-IT"/>
              </w:rPr>
            </w:pPr>
            <w:r w:rsidRPr="002A5B42">
              <w:rPr>
                <w:rFonts w:cs="Calibri"/>
                <w:lang w:val="uk-UA" w:eastAsia="it-IT"/>
              </w:rPr>
              <w:t>Кошти місцевого бюджету, спонсорські кошти</w:t>
            </w:r>
          </w:p>
        </w:tc>
      </w:tr>
      <w:tr w:rsidR="000639D0" w:rsidRPr="009972EC" w14:paraId="1C1690F9" w14:textId="77777777" w:rsidTr="008543A8">
        <w:trPr>
          <w:trHeight w:val="675"/>
          <w:jc w:val="right"/>
        </w:trPr>
        <w:tc>
          <w:tcPr>
            <w:tcW w:w="1489" w:type="pct"/>
            <w:shd w:val="clear" w:color="auto" w:fill="FFFFFF"/>
            <w:vAlign w:val="center"/>
          </w:tcPr>
          <w:p w14:paraId="03239F81"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8AAD0BD" w14:textId="77777777" w:rsidR="000639D0" w:rsidRPr="002A5B42" w:rsidRDefault="000639D0" w:rsidP="000639D0">
            <w:pPr>
              <w:rPr>
                <w:rFonts w:cs="Calibri"/>
                <w:lang w:val="uk-UA"/>
              </w:rPr>
            </w:pPr>
            <w:r w:rsidRPr="002A5B42">
              <w:rPr>
                <w:rFonts w:cs="Calibri"/>
                <w:lang w:val="uk-UA"/>
              </w:rPr>
              <w:t>Смолінська селищна рада (секретар ради, оргкомітет  та директор селищного будинку культури), підприємці громади.</w:t>
            </w:r>
          </w:p>
        </w:tc>
      </w:tr>
    </w:tbl>
    <w:p w14:paraId="28C44E4E"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2B965B46" w14:textId="77777777" w:rsidTr="00342D38">
        <w:trPr>
          <w:trHeight w:val="436"/>
          <w:jc w:val="right"/>
        </w:trPr>
        <w:tc>
          <w:tcPr>
            <w:tcW w:w="1489" w:type="pct"/>
            <w:vAlign w:val="center"/>
          </w:tcPr>
          <w:p w14:paraId="0DFCD739"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7D96F7A" w14:textId="77777777" w:rsidR="000639D0" w:rsidRPr="002A5B42" w:rsidRDefault="000639D0" w:rsidP="00342D38">
            <w:pPr>
              <w:pBdr>
                <w:left w:val="single" w:sz="18" w:space="4" w:color="auto"/>
              </w:pBdr>
              <w:spacing w:after="0"/>
              <w:rPr>
                <w:rFonts w:cs="Calibri"/>
                <w:lang w:val="uk-UA"/>
              </w:rPr>
            </w:pPr>
            <w:r w:rsidRPr="002A5B42">
              <w:rPr>
                <w:rFonts w:cs="Calibri"/>
                <w:lang w:val="uk-UA"/>
              </w:rPr>
              <w:t>1.1.2. Актуалізація інвестиційного паспорту та каталогу інвестиційних пропозицій.</w:t>
            </w:r>
          </w:p>
        </w:tc>
      </w:tr>
      <w:tr w:rsidR="000639D0" w:rsidRPr="009972EC" w14:paraId="4DCF1A66" w14:textId="77777777" w:rsidTr="00342D38">
        <w:trPr>
          <w:trHeight w:val="662"/>
          <w:jc w:val="right"/>
        </w:trPr>
        <w:tc>
          <w:tcPr>
            <w:tcW w:w="1489" w:type="pct"/>
            <w:vAlign w:val="center"/>
          </w:tcPr>
          <w:p w14:paraId="42385436"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11" w:type="pct"/>
            <w:vAlign w:val="center"/>
          </w:tcPr>
          <w:p w14:paraId="060375E9" w14:textId="77777777" w:rsidR="000639D0" w:rsidRPr="002A5B42" w:rsidRDefault="000639D0" w:rsidP="00342D38">
            <w:pPr>
              <w:spacing w:after="0"/>
              <w:rPr>
                <w:rFonts w:cs="Calibri"/>
                <w:b/>
                <w:lang w:val="uk-UA" w:eastAsia="it-IT"/>
              </w:rPr>
            </w:pPr>
            <w:r w:rsidRPr="002A5B42">
              <w:rPr>
                <w:rFonts w:cs="Calibri"/>
                <w:b/>
                <w:lang w:val="uk-UA" w:eastAsia="it-IT"/>
              </w:rPr>
              <w:t>1.1.2.А Якісний інвестиційний паспорт та каталог - запорука успішного залучення інвестицій</w:t>
            </w:r>
          </w:p>
        </w:tc>
      </w:tr>
      <w:tr w:rsidR="000639D0" w:rsidRPr="009972EC" w14:paraId="764E526E" w14:textId="77777777" w:rsidTr="008543A8">
        <w:trPr>
          <w:trHeight w:val="58"/>
          <w:jc w:val="right"/>
        </w:trPr>
        <w:tc>
          <w:tcPr>
            <w:tcW w:w="1489" w:type="pct"/>
            <w:vAlign w:val="center"/>
          </w:tcPr>
          <w:p w14:paraId="1D34A21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73AD01B" w14:textId="77777777" w:rsidR="000639D0" w:rsidRPr="002A5B42" w:rsidRDefault="000639D0" w:rsidP="000639D0">
            <w:pPr>
              <w:jc w:val="both"/>
              <w:rPr>
                <w:rFonts w:cs="Calibri"/>
                <w:lang w:val="uk-UA" w:eastAsia="it-IT"/>
              </w:rPr>
            </w:pPr>
            <w:r w:rsidRPr="002A5B42">
              <w:rPr>
                <w:rFonts w:cs="Calibri"/>
                <w:lang w:val="uk-UA" w:eastAsia="it-IT"/>
              </w:rPr>
              <w:t>Створити інформаційне джерело щодо інвестиційної привабливості громади з метою подальшого залучення інвестицій.</w:t>
            </w:r>
            <w:r w:rsidRPr="002A5B42">
              <w:rPr>
                <w:rFonts w:cs="Calibri"/>
                <w:shd w:val="clear" w:color="auto" w:fill="FFFFFF"/>
                <w:lang w:val="uk-UA"/>
              </w:rPr>
              <w:t xml:space="preserve"> </w:t>
            </w:r>
          </w:p>
        </w:tc>
      </w:tr>
      <w:tr w:rsidR="000639D0" w:rsidRPr="002A5B42" w14:paraId="2355F88B" w14:textId="77777777" w:rsidTr="008543A8">
        <w:trPr>
          <w:jc w:val="right"/>
        </w:trPr>
        <w:tc>
          <w:tcPr>
            <w:tcW w:w="1489" w:type="pct"/>
            <w:vAlign w:val="center"/>
          </w:tcPr>
          <w:p w14:paraId="35BD2FC3"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5DE1199" w14:textId="77777777" w:rsidR="000639D0" w:rsidRPr="002A5B42" w:rsidRDefault="000639D0" w:rsidP="000639D0">
            <w:pPr>
              <w:rPr>
                <w:rFonts w:cs="Calibri"/>
                <w:lang w:val="uk-UA" w:eastAsia="it-IT"/>
              </w:rPr>
            </w:pPr>
            <w:r w:rsidRPr="002A5B42">
              <w:rPr>
                <w:rFonts w:cs="Calibri"/>
                <w:lang w:val="uk-UA" w:eastAsia="it-IT"/>
              </w:rPr>
              <w:t>Близько 11 тис. чоловік</w:t>
            </w:r>
          </w:p>
        </w:tc>
      </w:tr>
      <w:tr w:rsidR="000639D0" w:rsidRPr="009972EC" w14:paraId="5EE6942A" w14:textId="77777777" w:rsidTr="008543A8">
        <w:trPr>
          <w:trHeight w:val="1974"/>
          <w:jc w:val="right"/>
        </w:trPr>
        <w:tc>
          <w:tcPr>
            <w:tcW w:w="1489" w:type="pct"/>
            <w:shd w:val="clear" w:color="auto" w:fill="FFFFFF"/>
            <w:vAlign w:val="center"/>
          </w:tcPr>
          <w:p w14:paraId="342CBDC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379F1A9" w14:textId="77777777" w:rsidR="000639D0" w:rsidRPr="002A5B42" w:rsidRDefault="000639D0" w:rsidP="000639D0">
            <w:pPr>
              <w:jc w:val="both"/>
              <w:rPr>
                <w:rFonts w:cs="Calibri"/>
                <w:shd w:val="clear" w:color="auto" w:fill="FFFFFF"/>
                <w:lang w:val="uk-UA"/>
              </w:rPr>
            </w:pPr>
            <w:r w:rsidRPr="002A5B42">
              <w:rPr>
                <w:rFonts w:cs="Calibri"/>
                <w:lang w:val="uk-UA" w:eastAsia="it-IT"/>
              </w:rPr>
              <w:t>Проект передбачає проведення комплексу управлінських заходів, спрямованих, з одного боку – на визначення інвестиційних пріоритетів, з іншого – на спрощення доступу потенційних інвесторів до інформації про алгоритми інвестування у громаді.</w:t>
            </w:r>
          </w:p>
          <w:p w14:paraId="68389CDC" w14:textId="77777777" w:rsidR="000639D0" w:rsidRPr="002A5B42" w:rsidRDefault="000639D0" w:rsidP="000639D0">
            <w:pPr>
              <w:jc w:val="both"/>
              <w:rPr>
                <w:rFonts w:cs="Calibri"/>
                <w:lang w:val="uk-UA"/>
              </w:rPr>
            </w:pPr>
            <w:r w:rsidRPr="002A5B42">
              <w:rPr>
                <w:rFonts w:cs="Calibri"/>
                <w:shd w:val="clear" w:color="auto" w:fill="FFFFFF"/>
                <w:lang w:val="uk-UA"/>
              </w:rPr>
              <w:t xml:space="preserve">Якість і коректність складання даного документа безпосередньо впливає на формування остаточного рішення інвестора про доцільність здійснення операції. </w:t>
            </w:r>
          </w:p>
        </w:tc>
      </w:tr>
      <w:tr w:rsidR="000639D0" w:rsidRPr="009972EC" w14:paraId="0A169B6F" w14:textId="77777777" w:rsidTr="008543A8">
        <w:trPr>
          <w:trHeight w:val="979"/>
          <w:jc w:val="right"/>
        </w:trPr>
        <w:tc>
          <w:tcPr>
            <w:tcW w:w="1489" w:type="pct"/>
            <w:shd w:val="clear" w:color="auto" w:fill="FFFFFF"/>
            <w:vAlign w:val="center"/>
          </w:tcPr>
          <w:p w14:paraId="4ECEECD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7360EF49"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xml:space="preserve">- Сприяння залученню уваги з боку потенційних інвесторів. </w:t>
            </w:r>
          </w:p>
          <w:p w14:paraId="68C8B509"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Формування об’єктивного погляду на перспективи розвитку  громади, її переваги і недоліки.</w:t>
            </w:r>
          </w:p>
          <w:p w14:paraId="76D5FB4C" w14:textId="77777777" w:rsidR="000639D0" w:rsidRPr="002A5B42" w:rsidRDefault="000639D0" w:rsidP="000639D0">
            <w:pPr>
              <w:jc w:val="both"/>
              <w:rPr>
                <w:rFonts w:cs="Calibri"/>
                <w:lang w:val="uk-UA"/>
              </w:rPr>
            </w:pPr>
            <w:r w:rsidRPr="002A5B42">
              <w:rPr>
                <w:rFonts w:cs="Calibri"/>
                <w:shd w:val="clear" w:color="auto" w:fill="FFFFFF"/>
                <w:lang w:val="uk-UA"/>
              </w:rPr>
              <w:t xml:space="preserve">- </w:t>
            </w:r>
            <w:r w:rsidRPr="002A5B42">
              <w:rPr>
                <w:rFonts w:cs="Calibri"/>
                <w:lang w:val="uk-UA"/>
              </w:rPr>
              <w:t>Визначення територій пріоритетного інвестиційного розвитку громади</w:t>
            </w:r>
          </w:p>
        </w:tc>
      </w:tr>
      <w:tr w:rsidR="000639D0" w:rsidRPr="009972EC" w14:paraId="607F3622" w14:textId="77777777" w:rsidTr="008543A8">
        <w:trPr>
          <w:trHeight w:val="979"/>
          <w:jc w:val="right"/>
        </w:trPr>
        <w:tc>
          <w:tcPr>
            <w:tcW w:w="1489" w:type="pct"/>
            <w:shd w:val="clear" w:color="auto" w:fill="FFFFFF"/>
            <w:vAlign w:val="center"/>
          </w:tcPr>
          <w:p w14:paraId="2055988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EC8B35B"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xml:space="preserve">Виготовлення </w:t>
            </w:r>
            <w:proofErr w:type="spellStart"/>
            <w:r w:rsidRPr="002A5B42">
              <w:rPr>
                <w:rFonts w:cs="Calibri"/>
                <w:shd w:val="clear" w:color="auto" w:fill="FFFFFF"/>
                <w:lang w:val="uk-UA"/>
              </w:rPr>
              <w:t>промоційних</w:t>
            </w:r>
            <w:proofErr w:type="spellEnd"/>
            <w:r w:rsidRPr="002A5B42">
              <w:rPr>
                <w:rFonts w:cs="Calibri"/>
                <w:shd w:val="clear" w:color="auto" w:fill="FFFFFF"/>
                <w:lang w:val="uk-UA"/>
              </w:rPr>
              <w:t xml:space="preserve"> матеріалів – буклетів – 1000 </w:t>
            </w:r>
            <w:proofErr w:type="spellStart"/>
            <w:r w:rsidRPr="002A5B42">
              <w:rPr>
                <w:rFonts w:cs="Calibri"/>
                <w:shd w:val="clear" w:color="auto" w:fill="FFFFFF"/>
                <w:lang w:val="uk-UA"/>
              </w:rPr>
              <w:t>шт</w:t>
            </w:r>
            <w:proofErr w:type="spellEnd"/>
          </w:p>
          <w:p w14:paraId="449574C3"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Промоція громади на спеціальних рекламних платформах (розміщення та оновлення інформації раз у 3 місяці)</w:t>
            </w:r>
          </w:p>
          <w:p w14:paraId="34AD3A5A"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Постійний моніторинг інвестиційного паспорту та внесення змін за необхідності (раз на 3 місяці)</w:t>
            </w:r>
          </w:p>
          <w:p w14:paraId="74A45C8B"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Актуалізація каталогу інвестиційних пропозицій – раз на пів року</w:t>
            </w:r>
          </w:p>
        </w:tc>
      </w:tr>
      <w:tr w:rsidR="000639D0" w:rsidRPr="002A5B42" w14:paraId="6642FE49" w14:textId="77777777" w:rsidTr="008543A8">
        <w:trPr>
          <w:jc w:val="right"/>
        </w:trPr>
        <w:tc>
          <w:tcPr>
            <w:tcW w:w="1489" w:type="pct"/>
            <w:shd w:val="clear" w:color="auto" w:fill="FFFFFF"/>
            <w:vAlign w:val="center"/>
          </w:tcPr>
          <w:p w14:paraId="0B4C971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44CED94" w14:textId="77777777" w:rsidR="000639D0" w:rsidRPr="002A5B42" w:rsidRDefault="000639D0" w:rsidP="000639D0">
            <w:pPr>
              <w:rPr>
                <w:rFonts w:cs="Calibri"/>
                <w:lang w:val="uk-UA" w:eastAsia="it-IT"/>
              </w:rPr>
            </w:pPr>
            <w:r w:rsidRPr="002A5B42">
              <w:rPr>
                <w:rFonts w:cs="Calibri"/>
                <w:lang w:val="uk-UA" w:eastAsia="it-IT"/>
              </w:rPr>
              <w:t>2019-2022 рік</w:t>
            </w:r>
          </w:p>
        </w:tc>
      </w:tr>
      <w:tr w:rsidR="000639D0" w:rsidRPr="002A5B42" w14:paraId="042F79C4" w14:textId="77777777" w:rsidTr="008543A8">
        <w:trPr>
          <w:trHeight w:val="58"/>
          <w:jc w:val="right"/>
        </w:trPr>
        <w:tc>
          <w:tcPr>
            <w:tcW w:w="1489" w:type="pct"/>
            <w:shd w:val="clear" w:color="auto" w:fill="FFFFFF"/>
            <w:vAlign w:val="center"/>
          </w:tcPr>
          <w:p w14:paraId="3322273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04723A6"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спонсорські кошти </w:t>
            </w:r>
          </w:p>
        </w:tc>
      </w:tr>
      <w:tr w:rsidR="000639D0" w:rsidRPr="009972EC" w14:paraId="744660A3" w14:textId="77777777" w:rsidTr="008543A8">
        <w:trPr>
          <w:trHeight w:val="58"/>
          <w:jc w:val="right"/>
        </w:trPr>
        <w:tc>
          <w:tcPr>
            <w:tcW w:w="1489" w:type="pct"/>
            <w:shd w:val="clear" w:color="auto" w:fill="FFFFFF"/>
            <w:vAlign w:val="center"/>
          </w:tcPr>
          <w:p w14:paraId="2C5EFB3E" w14:textId="77777777" w:rsidR="000639D0" w:rsidRPr="002A5B42" w:rsidRDefault="000639D0" w:rsidP="000639D0">
            <w:pPr>
              <w:rPr>
                <w:rFonts w:cs="Calibri"/>
                <w:bCs/>
                <w:lang w:val="uk-UA"/>
              </w:rPr>
            </w:pPr>
            <w:r w:rsidRPr="002A5B42">
              <w:rPr>
                <w:rFonts w:cs="Calibri"/>
                <w:lang w:val="uk-UA"/>
              </w:rPr>
              <w:t xml:space="preserve">Виконавці проекту та залучені </w:t>
            </w:r>
            <w:r w:rsidRPr="002A5B42">
              <w:rPr>
                <w:rFonts w:cs="Calibri"/>
                <w:lang w:val="uk-UA"/>
              </w:rPr>
              <w:lastRenderedPageBreak/>
              <w:t>структури:</w:t>
            </w:r>
          </w:p>
        </w:tc>
        <w:tc>
          <w:tcPr>
            <w:tcW w:w="3511" w:type="pct"/>
            <w:vAlign w:val="center"/>
          </w:tcPr>
          <w:p w14:paraId="52D9455A" w14:textId="77777777" w:rsidR="000639D0" w:rsidRPr="002A5B42" w:rsidRDefault="000639D0" w:rsidP="000639D0">
            <w:pPr>
              <w:jc w:val="both"/>
              <w:rPr>
                <w:rFonts w:cs="Calibri"/>
                <w:lang w:val="uk-UA" w:eastAsia="it-IT"/>
              </w:rPr>
            </w:pPr>
            <w:r w:rsidRPr="002A5B42">
              <w:rPr>
                <w:rFonts w:cs="Calibri"/>
                <w:lang w:val="uk-UA" w:eastAsia="it-IT"/>
              </w:rPr>
              <w:lastRenderedPageBreak/>
              <w:t xml:space="preserve">Смолінська селищна рада (заступник голови, спеціаліст з комунікацій, </w:t>
            </w:r>
            <w:r w:rsidRPr="002A5B42">
              <w:rPr>
                <w:rFonts w:cs="Calibri"/>
                <w:lang w:val="uk-UA" w:eastAsia="it-IT"/>
              </w:rPr>
              <w:lastRenderedPageBreak/>
              <w:t>спеціаліст з інвестиційних питань), громадські організації.</w:t>
            </w:r>
          </w:p>
        </w:tc>
      </w:tr>
    </w:tbl>
    <w:p w14:paraId="4AF65057" w14:textId="77777777" w:rsidR="00342D38" w:rsidRPr="002A5B42" w:rsidRDefault="00342D38" w:rsidP="000639D0">
      <w:pPr>
        <w:rPr>
          <w:rFonts w:cs="Calibri"/>
          <w:lang w:val="uk-UA"/>
        </w:rPr>
      </w:pPr>
    </w:p>
    <w:p w14:paraId="6674EEA6" w14:textId="77777777" w:rsidR="000639D0" w:rsidRPr="007544D4" w:rsidRDefault="000639D0" w:rsidP="000639D0">
      <w:pPr>
        <w:rPr>
          <w:rFonts w:cs="Calibri"/>
          <w:b/>
          <w:lang w:val="uk-UA"/>
        </w:rPr>
      </w:pPr>
      <w:r w:rsidRPr="007544D4">
        <w:rPr>
          <w:rFonts w:cs="Calibri"/>
          <w:b/>
          <w:lang w:val="uk-UA"/>
        </w:rPr>
        <w:t>Операційна ціль 1.2. Створення сприятливих умов для розвитку малого та середнього бізнесу та розвитку агропромислового комплексу.</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3"/>
        <w:gridCol w:w="7322"/>
      </w:tblGrid>
      <w:tr w:rsidR="000639D0" w:rsidRPr="002A5B42" w14:paraId="6088FFD9" w14:textId="77777777" w:rsidTr="00342D38">
        <w:trPr>
          <w:trHeight w:val="142"/>
          <w:jc w:val="right"/>
        </w:trPr>
        <w:tc>
          <w:tcPr>
            <w:tcW w:w="1478" w:type="pct"/>
            <w:vAlign w:val="center"/>
          </w:tcPr>
          <w:p w14:paraId="2EF4365D"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22" w:type="pct"/>
            <w:vAlign w:val="center"/>
          </w:tcPr>
          <w:p w14:paraId="69D66261" w14:textId="77777777" w:rsidR="000639D0" w:rsidRPr="002A5B42" w:rsidRDefault="000639D0" w:rsidP="00342D38">
            <w:pPr>
              <w:pBdr>
                <w:left w:val="single" w:sz="18" w:space="4" w:color="auto"/>
              </w:pBdr>
              <w:spacing w:after="0"/>
              <w:rPr>
                <w:rFonts w:cs="Calibri"/>
                <w:lang w:val="uk-UA"/>
              </w:rPr>
            </w:pPr>
            <w:r w:rsidRPr="002A5B42">
              <w:rPr>
                <w:rFonts w:cs="Calibri"/>
                <w:lang w:val="uk-UA"/>
              </w:rPr>
              <w:t>1.2.1. Перепрофілювання старих/занедбаних будівель.</w:t>
            </w:r>
          </w:p>
        </w:tc>
      </w:tr>
      <w:tr w:rsidR="000639D0" w:rsidRPr="009972EC" w14:paraId="4015647F" w14:textId="77777777" w:rsidTr="008543A8">
        <w:trPr>
          <w:trHeight w:val="58"/>
          <w:jc w:val="right"/>
        </w:trPr>
        <w:tc>
          <w:tcPr>
            <w:tcW w:w="1478" w:type="pct"/>
            <w:vAlign w:val="center"/>
          </w:tcPr>
          <w:p w14:paraId="02CC1528"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22" w:type="pct"/>
          </w:tcPr>
          <w:p w14:paraId="6A545387" w14:textId="77777777" w:rsidR="000639D0" w:rsidRPr="002A5B42" w:rsidRDefault="000639D0" w:rsidP="001648CB">
            <w:pPr>
              <w:spacing w:after="0"/>
              <w:rPr>
                <w:rFonts w:cs="Calibri"/>
                <w:b/>
                <w:lang w:val="uk-UA" w:eastAsia="it-IT"/>
              </w:rPr>
            </w:pPr>
            <w:r w:rsidRPr="002A5B42">
              <w:rPr>
                <w:rFonts w:cs="Calibri"/>
                <w:b/>
                <w:lang w:val="uk-UA" w:eastAsia="it-IT"/>
              </w:rPr>
              <w:t xml:space="preserve">1.2.1.А Створення умов для виробництва та надання послуг на вивільнених </w:t>
            </w:r>
            <w:proofErr w:type="spellStart"/>
            <w:r w:rsidRPr="002A5B42">
              <w:rPr>
                <w:rFonts w:cs="Calibri"/>
                <w:b/>
                <w:lang w:val="uk-UA" w:eastAsia="it-IT"/>
              </w:rPr>
              <w:t>потужностях</w:t>
            </w:r>
            <w:proofErr w:type="spellEnd"/>
          </w:p>
        </w:tc>
      </w:tr>
      <w:tr w:rsidR="000639D0" w:rsidRPr="009972EC" w14:paraId="5AA8C159" w14:textId="77777777" w:rsidTr="008543A8">
        <w:trPr>
          <w:trHeight w:val="58"/>
          <w:jc w:val="right"/>
        </w:trPr>
        <w:tc>
          <w:tcPr>
            <w:tcW w:w="1478" w:type="pct"/>
            <w:vAlign w:val="center"/>
          </w:tcPr>
          <w:p w14:paraId="0FBD2FAF" w14:textId="77777777" w:rsidR="000639D0" w:rsidRPr="002A5B42" w:rsidRDefault="000639D0" w:rsidP="000639D0">
            <w:pPr>
              <w:rPr>
                <w:rFonts w:cs="Calibri"/>
                <w:bCs/>
                <w:lang w:val="uk-UA"/>
              </w:rPr>
            </w:pPr>
            <w:r w:rsidRPr="002A5B42">
              <w:rPr>
                <w:rFonts w:cs="Calibri"/>
                <w:bCs/>
                <w:lang w:val="uk-UA"/>
              </w:rPr>
              <w:t>Цілі проекту:</w:t>
            </w:r>
          </w:p>
        </w:tc>
        <w:tc>
          <w:tcPr>
            <w:tcW w:w="3522" w:type="pct"/>
          </w:tcPr>
          <w:p w14:paraId="67DB145A" w14:textId="77777777" w:rsidR="000639D0" w:rsidRPr="002A5B42" w:rsidRDefault="000639D0" w:rsidP="000639D0">
            <w:pPr>
              <w:rPr>
                <w:rFonts w:cs="Calibri"/>
                <w:lang w:val="uk-UA" w:eastAsia="it-IT"/>
              </w:rPr>
            </w:pPr>
            <w:r w:rsidRPr="002A5B42">
              <w:rPr>
                <w:rFonts w:cs="Calibri"/>
                <w:lang w:val="uk-UA" w:eastAsia="it-IT"/>
              </w:rPr>
              <w:t>Збереження вивільнених будівель та залучення їх  до поточних потреб громади</w:t>
            </w:r>
          </w:p>
        </w:tc>
      </w:tr>
      <w:tr w:rsidR="000639D0" w:rsidRPr="002A5B42" w14:paraId="4B88914F" w14:textId="77777777" w:rsidTr="008543A8">
        <w:trPr>
          <w:jc w:val="right"/>
        </w:trPr>
        <w:tc>
          <w:tcPr>
            <w:tcW w:w="1478" w:type="pct"/>
            <w:vAlign w:val="center"/>
          </w:tcPr>
          <w:p w14:paraId="170E4874" w14:textId="77777777" w:rsidR="000639D0" w:rsidRPr="002A5B42" w:rsidRDefault="000639D0" w:rsidP="000639D0">
            <w:pPr>
              <w:autoSpaceDE w:val="0"/>
              <w:autoSpaceDN w:val="0"/>
              <w:adjustRightInd w:val="0"/>
              <w:rPr>
                <w:rFonts w:cs="Calibri"/>
                <w:bCs/>
                <w:lang w:val="uk-UA"/>
              </w:rPr>
            </w:pPr>
            <w:r w:rsidRPr="002A5B42">
              <w:rPr>
                <w:rFonts w:cs="Calibri"/>
                <w:bCs/>
                <w:lang w:val="uk-UA"/>
              </w:rPr>
              <w:t xml:space="preserve">Орієнтовна кількість отримувачів </w:t>
            </w:r>
            <w:proofErr w:type="spellStart"/>
            <w:r w:rsidRPr="002A5B42">
              <w:rPr>
                <w:rFonts w:cs="Calibri"/>
                <w:bCs/>
                <w:lang w:val="uk-UA"/>
              </w:rPr>
              <w:t>вигод</w:t>
            </w:r>
            <w:proofErr w:type="spellEnd"/>
          </w:p>
        </w:tc>
        <w:tc>
          <w:tcPr>
            <w:tcW w:w="3522" w:type="pct"/>
          </w:tcPr>
          <w:p w14:paraId="19FE4ACE" w14:textId="77777777" w:rsidR="000639D0" w:rsidRPr="002A5B42" w:rsidRDefault="000639D0" w:rsidP="000639D0">
            <w:pPr>
              <w:rPr>
                <w:rFonts w:cs="Calibri"/>
                <w:lang w:val="uk-UA" w:eastAsia="it-IT"/>
              </w:rPr>
            </w:pPr>
            <w:r w:rsidRPr="002A5B42">
              <w:rPr>
                <w:rFonts w:cs="Calibri"/>
                <w:lang w:val="uk-UA" w:eastAsia="it-IT"/>
              </w:rPr>
              <w:t>Близько 11,0  тис. мешканців громади</w:t>
            </w:r>
          </w:p>
        </w:tc>
      </w:tr>
      <w:tr w:rsidR="000639D0" w:rsidRPr="009972EC" w14:paraId="68AD07E2" w14:textId="77777777" w:rsidTr="008543A8">
        <w:trPr>
          <w:trHeight w:val="51"/>
          <w:jc w:val="right"/>
        </w:trPr>
        <w:tc>
          <w:tcPr>
            <w:tcW w:w="1478" w:type="pct"/>
            <w:shd w:val="clear" w:color="auto" w:fill="FFFFFF"/>
            <w:vAlign w:val="center"/>
          </w:tcPr>
          <w:p w14:paraId="513B60A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22" w:type="pct"/>
          </w:tcPr>
          <w:p w14:paraId="6DF9035F" w14:textId="77777777" w:rsidR="000639D0" w:rsidRPr="002A5B42" w:rsidRDefault="000639D0" w:rsidP="000639D0">
            <w:pPr>
              <w:jc w:val="both"/>
              <w:rPr>
                <w:rFonts w:cs="Calibri"/>
                <w:lang w:val="uk-UA"/>
              </w:rPr>
            </w:pPr>
            <w:r w:rsidRPr="002A5B42">
              <w:rPr>
                <w:rFonts w:cs="Calibri"/>
                <w:lang w:val="uk-UA" w:eastAsia="it-IT"/>
              </w:rPr>
              <w:t>Смолінська громада має ряд об’єктів,</w:t>
            </w:r>
            <w:r w:rsidRPr="002A5B42">
              <w:rPr>
                <w:rFonts w:cs="Calibri"/>
                <w:lang w:val="uk-UA"/>
              </w:rPr>
              <w:t xml:space="preserve"> які можуть бути запропоновані інвесторам – приміщення різного призначення. Необхідно, провести інвентаризацію та паспортизацію таких об’єктів, а також сприяти виробничій діяльності на існуючих вивільнених </w:t>
            </w:r>
            <w:proofErr w:type="spellStart"/>
            <w:r w:rsidRPr="002A5B42">
              <w:rPr>
                <w:rFonts w:cs="Calibri"/>
                <w:lang w:val="uk-UA"/>
              </w:rPr>
              <w:t>потужностях</w:t>
            </w:r>
            <w:proofErr w:type="spellEnd"/>
            <w:r w:rsidRPr="002A5B42">
              <w:rPr>
                <w:rFonts w:cs="Calibri"/>
                <w:lang w:val="uk-UA"/>
              </w:rPr>
              <w:t>, або їх продаж.</w:t>
            </w:r>
          </w:p>
          <w:p w14:paraId="05033FA3" w14:textId="77777777" w:rsidR="000639D0" w:rsidRPr="002A5B42" w:rsidRDefault="000639D0" w:rsidP="000639D0">
            <w:pPr>
              <w:jc w:val="both"/>
              <w:rPr>
                <w:rFonts w:cs="Calibri"/>
                <w:lang w:val="uk-UA" w:eastAsia="it-IT"/>
              </w:rPr>
            </w:pPr>
            <w:r w:rsidRPr="002A5B42">
              <w:rPr>
                <w:rFonts w:cs="Calibri"/>
                <w:lang w:val="uk-UA"/>
              </w:rPr>
              <w:t xml:space="preserve">Розмістити </w:t>
            </w:r>
            <w:r w:rsidRPr="002A5B42">
              <w:rPr>
                <w:rFonts w:cs="Calibri"/>
                <w:lang w:val="uk-UA" w:eastAsia="it-IT"/>
              </w:rPr>
              <w:t>базу даних об’єктів на сайті громади.</w:t>
            </w:r>
          </w:p>
        </w:tc>
      </w:tr>
      <w:tr w:rsidR="000639D0" w:rsidRPr="002A5B42" w14:paraId="1DEAFEA2" w14:textId="77777777" w:rsidTr="008543A8">
        <w:trPr>
          <w:trHeight w:val="883"/>
          <w:jc w:val="right"/>
        </w:trPr>
        <w:tc>
          <w:tcPr>
            <w:tcW w:w="1478" w:type="pct"/>
            <w:shd w:val="clear" w:color="auto" w:fill="FFFFFF"/>
            <w:vAlign w:val="center"/>
          </w:tcPr>
          <w:p w14:paraId="511467BB"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22" w:type="pct"/>
            <w:shd w:val="clear" w:color="auto" w:fill="FFFFFF"/>
          </w:tcPr>
          <w:p w14:paraId="16DC49BA" w14:textId="77777777" w:rsidR="000639D0" w:rsidRPr="002A5B42" w:rsidRDefault="000639D0" w:rsidP="000639D0">
            <w:pPr>
              <w:contextualSpacing/>
              <w:jc w:val="both"/>
              <w:rPr>
                <w:rFonts w:cs="Calibri"/>
                <w:lang w:val="uk-UA"/>
              </w:rPr>
            </w:pPr>
            <w:r w:rsidRPr="002A5B42">
              <w:rPr>
                <w:rFonts w:cs="Calibri"/>
                <w:lang w:val="uk-UA"/>
              </w:rPr>
              <w:t>- Залучення інвестиційних коштів.</w:t>
            </w:r>
          </w:p>
          <w:p w14:paraId="1C05216A" w14:textId="77777777" w:rsidR="000639D0" w:rsidRPr="002A5B42" w:rsidRDefault="000639D0" w:rsidP="000639D0">
            <w:pPr>
              <w:contextualSpacing/>
              <w:jc w:val="both"/>
              <w:rPr>
                <w:rFonts w:cs="Calibri"/>
                <w:lang w:val="uk-UA"/>
              </w:rPr>
            </w:pPr>
            <w:r w:rsidRPr="002A5B42">
              <w:rPr>
                <w:rFonts w:cs="Calibri"/>
                <w:lang w:val="uk-UA"/>
              </w:rPr>
              <w:t>- Створення нових робочих місць.</w:t>
            </w:r>
          </w:p>
          <w:p w14:paraId="0BDFA5DE" w14:textId="77777777" w:rsidR="000639D0" w:rsidRPr="002A5B42" w:rsidRDefault="000639D0" w:rsidP="000639D0">
            <w:pPr>
              <w:contextualSpacing/>
              <w:jc w:val="both"/>
              <w:rPr>
                <w:rFonts w:cs="Calibri"/>
                <w:lang w:val="uk-UA"/>
              </w:rPr>
            </w:pPr>
            <w:r w:rsidRPr="002A5B42">
              <w:rPr>
                <w:rFonts w:cs="Calibri"/>
                <w:lang w:val="uk-UA"/>
              </w:rPr>
              <w:t xml:space="preserve">- Збереження вивільнених будівель </w:t>
            </w:r>
          </w:p>
        </w:tc>
      </w:tr>
      <w:tr w:rsidR="000639D0" w:rsidRPr="002A5B42" w14:paraId="517129A6" w14:textId="77777777" w:rsidTr="008543A8">
        <w:trPr>
          <w:trHeight w:val="883"/>
          <w:jc w:val="right"/>
        </w:trPr>
        <w:tc>
          <w:tcPr>
            <w:tcW w:w="1478" w:type="pct"/>
            <w:shd w:val="clear" w:color="auto" w:fill="FFFFFF"/>
            <w:vAlign w:val="center"/>
          </w:tcPr>
          <w:p w14:paraId="5B373D2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22" w:type="pct"/>
            <w:shd w:val="clear" w:color="auto" w:fill="FFFFFF"/>
          </w:tcPr>
          <w:p w14:paraId="7132ED9E" w14:textId="77777777" w:rsidR="000639D0" w:rsidRPr="002A5B42" w:rsidRDefault="000639D0" w:rsidP="000639D0">
            <w:pPr>
              <w:contextualSpacing/>
              <w:jc w:val="both"/>
              <w:rPr>
                <w:rFonts w:cs="Calibri"/>
                <w:lang w:val="uk-UA"/>
              </w:rPr>
            </w:pPr>
            <w:r w:rsidRPr="002A5B42">
              <w:rPr>
                <w:rFonts w:cs="Calibri"/>
                <w:lang w:val="uk-UA"/>
              </w:rPr>
              <w:t xml:space="preserve">Провести інвентаризацію вільних та вивільнених будівель та </w:t>
            </w:r>
            <w:proofErr w:type="spellStart"/>
            <w:r w:rsidRPr="002A5B42">
              <w:rPr>
                <w:rFonts w:cs="Calibri"/>
                <w:lang w:val="uk-UA"/>
              </w:rPr>
              <w:t>внести</w:t>
            </w:r>
            <w:proofErr w:type="spellEnd"/>
            <w:r w:rsidRPr="002A5B42">
              <w:rPr>
                <w:rFonts w:cs="Calibri"/>
                <w:lang w:val="uk-UA"/>
              </w:rPr>
              <w:t xml:space="preserve"> їх до каталогу інвестиційних пропозицій.</w:t>
            </w:r>
          </w:p>
          <w:p w14:paraId="49D2B36B" w14:textId="77777777" w:rsidR="000639D0" w:rsidRPr="002A5B42" w:rsidRDefault="000639D0" w:rsidP="000639D0">
            <w:pPr>
              <w:contextualSpacing/>
              <w:jc w:val="both"/>
              <w:rPr>
                <w:rFonts w:cs="Calibri"/>
                <w:lang w:val="uk-UA"/>
              </w:rPr>
            </w:pPr>
            <w:r w:rsidRPr="002A5B42">
              <w:rPr>
                <w:rFonts w:cs="Calibri"/>
                <w:lang w:val="uk-UA"/>
              </w:rPr>
              <w:t xml:space="preserve">Розмістити інформацію про інвестиційні об’єкти на сайті громади </w:t>
            </w:r>
          </w:p>
          <w:p w14:paraId="3339F4CD" w14:textId="77777777" w:rsidR="000639D0" w:rsidRPr="002A5B42" w:rsidRDefault="000639D0" w:rsidP="000639D0">
            <w:pPr>
              <w:contextualSpacing/>
              <w:jc w:val="both"/>
              <w:rPr>
                <w:rFonts w:cs="Calibri"/>
                <w:lang w:val="uk-UA"/>
              </w:rPr>
            </w:pPr>
            <w:r w:rsidRPr="002A5B42">
              <w:rPr>
                <w:rFonts w:cs="Calibri"/>
                <w:lang w:val="uk-UA"/>
              </w:rPr>
              <w:t>Сприяти створенню 30 робочих місць .</w:t>
            </w:r>
          </w:p>
        </w:tc>
      </w:tr>
      <w:tr w:rsidR="000639D0" w:rsidRPr="002A5B42" w14:paraId="3660D8E5" w14:textId="77777777" w:rsidTr="008543A8">
        <w:trPr>
          <w:jc w:val="right"/>
        </w:trPr>
        <w:tc>
          <w:tcPr>
            <w:tcW w:w="1478" w:type="pct"/>
            <w:shd w:val="clear" w:color="auto" w:fill="FFFFFF"/>
            <w:vAlign w:val="center"/>
          </w:tcPr>
          <w:p w14:paraId="7D57A296" w14:textId="77777777" w:rsidR="000639D0" w:rsidRPr="002A5B42" w:rsidRDefault="000639D0" w:rsidP="000639D0">
            <w:pPr>
              <w:rPr>
                <w:rFonts w:cs="Calibri"/>
                <w:bCs/>
                <w:lang w:val="uk-UA"/>
              </w:rPr>
            </w:pPr>
            <w:r w:rsidRPr="002A5B42">
              <w:rPr>
                <w:rFonts w:cs="Calibri"/>
                <w:bCs/>
                <w:lang w:val="uk-UA"/>
              </w:rPr>
              <w:t xml:space="preserve">Період здійснення: </w:t>
            </w:r>
          </w:p>
        </w:tc>
        <w:tc>
          <w:tcPr>
            <w:tcW w:w="3522" w:type="pct"/>
            <w:vAlign w:val="center"/>
          </w:tcPr>
          <w:p w14:paraId="26055A2B" w14:textId="77777777" w:rsidR="000639D0" w:rsidRPr="002A5B42" w:rsidRDefault="000639D0" w:rsidP="000639D0">
            <w:pPr>
              <w:rPr>
                <w:rFonts w:cs="Calibri"/>
                <w:lang w:val="uk-UA" w:eastAsia="it-IT"/>
              </w:rPr>
            </w:pPr>
            <w:r w:rsidRPr="002A5B42">
              <w:rPr>
                <w:rFonts w:cs="Calibri"/>
                <w:lang w:val="uk-UA" w:eastAsia="it-IT"/>
              </w:rPr>
              <w:t>2019-2022 роки</w:t>
            </w:r>
          </w:p>
        </w:tc>
      </w:tr>
      <w:tr w:rsidR="000639D0" w:rsidRPr="002A5B42" w14:paraId="52DF7BF4" w14:textId="77777777" w:rsidTr="008543A8">
        <w:trPr>
          <w:trHeight w:val="58"/>
          <w:jc w:val="right"/>
        </w:trPr>
        <w:tc>
          <w:tcPr>
            <w:tcW w:w="1478" w:type="pct"/>
            <w:shd w:val="clear" w:color="auto" w:fill="FFFFFF"/>
            <w:vAlign w:val="center"/>
          </w:tcPr>
          <w:p w14:paraId="3C6DA8A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22" w:type="pct"/>
            <w:vAlign w:val="center"/>
          </w:tcPr>
          <w:p w14:paraId="55EBD1E1"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5FFB5D64" w14:textId="77777777" w:rsidTr="008543A8">
        <w:trPr>
          <w:trHeight w:val="850"/>
          <w:jc w:val="right"/>
        </w:trPr>
        <w:tc>
          <w:tcPr>
            <w:tcW w:w="1478" w:type="pct"/>
            <w:shd w:val="clear" w:color="auto" w:fill="FFFFFF"/>
            <w:vAlign w:val="center"/>
          </w:tcPr>
          <w:p w14:paraId="62A329F6"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22" w:type="pct"/>
            <w:vAlign w:val="center"/>
          </w:tcPr>
          <w:p w14:paraId="288DB8E8" w14:textId="77777777" w:rsidR="000639D0" w:rsidRPr="002A5B42" w:rsidRDefault="000639D0" w:rsidP="000639D0">
            <w:pPr>
              <w:rPr>
                <w:rFonts w:cs="Calibri"/>
                <w:lang w:val="uk-UA" w:eastAsia="it-IT"/>
              </w:rPr>
            </w:pPr>
            <w:r w:rsidRPr="002A5B42">
              <w:rPr>
                <w:rFonts w:cs="Calibri"/>
                <w:lang w:val="uk-UA"/>
              </w:rPr>
              <w:t>Смолінська селищна рада (адміністратор системи, спеціаліст з інвестиційних питань, заступник голови), представники малого та середнього бізнесу,  іноземні інвестори</w:t>
            </w:r>
          </w:p>
        </w:tc>
      </w:tr>
    </w:tbl>
    <w:p w14:paraId="493ABF9C" w14:textId="77777777" w:rsidR="00EB5CD3" w:rsidRDefault="00EB5CD3" w:rsidP="000639D0">
      <w:pPr>
        <w:rPr>
          <w:rFonts w:cs="Calibri"/>
          <w:lang w:val="uk-UA"/>
        </w:rPr>
      </w:pPr>
    </w:p>
    <w:p w14:paraId="6DD5AE4B" w14:textId="77777777" w:rsidR="00D43EA5" w:rsidRDefault="00D43EA5" w:rsidP="000639D0">
      <w:pPr>
        <w:rPr>
          <w:rFonts w:cs="Calibri"/>
          <w:lang w:val="uk-UA"/>
        </w:rPr>
      </w:pPr>
    </w:p>
    <w:p w14:paraId="398C5F4B"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7274"/>
      </w:tblGrid>
      <w:tr w:rsidR="000639D0" w:rsidRPr="009972EC" w14:paraId="2142E216" w14:textId="77777777" w:rsidTr="008543A8">
        <w:trPr>
          <w:trHeight w:val="674"/>
          <w:jc w:val="right"/>
        </w:trPr>
        <w:tc>
          <w:tcPr>
            <w:tcW w:w="1501" w:type="pct"/>
            <w:vAlign w:val="center"/>
          </w:tcPr>
          <w:p w14:paraId="59309763" w14:textId="77777777" w:rsidR="000639D0" w:rsidRPr="002A5B42" w:rsidRDefault="000639D0" w:rsidP="000639D0">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499" w:type="pct"/>
          </w:tcPr>
          <w:p w14:paraId="382C9452" w14:textId="77777777" w:rsidR="000639D0" w:rsidRPr="002A5B42" w:rsidRDefault="000639D0" w:rsidP="00342D38">
            <w:pPr>
              <w:pBdr>
                <w:left w:val="single" w:sz="18" w:space="4" w:color="auto"/>
              </w:pBdr>
              <w:spacing w:after="0"/>
              <w:rPr>
                <w:rFonts w:cs="Calibri"/>
                <w:lang w:val="uk-UA"/>
              </w:rPr>
            </w:pPr>
            <w:r w:rsidRPr="002A5B42">
              <w:rPr>
                <w:rFonts w:cs="Calibri"/>
                <w:lang w:val="uk-UA"/>
              </w:rPr>
              <w:t xml:space="preserve">1.2.2 Популяризація та залучення населення до створення сільськогосподарських обслуговуючих кооперативів. </w:t>
            </w:r>
          </w:p>
        </w:tc>
      </w:tr>
      <w:tr w:rsidR="000639D0" w:rsidRPr="009972EC" w14:paraId="43155ABD" w14:textId="77777777" w:rsidTr="008543A8">
        <w:trPr>
          <w:trHeight w:val="556"/>
          <w:jc w:val="right"/>
        </w:trPr>
        <w:tc>
          <w:tcPr>
            <w:tcW w:w="1501" w:type="pct"/>
            <w:vAlign w:val="center"/>
          </w:tcPr>
          <w:p w14:paraId="1DE826BC"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99" w:type="pct"/>
          </w:tcPr>
          <w:p w14:paraId="6E22AB5F" w14:textId="77777777" w:rsidR="000639D0" w:rsidRPr="002A5B42" w:rsidRDefault="000639D0" w:rsidP="001648CB">
            <w:pPr>
              <w:spacing w:after="0"/>
              <w:rPr>
                <w:rFonts w:cs="Calibri"/>
                <w:b/>
                <w:lang w:val="uk-UA" w:eastAsia="it-IT"/>
              </w:rPr>
            </w:pPr>
            <w:r w:rsidRPr="002A5B42">
              <w:rPr>
                <w:rFonts w:cs="Calibri"/>
                <w:b/>
                <w:lang w:val="uk-UA" w:eastAsia="it-IT"/>
              </w:rPr>
              <w:t xml:space="preserve">1.2.2.А Підтримка та розвиток сільськогосподарських та обслуговуючих кооперативів у </w:t>
            </w:r>
            <w:proofErr w:type="spellStart"/>
            <w:r w:rsidRPr="002A5B42">
              <w:rPr>
                <w:rFonts w:cs="Calibri"/>
                <w:b/>
                <w:lang w:val="uk-UA" w:eastAsia="it-IT"/>
              </w:rPr>
              <w:t>Смолінській</w:t>
            </w:r>
            <w:proofErr w:type="spellEnd"/>
            <w:r w:rsidRPr="002A5B42">
              <w:rPr>
                <w:rFonts w:cs="Calibri"/>
                <w:b/>
                <w:lang w:val="uk-UA" w:eastAsia="it-IT"/>
              </w:rPr>
              <w:t xml:space="preserve"> громаді.</w:t>
            </w:r>
          </w:p>
        </w:tc>
      </w:tr>
      <w:tr w:rsidR="000639D0" w:rsidRPr="009972EC" w14:paraId="277880B6" w14:textId="77777777" w:rsidTr="008543A8">
        <w:trPr>
          <w:trHeight w:val="1416"/>
          <w:jc w:val="right"/>
        </w:trPr>
        <w:tc>
          <w:tcPr>
            <w:tcW w:w="1501" w:type="pct"/>
            <w:vAlign w:val="center"/>
          </w:tcPr>
          <w:p w14:paraId="2546EEFC" w14:textId="77777777" w:rsidR="000639D0" w:rsidRPr="002A5B42" w:rsidRDefault="000639D0" w:rsidP="000639D0">
            <w:pPr>
              <w:rPr>
                <w:rFonts w:cs="Calibri"/>
                <w:bCs/>
                <w:lang w:val="uk-UA"/>
              </w:rPr>
            </w:pPr>
            <w:r w:rsidRPr="002A5B42">
              <w:rPr>
                <w:rFonts w:cs="Calibri"/>
                <w:bCs/>
                <w:lang w:val="uk-UA"/>
              </w:rPr>
              <w:t>Цілі проекту:</w:t>
            </w:r>
          </w:p>
        </w:tc>
        <w:tc>
          <w:tcPr>
            <w:tcW w:w="3499" w:type="pct"/>
          </w:tcPr>
          <w:p w14:paraId="2D4B09B9" w14:textId="77777777" w:rsidR="000639D0" w:rsidRPr="002A5B42" w:rsidRDefault="000639D0" w:rsidP="000639D0">
            <w:pPr>
              <w:rPr>
                <w:rFonts w:cs="Calibri"/>
                <w:lang w:val="uk-UA" w:eastAsia="it-IT"/>
              </w:rPr>
            </w:pPr>
            <w:r w:rsidRPr="002A5B42">
              <w:rPr>
                <w:rFonts w:cs="Calibri"/>
                <w:lang w:val="uk-UA" w:eastAsia="it-IT"/>
              </w:rPr>
              <w:t>Заохочення мешканців громади до створення сільськогосподарських та обслуговуючих кооперативів.</w:t>
            </w:r>
          </w:p>
          <w:p w14:paraId="32C0BF52" w14:textId="77777777" w:rsidR="000639D0" w:rsidRPr="002A5B42" w:rsidRDefault="000639D0" w:rsidP="000639D0">
            <w:pPr>
              <w:rPr>
                <w:rFonts w:cs="Calibri"/>
                <w:lang w:val="uk-UA" w:eastAsia="it-IT"/>
              </w:rPr>
            </w:pPr>
            <w:r w:rsidRPr="002A5B42">
              <w:rPr>
                <w:rFonts w:cs="Calibri"/>
                <w:lang w:val="uk-UA" w:eastAsia="it-IT"/>
              </w:rPr>
              <w:t>З допомогою кооперативів забезпечити можливість громадян працювати на своїй землі та отримувати  гідний прибуток.</w:t>
            </w:r>
          </w:p>
        </w:tc>
      </w:tr>
      <w:tr w:rsidR="000639D0" w:rsidRPr="002A5B42" w14:paraId="42DBE4BA" w14:textId="77777777" w:rsidTr="008543A8">
        <w:trPr>
          <w:jc w:val="right"/>
        </w:trPr>
        <w:tc>
          <w:tcPr>
            <w:tcW w:w="1501" w:type="pct"/>
            <w:vAlign w:val="center"/>
          </w:tcPr>
          <w:p w14:paraId="54EE8A60"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99" w:type="pct"/>
          </w:tcPr>
          <w:p w14:paraId="5E3F70EC" w14:textId="77777777" w:rsidR="000639D0" w:rsidRPr="002A5B42" w:rsidRDefault="000639D0" w:rsidP="000639D0">
            <w:pPr>
              <w:rPr>
                <w:rFonts w:cs="Calibri"/>
                <w:lang w:val="uk-UA" w:eastAsia="it-IT"/>
              </w:rPr>
            </w:pPr>
            <w:r w:rsidRPr="002A5B42">
              <w:rPr>
                <w:rFonts w:cs="Calibri"/>
                <w:lang w:val="uk-UA" w:eastAsia="it-IT"/>
              </w:rPr>
              <w:t>Від 200 чоловік</w:t>
            </w:r>
          </w:p>
        </w:tc>
      </w:tr>
      <w:tr w:rsidR="000639D0" w:rsidRPr="009972EC" w14:paraId="3638B1C4" w14:textId="77777777" w:rsidTr="008543A8">
        <w:trPr>
          <w:trHeight w:val="282"/>
          <w:jc w:val="right"/>
        </w:trPr>
        <w:tc>
          <w:tcPr>
            <w:tcW w:w="1501" w:type="pct"/>
            <w:shd w:val="clear" w:color="auto" w:fill="FFFFFF"/>
            <w:vAlign w:val="center"/>
          </w:tcPr>
          <w:p w14:paraId="08E288F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99" w:type="pct"/>
          </w:tcPr>
          <w:p w14:paraId="75AE2E72" w14:textId="77777777" w:rsidR="000639D0" w:rsidRPr="002A5B42" w:rsidRDefault="000639D0" w:rsidP="000639D0">
            <w:pPr>
              <w:jc w:val="both"/>
              <w:rPr>
                <w:rFonts w:cs="Calibri"/>
                <w:lang w:val="uk-UA" w:eastAsia="it-IT"/>
              </w:rPr>
            </w:pPr>
            <w:r w:rsidRPr="002A5B42">
              <w:rPr>
                <w:rFonts w:cs="Calibri"/>
                <w:lang w:val="uk-UA" w:eastAsia="it-IT"/>
              </w:rPr>
              <w:t>Проектом передбачається ініціювання створення обслуговуючих кооперативів у аграрній, плодоовочевій та переробній сфері, надання юридичної, організаційної та фінансової підтримки, створення пільгових умов для використання земельних угідь та вільних приміщень у діяльності, сприяння у пошуках ринків збуту продукції кооперативів.</w:t>
            </w:r>
          </w:p>
        </w:tc>
      </w:tr>
      <w:tr w:rsidR="000639D0" w:rsidRPr="009972EC" w14:paraId="7FBADB32" w14:textId="77777777" w:rsidTr="008543A8">
        <w:trPr>
          <w:trHeight w:val="1409"/>
          <w:jc w:val="right"/>
        </w:trPr>
        <w:tc>
          <w:tcPr>
            <w:tcW w:w="1501" w:type="pct"/>
            <w:shd w:val="clear" w:color="auto" w:fill="FFFFFF"/>
            <w:vAlign w:val="center"/>
          </w:tcPr>
          <w:p w14:paraId="38088AD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99" w:type="pct"/>
            <w:shd w:val="clear" w:color="auto" w:fill="FFFFFF"/>
          </w:tcPr>
          <w:p w14:paraId="3AC31D64" w14:textId="77777777" w:rsidR="000639D0" w:rsidRPr="002A5B42" w:rsidRDefault="000639D0" w:rsidP="000639D0">
            <w:pPr>
              <w:jc w:val="both"/>
              <w:rPr>
                <w:rFonts w:cs="Calibri"/>
                <w:lang w:val="uk-UA"/>
              </w:rPr>
            </w:pPr>
            <w:r w:rsidRPr="002A5B42">
              <w:rPr>
                <w:rFonts w:cs="Calibri"/>
                <w:lang w:val="uk-UA"/>
              </w:rPr>
              <w:t xml:space="preserve">- Збільшення кількості </w:t>
            </w:r>
            <w:proofErr w:type="spellStart"/>
            <w:r w:rsidRPr="002A5B42">
              <w:rPr>
                <w:rFonts w:cs="Calibri"/>
                <w:lang w:val="uk-UA"/>
              </w:rPr>
              <w:t>самозайнятого</w:t>
            </w:r>
            <w:proofErr w:type="spellEnd"/>
            <w:r w:rsidRPr="002A5B42">
              <w:rPr>
                <w:rFonts w:cs="Calibri"/>
                <w:lang w:val="uk-UA"/>
              </w:rPr>
              <w:t xml:space="preserve"> населення.</w:t>
            </w:r>
          </w:p>
          <w:p w14:paraId="6A4B6383" w14:textId="77777777" w:rsidR="000639D0" w:rsidRPr="002A5B42" w:rsidRDefault="000639D0" w:rsidP="000639D0">
            <w:pPr>
              <w:jc w:val="both"/>
              <w:rPr>
                <w:rFonts w:cs="Calibri"/>
                <w:lang w:val="uk-UA"/>
              </w:rPr>
            </w:pPr>
            <w:r w:rsidRPr="002A5B42">
              <w:rPr>
                <w:rFonts w:cs="Calibri"/>
                <w:lang w:val="uk-UA"/>
              </w:rPr>
              <w:t>- Збільшення ВВП на території громади.</w:t>
            </w:r>
          </w:p>
          <w:p w14:paraId="69357ECA" w14:textId="77777777" w:rsidR="000639D0" w:rsidRPr="002A5B42" w:rsidRDefault="000639D0" w:rsidP="000639D0">
            <w:pPr>
              <w:jc w:val="both"/>
              <w:rPr>
                <w:rFonts w:cs="Calibri"/>
                <w:lang w:val="uk-UA"/>
              </w:rPr>
            </w:pPr>
            <w:r w:rsidRPr="002A5B42">
              <w:rPr>
                <w:rFonts w:cs="Calibri"/>
                <w:lang w:val="uk-UA"/>
              </w:rPr>
              <w:t>- Зменшення відтоку працездатних громадян до виїзду в інші регіони та за кордон.</w:t>
            </w:r>
          </w:p>
          <w:p w14:paraId="444E024B" w14:textId="77777777" w:rsidR="000639D0" w:rsidRPr="002A5B42" w:rsidRDefault="000639D0" w:rsidP="000639D0">
            <w:pPr>
              <w:jc w:val="both"/>
              <w:rPr>
                <w:rFonts w:cs="Calibri"/>
                <w:lang w:val="uk-UA"/>
              </w:rPr>
            </w:pPr>
            <w:r w:rsidRPr="002A5B42">
              <w:rPr>
                <w:rFonts w:cs="Calibri"/>
                <w:lang w:val="uk-UA"/>
              </w:rPr>
              <w:t>- Збільшення доходів потенційних членів кооперативів.</w:t>
            </w:r>
          </w:p>
        </w:tc>
      </w:tr>
      <w:tr w:rsidR="000639D0" w:rsidRPr="009972EC" w14:paraId="697391BC" w14:textId="77777777" w:rsidTr="008543A8">
        <w:trPr>
          <w:trHeight w:val="414"/>
          <w:jc w:val="right"/>
        </w:trPr>
        <w:tc>
          <w:tcPr>
            <w:tcW w:w="1501" w:type="pct"/>
            <w:shd w:val="clear" w:color="auto" w:fill="FFFFFF"/>
            <w:vAlign w:val="center"/>
          </w:tcPr>
          <w:p w14:paraId="3E78193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99" w:type="pct"/>
            <w:shd w:val="clear" w:color="auto" w:fill="FFFFFF"/>
          </w:tcPr>
          <w:p w14:paraId="206BCC77" w14:textId="77777777" w:rsidR="000639D0" w:rsidRPr="002A5B42" w:rsidRDefault="000639D0" w:rsidP="00EB5CD3">
            <w:pPr>
              <w:spacing w:after="80"/>
              <w:jc w:val="both"/>
              <w:rPr>
                <w:rFonts w:cs="Calibri"/>
                <w:lang w:val="uk-UA"/>
              </w:rPr>
            </w:pPr>
            <w:r w:rsidRPr="002A5B42">
              <w:rPr>
                <w:rFonts w:cs="Calibri"/>
                <w:lang w:val="uk-UA"/>
              </w:rPr>
              <w:t>Проведення трьох навчальних тренінгів (на 15 осіб кожен)</w:t>
            </w:r>
          </w:p>
          <w:p w14:paraId="628FAC46" w14:textId="77777777" w:rsidR="000639D0" w:rsidRPr="002A5B42" w:rsidRDefault="000639D0" w:rsidP="00EB5CD3">
            <w:pPr>
              <w:spacing w:after="80"/>
              <w:jc w:val="both"/>
              <w:rPr>
                <w:rFonts w:cs="Calibri"/>
                <w:lang w:val="uk-UA"/>
              </w:rPr>
            </w:pPr>
            <w:r w:rsidRPr="002A5B42">
              <w:rPr>
                <w:rFonts w:cs="Calibri"/>
                <w:lang w:val="uk-UA" w:eastAsia="it-IT"/>
              </w:rPr>
              <w:t>Вивчення досвіду успішно діючих кооперативів навколишніх територій (три візити до сусідських громад з діючими успішними кооперативами)</w:t>
            </w:r>
          </w:p>
          <w:p w14:paraId="3CD0D85D" w14:textId="77777777" w:rsidR="000639D0" w:rsidRPr="002A5B42" w:rsidRDefault="000639D0" w:rsidP="00EB5CD3">
            <w:pPr>
              <w:spacing w:after="80"/>
              <w:jc w:val="both"/>
              <w:rPr>
                <w:rFonts w:cs="Calibri"/>
                <w:lang w:val="uk-UA"/>
              </w:rPr>
            </w:pPr>
            <w:r w:rsidRPr="002A5B42">
              <w:rPr>
                <w:rFonts w:cs="Calibri"/>
                <w:lang w:val="uk-UA"/>
              </w:rPr>
              <w:t>Створення на сайті громади інформаційного розділу, який буде містити вичерпну інформацію про створення та існування кооперативів, вільні ділянки та приміщення, інформацію про програми по підтримці кооперативного руху та іноземні гранти для кооперативів (один розділ)</w:t>
            </w:r>
          </w:p>
          <w:p w14:paraId="330946F2" w14:textId="77777777" w:rsidR="000639D0" w:rsidRPr="002A5B42" w:rsidRDefault="000639D0" w:rsidP="00EB5CD3">
            <w:pPr>
              <w:spacing w:after="80"/>
              <w:jc w:val="both"/>
              <w:rPr>
                <w:rFonts w:cs="Calibri"/>
                <w:lang w:val="uk-UA"/>
              </w:rPr>
            </w:pPr>
            <w:r w:rsidRPr="002A5B42">
              <w:rPr>
                <w:rFonts w:cs="Calibri"/>
                <w:lang w:val="uk-UA"/>
              </w:rPr>
              <w:t>Інформаційна допомога у створенні одного кооперативу у переробній сфері – надання консультацій по потребі</w:t>
            </w:r>
          </w:p>
          <w:p w14:paraId="05F37F9E" w14:textId="77777777" w:rsidR="000639D0" w:rsidRPr="002A5B42" w:rsidRDefault="000639D0" w:rsidP="00EB5CD3">
            <w:pPr>
              <w:spacing w:after="80"/>
              <w:jc w:val="both"/>
              <w:rPr>
                <w:rFonts w:cs="Calibri"/>
                <w:lang w:val="uk-UA"/>
              </w:rPr>
            </w:pPr>
            <w:r w:rsidRPr="002A5B42">
              <w:rPr>
                <w:rFonts w:cs="Calibri"/>
                <w:lang w:val="uk-UA"/>
              </w:rPr>
              <w:t>Інформаційна допомога у створенні одного кооперативу у плодоовочевій сфері – надання консультацій по потребі</w:t>
            </w:r>
          </w:p>
        </w:tc>
      </w:tr>
      <w:tr w:rsidR="000639D0" w:rsidRPr="002A5B42" w14:paraId="383BC47D" w14:textId="77777777" w:rsidTr="008543A8">
        <w:trPr>
          <w:jc w:val="right"/>
        </w:trPr>
        <w:tc>
          <w:tcPr>
            <w:tcW w:w="1501" w:type="pct"/>
            <w:shd w:val="clear" w:color="auto" w:fill="FFFFFF"/>
            <w:vAlign w:val="center"/>
          </w:tcPr>
          <w:p w14:paraId="11AAC220"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99" w:type="pct"/>
            <w:vAlign w:val="center"/>
          </w:tcPr>
          <w:p w14:paraId="5EE5FD85" w14:textId="77777777" w:rsidR="000639D0" w:rsidRPr="002A5B42" w:rsidRDefault="000639D0" w:rsidP="000639D0">
            <w:pPr>
              <w:rPr>
                <w:rFonts w:cs="Calibri"/>
                <w:lang w:val="uk-UA" w:eastAsia="it-IT"/>
              </w:rPr>
            </w:pPr>
            <w:r w:rsidRPr="002A5B42">
              <w:rPr>
                <w:rFonts w:cs="Calibri"/>
                <w:lang w:val="uk-UA" w:eastAsia="it-IT"/>
              </w:rPr>
              <w:t>2019-2022 роки</w:t>
            </w:r>
          </w:p>
        </w:tc>
      </w:tr>
      <w:tr w:rsidR="000639D0" w:rsidRPr="009972EC" w14:paraId="489FC5B2" w14:textId="77777777" w:rsidTr="008543A8">
        <w:trPr>
          <w:trHeight w:val="471"/>
          <w:jc w:val="right"/>
        </w:trPr>
        <w:tc>
          <w:tcPr>
            <w:tcW w:w="1501" w:type="pct"/>
            <w:shd w:val="clear" w:color="auto" w:fill="FFFFFF"/>
            <w:vAlign w:val="center"/>
          </w:tcPr>
          <w:p w14:paraId="67EDBBD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99" w:type="pct"/>
            <w:vAlign w:val="center"/>
          </w:tcPr>
          <w:p w14:paraId="264BE513"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кошти зацікавлених громадян, спонсорські кошти </w:t>
            </w:r>
          </w:p>
        </w:tc>
      </w:tr>
      <w:tr w:rsidR="000639D0" w:rsidRPr="009972EC" w14:paraId="1E497D01" w14:textId="77777777" w:rsidTr="008543A8">
        <w:trPr>
          <w:trHeight w:val="549"/>
          <w:jc w:val="right"/>
        </w:trPr>
        <w:tc>
          <w:tcPr>
            <w:tcW w:w="1501" w:type="pct"/>
            <w:shd w:val="clear" w:color="auto" w:fill="FFFFFF"/>
            <w:vAlign w:val="center"/>
          </w:tcPr>
          <w:p w14:paraId="3470158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99" w:type="pct"/>
            <w:vAlign w:val="center"/>
          </w:tcPr>
          <w:p w14:paraId="4AF7C4E6" w14:textId="77777777" w:rsidR="000639D0" w:rsidRPr="002A5B42" w:rsidRDefault="000639D0" w:rsidP="000639D0">
            <w:pPr>
              <w:jc w:val="both"/>
              <w:rPr>
                <w:rFonts w:cs="Calibri"/>
                <w:lang w:val="uk-UA" w:eastAsia="it-IT"/>
              </w:rPr>
            </w:pPr>
            <w:r w:rsidRPr="002A5B42">
              <w:rPr>
                <w:rFonts w:cs="Calibri"/>
                <w:lang w:val="uk-UA" w:eastAsia="it-IT"/>
              </w:rPr>
              <w:t xml:space="preserve">Смолінська селищна рада (заступник голови, спеціаліст з інвестиційних питань, спеціаліст з комунікацій, адміністратор системи), фермерські </w:t>
            </w:r>
            <w:r w:rsidRPr="002A5B42">
              <w:rPr>
                <w:rFonts w:cs="Calibri"/>
                <w:lang w:val="uk-UA" w:eastAsia="it-IT"/>
              </w:rPr>
              <w:lastRenderedPageBreak/>
              <w:t>господарства, інші зацікавлені особи</w:t>
            </w:r>
          </w:p>
        </w:tc>
      </w:tr>
    </w:tbl>
    <w:p w14:paraId="044D53D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6"/>
        <w:gridCol w:w="7243"/>
        <w:gridCol w:w="6"/>
      </w:tblGrid>
      <w:tr w:rsidR="000639D0" w:rsidRPr="009972EC" w14:paraId="5FC79FD3" w14:textId="77777777" w:rsidTr="008543A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vAlign w:val="center"/>
          </w:tcPr>
          <w:p w14:paraId="2596866C"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84" w:type="pct"/>
            <w:tcBorders>
              <w:top w:val="single" w:sz="4" w:space="0" w:color="auto"/>
              <w:left w:val="single" w:sz="4" w:space="0" w:color="auto"/>
              <w:bottom w:val="single" w:sz="4" w:space="0" w:color="auto"/>
              <w:right w:val="single" w:sz="4" w:space="0" w:color="auto"/>
            </w:tcBorders>
          </w:tcPr>
          <w:p w14:paraId="1AAFA7DE"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1.2.2. Популяризація та залучення населення до створення сільськогосподарських  та обслуговуючих кооперативів.</w:t>
            </w:r>
          </w:p>
        </w:tc>
      </w:tr>
      <w:tr w:rsidR="000639D0" w:rsidRPr="009972EC" w14:paraId="0EC6A24F" w14:textId="77777777" w:rsidTr="00342D3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vAlign w:val="center"/>
          </w:tcPr>
          <w:p w14:paraId="084B59FE" w14:textId="77777777" w:rsidR="000639D0" w:rsidRPr="00342D38" w:rsidRDefault="000639D0" w:rsidP="000639D0">
            <w:pPr>
              <w:keepNext/>
              <w:keepLines/>
              <w:outlineLvl w:val="5"/>
              <w:rPr>
                <w:rFonts w:cs="Calibri"/>
                <w:b/>
                <w:lang w:val="uk-UA"/>
              </w:rPr>
            </w:pPr>
            <w:r w:rsidRPr="00342D38">
              <w:rPr>
                <w:rFonts w:cs="Calibri"/>
                <w:b/>
                <w:lang w:val="uk-UA"/>
              </w:rPr>
              <w:t>Назва проекту:</w:t>
            </w:r>
          </w:p>
        </w:tc>
        <w:tc>
          <w:tcPr>
            <w:tcW w:w="3484" w:type="pct"/>
            <w:tcBorders>
              <w:top w:val="single" w:sz="4" w:space="0" w:color="auto"/>
              <w:left w:val="single" w:sz="4" w:space="0" w:color="auto"/>
              <w:bottom w:val="single" w:sz="4" w:space="0" w:color="auto"/>
              <w:right w:val="single" w:sz="4" w:space="0" w:color="auto"/>
            </w:tcBorders>
            <w:vAlign w:val="center"/>
          </w:tcPr>
          <w:p w14:paraId="4DC80DCF" w14:textId="77777777" w:rsidR="000639D0" w:rsidRPr="00342D38" w:rsidRDefault="000639D0" w:rsidP="00342D38">
            <w:pPr>
              <w:pBdr>
                <w:left w:val="single" w:sz="18" w:space="4" w:color="auto"/>
              </w:pBdr>
              <w:spacing w:after="0"/>
              <w:rPr>
                <w:rFonts w:cs="Calibri"/>
                <w:b/>
                <w:lang w:val="uk-UA" w:eastAsia="it-IT"/>
              </w:rPr>
            </w:pPr>
            <w:r w:rsidRPr="00342D38">
              <w:rPr>
                <w:rFonts w:cs="Calibri"/>
                <w:b/>
                <w:lang w:val="uk-UA" w:eastAsia="it-IT"/>
              </w:rPr>
              <w:t>1.2.2.В Підтримка кооперативу «Фенікс еко гармонія» з вирощування енергетичних лісів на занедбаних ділянках</w:t>
            </w:r>
          </w:p>
        </w:tc>
      </w:tr>
      <w:tr w:rsidR="000639D0" w:rsidRPr="009972EC" w14:paraId="52EAEFB9" w14:textId="77777777" w:rsidTr="008543A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vAlign w:val="center"/>
          </w:tcPr>
          <w:p w14:paraId="754D5796" w14:textId="77777777" w:rsidR="000639D0" w:rsidRPr="002A5B42" w:rsidRDefault="000639D0" w:rsidP="000639D0">
            <w:pPr>
              <w:keepNext/>
              <w:keepLines/>
              <w:outlineLvl w:val="5"/>
              <w:rPr>
                <w:rFonts w:cs="Calibri"/>
                <w:lang w:val="uk-UA"/>
              </w:rPr>
            </w:pPr>
            <w:r w:rsidRPr="002A5B42">
              <w:rPr>
                <w:rFonts w:cs="Calibri"/>
                <w:lang w:val="uk-UA"/>
              </w:rPr>
              <w:t>Цілі проекту:</w:t>
            </w:r>
          </w:p>
        </w:tc>
        <w:tc>
          <w:tcPr>
            <w:tcW w:w="3484" w:type="pct"/>
            <w:tcBorders>
              <w:top w:val="single" w:sz="4" w:space="0" w:color="auto"/>
              <w:left w:val="single" w:sz="4" w:space="0" w:color="auto"/>
              <w:bottom w:val="single" w:sz="4" w:space="0" w:color="auto"/>
              <w:right w:val="single" w:sz="4" w:space="0" w:color="auto"/>
            </w:tcBorders>
          </w:tcPr>
          <w:p w14:paraId="3325F9BF"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Створення сприятливих умов для розвитку кооперативу  «Фенікс еко гармонія» шляхом інформаційної підтримки, допомоги у промоції кооперативу, тощо</w:t>
            </w:r>
          </w:p>
        </w:tc>
      </w:tr>
      <w:tr w:rsidR="000639D0" w:rsidRPr="002A5B42" w14:paraId="52A576CA" w14:textId="77777777" w:rsidTr="008543A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vAlign w:val="center"/>
          </w:tcPr>
          <w:p w14:paraId="19FB7629" w14:textId="77777777" w:rsidR="000639D0" w:rsidRPr="002A5B42" w:rsidRDefault="000639D0" w:rsidP="000639D0">
            <w:pPr>
              <w:keepNext/>
              <w:keepLines/>
              <w:outlineLvl w:val="5"/>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84" w:type="pct"/>
            <w:tcBorders>
              <w:top w:val="single" w:sz="4" w:space="0" w:color="auto"/>
              <w:left w:val="single" w:sz="4" w:space="0" w:color="auto"/>
              <w:bottom w:val="single" w:sz="4" w:space="0" w:color="auto"/>
              <w:right w:val="single" w:sz="4" w:space="0" w:color="auto"/>
            </w:tcBorders>
          </w:tcPr>
          <w:p w14:paraId="5EF0B039"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30 осіб (члени кооперативу)</w:t>
            </w:r>
          </w:p>
        </w:tc>
      </w:tr>
      <w:tr w:rsidR="000639D0" w:rsidRPr="009972EC" w14:paraId="40146F00" w14:textId="77777777" w:rsidTr="008543A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shd w:val="clear" w:color="auto" w:fill="FFFFFF"/>
            <w:vAlign w:val="center"/>
          </w:tcPr>
          <w:p w14:paraId="30CAF56E" w14:textId="77777777" w:rsidR="000639D0" w:rsidRPr="002A5B42" w:rsidRDefault="000639D0" w:rsidP="000639D0">
            <w:pPr>
              <w:keepNext/>
              <w:keepLines/>
              <w:outlineLvl w:val="5"/>
              <w:rPr>
                <w:rFonts w:cs="Calibri"/>
                <w:lang w:val="uk-UA"/>
              </w:rPr>
            </w:pPr>
            <w:r w:rsidRPr="002A5B42">
              <w:rPr>
                <w:rFonts w:cs="Calibri"/>
                <w:lang w:val="uk-UA"/>
              </w:rPr>
              <w:t>Стислий опис проекту:</w:t>
            </w:r>
          </w:p>
        </w:tc>
        <w:tc>
          <w:tcPr>
            <w:tcW w:w="3484" w:type="pct"/>
            <w:tcBorders>
              <w:top w:val="single" w:sz="4" w:space="0" w:color="auto"/>
              <w:left w:val="single" w:sz="4" w:space="0" w:color="auto"/>
              <w:bottom w:val="single" w:sz="4" w:space="0" w:color="auto"/>
              <w:right w:val="single" w:sz="4" w:space="0" w:color="auto"/>
            </w:tcBorders>
          </w:tcPr>
          <w:p w14:paraId="753652D3" w14:textId="77777777" w:rsidR="000639D0" w:rsidRPr="002A5B42" w:rsidRDefault="000639D0" w:rsidP="00EB5CD3">
            <w:pPr>
              <w:pBdr>
                <w:left w:val="single" w:sz="18" w:space="4" w:color="auto"/>
              </w:pBdr>
              <w:rPr>
                <w:rFonts w:cs="Calibri"/>
                <w:lang w:val="uk-UA" w:eastAsia="it-IT"/>
              </w:rPr>
            </w:pPr>
            <w:r w:rsidRPr="002A5B42">
              <w:rPr>
                <w:rFonts w:cs="Calibri"/>
                <w:lang w:val="uk-UA" w:eastAsia="it-IT"/>
              </w:rPr>
              <w:t xml:space="preserve">Проектом передбачається інформаційна підтримка існуючого кооперативу та допомога у промоції кооперативу. </w:t>
            </w:r>
          </w:p>
        </w:tc>
      </w:tr>
      <w:tr w:rsidR="000639D0" w:rsidRPr="009972EC" w14:paraId="35B77A65" w14:textId="77777777" w:rsidTr="008543A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shd w:val="clear" w:color="auto" w:fill="FFFFFF"/>
            <w:vAlign w:val="center"/>
          </w:tcPr>
          <w:p w14:paraId="6AF320B3" w14:textId="77777777" w:rsidR="000639D0" w:rsidRPr="002A5B42" w:rsidRDefault="000639D0" w:rsidP="000639D0">
            <w:pPr>
              <w:keepNext/>
              <w:keepLines/>
              <w:outlineLvl w:val="5"/>
              <w:rPr>
                <w:rFonts w:cs="Calibri"/>
                <w:lang w:val="uk-UA"/>
              </w:rPr>
            </w:pPr>
            <w:r w:rsidRPr="002A5B42">
              <w:rPr>
                <w:rFonts w:cs="Calibri"/>
                <w:lang w:val="uk-UA"/>
              </w:rPr>
              <w:t>Очікувані результати:</w:t>
            </w:r>
          </w:p>
        </w:tc>
        <w:tc>
          <w:tcPr>
            <w:tcW w:w="3484" w:type="pct"/>
            <w:tcBorders>
              <w:top w:val="single" w:sz="4" w:space="0" w:color="auto"/>
              <w:left w:val="single" w:sz="4" w:space="0" w:color="auto"/>
              <w:bottom w:val="single" w:sz="4" w:space="0" w:color="auto"/>
              <w:right w:val="single" w:sz="4" w:space="0" w:color="auto"/>
            </w:tcBorders>
            <w:shd w:val="clear" w:color="auto" w:fill="FFFFFF"/>
          </w:tcPr>
          <w:p w14:paraId="0C3A5ABB"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 xml:space="preserve">Даний проект сприятиме розвитку кооперативу «Фенікс еко гармонія» та, тим самим, популяризуватиме кооперативний рух у громаді. Також промоція кооперативу у мережі допоможе поширити інформацію про </w:t>
            </w:r>
            <w:proofErr w:type="spellStart"/>
            <w:r w:rsidRPr="002A5B42">
              <w:rPr>
                <w:rFonts w:cs="Calibri"/>
                <w:lang w:val="uk-UA" w:eastAsia="it-IT"/>
              </w:rPr>
              <w:t>Смолінську</w:t>
            </w:r>
            <w:proofErr w:type="spellEnd"/>
            <w:r w:rsidRPr="002A5B42">
              <w:rPr>
                <w:rFonts w:cs="Calibri"/>
                <w:lang w:val="uk-UA" w:eastAsia="it-IT"/>
              </w:rPr>
              <w:t xml:space="preserve"> громаду </w:t>
            </w:r>
            <w:proofErr w:type="spellStart"/>
            <w:r w:rsidRPr="002A5B42">
              <w:rPr>
                <w:rFonts w:cs="Calibri"/>
                <w:lang w:val="uk-UA" w:eastAsia="it-IT"/>
              </w:rPr>
              <w:t>вцілому</w:t>
            </w:r>
            <w:proofErr w:type="spellEnd"/>
            <w:r w:rsidRPr="002A5B42">
              <w:rPr>
                <w:rFonts w:cs="Calibri"/>
                <w:lang w:val="uk-UA" w:eastAsia="it-IT"/>
              </w:rPr>
              <w:t>.</w:t>
            </w:r>
          </w:p>
        </w:tc>
      </w:tr>
      <w:tr w:rsidR="000639D0" w:rsidRPr="009972EC" w14:paraId="054DC681" w14:textId="77777777" w:rsidTr="008543A8">
        <w:trPr>
          <w:gridAfter w:val="1"/>
          <w:wAfter w:w="3" w:type="pct"/>
          <w:trHeight w:val="738"/>
          <w:jc w:val="right"/>
        </w:trPr>
        <w:tc>
          <w:tcPr>
            <w:tcW w:w="1513" w:type="pct"/>
            <w:tcBorders>
              <w:top w:val="single" w:sz="4" w:space="0" w:color="auto"/>
              <w:left w:val="single" w:sz="4" w:space="0" w:color="auto"/>
              <w:bottom w:val="single" w:sz="4" w:space="0" w:color="auto"/>
              <w:right w:val="single" w:sz="4" w:space="0" w:color="auto"/>
            </w:tcBorders>
            <w:shd w:val="clear" w:color="auto" w:fill="FFFFFF"/>
            <w:vAlign w:val="center"/>
          </w:tcPr>
          <w:p w14:paraId="5ADF52F3" w14:textId="77777777" w:rsidR="000639D0" w:rsidRPr="002A5B42" w:rsidRDefault="000639D0" w:rsidP="000639D0">
            <w:pPr>
              <w:keepNext/>
              <w:keepLines/>
              <w:outlineLvl w:val="5"/>
              <w:rPr>
                <w:rFonts w:cs="Calibri"/>
                <w:lang w:val="uk-UA"/>
              </w:rPr>
            </w:pPr>
            <w:r w:rsidRPr="002A5B42">
              <w:rPr>
                <w:rFonts w:cs="Calibri"/>
                <w:lang w:val="uk-UA"/>
              </w:rPr>
              <w:t>Ключові заходи проекту та індикатори продукту:</w:t>
            </w:r>
          </w:p>
        </w:tc>
        <w:tc>
          <w:tcPr>
            <w:tcW w:w="3484" w:type="pct"/>
            <w:tcBorders>
              <w:top w:val="single" w:sz="4" w:space="0" w:color="auto"/>
              <w:left w:val="single" w:sz="4" w:space="0" w:color="auto"/>
              <w:bottom w:val="single" w:sz="4" w:space="0" w:color="auto"/>
              <w:right w:val="single" w:sz="4" w:space="0" w:color="auto"/>
            </w:tcBorders>
            <w:shd w:val="clear" w:color="auto" w:fill="FFFFFF"/>
          </w:tcPr>
          <w:p w14:paraId="447E2173"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 xml:space="preserve">Участь у одній  грантовій програмі </w:t>
            </w:r>
          </w:p>
          <w:p w14:paraId="35D60535"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Публікації про діяльність кооперативу – двічі на рік</w:t>
            </w:r>
          </w:p>
          <w:p w14:paraId="6E928038"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Розміщення презентації кооперативу на спеціалізованих платформах та її оновлення – один раз на пів року</w:t>
            </w:r>
          </w:p>
        </w:tc>
      </w:tr>
      <w:tr w:rsidR="000639D0" w:rsidRPr="002A5B42" w14:paraId="6CA744CE" w14:textId="77777777" w:rsidTr="008543A8">
        <w:trPr>
          <w:gridAfter w:val="1"/>
          <w:wAfter w:w="3" w:type="pct"/>
          <w:trHeight w:val="429"/>
          <w:jc w:val="right"/>
        </w:trPr>
        <w:tc>
          <w:tcPr>
            <w:tcW w:w="1513" w:type="pct"/>
            <w:tcBorders>
              <w:top w:val="single" w:sz="4" w:space="0" w:color="auto"/>
              <w:left w:val="single" w:sz="4" w:space="0" w:color="auto"/>
              <w:bottom w:val="single" w:sz="4" w:space="0" w:color="auto"/>
              <w:right w:val="single" w:sz="4" w:space="0" w:color="auto"/>
            </w:tcBorders>
            <w:shd w:val="clear" w:color="auto" w:fill="FFFFFF"/>
            <w:vAlign w:val="center"/>
          </w:tcPr>
          <w:p w14:paraId="13C4F48B" w14:textId="77777777" w:rsidR="000639D0" w:rsidRPr="002A5B42" w:rsidRDefault="000639D0" w:rsidP="000639D0">
            <w:pPr>
              <w:keepNext/>
              <w:keepLines/>
              <w:outlineLvl w:val="5"/>
              <w:rPr>
                <w:rFonts w:cs="Calibri"/>
                <w:lang w:val="uk-UA"/>
              </w:rPr>
            </w:pPr>
            <w:r w:rsidRPr="002A5B42">
              <w:rPr>
                <w:rFonts w:cs="Calibri"/>
                <w:lang w:val="uk-UA"/>
              </w:rPr>
              <w:t xml:space="preserve">Період здійснення: </w:t>
            </w:r>
          </w:p>
        </w:tc>
        <w:tc>
          <w:tcPr>
            <w:tcW w:w="3484" w:type="pct"/>
            <w:tcBorders>
              <w:top w:val="single" w:sz="4" w:space="0" w:color="auto"/>
              <w:left w:val="single" w:sz="4" w:space="0" w:color="auto"/>
              <w:bottom w:val="single" w:sz="4" w:space="0" w:color="auto"/>
              <w:right w:val="single" w:sz="4" w:space="0" w:color="auto"/>
            </w:tcBorders>
          </w:tcPr>
          <w:p w14:paraId="05E63C63"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2019-2022</w:t>
            </w:r>
          </w:p>
        </w:tc>
      </w:tr>
      <w:tr w:rsidR="000639D0" w:rsidRPr="009972EC" w14:paraId="0C27A1CC" w14:textId="77777777" w:rsidTr="008543A8">
        <w:trPr>
          <w:trHeight w:val="538"/>
          <w:jc w:val="right"/>
        </w:trPr>
        <w:tc>
          <w:tcPr>
            <w:tcW w:w="1513" w:type="pct"/>
            <w:shd w:val="clear" w:color="auto" w:fill="FFFFFF"/>
            <w:vAlign w:val="center"/>
          </w:tcPr>
          <w:p w14:paraId="68077E6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7" w:type="pct"/>
            <w:gridSpan w:val="2"/>
            <w:vAlign w:val="center"/>
          </w:tcPr>
          <w:p w14:paraId="028A3BE0" w14:textId="77777777" w:rsidR="000639D0" w:rsidRPr="002A5B42" w:rsidRDefault="000639D0" w:rsidP="000639D0">
            <w:pPr>
              <w:rPr>
                <w:rFonts w:cs="Calibri"/>
                <w:lang w:val="uk-UA" w:eastAsia="it-IT"/>
              </w:rPr>
            </w:pPr>
            <w:r w:rsidRPr="002A5B42">
              <w:rPr>
                <w:rFonts w:cs="Calibri"/>
                <w:lang w:val="uk-UA" w:eastAsia="it-IT"/>
              </w:rPr>
              <w:t>Кошти членів кооперативу, спонсорські кошти, кошти грантових програм</w:t>
            </w:r>
          </w:p>
        </w:tc>
      </w:tr>
      <w:tr w:rsidR="000639D0" w:rsidRPr="009972EC" w14:paraId="74BEAA46" w14:textId="77777777" w:rsidTr="008543A8">
        <w:trPr>
          <w:trHeight w:val="675"/>
          <w:jc w:val="right"/>
        </w:trPr>
        <w:tc>
          <w:tcPr>
            <w:tcW w:w="1513" w:type="pct"/>
            <w:tcBorders>
              <w:bottom w:val="single" w:sz="4" w:space="0" w:color="auto"/>
            </w:tcBorders>
            <w:shd w:val="clear" w:color="auto" w:fill="FFFFFF"/>
            <w:vAlign w:val="center"/>
          </w:tcPr>
          <w:p w14:paraId="6776C30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87" w:type="pct"/>
            <w:gridSpan w:val="2"/>
            <w:tcBorders>
              <w:bottom w:val="single" w:sz="4" w:space="0" w:color="auto"/>
            </w:tcBorders>
            <w:vAlign w:val="center"/>
          </w:tcPr>
          <w:p w14:paraId="52251C62" w14:textId="77777777" w:rsidR="000639D0" w:rsidRPr="002A5B42" w:rsidRDefault="000639D0" w:rsidP="000639D0">
            <w:pPr>
              <w:rPr>
                <w:rFonts w:cs="Calibri"/>
                <w:lang w:val="uk-UA"/>
              </w:rPr>
            </w:pPr>
            <w:r w:rsidRPr="002A5B42">
              <w:rPr>
                <w:rFonts w:cs="Calibri"/>
                <w:lang w:val="uk-UA" w:eastAsia="it-IT"/>
              </w:rPr>
              <w:t>Кооператив «Фенікс еко гармонія», Смолінська селищна рада (спеціаліст з інвестиційних питань, адміністратор системи)</w:t>
            </w:r>
          </w:p>
        </w:tc>
      </w:tr>
    </w:tbl>
    <w:p w14:paraId="519734FE" w14:textId="77777777" w:rsidR="000639D0" w:rsidRDefault="000639D0" w:rsidP="000639D0">
      <w:pPr>
        <w:rPr>
          <w:rFonts w:cs="Calibri"/>
          <w:lang w:val="uk-UA"/>
        </w:rPr>
      </w:pPr>
    </w:p>
    <w:p w14:paraId="30D8CDF7" w14:textId="77777777" w:rsidR="00D43EA5" w:rsidRDefault="00D43EA5" w:rsidP="000639D0">
      <w:pPr>
        <w:rPr>
          <w:rFonts w:cs="Calibri"/>
          <w:lang w:val="uk-UA"/>
        </w:rPr>
      </w:pPr>
    </w:p>
    <w:p w14:paraId="08624078" w14:textId="77777777" w:rsidR="00D43EA5" w:rsidRDefault="00D43EA5" w:rsidP="000639D0">
      <w:pPr>
        <w:rPr>
          <w:rFonts w:cs="Calibri"/>
          <w:lang w:val="uk-UA"/>
        </w:rPr>
      </w:pPr>
    </w:p>
    <w:p w14:paraId="3C4FF6DD" w14:textId="77777777" w:rsidR="00D43EA5" w:rsidRDefault="00D43EA5" w:rsidP="000639D0">
      <w:pPr>
        <w:rPr>
          <w:rFonts w:cs="Calibri"/>
          <w:lang w:val="uk-UA"/>
        </w:rPr>
      </w:pPr>
    </w:p>
    <w:p w14:paraId="62BE49C2" w14:textId="77777777" w:rsidR="00D43EA5" w:rsidRDefault="00D43EA5" w:rsidP="000639D0">
      <w:pPr>
        <w:rPr>
          <w:rFonts w:cs="Calibri"/>
          <w:lang w:val="uk-UA"/>
        </w:rPr>
      </w:pPr>
    </w:p>
    <w:p w14:paraId="392090A3"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60B4AEF0" w14:textId="77777777" w:rsidTr="00342D38">
        <w:trPr>
          <w:trHeight w:val="830"/>
          <w:jc w:val="right"/>
        </w:trPr>
        <w:tc>
          <w:tcPr>
            <w:tcW w:w="1511" w:type="pct"/>
            <w:vAlign w:val="center"/>
          </w:tcPr>
          <w:p w14:paraId="31598C0A" w14:textId="77777777" w:rsidR="000639D0" w:rsidRPr="002A5B42" w:rsidRDefault="000639D0" w:rsidP="000639D0">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489" w:type="pct"/>
            <w:vAlign w:val="center"/>
          </w:tcPr>
          <w:p w14:paraId="535E38C5" w14:textId="77777777" w:rsidR="000639D0" w:rsidRPr="002A5B42" w:rsidRDefault="000639D0" w:rsidP="00342D38">
            <w:pPr>
              <w:pBdr>
                <w:left w:val="single" w:sz="18" w:space="4" w:color="auto"/>
              </w:pBdr>
              <w:rPr>
                <w:rFonts w:cs="Calibri"/>
                <w:lang w:val="uk-UA" w:eastAsia="it-IT"/>
              </w:rPr>
            </w:pPr>
            <w:r w:rsidRPr="002A5B42">
              <w:rPr>
                <w:rFonts w:cs="Calibri"/>
                <w:lang w:val="uk-UA" w:eastAsia="it-IT"/>
              </w:rPr>
              <w:t>1.2.3. Облаштування місць для ринкової торгівлі</w:t>
            </w:r>
          </w:p>
        </w:tc>
      </w:tr>
      <w:tr w:rsidR="000639D0" w:rsidRPr="009972EC" w14:paraId="7F06A9B7" w14:textId="77777777" w:rsidTr="008543A8">
        <w:trPr>
          <w:trHeight w:val="451"/>
          <w:jc w:val="right"/>
        </w:trPr>
        <w:tc>
          <w:tcPr>
            <w:tcW w:w="1511" w:type="pct"/>
            <w:vAlign w:val="center"/>
          </w:tcPr>
          <w:p w14:paraId="0EA81112"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89" w:type="pct"/>
          </w:tcPr>
          <w:p w14:paraId="60A397E2" w14:textId="77777777" w:rsidR="000639D0" w:rsidRPr="002A5B42" w:rsidRDefault="000639D0" w:rsidP="001648CB">
            <w:pPr>
              <w:spacing w:after="0"/>
              <w:rPr>
                <w:rFonts w:cs="Calibri"/>
                <w:b/>
                <w:lang w:val="uk-UA" w:eastAsia="it-IT"/>
              </w:rPr>
            </w:pPr>
            <w:r w:rsidRPr="002A5B42">
              <w:rPr>
                <w:rFonts w:cs="Calibri"/>
                <w:b/>
                <w:lang w:val="uk-UA" w:eastAsia="it-IT"/>
              </w:rPr>
              <w:t xml:space="preserve">1.2.3.А </w:t>
            </w:r>
            <w:r w:rsidR="00065AFD" w:rsidRPr="00065AFD">
              <w:rPr>
                <w:rFonts w:cs="Calibri"/>
                <w:b/>
                <w:lang w:val="uk-UA" w:eastAsia="it-IT"/>
              </w:rPr>
              <w:t xml:space="preserve">Облаштування території селищного ринку  </w:t>
            </w:r>
            <w:proofErr w:type="spellStart"/>
            <w:r w:rsidR="00065AFD" w:rsidRPr="00065AFD">
              <w:rPr>
                <w:rFonts w:cs="Calibri"/>
                <w:b/>
                <w:lang w:val="uk-UA" w:eastAsia="it-IT"/>
              </w:rPr>
              <w:t>КП«Селищний</w:t>
            </w:r>
            <w:proofErr w:type="spellEnd"/>
            <w:r w:rsidR="00065AFD" w:rsidRPr="00065AFD">
              <w:rPr>
                <w:rFonts w:cs="Calibri"/>
                <w:b/>
                <w:lang w:val="uk-UA" w:eastAsia="it-IT"/>
              </w:rPr>
              <w:t xml:space="preserve"> ринок» зі створенням громадського </w:t>
            </w:r>
            <w:proofErr w:type="spellStart"/>
            <w:r w:rsidR="00065AFD" w:rsidRPr="00065AFD">
              <w:rPr>
                <w:rFonts w:cs="Calibri"/>
                <w:b/>
                <w:lang w:val="uk-UA" w:eastAsia="it-IT"/>
              </w:rPr>
              <w:t>ярмарково</w:t>
            </w:r>
            <w:proofErr w:type="spellEnd"/>
            <w:r w:rsidR="00065AFD" w:rsidRPr="00065AFD">
              <w:rPr>
                <w:rFonts w:cs="Calibri"/>
                <w:b/>
                <w:lang w:val="uk-UA" w:eastAsia="it-IT"/>
              </w:rPr>
              <w:t>-фестивального простору у смт Смоліне</w:t>
            </w:r>
          </w:p>
        </w:tc>
      </w:tr>
      <w:tr w:rsidR="000639D0" w:rsidRPr="009972EC" w14:paraId="47625FB0" w14:textId="77777777" w:rsidTr="008543A8">
        <w:trPr>
          <w:trHeight w:val="415"/>
          <w:jc w:val="right"/>
        </w:trPr>
        <w:tc>
          <w:tcPr>
            <w:tcW w:w="1511" w:type="pct"/>
            <w:vAlign w:val="center"/>
          </w:tcPr>
          <w:p w14:paraId="3DA9D1E8"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36E69802" w14:textId="77777777" w:rsidR="000639D0" w:rsidRPr="002A5B42" w:rsidRDefault="000639D0" w:rsidP="000639D0">
            <w:pPr>
              <w:rPr>
                <w:rFonts w:cs="Calibri"/>
                <w:lang w:val="uk-UA" w:eastAsia="it-IT"/>
              </w:rPr>
            </w:pPr>
            <w:r w:rsidRPr="002A5B42">
              <w:rPr>
                <w:rFonts w:cs="Calibri"/>
                <w:lang w:val="uk-UA" w:eastAsia="it-IT"/>
              </w:rPr>
              <w:t>Створення належних умов для торгівлі на території ринку та упорядкування його території. Оптимізація площі ринку для створенням можливості облаштування торгівельних комплексів чи оптових баз.</w:t>
            </w:r>
          </w:p>
        </w:tc>
      </w:tr>
      <w:tr w:rsidR="000639D0" w:rsidRPr="002A5B42" w14:paraId="03F60F7A" w14:textId="77777777" w:rsidTr="008543A8">
        <w:trPr>
          <w:jc w:val="right"/>
        </w:trPr>
        <w:tc>
          <w:tcPr>
            <w:tcW w:w="1511" w:type="pct"/>
            <w:vAlign w:val="center"/>
          </w:tcPr>
          <w:p w14:paraId="23FDD069"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89" w:type="pct"/>
          </w:tcPr>
          <w:p w14:paraId="5B310E15" w14:textId="77777777" w:rsidR="000639D0" w:rsidRPr="002A5B42" w:rsidRDefault="000639D0" w:rsidP="000639D0">
            <w:pPr>
              <w:rPr>
                <w:rFonts w:cs="Calibri"/>
                <w:lang w:val="uk-UA" w:eastAsia="it-IT"/>
              </w:rPr>
            </w:pPr>
            <w:r w:rsidRPr="002A5B42">
              <w:rPr>
                <w:rFonts w:cs="Calibri"/>
                <w:lang w:val="uk-UA" w:eastAsia="it-IT"/>
              </w:rPr>
              <w:t xml:space="preserve">Близько 11,00 тис.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74D056B8" w14:textId="77777777" w:rsidTr="008543A8">
        <w:trPr>
          <w:trHeight w:val="780"/>
          <w:jc w:val="right"/>
        </w:trPr>
        <w:tc>
          <w:tcPr>
            <w:tcW w:w="1511" w:type="pct"/>
            <w:shd w:val="clear" w:color="auto" w:fill="FFFFFF"/>
            <w:vAlign w:val="center"/>
          </w:tcPr>
          <w:p w14:paraId="11BC789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066BE8D8" w14:textId="77777777" w:rsidR="000639D0" w:rsidRPr="002A5B42" w:rsidRDefault="000639D0" w:rsidP="000639D0">
            <w:pPr>
              <w:jc w:val="both"/>
              <w:rPr>
                <w:rFonts w:cs="Calibri"/>
                <w:lang w:val="uk-UA" w:eastAsia="it-IT"/>
              </w:rPr>
            </w:pPr>
            <w:r w:rsidRPr="002A5B42">
              <w:rPr>
                <w:rFonts w:cs="Calibri"/>
                <w:lang w:val="uk-UA" w:eastAsia="it-IT"/>
              </w:rPr>
              <w:t>З дня існування ринку на ньому відсутні належні умови для торгівлі, які відповідали б чинним нормам та правилам. Покупцям також не зручно ходити між торговими рядами, особливо в дощову погоду. Територія ринку використовується не ефективно і значна його частина пустує. Всі ці недоліки в значній мірі можливо усунути, реалізувавши даний проект, а саме: будівництво критого корпусу для торгівлі м'ясо-молочними продуктами, асфальтування доріжок між  торгівельними рядами, перепланування розміщення торгівельних місць на території ринку та створення можливості облаштування торгівельних комплексів чи оптових баз.</w:t>
            </w:r>
          </w:p>
        </w:tc>
      </w:tr>
      <w:tr w:rsidR="000639D0" w:rsidRPr="009972EC" w14:paraId="612E6F29" w14:textId="77777777" w:rsidTr="008543A8">
        <w:trPr>
          <w:trHeight w:val="58"/>
          <w:jc w:val="right"/>
        </w:trPr>
        <w:tc>
          <w:tcPr>
            <w:tcW w:w="1511" w:type="pct"/>
            <w:shd w:val="clear" w:color="auto" w:fill="FFFFFF"/>
            <w:vAlign w:val="center"/>
          </w:tcPr>
          <w:p w14:paraId="779BD02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2F8D0CA9"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Покращення умов торгівлі. </w:t>
            </w:r>
          </w:p>
          <w:p w14:paraId="512B748D"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Підвищення якості отримуваних послуг на території ринку.  </w:t>
            </w:r>
          </w:p>
          <w:p w14:paraId="0B23382B" w14:textId="77777777" w:rsidR="000639D0" w:rsidRPr="002A5B42" w:rsidRDefault="000639D0" w:rsidP="000639D0">
            <w:pPr>
              <w:contextualSpacing/>
              <w:jc w:val="both"/>
              <w:rPr>
                <w:rFonts w:cs="Calibri"/>
                <w:lang w:val="uk-UA"/>
              </w:rPr>
            </w:pPr>
            <w:r w:rsidRPr="002A5B42">
              <w:rPr>
                <w:rFonts w:cs="Calibri"/>
                <w:lang w:val="uk-UA" w:eastAsia="it-IT"/>
              </w:rPr>
              <w:t>- Розширення можливостей використання селищного ринку.</w:t>
            </w:r>
          </w:p>
        </w:tc>
      </w:tr>
      <w:tr w:rsidR="000639D0" w:rsidRPr="002A5B42" w14:paraId="3EF584A0" w14:textId="77777777" w:rsidTr="008543A8">
        <w:trPr>
          <w:trHeight w:val="569"/>
          <w:jc w:val="right"/>
        </w:trPr>
        <w:tc>
          <w:tcPr>
            <w:tcW w:w="1511" w:type="pct"/>
            <w:shd w:val="clear" w:color="auto" w:fill="FFFFFF"/>
            <w:vAlign w:val="center"/>
          </w:tcPr>
          <w:p w14:paraId="4D6B51CF"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292E4AD7"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ПКД</w:t>
            </w:r>
          </w:p>
          <w:p w14:paraId="6FF9EF5F"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відповідно до проекту</w:t>
            </w:r>
          </w:p>
          <w:p w14:paraId="62610479" w14:textId="77777777" w:rsidR="000639D0" w:rsidRPr="002A5B42" w:rsidRDefault="000639D0" w:rsidP="000639D0">
            <w:pPr>
              <w:contextualSpacing/>
              <w:jc w:val="both"/>
              <w:rPr>
                <w:rFonts w:cs="Calibri"/>
                <w:lang w:val="uk-UA" w:eastAsia="it-IT"/>
              </w:rPr>
            </w:pPr>
            <w:r w:rsidRPr="002A5B42">
              <w:rPr>
                <w:rFonts w:cs="Calibri"/>
                <w:lang w:val="uk-UA" w:eastAsia="it-IT"/>
              </w:rPr>
              <w:t>Оптимізація торгівельної площі – 1.49 га</w:t>
            </w:r>
          </w:p>
        </w:tc>
      </w:tr>
      <w:tr w:rsidR="000639D0" w:rsidRPr="002A5B42" w14:paraId="1A52E308" w14:textId="77777777" w:rsidTr="008543A8">
        <w:trPr>
          <w:jc w:val="right"/>
        </w:trPr>
        <w:tc>
          <w:tcPr>
            <w:tcW w:w="1511" w:type="pct"/>
            <w:shd w:val="clear" w:color="auto" w:fill="FFFFFF"/>
            <w:vAlign w:val="center"/>
          </w:tcPr>
          <w:p w14:paraId="6BEDD2D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1DBDEDA7" w14:textId="77777777" w:rsidR="000639D0" w:rsidRPr="002A5B42" w:rsidRDefault="000639D0" w:rsidP="000639D0">
            <w:pPr>
              <w:rPr>
                <w:rFonts w:cs="Calibri"/>
                <w:lang w:val="uk-UA" w:eastAsia="it-IT"/>
              </w:rPr>
            </w:pPr>
            <w:r w:rsidRPr="002A5B42">
              <w:rPr>
                <w:rFonts w:cs="Calibri"/>
                <w:lang w:val="uk-UA" w:eastAsia="it-IT"/>
              </w:rPr>
              <w:t>2019-2020 – розробка документації, 2021 - 2022 роки - реалізація</w:t>
            </w:r>
          </w:p>
        </w:tc>
      </w:tr>
      <w:tr w:rsidR="000639D0" w:rsidRPr="009972EC" w14:paraId="0D71AE63" w14:textId="77777777" w:rsidTr="008543A8">
        <w:trPr>
          <w:trHeight w:val="58"/>
          <w:jc w:val="right"/>
        </w:trPr>
        <w:tc>
          <w:tcPr>
            <w:tcW w:w="1511" w:type="pct"/>
            <w:shd w:val="clear" w:color="auto" w:fill="FFFFFF"/>
            <w:vAlign w:val="center"/>
          </w:tcPr>
          <w:p w14:paraId="78DC68B1"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3AA956BF"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w:t>
            </w:r>
          </w:p>
        </w:tc>
      </w:tr>
      <w:tr w:rsidR="000639D0" w:rsidRPr="009972EC" w14:paraId="282C27CF" w14:textId="77777777" w:rsidTr="008543A8">
        <w:trPr>
          <w:trHeight w:val="561"/>
          <w:jc w:val="right"/>
        </w:trPr>
        <w:tc>
          <w:tcPr>
            <w:tcW w:w="1511" w:type="pct"/>
            <w:shd w:val="clear" w:color="auto" w:fill="FFFFFF"/>
            <w:vAlign w:val="center"/>
          </w:tcPr>
          <w:p w14:paraId="5D3BCD00"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89" w:type="pct"/>
            <w:vAlign w:val="center"/>
          </w:tcPr>
          <w:p w14:paraId="5A346C50"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ЖКГ, архітектури та благоустрою, заступник голови), </w:t>
            </w:r>
            <w:r w:rsidRPr="002A5B42">
              <w:rPr>
                <w:rFonts w:cs="Calibri"/>
                <w:lang w:val="uk-UA" w:eastAsia="it-IT"/>
              </w:rPr>
              <w:t>КП «Селищний ринок</w:t>
            </w:r>
            <w:r w:rsidRPr="002A5B42">
              <w:rPr>
                <w:rFonts w:cs="Calibri"/>
                <w:lang w:val="uk-UA"/>
              </w:rPr>
              <w:t>», представники малого та середнього бізнесу</w:t>
            </w:r>
            <w:r w:rsidRPr="002A5B42">
              <w:rPr>
                <w:rFonts w:cs="Calibri"/>
                <w:lang w:val="uk-UA" w:eastAsia="it-IT"/>
              </w:rPr>
              <w:t xml:space="preserve"> </w:t>
            </w:r>
          </w:p>
        </w:tc>
      </w:tr>
    </w:tbl>
    <w:p w14:paraId="40FFF582" w14:textId="77777777" w:rsidR="000639D0" w:rsidRDefault="000639D0" w:rsidP="000639D0">
      <w:pPr>
        <w:rPr>
          <w:rFonts w:cs="Calibri"/>
          <w:lang w:val="uk-UA"/>
        </w:rPr>
      </w:pPr>
    </w:p>
    <w:p w14:paraId="367A56BE" w14:textId="77777777" w:rsidR="00D43EA5" w:rsidRDefault="00D43EA5" w:rsidP="000639D0">
      <w:pPr>
        <w:rPr>
          <w:rFonts w:cs="Calibri"/>
          <w:lang w:val="uk-UA"/>
        </w:rPr>
      </w:pPr>
    </w:p>
    <w:p w14:paraId="0E5E7AB0" w14:textId="77777777" w:rsidR="00D43EA5" w:rsidRDefault="00D43EA5" w:rsidP="000639D0">
      <w:pPr>
        <w:rPr>
          <w:rFonts w:cs="Calibri"/>
          <w:lang w:val="uk-UA"/>
        </w:rPr>
      </w:pPr>
    </w:p>
    <w:p w14:paraId="5995663C"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7FF878E6" w14:textId="77777777" w:rsidTr="00342D38">
        <w:trPr>
          <w:trHeight w:val="58"/>
          <w:jc w:val="right"/>
        </w:trPr>
        <w:tc>
          <w:tcPr>
            <w:tcW w:w="1511" w:type="pct"/>
            <w:vAlign w:val="center"/>
          </w:tcPr>
          <w:p w14:paraId="538003C2" w14:textId="77777777" w:rsidR="000639D0" w:rsidRPr="002A5B42" w:rsidRDefault="000639D0" w:rsidP="000639D0">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489" w:type="pct"/>
            <w:vAlign w:val="center"/>
          </w:tcPr>
          <w:p w14:paraId="711CFBE5" w14:textId="77777777" w:rsidR="000639D0" w:rsidRPr="002A5B42" w:rsidRDefault="000639D0" w:rsidP="00342D38">
            <w:pPr>
              <w:pBdr>
                <w:left w:val="single" w:sz="18" w:space="4" w:color="auto"/>
              </w:pBdr>
              <w:rPr>
                <w:rFonts w:cs="Calibri"/>
                <w:lang w:val="uk-UA" w:eastAsia="it-IT"/>
              </w:rPr>
            </w:pPr>
            <w:r w:rsidRPr="002A5B42">
              <w:rPr>
                <w:rFonts w:cs="Calibri"/>
                <w:lang w:val="uk-UA"/>
              </w:rPr>
              <w:t>1.2.4. Сприяння роботі малого та середнього бізнесу</w:t>
            </w:r>
          </w:p>
        </w:tc>
      </w:tr>
      <w:tr w:rsidR="000639D0" w:rsidRPr="009972EC" w14:paraId="2E0F9B22" w14:textId="77777777" w:rsidTr="00342D38">
        <w:trPr>
          <w:trHeight w:val="533"/>
          <w:jc w:val="right"/>
        </w:trPr>
        <w:tc>
          <w:tcPr>
            <w:tcW w:w="1511" w:type="pct"/>
            <w:vAlign w:val="center"/>
          </w:tcPr>
          <w:p w14:paraId="7A43015E"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89" w:type="pct"/>
            <w:vAlign w:val="center"/>
          </w:tcPr>
          <w:p w14:paraId="7798700D" w14:textId="77777777" w:rsidR="000639D0" w:rsidRPr="002A5B42" w:rsidRDefault="000639D0" w:rsidP="00342D38">
            <w:pPr>
              <w:spacing w:after="0"/>
              <w:rPr>
                <w:rFonts w:cs="Calibri"/>
                <w:b/>
                <w:lang w:val="uk-UA" w:eastAsia="it-IT"/>
              </w:rPr>
            </w:pPr>
            <w:r w:rsidRPr="002A5B42">
              <w:rPr>
                <w:rFonts w:cs="Calibri"/>
                <w:b/>
                <w:lang w:val="uk-UA" w:eastAsia="it-IT"/>
              </w:rPr>
              <w:t xml:space="preserve">1.2.4.А Надання інформаційно-консультативної підтримки </w:t>
            </w:r>
          </w:p>
        </w:tc>
      </w:tr>
      <w:tr w:rsidR="000639D0" w:rsidRPr="009972EC" w14:paraId="70616708" w14:textId="77777777" w:rsidTr="008543A8">
        <w:trPr>
          <w:trHeight w:val="415"/>
          <w:jc w:val="right"/>
        </w:trPr>
        <w:tc>
          <w:tcPr>
            <w:tcW w:w="1511" w:type="pct"/>
            <w:vAlign w:val="center"/>
          </w:tcPr>
          <w:p w14:paraId="27BF3D4C"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6E9F4D32" w14:textId="77777777" w:rsidR="000639D0" w:rsidRPr="002A5B42" w:rsidRDefault="000639D0" w:rsidP="000639D0">
            <w:pPr>
              <w:rPr>
                <w:rFonts w:cs="Calibri"/>
                <w:lang w:val="uk-UA" w:eastAsia="it-IT"/>
              </w:rPr>
            </w:pPr>
            <w:r w:rsidRPr="002A5B42">
              <w:rPr>
                <w:rFonts w:cs="Calibri"/>
                <w:lang w:val="uk-UA" w:eastAsia="it-IT"/>
              </w:rPr>
              <w:t xml:space="preserve">Створення  умов для збільшення представників малого та середнього бізнесу шляхом надання інформаційно-консультативної </w:t>
            </w:r>
            <w:proofErr w:type="spellStart"/>
            <w:r w:rsidRPr="002A5B42">
              <w:rPr>
                <w:rFonts w:cs="Calibri"/>
                <w:lang w:val="uk-UA" w:eastAsia="it-IT"/>
              </w:rPr>
              <w:t>пітримки</w:t>
            </w:r>
            <w:proofErr w:type="spellEnd"/>
          </w:p>
        </w:tc>
      </w:tr>
      <w:tr w:rsidR="000639D0" w:rsidRPr="002A5B42" w14:paraId="171CFDFF" w14:textId="77777777" w:rsidTr="00342D38">
        <w:trPr>
          <w:trHeight w:val="522"/>
          <w:jc w:val="right"/>
        </w:trPr>
        <w:tc>
          <w:tcPr>
            <w:tcW w:w="1511" w:type="pct"/>
            <w:vAlign w:val="center"/>
          </w:tcPr>
          <w:p w14:paraId="63BA7F16"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89" w:type="pct"/>
          </w:tcPr>
          <w:p w14:paraId="04AA5F77" w14:textId="77777777" w:rsidR="000639D0" w:rsidRPr="002A5B42" w:rsidRDefault="000639D0" w:rsidP="000639D0">
            <w:pPr>
              <w:rPr>
                <w:rFonts w:cs="Calibri"/>
                <w:lang w:val="uk-UA" w:eastAsia="it-IT"/>
              </w:rPr>
            </w:pPr>
            <w:r w:rsidRPr="002A5B42">
              <w:rPr>
                <w:rFonts w:cs="Calibri"/>
                <w:lang w:val="uk-UA" w:eastAsia="it-IT"/>
              </w:rPr>
              <w:t xml:space="preserve">Близько 11 тис.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41858907" w14:textId="77777777" w:rsidTr="008543A8">
        <w:trPr>
          <w:trHeight w:val="780"/>
          <w:jc w:val="right"/>
        </w:trPr>
        <w:tc>
          <w:tcPr>
            <w:tcW w:w="1511" w:type="pct"/>
            <w:shd w:val="clear" w:color="auto" w:fill="FFFFFF"/>
            <w:vAlign w:val="center"/>
          </w:tcPr>
          <w:p w14:paraId="4E48E81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5DFCACFF" w14:textId="77777777" w:rsidR="000639D0" w:rsidRPr="002A5B42" w:rsidRDefault="000639D0" w:rsidP="000639D0">
            <w:pPr>
              <w:jc w:val="both"/>
              <w:rPr>
                <w:rFonts w:cs="Calibri"/>
                <w:lang w:val="uk-UA" w:eastAsia="it-IT"/>
              </w:rPr>
            </w:pPr>
            <w:r w:rsidRPr="002A5B42">
              <w:rPr>
                <w:rFonts w:cs="Calibri"/>
                <w:lang w:val="uk-UA" w:eastAsia="it-IT"/>
              </w:rPr>
              <w:t>Створити центр по наданню консультаційних послуг  для представників малого та середнього бізнесу в сфері податкового, трудового, господарського законодавства.</w:t>
            </w:r>
          </w:p>
        </w:tc>
      </w:tr>
      <w:tr w:rsidR="000639D0" w:rsidRPr="009972EC" w14:paraId="29A8590E" w14:textId="77777777" w:rsidTr="008543A8">
        <w:trPr>
          <w:trHeight w:val="979"/>
          <w:jc w:val="right"/>
        </w:trPr>
        <w:tc>
          <w:tcPr>
            <w:tcW w:w="1511" w:type="pct"/>
            <w:shd w:val="clear" w:color="auto" w:fill="FFFFFF"/>
            <w:vAlign w:val="center"/>
          </w:tcPr>
          <w:p w14:paraId="3AE6BBF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40C4E3B1" w14:textId="77777777" w:rsidR="000639D0" w:rsidRPr="002A5B42" w:rsidRDefault="000639D0" w:rsidP="000639D0">
            <w:pPr>
              <w:contextualSpacing/>
              <w:jc w:val="both"/>
              <w:rPr>
                <w:rFonts w:cs="Calibri"/>
                <w:lang w:val="uk-UA" w:eastAsia="it-IT"/>
              </w:rPr>
            </w:pPr>
            <w:r w:rsidRPr="002A5B42">
              <w:rPr>
                <w:rFonts w:cs="Calibri"/>
                <w:lang w:val="uk-UA" w:eastAsia="it-IT"/>
              </w:rPr>
              <w:t>- Обізнаність представників малого та середнього бізнесу;</w:t>
            </w:r>
          </w:p>
          <w:p w14:paraId="5C5FE0A7" w14:textId="77777777" w:rsidR="000639D0" w:rsidRPr="002A5B42" w:rsidRDefault="000639D0" w:rsidP="000639D0">
            <w:pPr>
              <w:contextualSpacing/>
              <w:jc w:val="both"/>
              <w:rPr>
                <w:rFonts w:cs="Calibri"/>
                <w:lang w:val="uk-UA" w:eastAsia="it-IT"/>
              </w:rPr>
            </w:pPr>
            <w:r w:rsidRPr="002A5B42">
              <w:rPr>
                <w:rFonts w:cs="Calibri"/>
                <w:lang w:val="uk-UA" w:eastAsia="it-IT"/>
              </w:rPr>
              <w:t>- Підвищення рівня конкурентоспроможності підприємців;</w:t>
            </w:r>
          </w:p>
          <w:p w14:paraId="653A6153" w14:textId="77777777" w:rsidR="000639D0" w:rsidRPr="002A5B42" w:rsidRDefault="000639D0" w:rsidP="000639D0">
            <w:pPr>
              <w:contextualSpacing/>
              <w:jc w:val="both"/>
              <w:rPr>
                <w:rFonts w:cs="Calibri"/>
                <w:lang w:val="uk-UA" w:eastAsia="it-IT"/>
              </w:rPr>
            </w:pPr>
            <w:r w:rsidRPr="002A5B42">
              <w:rPr>
                <w:rFonts w:cs="Calibri"/>
                <w:lang w:val="uk-UA" w:eastAsia="it-IT"/>
              </w:rPr>
              <w:t>- Покращення фінансового становища;</w:t>
            </w:r>
          </w:p>
          <w:p w14:paraId="0BB49442" w14:textId="77777777" w:rsidR="000639D0" w:rsidRPr="002A5B42" w:rsidRDefault="000639D0" w:rsidP="000639D0">
            <w:pPr>
              <w:contextualSpacing/>
              <w:jc w:val="both"/>
              <w:rPr>
                <w:rFonts w:cs="Calibri"/>
                <w:lang w:val="uk-UA"/>
              </w:rPr>
            </w:pPr>
            <w:r w:rsidRPr="002A5B42">
              <w:rPr>
                <w:rFonts w:cs="Calibri"/>
                <w:lang w:val="uk-UA" w:eastAsia="it-IT"/>
              </w:rPr>
              <w:t xml:space="preserve">- Підвищення рівня довіри до місцевої влади. </w:t>
            </w:r>
          </w:p>
        </w:tc>
      </w:tr>
      <w:tr w:rsidR="000639D0" w:rsidRPr="009972EC" w14:paraId="183E31A2" w14:textId="77777777" w:rsidTr="008543A8">
        <w:trPr>
          <w:trHeight w:val="265"/>
          <w:jc w:val="right"/>
        </w:trPr>
        <w:tc>
          <w:tcPr>
            <w:tcW w:w="1511" w:type="pct"/>
            <w:shd w:val="clear" w:color="auto" w:fill="FFFFFF"/>
            <w:vAlign w:val="center"/>
          </w:tcPr>
          <w:p w14:paraId="3A6D46F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0D47C274" w14:textId="77777777" w:rsidR="000639D0" w:rsidRPr="002A5B42" w:rsidRDefault="000639D0" w:rsidP="000639D0">
            <w:pPr>
              <w:contextualSpacing/>
              <w:jc w:val="both"/>
              <w:rPr>
                <w:rFonts w:cs="Calibri"/>
                <w:lang w:val="uk-UA" w:eastAsia="it-IT"/>
              </w:rPr>
            </w:pPr>
            <w:r w:rsidRPr="002A5B42">
              <w:rPr>
                <w:rFonts w:cs="Calibri"/>
                <w:lang w:val="uk-UA" w:eastAsia="it-IT"/>
              </w:rPr>
              <w:t>Установчі документи про створення Центру – 1 комплект</w:t>
            </w:r>
          </w:p>
          <w:p w14:paraId="14FB9E61" w14:textId="77777777" w:rsidR="000639D0" w:rsidRPr="002A5B42" w:rsidRDefault="000639D0" w:rsidP="000639D0">
            <w:pPr>
              <w:contextualSpacing/>
              <w:jc w:val="both"/>
              <w:rPr>
                <w:rFonts w:cs="Calibri"/>
                <w:lang w:val="uk-UA" w:eastAsia="it-IT"/>
              </w:rPr>
            </w:pPr>
            <w:r w:rsidRPr="002A5B42">
              <w:rPr>
                <w:rFonts w:cs="Calibri"/>
                <w:lang w:val="uk-UA" w:eastAsia="it-IT"/>
              </w:rPr>
              <w:t>Провести навчання співробітників центру (не менше 3)</w:t>
            </w:r>
          </w:p>
          <w:p w14:paraId="13F7B899"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семінарів для бізнесу у сфері податкового, трудового, господарського законодавства – чотири семінари в рік</w:t>
            </w:r>
          </w:p>
          <w:p w14:paraId="21717264" w14:textId="77777777" w:rsidR="000639D0" w:rsidRPr="002A5B42" w:rsidRDefault="000639D0" w:rsidP="000639D0">
            <w:pPr>
              <w:contextualSpacing/>
              <w:jc w:val="both"/>
              <w:rPr>
                <w:rFonts w:cs="Calibri"/>
                <w:lang w:val="uk-UA" w:eastAsia="it-IT"/>
              </w:rPr>
            </w:pPr>
            <w:r w:rsidRPr="002A5B42">
              <w:rPr>
                <w:rFonts w:cs="Calibri"/>
                <w:lang w:val="uk-UA"/>
              </w:rPr>
              <w:t>Створення інформаційної електронної розсилки про дати проведення семінарів та навчання (чотири рази в рік)</w:t>
            </w:r>
          </w:p>
        </w:tc>
      </w:tr>
      <w:tr w:rsidR="000639D0" w:rsidRPr="009972EC" w14:paraId="59224D1A" w14:textId="77777777" w:rsidTr="008543A8">
        <w:trPr>
          <w:jc w:val="right"/>
        </w:trPr>
        <w:tc>
          <w:tcPr>
            <w:tcW w:w="1511" w:type="pct"/>
            <w:shd w:val="clear" w:color="auto" w:fill="FFFFFF"/>
            <w:vAlign w:val="center"/>
          </w:tcPr>
          <w:p w14:paraId="2502DC6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79CD6ED8" w14:textId="77777777" w:rsidR="000639D0" w:rsidRPr="002A5B42" w:rsidRDefault="000639D0" w:rsidP="000639D0">
            <w:pPr>
              <w:rPr>
                <w:rFonts w:cs="Calibri"/>
                <w:lang w:val="uk-UA" w:eastAsia="it-IT"/>
              </w:rPr>
            </w:pPr>
            <w:r w:rsidRPr="002A5B42">
              <w:rPr>
                <w:rFonts w:cs="Calibri"/>
                <w:lang w:val="uk-UA" w:eastAsia="it-IT"/>
              </w:rPr>
              <w:t>2020 –створення Центру, 2021-2022 роки – забезпечення діяльності</w:t>
            </w:r>
          </w:p>
        </w:tc>
      </w:tr>
      <w:tr w:rsidR="000639D0" w:rsidRPr="002A5B42" w14:paraId="4F347243" w14:textId="77777777" w:rsidTr="008543A8">
        <w:trPr>
          <w:trHeight w:val="58"/>
          <w:jc w:val="right"/>
        </w:trPr>
        <w:tc>
          <w:tcPr>
            <w:tcW w:w="1511" w:type="pct"/>
            <w:shd w:val="clear" w:color="auto" w:fill="FFFFFF"/>
            <w:vAlign w:val="center"/>
          </w:tcPr>
          <w:p w14:paraId="13F4C95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30DDFCB5"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53F1C341" w14:textId="77777777" w:rsidTr="008543A8">
        <w:trPr>
          <w:trHeight w:val="561"/>
          <w:jc w:val="right"/>
        </w:trPr>
        <w:tc>
          <w:tcPr>
            <w:tcW w:w="1511" w:type="pct"/>
            <w:shd w:val="clear" w:color="auto" w:fill="FFFFFF"/>
            <w:vAlign w:val="center"/>
          </w:tcPr>
          <w:p w14:paraId="2A104B42"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89" w:type="pct"/>
            <w:vAlign w:val="center"/>
          </w:tcPr>
          <w:p w14:paraId="4E23F16D" w14:textId="77777777" w:rsidR="000639D0" w:rsidRPr="002A5B42" w:rsidRDefault="000639D0" w:rsidP="000639D0">
            <w:pPr>
              <w:rPr>
                <w:rFonts w:cs="Calibri"/>
                <w:lang w:val="uk-UA"/>
              </w:rPr>
            </w:pPr>
            <w:r w:rsidRPr="002A5B42">
              <w:rPr>
                <w:rFonts w:cs="Calibri"/>
                <w:lang w:val="uk-UA"/>
              </w:rPr>
              <w:t>Смолінська селищна рада (заступник голови, спеціаліст з комунікацій ), представники малого та середнього бізнесу, громадські організації</w:t>
            </w:r>
            <w:r w:rsidRPr="002A5B42">
              <w:rPr>
                <w:rFonts w:cs="Calibri"/>
                <w:lang w:val="uk-UA" w:eastAsia="it-IT"/>
              </w:rPr>
              <w:t xml:space="preserve"> , залучені тренери</w:t>
            </w:r>
          </w:p>
        </w:tc>
      </w:tr>
    </w:tbl>
    <w:p w14:paraId="7CDC7A96" w14:textId="77777777" w:rsidR="000639D0" w:rsidRPr="002A5B42" w:rsidRDefault="000639D0" w:rsidP="000639D0">
      <w:pPr>
        <w:rPr>
          <w:rFonts w:cs="Calibri"/>
          <w: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0CACC4B8" w14:textId="77777777" w:rsidTr="00342D38">
        <w:trPr>
          <w:trHeight w:val="240"/>
          <w:jc w:val="right"/>
        </w:trPr>
        <w:tc>
          <w:tcPr>
            <w:tcW w:w="1511" w:type="pct"/>
            <w:vAlign w:val="center"/>
          </w:tcPr>
          <w:p w14:paraId="3157D4DD"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89" w:type="pct"/>
            <w:vAlign w:val="center"/>
          </w:tcPr>
          <w:p w14:paraId="118DEC3E" w14:textId="77777777" w:rsidR="000639D0" w:rsidRPr="002A5B42" w:rsidRDefault="000639D0" w:rsidP="00342D38">
            <w:pPr>
              <w:pBdr>
                <w:left w:val="single" w:sz="18" w:space="4" w:color="auto"/>
              </w:pBdr>
              <w:rPr>
                <w:rFonts w:cs="Calibri"/>
                <w:lang w:val="uk-UA" w:eastAsia="it-IT"/>
              </w:rPr>
            </w:pPr>
            <w:r w:rsidRPr="002A5B42">
              <w:rPr>
                <w:rFonts w:cs="Calibri"/>
                <w:lang w:val="uk-UA"/>
              </w:rPr>
              <w:t>1.2.4. Сприяння роботі малого та середнього бізнесу</w:t>
            </w:r>
          </w:p>
        </w:tc>
      </w:tr>
      <w:tr w:rsidR="000639D0" w:rsidRPr="009972EC" w14:paraId="2C7DAA99" w14:textId="77777777" w:rsidTr="00342D38">
        <w:trPr>
          <w:trHeight w:val="792"/>
          <w:jc w:val="right"/>
        </w:trPr>
        <w:tc>
          <w:tcPr>
            <w:tcW w:w="1511" w:type="pct"/>
            <w:vAlign w:val="center"/>
          </w:tcPr>
          <w:p w14:paraId="5B03712D"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89" w:type="pct"/>
            <w:vAlign w:val="center"/>
          </w:tcPr>
          <w:p w14:paraId="2E19BD3D" w14:textId="77777777" w:rsidR="000639D0" w:rsidRPr="002A5B42" w:rsidRDefault="000639D0" w:rsidP="00342D38">
            <w:pPr>
              <w:spacing w:after="0"/>
              <w:rPr>
                <w:rFonts w:cs="Calibri"/>
                <w:b/>
                <w:lang w:val="uk-UA" w:eastAsia="it-IT"/>
              </w:rPr>
            </w:pPr>
            <w:r w:rsidRPr="002A5B42">
              <w:rPr>
                <w:rFonts w:cs="Calibri"/>
                <w:b/>
                <w:lang w:val="uk-UA" w:eastAsia="it-IT"/>
              </w:rPr>
              <w:t>1.2.4.В Запровадження механізмів пільгового оподаткування бізнесу на стадії становлення</w:t>
            </w:r>
          </w:p>
        </w:tc>
      </w:tr>
      <w:tr w:rsidR="000639D0" w:rsidRPr="009972EC" w14:paraId="22688869" w14:textId="77777777" w:rsidTr="008543A8">
        <w:trPr>
          <w:trHeight w:val="426"/>
          <w:jc w:val="right"/>
        </w:trPr>
        <w:tc>
          <w:tcPr>
            <w:tcW w:w="1511" w:type="pct"/>
            <w:vAlign w:val="center"/>
          </w:tcPr>
          <w:p w14:paraId="6C067676"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4EFB86A0" w14:textId="77777777" w:rsidR="000639D0" w:rsidRPr="002A5B42" w:rsidRDefault="000639D0" w:rsidP="000639D0">
            <w:pPr>
              <w:rPr>
                <w:rFonts w:cs="Calibri"/>
                <w:lang w:val="uk-UA" w:eastAsia="it-IT"/>
              </w:rPr>
            </w:pPr>
            <w:r w:rsidRPr="002A5B42">
              <w:rPr>
                <w:rFonts w:cs="Calibri"/>
                <w:lang w:val="uk-UA" w:eastAsia="it-IT"/>
              </w:rPr>
              <w:t>Створити умови для створення нових малих, середніх та великих підприємств на території Смолінської ОТГ</w:t>
            </w:r>
          </w:p>
        </w:tc>
      </w:tr>
      <w:tr w:rsidR="000639D0" w:rsidRPr="002A5B42" w14:paraId="75F8AEDC" w14:textId="77777777" w:rsidTr="008543A8">
        <w:trPr>
          <w:trHeight w:val="306"/>
          <w:jc w:val="right"/>
        </w:trPr>
        <w:tc>
          <w:tcPr>
            <w:tcW w:w="1511" w:type="pct"/>
            <w:vAlign w:val="center"/>
          </w:tcPr>
          <w:p w14:paraId="1F45E748"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89" w:type="pct"/>
          </w:tcPr>
          <w:p w14:paraId="57C68567" w14:textId="77777777" w:rsidR="000639D0" w:rsidRPr="002A5B42" w:rsidRDefault="000639D0" w:rsidP="000639D0">
            <w:pPr>
              <w:rPr>
                <w:rFonts w:cs="Calibri"/>
                <w:lang w:val="uk-UA" w:eastAsia="it-IT"/>
              </w:rPr>
            </w:pPr>
            <w:r w:rsidRPr="002A5B42">
              <w:rPr>
                <w:rFonts w:cs="Calibri"/>
                <w:lang w:val="uk-UA" w:eastAsia="it-IT"/>
              </w:rPr>
              <w:t>11000 осіб</w:t>
            </w:r>
          </w:p>
        </w:tc>
      </w:tr>
      <w:tr w:rsidR="000639D0" w:rsidRPr="009972EC" w14:paraId="23EED686" w14:textId="77777777" w:rsidTr="00342D38">
        <w:trPr>
          <w:trHeight w:val="910"/>
          <w:jc w:val="right"/>
        </w:trPr>
        <w:tc>
          <w:tcPr>
            <w:tcW w:w="1511" w:type="pct"/>
            <w:shd w:val="clear" w:color="auto" w:fill="FFFFFF"/>
            <w:vAlign w:val="center"/>
          </w:tcPr>
          <w:p w14:paraId="60592415"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489" w:type="pct"/>
          </w:tcPr>
          <w:p w14:paraId="56CA24B3" w14:textId="77777777" w:rsidR="000639D0" w:rsidRPr="002A5B42" w:rsidRDefault="000639D0" w:rsidP="000639D0">
            <w:pPr>
              <w:jc w:val="both"/>
              <w:rPr>
                <w:rFonts w:cs="Calibri"/>
                <w:lang w:val="uk-UA" w:eastAsia="it-IT"/>
              </w:rPr>
            </w:pPr>
            <w:r w:rsidRPr="002A5B42">
              <w:rPr>
                <w:rFonts w:cs="Calibri"/>
                <w:lang w:val="uk-UA" w:eastAsia="it-IT"/>
              </w:rPr>
              <w:t>Метою цього проекту є створення умов для залучення чи створення нових підприємств на територію Смолінської ОТГ шляхом запровадження механізмів пільгового оподаткування бізнесу на стадії становлення</w:t>
            </w:r>
          </w:p>
        </w:tc>
      </w:tr>
      <w:tr w:rsidR="000639D0" w:rsidRPr="009972EC" w14:paraId="275D127E" w14:textId="77777777" w:rsidTr="008543A8">
        <w:trPr>
          <w:trHeight w:val="277"/>
          <w:jc w:val="right"/>
        </w:trPr>
        <w:tc>
          <w:tcPr>
            <w:tcW w:w="1511" w:type="pct"/>
            <w:shd w:val="clear" w:color="auto" w:fill="FFFFFF"/>
            <w:vAlign w:val="center"/>
          </w:tcPr>
          <w:p w14:paraId="1CA890F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09CD6B95" w14:textId="77777777" w:rsidR="000639D0" w:rsidRPr="002A5B42" w:rsidRDefault="000639D0" w:rsidP="000639D0">
            <w:pPr>
              <w:contextualSpacing/>
              <w:jc w:val="both"/>
              <w:rPr>
                <w:rFonts w:cs="Calibri"/>
                <w:lang w:val="uk-UA"/>
              </w:rPr>
            </w:pPr>
            <w:r w:rsidRPr="002A5B42">
              <w:rPr>
                <w:rFonts w:cs="Calibri"/>
                <w:lang w:val="uk-UA"/>
              </w:rPr>
              <w:t>Збільшення надходжень до бюджету ОТГ</w:t>
            </w:r>
          </w:p>
          <w:p w14:paraId="28A4FA8A" w14:textId="77777777" w:rsidR="000639D0" w:rsidRPr="002A5B42" w:rsidRDefault="000639D0" w:rsidP="000639D0">
            <w:pPr>
              <w:contextualSpacing/>
              <w:jc w:val="both"/>
              <w:rPr>
                <w:rFonts w:cs="Calibri"/>
                <w:lang w:val="uk-UA"/>
              </w:rPr>
            </w:pPr>
            <w:r w:rsidRPr="002A5B42">
              <w:rPr>
                <w:rFonts w:cs="Calibri"/>
                <w:lang w:val="uk-UA"/>
              </w:rPr>
              <w:t>Створення нових робочих місць</w:t>
            </w:r>
          </w:p>
          <w:p w14:paraId="5C2C3794" w14:textId="77777777" w:rsidR="000639D0" w:rsidRPr="002A5B42" w:rsidRDefault="000639D0" w:rsidP="000639D0">
            <w:pPr>
              <w:contextualSpacing/>
              <w:jc w:val="both"/>
              <w:rPr>
                <w:rFonts w:cs="Calibri"/>
                <w:lang w:val="uk-UA"/>
              </w:rPr>
            </w:pPr>
            <w:r w:rsidRPr="002A5B42">
              <w:rPr>
                <w:rFonts w:cs="Calibri"/>
                <w:lang w:val="uk-UA"/>
              </w:rPr>
              <w:t xml:space="preserve">Підвищення якості життя громадян </w:t>
            </w:r>
            <w:proofErr w:type="spellStart"/>
            <w:r w:rsidRPr="002A5B42">
              <w:rPr>
                <w:rFonts w:cs="Calibri"/>
                <w:lang w:val="uk-UA"/>
              </w:rPr>
              <w:t>вцілому</w:t>
            </w:r>
            <w:proofErr w:type="spellEnd"/>
          </w:p>
        </w:tc>
      </w:tr>
      <w:tr w:rsidR="000639D0" w:rsidRPr="009972EC" w14:paraId="55622678" w14:textId="77777777" w:rsidTr="008543A8">
        <w:trPr>
          <w:trHeight w:val="58"/>
          <w:jc w:val="right"/>
        </w:trPr>
        <w:tc>
          <w:tcPr>
            <w:tcW w:w="1511" w:type="pct"/>
            <w:shd w:val="clear" w:color="auto" w:fill="FFFFFF"/>
            <w:vAlign w:val="center"/>
          </w:tcPr>
          <w:p w14:paraId="389B2A9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33BCB865"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аналізу успішних практик інших ОТГ – два рази на рік</w:t>
            </w:r>
          </w:p>
          <w:p w14:paraId="69FACB9D"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Створення Програми підтримки нового бізнесу на території ОТГ – 1 </w:t>
            </w:r>
            <w:proofErr w:type="spellStart"/>
            <w:r w:rsidRPr="002A5B42">
              <w:rPr>
                <w:rFonts w:cs="Calibri"/>
                <w:lang w:val="uk-UA" w:eastAsia="it-IT"/>
              </w:rPr>
              <w:t>шт</w:t>
            </w:r>
            <w:proofErr w:type="spellEnd"/>
          </w:p>
        </w:tc>
      </w:tr>
      <w:tr w:rsidR="000639D0" w:rsidRPr="002A5B42" w14:paraId="038D7D0C" w14:textId="77777777" w:rsidTr="008543A8">
        <w:trPr>
          <w:jc w:val="right"/>
        </w:trPr>
        <w:tc>
          <w:tcPr>
            <w:tcW w:w="1511" w:type="pct"/>
            <w:shd w:val="clear" w:color="auto" w:fill="FFFFFF"/>
            <w:vAlign w:val="center"/>
          </w:tcPr>
          <w:p w14:paraId="316A9AAB"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61BC5A20" w14:textId="77777777" w:rsidR="000639D0" w:rsidRPr="002A5B42" w:rsidRDefault="000639D0" w:rsidP="000639D0">
            <w:pPr>
              <w:rPr>
                <w:rFonts w:cs="Calibri"/>
                <w:lang w:val="uk-UA" w:eastAsia="it-IT"/>
              </w:rPr>
            </w:pPr>
            <w:r w:rsidRPr="002A5B42">
              <w:rPr>
                <w:rFonts w:cs="Calibri"/>
                <w:lang w:val="uk-UA" w:eastAsia="it-IT"/>
              </w:rPr>
              <w:t>2019 – проведення аналізу та розробка програми,</w:t>
            </w:r>
          </w:p>
          <w:p w14:paraId="11DA6CD2" w14:textId="77777777" w:rsidR="000639D0" w:rsidRPr="002A5B42" w:rsidRDefault="000639D0" w:rsidP="000639D0">
            <w:pPr>
              <w:rPr>
                <w:rFonts w:cs="Calibri"/>
                <w:lang w:val="uk-UA" w:eastAsia="it-IT"/>
              </w:rPr>
            </w:pPr>
            <w:r w:rsidRPr="002A5B42">
              <w:rPr>
                <w:rFonts w:cs="Calibri"/>
                <w:lang w:val="uk-UA" w:eastAsia="it-IT"/>
              </w:rPr>
              <w:t>2020-2022 – реалізація програми</w:t>
            </w:r>
          </w:p>
        </w:tc>
      </w:tr>
      <w:tr w:rsidR="000639D0" w:rsidRPr="002A5B42" w14:paraId="40365C04" w14:textId="77777777" w:rsidTr="008543A8">
        <w:trPr>
          <w:trHeight w:val="58"/>
          <w:jc w:val="right"/>
        </w:trPr>
        <w:tc>
          <w:tcPr>
            <w:tcW w:w="1511" w:type="pct"/>
            <w:shd w:val="clear" w:color="auto" w:fill="FFFFFF"/>
            <w:vAlign w:val="center"/>
          </w:tcPr>
          <w:p w14:paraId="6602F725"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1AD032B7"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0CCA9642" w14:textId="77777777" w:rsidTr="008543A8">
        <w:trPr>
          <w:trHeight w:val="58"/>
          <w:jc w:val="right"/>
        </w:trPr>
        <w:tc>
          <w:tcPr>
            <w:tcW w:w="1511" w:type="pct"/>
            <w:shd w:val="clear" w:color="auto" w:fill="FFFFFF"/>
            <w:vAlign w:val="center"/>
          </w:tcPr>
          <w:p w14:paraId="0074CE83"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r w:rsidRPr="002A5B42">
              <w:rPr>
                <w:rFonts w:cs="Calibri"/>
                <w:lang w:val="uk-UA"/>
              </w:rPr>
              <w:t>:</w:t>
            </w:r>
          </w:p>
        </w:tc>
        <w:tc>
          <w:tcPr>
            <w:tcW w:w="3489" w:type="pct"/>
            <w:vAlign w:val="center"/>
          </w:tcPr>
          <w:p w14:paraId="1C232EE4" w14:textId="77777777" w:rsidR="000639D0" w:rsidRPr="002A5B42" w:rsidRDefault="000639D0" w:rsidP="000639D0">
            <w:pPr>
              <w:rPr>
                <w:rFonts w:cs="Calibri"/>
                <w:lang w:val="uk-UA"/>
              </w:rPr>
            </w:pPr>
            <w:r w:rsidRPr="002A5B42">
              <w:rPr>
                <w:rFonts w:cs="Calibri"/>
                <w:lang w:val="uk-UA"/>
              </w:rPr>
              <w:t xml:space="preserve">Смолінська селищна рада (фінансовий відділ, заступник), потенційні підприємці </w:t>
            </w:r>
          </w:p>
        </w:tc>
      </w:tr>
    </w:tbl>
    <w:p w14:paraId="52F30E25" w14:textId="77777777" w:rsidR="00342D38" w:rsidRPr="002A5B42" w:rsidRDefault="00342D38" w:rsidP="000639D0">
      <w:pPr>
        <w:rPr>
          <w:rFonts w:cs="Calibri"/>
          <w:b/>
          <w:lang w:val="uk-UA"/>
        </w:rPr>
      </w:pPr>
    </w:p>
    <w:p w14:paraId="5172916C" w14:textId="77777777" w:rsidR="000639D0" w:rsidRPr="002A5B42" w:rsidRDefault="000639D0" w:rsidP="00EB5CD3">
      <w:pPr>
        <w:jc w:val="center"/>
        <w:rPr>
          <w:rFonts w:cs="Calibri"/>
          <w:b/>
          <w:lang w:val="uk-UA"/>
        </w:rPr>
      </w:pPr>
      <w:r w:rsidRPr="002A5B42">
        <w:rPr>
          <w:rFonts w:cs="Calibri"/>
          <w:b/>
          <w:lang w:val="uk-UA"/>
        </w:rPr>
        <w:t>Стратегічна ціль 2. Підвищення якості життя в громаді</w:t>
      </w:r>
    </w:p>
    <w:p w14:paraId="3341B4A7" w14:textId="77777777" w:rsidR="000639D0" w:rsidRPr="00EB5CD3" w:rsidRDefault="000639D0" w:rsidP="000639D0">
      <w:pPr>
        <w:rPr>
          <w:rFonts w:cs="Calibri"/>
          <w:b/>
          <w:lang w:val="uk-UA"/>
        </w:rPr>
      </w:pPr>
      <w:r w:rsidRPr="00EB5CD3">
        <w:rPr>
          <w:rFonts w:cs="Calibri"/>
          <w:b/>
          <w:lang w:val="uk-UA"/>
        </w:rPr>
        <w:t>Операційна ціль 2.1. Розбудова системи надання послуг та інфраструктури громади.</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63B3AE44" w14:textId="77777777" w:rsidTr="00342D38">
        <w:trPr>
          <w:trHeight w:val="192"/>
          <w:jc w:val="right"/>
        </w:trPr>
        <w:tc>
          <w:tcPr>
            <w:tcW w:w="1511" w:type="pct"/>
            <w:vAlign w:val="center"/>
          </w:tcPr>
          <w:p w14:paraId="7ABC2B07"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89" w:type="pct"/>
            <w:vAlign w:val="center"/>
          </w:tcPr>
          <w:p w14:paraId="1FCBACDF" w14:textId="77777777" w:rsidR="000639D0" w:rsidRPr="002A5B42" w:rsidRDefault="000639D0" w:rsidP="00342D38">
            <w:pPr>
              <w:pBdr>
                <w:left w:val="single" w:sz="18" w:space="4" w:color="auto"/>
              </w:pBdr>
              <w:rPr>
                <w:rFonts w:cs="Calibri"/>
                <w:lang w:val="uk-UA" w:eastAsia="it-IT"/>
              </w:rPr>
            </w:pPr>
            <w:r w:rsidRPr="002A5B42">
              <w:rPr>
                <w:rFonts w:cs="Calibri"/>
                <w:lang w:val="uk-UA"/>
              </w:rPr>
              <w:t>2.1.1.Закупівля техніки та обладнання для комунальних підприємств.</w:t>
            </w:r>
          </w:p>
        </w:tc>
      </w:tr>
      <w:tr w:rsidR="000639D0" w:rsidRPr="002A5B42" w14:paraId="311A9DA6" w14:textId="77777777" w:rsidTr="008543A8">
        <w:trPr>
          <w:trHeight w:val="511"/>
          <w:jc w:val="right"/>
        </w:trPr>
        <w:tc>
          <w:tcPr>
            <w:tcW w:w="1511" w:type="pct"/>
            <w:vAlign w:val="center"/>
          </w:tcPr>
          <w:p w14:paraId="7F315CF0"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89" w:type="pct"/>
            <w:vAlign w:val="center"/>
          </w:tcPr>
          <w:p w14:paraId="23C75528" w14:textId="77777777" w:rsidR="000639D0" w:rsidRPr="002A5B42" w:rsidRDefault="000639D0" w:rsidP="001648CB">
            <w:pPr>
              <w:spacing w:after="0"/>
              <w:jc w:val="both"/>
              <w:rPr>
                <w:rFonts w:cs="Calibri"/>
                <w:b/>
                <w:lang w:val="uk-UA" w:eastAsia="it-IT"/>
              </w:rPr>
            </w:pPr>
            <w:r w:rsidRPr="002A5B42">
              <w:rPr>
                <w:rFonts w:cs="Calibri"/>
                <w:b/>
                <w:lang w:val="uk-UA" w:eastAsia="it-IT"/>
              </w:rPr>
              <w:t>2.1.1. А Придбання комунальної техніки</w:t>
            </w:r>
          </w:p>
        </w:tc>
      </w:tr>
      <w:tr w:rsidR="000639D0" w:rsidRPr="002A5B42" w14:paraId="2586276F" w14:textId="77777777" w:rsidTr="008543A8">
        <w:trPr>
          <w:trHeight w:val="543"/>
          <w:jc w:val="right"/>
        </w:trPr>
        <w:tc>
          <w:tcPr>
            <w:tcW w:w="1511" w:type="pct"/>
            <w:vAlign w:val="center"/>
          </w:tcPr>
          <w:p w14:paraId="651EB308"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65C72FEB" w14:textId="77777777" w:rsidR="000639D0" w:rsidRPr="002A5B42" w:rsidRDefault="000639D0" w:rsidP="000639D0">
            <w:pPr>
              <w:rPr>
                <w:rFonts w:cs="Calibri"/>
                <w:lang w:val="uk-UA"/>
              </w:rPr>
            </w:pPr>
            <w:r w:rsidRPr="002A5B42">
              <w:rPr>
                <w:rFonts w:cs="Calibri"/>
                <w:lang w:val="uk-UA"/>
              </w:rPr>
              <w:t>Покращення надання комунальних послуг</w:t>
            </w:r>
          </w:p>
        </w:tc>
      </w:tr>
      <w:tr w:rsidR="000639D0" w:rsidRPr="002A5B42" w14:paraId="4C699960" w14:textId="77777777" w:rsidTr="00EB5CD3">
        <w:trPr>
          <w:trHeight w:val="486"/>
          <w:jc w:val="right"/>
        </w:trPr>
        <w:tc>
          <w:tcPr>
            <w:tcW w:w="1511" w:type="pct"/>
            <w:vAlign w:val="center"/>
          </w:tcPr>
          <w:p w14:paraId="26A397BB" w14:textId="77777777" w:rsidR="000639D0" w:rsidRPr="002A5B42" w:rsidRDefault="000639D0" w:rsidP="00EB5CD3">
            <w:pPr>
              <w:autoSpaceDE w:val="0"/>
              <w:autoSpaceDN w:val="0"/>
              <w:adjustRightInd w:val="0"/>
              <w:spacing w:after="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89" w:type="pct"/>
          </w:tcPr>
          <w:p w14:paraId="6D00A291" w14:textId="77777777" w:rsidR="000639D0" w:rsidRPr="002A5B42" w:rsidRDefault="000639D0" w:rsidP="000639D0">
            <w:pPr>
              <w:rPr>
                <w:rFonts w:cs="Calibri"/>
                <w:lang w:val="uk-UA"/>
              </w:rPr>
            </w:pPr>
            <w:r w:rsidRPr="002A5B42">
              <w:rPr>
                <w:rFonts w:cs="Calibri"/>
                <w:lang w:val="uk-UA"/>
              </w:rPr>
              <w:t>11000 осіб</w:t>
            </w:r>
          </w:p>
        </w:tc>
      </w:tr>
      <w:tr w:rsidR="000639D0" w:rsidRPr="009972EC" w14:paraId="4629220D" w14:textId="77777777" w:rsidTr="008543A8">
        <w:trPr>
          <w:trHeight w:val="844"/>
          <w:jc w:val="right"/>
        </w:trPr>
        <w:tc>
          <w:tcPr>
            <w:tcW w:w="1511" w:type="pct"/>
            <w:shd w:val="clear" w:color="auto" w:fill="FFFFFF"/>
          </w:tcPr>
          <w:p w14:paraId="0A2DC5B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19073FD9" w14:textId="77777777" w:rsidR="000639D0" w:rsidRPr="002A5B42" w:rsidRDefault="000639D0" w:rsidP="000639D0">
            <w:pPr>
              <w:rPr>
                <w:rFonts w:cs="Calibri"/>
                <w:lang w:val="uk-UA"/>
              </w:rPr>
            </w:pPr>
            <w:r w:rsidRPr="002A5B42">
              <w:rPr>
                <w:rFonts w:cs="Calibri"/>
                <w:lang w:val="uk-UA"/>
              </w:rPr>
              <w:t>Проект передбачає покращення надання комунальних послуг шляхом придбання необхідної комунальної техніки та її раціонального використання</w:t>
            </w:r>
          </w:p>
        </w:tc>
      </w:tr>
      <w:tr w:rsidR="000639D0" w:rsidRPr="009972EC" w14:paraId="3FCC1A8E" w14:textId="77777777" w:rsidTr="008543A8">
        <w:trPr>
          <w:trHeight w:val="559"/>
          <w:jc w:val="right"/>
        </w:trPr>
        <w:tc>
          <w:tcPr>
            <w:tcW w:w="1511" w:type="pct"/>
            <w:shd w:val="clear" w:color="auto" w:fill="FFFFFF"/>
          </w:tcPr>
          <w:p w14:paraId="330C2BBC"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74F68B0F" w14:textId="77777777" w:rsidR="000639D0" w:rsidRPr="002A5B42" w:rsidRDefault="000639D0" w:rsidP="000639D0">
            <w:pPr>
              <w:rPr>
                <w:rFonts w:cs="Calibri"/>
                <w:lang w:val="uk-UA"/>
              </w:rPr>
            </w:pPr>
            <w:r w:rsidRPr="002A5B42">
              <w:rPr>
                <w:rFonts w:cs="Calibri"/>
                <w:lang w:val="uk-UA"/>
              </w:rPr>
              <w:t>Забезпечено зростання рівня задоволення мешканців</w:t>
            </w:r>
          </w:p>
          <w:p w14:paraId="3141AE65" w14:textId="77777777" w:rsidR="000639D0" w:rsidRPr="002A5B42" w:rsidRDefault="000639D0" w:rsidP="000639D0">
            <w:pPr>
              <w:rPr>
                <w:rFonts w:cs="Calibri"/>
                <w:lang w:val="uk-UA"/>
              </w:rPr>
            </w:pPr>
            <w:r w:rsidRPr="002A5B42">
              <w:rPr>
                <w:rFonts w:cs="Calibri"/>
                <w:lang w:val="uk-UA"/>
              </w:rPr>
              <w:t>Покращено якість надання комунальних послуг</w:t>
            </w:r>
          </w:p>
        </w:tc>
      </w:tr>
      <w:tr w:rsidR="000639D0" w:rsidRPr="009972EC" w14:paraId="6A5111A6" w14:textId="77777777" w:rsidTr="008543A8">
        <w:trPr>
          <w:trHeight w:val="559"/>
          <w:jc w:val="right"/>
        </w:trPr>
        <w:tc>
          <w:tcPr>
            <w:tcW w:w="1511" w:type="pct"/>
            <w:shd w:val="clear" w:color="auto" w:fill="FFFFFF"/>
          </w:tcPr>
          <w:p w14:paraId="14238677"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89" w:type="pct"/>
            <w:shd w:val="clear" w:color="auto" w:fill="FFFFFF"/>
          </w:tcPr>
          <w:p w14:paraId="31EA44A5" w14:textId="77777777" w:rsidR="000639D0" w:rsidRPr="002A5B42" w:rsidRDefault="000639D0" w:rsidP="000639D0">
            <w:pPr>
              <w:rPr>
                <w:rFonts w:cs="Calibri"/>
                <w:lang w:val="uk-UA"/>
              </w:rPr>
            </w:pPr>
            <w:r w:rsidRPr="002A5B42">
              <w:rPr>
                <w:rFonts w:cs="Calibri"/>
                <w:lang w:val="uk-UA"/>
              </w:rPr>
              <w:t>Придбання одного сміттєвоза</w:t>
            </w:r>
          </w:p>
          <w:p w14:paraId="03583760" w14:textId="77777777" w:rsidR="000639D0" w:rsidRPr="002A5B42" w:rsidRDefault="000639D0" w:rsidP="000639D0">
            <w:pPr>
              <w:rPr>
                <w:rFonts w:cs="Calibri"/>
                <w:lang w:val="uk-UA"/>
              </w:rPr>
            </w:pPr>
            <w:r w:rsidRPr="002A5B42">
              <w:rPr>
                <w:rFonts w:cs="Calibri"/>
                <w:lang w:val="uk-UA"/>
              </w:rPr>
              <w:t>Придбання одного снігоочищувального автомобіля</w:t>
            </w:r>
          </w:p>
        </w:tc>
      </w:tr>
      <w:tr w:rsidR="000639D0" w:rsidRPr="002A5B42" w14:paraId="51B0232B" w14:textId="77777777" w:rsidTr="008543A8">
        <w:trPr>
          <w:trHeight w:val="389"/>
          <w:jc w:val="right"/>
        </w:trPr>
        <w:tc>
          <w:tcPr>
            <w:tcW w:w="1511" w:type="pct"/>
            <w:shd w:val="clear" w:color="auto" w:fill="FFFFFF"/>
            <w:vAlign w:val="center"/>
          </w:tcPr>
          <w:p w14:paraId="431EFAD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tcPr>
          <w:p w14:paraId="168A461A" w14:textId="77777777" w:rsidR="000639D0" w:rsidRPr="002A5B42" w:rsidRDefault="000639D0" w:rsidP="000639D0">
            <w:pPr>
              <w:rPr>
                <w:rFonts w:cs="Calibri"/>
                <w:lang w:val="uk-UA"/>
              </w:rPr>
            </w:pPr>
            <w:r w:rsidRPr="002A5B42">
              <w:rPr>
                <w:rFonts w:cs="Calibri"/>
                <w:lang w:val="uk-UA"/>
              </w:rPr>
              <w:t>2020-2022р.</w:t>
            </w:r>
          </w:p>
        </w:tc>
      </w:tr>
      <w:tr w:rsidR="000639D0" w:rsidRPr="009972EC" w14:paraId="13EBDACE" w14:textId="77777777" w:rsidTr="008543A8">
        <w:trPr>
          <w:trHeight w:val="269"/>
          <w:jc w:val="right"/>
        </w:trPr>
        <w:tc>
          <w:tcPr>
            <w:tcW w:w="1511" w:type="pct"/>
            <w:shd w:val="clear" w:color="auto" w:fill="FFFFFF"/>
          </w:tcPr>
          <w:p w14:paraId="6D420CA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tcPr>
          <w:p w14:paraId="19EC28F4" w14:textId="77777777" w:rsidR="000639D0" w:rsidRPr="002A5B42" w:rsidRDefault="000639D0" w:rsidP="000639D0">
            <w:pPr>
              <w:rPr>
                <w:rFonts w:cs="Calibri"/>
                <w:lang w:val="uk-UA"/>
              </w:rPr>
            </w:pPr>
            <w:r w:rsidRPr="002A5B42">
              <w:rPr>
                <w:rFonts w:cs="Calibri"/>
                <w:lang w:val="uk-UA"/>
              </w:rPr>
              <w:t xml:space="preserve">Місцевий бюджет, спонсорські </w:t>
            </w:r>
            <w:proofErr w:type="spellStart"/>
            <w:r w:rsidRPr="002A5B42">
              <w:rPr>
                <w:rFonts w:cs="Calibri"/>
                <w:lang w:val="uk-UA"/>
              </w:rPr>
              <w:t>кошти,грантові</w:t>
            </w:r>
            <w:proofErr w:type="spellEnd"/>
            <w:r w:rsidRPr="002A5B42">
              <w:rPr>
                <w:rFonts w:cs="Calibri"/>
                <w:lang w:val="uk-UA"/>
              </w:rPr>
              <w:t xml:space="preserve"> кошти</w:t>
            </w:r>
          </w:p>
        </w:tc>
      </w:tr>
      <w:tr w:rsidR="000639D0" w:rsidRPr="009972EC" w14:paraId="1C670FEE" w14:textId="77777777" w:rsidTr="008543A8">
        <w:trPr>
          <w:trHeight w:val="496"/>
          <w:jc w:val="right"/>
        </w:trPr>
        <w:tc>
          <w:tcPr>
            <w:tcW w:w="1511" w:type="pct"/>
            <w:shd w:val="clear" w:color="auto" w:fill="FFFFFF"/>
          </w:tcPr>
          <w:p w14:paraId="5A35D339" w14:textId="77777777" w:rsidR="000639D0" w:rsidRPr="002A5B42" w:rsidRDefault="000639D0" w:rsidP="000639D0">
            <w:pPr>
              <w:rPr>
                <w:rFonts w:cs="Calibri"/>
                <w:bCs/>
                <w:lang w:val="uk-UA"/>
              </w:rPr>
            </w:pPr>
            <w:r w:rsidRPr="002A5B42">
              <w:rPr>
                <w:rFonts w:cs="Calibri"/>
                <w:bCs/>
                <w:lang w:val="uk-UA"/>
              </w:rPr>
              <w:lastRenderedPageBreak/>
              <w:t>Виконавці проекту та залучені структури</w:t>
            </w:r>
            <w:r w:rsidRPr="002A5B42">
              <w:rPr>
                <w:rFonts w:cs="Calibri"/>
                <w:lang w:val="uk-UA"/>
              </w:rPr>
              <w:t>:</w:t>
            </w:r>
          </w:p>
        </w:tc>
        <w:tc>
          <w:tcPr>
            <w:tcW w:w="3489" w:type="pct"/>
          </w:tcPr>
          <w:p w14:paraId="5DF508FF" w14:textId="77777777" w:rsidR="000639D0" w:rsidRPr="002A5B42" w:rsidRDefault="000639D0" w:rsidP="000639D0">
            <w:pPr>
              <w:rPr>
                <w:rFonts w:cs="Calibri"/>
                <w:lang w:val="uk-UA"/>
              </w:rPr>
            </w:pPr>
            <w:r w:rsidRPr="002A5B42">
              <w:rPr>
                <w:rFonts w:cs="Calibri"/>
                <w:lang w:val="uk-UA"/>
              </w:rPr>
              <w:t>Смолінська селищна рада (заступник голови, економіст)/ комунальні підприємства, спонсори</w:t>
            </w:r>
          </w:p>
        </w:tc>
      </w:tr>
    </w:tbl>
    <w:p w14:paraId="38DAE984"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7254"/>
      </w:tblGrid>
      <w:tr w:rsidR="000639D0" w:rsidRPr="009972EC" w14:paraId="154592CC" w14:textId="77777777" w:rsidTr="008543A8">
        <w:trPr>
          <w:trHeight w:val="573"/>
          <w:jc w:val="right"/>
        </w:trPr>
        <w:tc>
          <w:tcPr>
            <w:tcW w:w="1511" w:type="pct"/>
            <w:vAlign w:val="center"/>
          </w:tcPr>
          <w:p w14:paraId="413D2E71"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489" w:type="pct"/>
          </w:tcPr>
          <w:p w14:paraId="632B7572"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2.1.2. Ремонт доріг з врахуванням потреб маломобільних груп та технічних гідроспоруд.</w:t>
            </w:r>
          </w:p>
        </w:tc>
      </w:tr>
      <w:tr w:rsidR="000639D0" w:rsidRPr="009972EC" w14:paraId="023AA259" w14:textId="77777777" w:rsidTr="00342D38">
        <w:trPr>
          <w:trHeight w:val="787"/>
          <w:jc w:val="right"/>
        </w:trPr>
        <w:tc>
          <w:tcPr>
            <w:tcW w:w="1511" w:type="pct"/>
            <w:vAlign w:val="center"/>
          </w:tcPr>
          <w:p w14:paraId="291D63AB"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89" w:type="pct"/>
            <w:vAlign w:val="center"/>
          </w:tcPr>
          <w:p w14:paraId="67855C81" w14:textId="77777777" w:rsidR="000639D0" w:rsidRPr="002A5B42" w:rsidRDefault="000639D0" w:rsidP="00342D38">
            <w:pPr>
              <w:spacing w:after="0"/>
              <w:rPr>
                <w:rFonts w:cs="Calibri"/>
                <w:b/>
                <w:lang w:val="uk-UA" w:eastAsia="it-IT"/>
              </w:rPr>
            </w:pPr>
            <w:r w:rsidRPr="002A5B42">
              <w:rPr>
                <w:rFonts w:cs="Calibri"/>
                <w:b/>
                <w:lang w:val="uk-UA" w:eastAsia="it-IT"/>
              </w:rPr>
              <w:t>2.1.2.А Проведення капітальних та поточних ремонтів вулиць Смолінської ОТГ</w:t>
            </w:r>
          </w:p>
        </w:tc>
      </w:tr>
      <w:tr w:rsidR="000639D0" w:rsidRPr="009972EC" w14:paraId="6CF2ECCC" w14:textId="77777777" w:rsidTr="008543A8">
        <w:trPr>
          <w:trHeight w:val="675"/>
          <w:jc w:val="right"/>
        </w:trPr>
        <w:tc>
          <w:tcPr>
            <w:tcW w:w="1511" w:type="pct"/>
            <w:vAlign w:val="center"/>
          </w:tcPr>
          <w:p w14:paraId="1E72EFE0" w14:textId="77777777" w:rsidR="000639D0" w:rsidRPr="002A5B42" w:rsidRDefault="000639D0" w:rsidP="000639D0">
            <w:pPr>
              <w:rPr>
                <w:rFonts w:cs="Calibri"/>
                <w:bCs/>
                <w:lang w:val="uk-UA"/>
              </w:rPr>
            </w:pPr>
            <w:r w:rsidRPr="002A5B42">
              <w:rPr>
                <w:rFonts w:cs="Calibri"/>
                <w:bCs/>
                <w:lang w:val="uk-UA"/>
              </w:rPr>
              <w:t>Цілі проекту:</w:t>
            </w:r>
          </w:p>
        </w:tc>
        <w:tc>
          <w:tcPr>
            <w:tcW w:w="3489" w:type="pct"/>
          </w:tcPr>
          <w:p w14:paraId="3A69190D" w14:textId="77777777" w:rsidR="000639D0" w:rsidRPr="002A5B42" w:rsidRDefault="000639D0" w:rsidP="000639D0">
            <w:pPr>
              <w:rPr>
                <w:rFonts w:cs="Calibri"/>
                <w:lang w:val="uk-UA" w:eastAsia="it-IT"/>
              </w:rPr>
            </w:pPr>
            <w:r w:rsidRPr="002A5B42">
              <w:rPr>
                <w:rFonts w:cs="Calibri"/>
                <w:lang w:val="uk-UA" w:eastAsia="it-IT"/>
              </w:rPr>
              <w:t>Забезпечити комфортний і безпечний рух транспорту та пішоходів по вулицях Смолінської громади з урахуванням потреб маломобільних груп населення</w:t>
            </w:r>
          </w:p>
        </w:tc>
      </w:tr>
      <w:tr w:rsidR="000639D0" w:rsidRPr="002A5B42" w14:paraId="4F8B21D4" w14:textId="77777777" w:rsidTr="008543A8">
        <w:trPr>
          <w:jc w:val="right"/>
        </w:trPr>
        <w:tc>
          <w:tcPr>
            <w:tcW w:w="1511" w:type="pct"/>
            <w:vAlign w:val="center"/>
          </w:tcPr>
          <w:p w14:paraId="3E734F96"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89" w:type="pct"/>
          </w:tcPr>
          <w:p w14:paraId="68C10289" w14:textId="77777777" w:rsidR="000639D0" w:rsidRPr="002A5B42" w:rsidRDefault="000639D0" w:rsidP="000639D0">
            <w:pPr>
              <w:rPr>
                <w:rFonts w:cs="Calibri"/>
                <w:lang w:val="uk-UA" w:eastAsia="it-IT"/>
              </w:rPr>
            </w:pPr>
            <w:r w:rsidRPr="002A5B42">
              <w:rPr>
                <w:rFonts w:cs="Calibri"/>
                <w:lang w:val="uk-UA" w:eastAsia="it-IT"/>
              </w:rPr>
              <w:t xml:space="preserve"> Близько 11000 осіб</w:t>
            </w:r>
          </w:p>
        </w:tc>
      </w:tr>
      <w:tr w:rsidR="000639D0" w:rsidRPr="009972EC" w14:paraId="34C8A67A" w14:textId="77777777" w:rsidTr="008543A8">
        <w:trPr>
          <w:trHeight w:val="58"/>
          <w:jc w:val="right"/>
        </w:trPr>
        <w:tc>
          <w:tcPr>
            <w:tcW w:w="1511" w:type="pct"/>
            <w:shd w:val="clear" w:color="auto" w:fill="FFFFFF"/>
            <w:vAlign w:val="center"/>
          </w:tcPr>
          <w:p w14:paraId="279D969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89" w:type="pct"/>
          </w:tcPr>
          <w:p w14:paraId="63A7BB48" w14:textId="77777777" w:rsidR="000639D0" w:rsidRPr="002A5B42" w:rsidRDefault="000639D0" w:rsidP="000639D0">
            <w:pPr>
              <w:jc w:val="both"/>
              <w:rPr>
                <w:rFonts w:cs="Calibri"/>
                <w:lang w:val="uk-UA" w:eastAsia="it-IT"/>
              </w:rPr>
            </w:pPr>
            <w:r w:rsidRPr="002A5B42">
              <w:rPr>
                <w:rFonts w:cs="Calibri"/>
                <w:lang w:val="uk-UA" w:eastAsia="it-IT"/>
              </w:rPr>
              <w:t xml:space="preserve">Проектом передбачається влаштування або ремонт </w:t>
            </w:r>
            <w:proofErr w:type="spellStart"/>
            <w:r w:rsidRPr="002A5B42">
              <w:rPr>
                <w:rFonts w:cs="Calibri"/>
                <w:lang w:val="uk-UA" w:eastAsia="it-IT"/>
              </w:rPr>
              <w:t>вирівнюючого</w:t>
            </w:r>
            <w:proofErr w:type="spellEnd"/>
            <w:r w:rsidRPr="002A5B42">
              <w:rPr>
                <w:rFonts w:cs="Calibri"/>
                <w:lang w:val="uk-UA" w:eastAsia="it-IT"/>
              </w:rPr>
              <w:t xml:space="preserve"> шару та покриття з асфальтобетону з урахуванням потреб маломобільних груп населення</w:t>
            </w:r>
          </w:p>
        </w:tc>
      </w:tr>
      <w:tr w:rsidR="000639D0" w:rsidRPr="009972EC" w14:paraId="6DF3A5D2" w14:textId="77777777" w:rsidTr="008543A8">
        <w:trPr>
          <w:trHeight w:val="979"/>
          <w:jc w:val="right"/>
        </w:trPr>
        <w:tc>
          <w:tcPr>
            <w:tcW w:w="1511" w:type="pct"/>
            <w:shd w:val="clear" w:color="auto" w:fill="FFFFFF"/>
            <w:vAlign w:val="center"/>
          </w:tcPr>
          <w:p w14:paraId="10A770B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89" w:type="pct"/>
            <w:shd w:val="clear" w:color="auto" w:fill="FFFFFF"/>
          </w:tcPr>
          <w:p w14:paraId="029AC5AA"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Забезпечення комфортного і безпечного руху людей та транспорту по вулицям Смолінської громади </w:t>
            </w:r>
          </w:p>
          <w:p w14:paraId="069DC74E" w14:textId="77777777" w:rsidR="000639D0" w:rsidRPr="002A5B42" w:rsidRDefault="000639D0" w:rsidP="000639D0">
            <w:pPr>
              <w:contextualSpacing/>
              <w:jc w:val="both"/>
              <w:rPr>
                <w:rFonts w:cs="Calibri"/>
                <w:lang w:val="uk-UA"/>
              </w:rPr>
            </w:pPr>
            <w:r w:rsidRPr="002A5B42">
              <w:rPr>
                <w:rFonts w:cs="Calibri"/>
                <w:lang w:val="uk-UA" w:eastAsia="it-IT"/>
              </w:rPr>
              <w:t>Збільшення терміну експлуатації транспортних засобів, які пересуваються по дорогам Смолінської ОТГ.</w:t>
            </w:r>
          </w:p>
        </w:tc>
      </w:tr>
      <w:tr w:rsidR="000639D0" w:rsidRPr="009972EC" w14:paraId="71E40C47" w14:textId="77777777" w:rsidTr="008543A8">
        <w:trPr>
          <w:trHeight w:val="130"/>
          <w:jc w:val="right"/>
        </w:trPr>
        <w:tc>
          <w:tcPr>
            <w:tcW w:w="1511" w:type="pct"/>
            <w:shd w:val="clear" w:color="auto" w:fill="FFFFFF"/>
            <w:vAlign w:val="center"/>
          </w:tcPr>
          <w:p w14:paraId="372D59BF" w14:textId="77777777" w:rsidR="000639D0" w:rsidRPr="002A5B42" w:rsidRDefault="000639D0" w:rsidP="000639D0">
            <w:pPr>
              <w:rPr>
                <w:rFonts w:cs="Calibri"/>
                <w:bCs/>
                <w:lang w:val="uk-UA"/>
              </w:rPr>
            </w:pPr>
            <w:r w:rsidRPr="002A5B42">
              <w:rPr>
                <w:rFonts w:cs="Calibri"/>
                <w:bCs/>
                <w:lang w:val="uk-UA"/>
              </w:rPr>
              <w:t>Ключові заходи проекту Індикатори продукту:</w:t>
            </w:r>
          </w:p>
        </w:tc>
        <w:tc>
          <w:tcPr>
            <w:tcW w:w="3489" w:type="pct"/>
            <w:shd w:val="clear" w:color="auto" w:fill="FFFFFF"/>
          </w:tcPr>
          <w:p w14:paraId="61D8D7AA"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56D68872"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7F3D68A2"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проекту  відповідно до ПКД</w:t>
            </w:r>
          </w:p>
        </w:tc>
      </w:tr>
      <w:tr w:rsidR="000639D0" w:rsidRPr="002A5B42" w14:paraId="15F324C6" w14:textId="77777777" w:rsidTr="008543A8">
        <w:trPr>
          <w:jc w:val="right"/>
        </w:trPr>
        <w:tc>
          <w:tcPr>
            <w:tcW w:w="1511" w:type="pct"/>
            <w:shd w:val="clear" w:color="auto" w:fill="FFFFFF"/>
            <w:vAlign w:val="center"/>
          </w:tcPr>
          <w:p w14:paraId="54B802B1"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89" w:type="pct"/>
            <w:vAlign w:val="center"/>
          </w:tcPr>
          <w:p w14:paraId="324C26BB" w14:textId="77777777" w:rsidR="000639D0" w:rsidRPr="002A5B42" w:rsidRDefault="000639D0" w:rsidP="000639D0">
            <w:pPr>
              <w:rPr>
                <w:rFonts w:cs="Calibri"/>
                <w:lang w:val="uk-UA" w:eastAsia="it-IT"/>
              </w:rPr>
            </w:pPr>
            <w:r w:rsidRPr="002A5B42">
              <w:rPr>
                <w:rFonts w:cs="Calibri"/>
                <w:lang w:val="uk-UA" w:eastAsia="it-IT"/>
              </w:rPr>
              <w:t>2019-розробка плану</w:t>
            </w:r>
          </w:p>
          <w:p w14:paraId="2E769306" w14:textId="77777777" w:rsidR="000639D0" w:rsidRPr="002A5B42" w:rsidRDefault="000639D0" w:rsidP="000639D0">
            <w:pPr>
              <w:rPr>
                <w:rFonts w:cs="Calibri"/>
                <w:lang w:val="uk-UA" w:eastAsia="it-IT"/>
              </w:rPr>
            </w:pPr>
            <w:r w:rsidRPr="002A5B42">
              <w:rPr>
                <w:rFonts w:cs="Calibri"/>
                <w:lang w:val="uk-UA" w:eastAsia="it-IT"/>
              </w:rPr>
              <w:t>2020-2022 виконання робіт</w:t>
            </w:r>
          </w:p>
        </w:tc>
      </w:tr>
      <w:tr w:rsidR="000639D0" w:rsidRPr="002A5B42" w14:paraId="3C96809E" w14:textId="77777777" w:rsidTr="008543A8">
        <w:trPr>
          <w:trHeight w:val="58"/>
          <w:jc w:val="right"/>
        </w:trPr>
        <w:tc>
          <w:tcPr>
            <w:tcW w:w="1511" w:type="pct"/>
            <w:shd w:val="clear" w:color="auto" w:fill="FFFFFF"/>
            <w:vAlign w:val="center"/>
          </w:tcPr>
          <w:p w14:paraId="2BD6805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89" w:type="pct"/>
            <w:vAlign w:val="center"/>
          </w:tcPr>
          <w:p w14:paraId="5F077814"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w:t>
            </w:r>
          </w:p>
        </w:tc>
      </w:tr>
      <w:tr w:rsidR="000639D0" w:rsidRPr="009972EC" w14:paraId="3570631A" w14:textId="77777777" w:rsidTr="008543A8">
        <w:trPr>
          <w:trHeight w:val="366"/>
          <w:jc w:val="right"/>
        </w:trPr>
        <w:tc>
          <w:tcPr>
            <w:tcW w:w="1511" w:type="pct"/>
            <w:shd w:val="clear" w:color="auto" w:fill="FFFFFF"/>
            <w:vAlign w:val="center"/>
          </w:tcPr>
          <w:p w14:paraId="74D0EFB5"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89" w:type="pct"/>
            <w:vAlign w:val="center"/>
          </w:tcPr>
          <w:p w14:paraId="0E88E972" w14:textId="77777777" w:rsidR="000639D0" w:rsidRPr="002A5B42" w:rsidRDefault="000639D0" w:rsidP="000639D0">
            <w:pPr>
              <w:rPr>
                <w:rFonts w:cs="Calibri"/>
                <w:lang w:val="uk-UA"/>
              </w:rPr>
            </w:pPr>
            <w:r w:rsidRPr="002A5B42">
              <w:rPr>
                <w:rFonts w:cs="Calibri"/>
                <w:lang w:val="uk-UA"/>
              </w:rPr>
              <w:t xml:space="preserve"> Смолінська селищна рада (заступник голови, відділ ЖКГ), спонсори, підрядні організації</w:t>
            </w:r>
          </w:p>
        </w:tc>
      </w:tr>
    </w:tbl>
    <w:p w14:paraId="3396A820" w14:textId="77777777" w:rsidR="000639D0" w:rsidRDefault="000639D0" w:rsidP="000639D0">
      <w:pPr>
        <w:rPr>
          <w:rFonts w:cs="Calibri"/>
          <w:lang w:val="uk-UA"/>
        </w:rPr>
      </w:pPr>
    </w:p>
    <w:p w14:paraId="35BC98A3" w14:textId="77777777" w:rsidR="00D43EA5" w:rsidRDefault="00D43EA5" w:rsidP="000639D0">
      <w:pPr>
        <w:rPr>
          <w:rFonts w:cs="Calibri"/>
          <w:lang w:val="uk-UA"/>
        </w:rPr>
      </w:pPr>
    </w:p>
    <w:p w14:paraId="1F3863DB"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7277"/>
      </w:tblGrid>
      <w:tr w:rsidR="000639D0" w:rsidRPr="009972EC" w14:paraId="48DEED45" w14:textId="77777777" w:rsidTr="00342D38">
        <w:trPr>
          <w:trHeight w:val="419"/>
          <w:jc w:val="right"/>
        </w:trPr>
        <w:tc>
          <w:tcPr>
            <w:tcW w:w="1500" w:type="pct"/>
            <w:vAlign w:val="center"/>
          </w:tcPr>
          <w:p w14:paraId="515B9CB4" w14:textId="77777777" w:rsidR="000639D0" w:rsidRPr="002A5B42" w:rsidRDefault="000639D0" w:rsidP="00342D38">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00" w:type="pct"/>
            <w:vAlign w:val="center"/>
          </w:tcPr>
          <w:p w14:paraId="42977E8E"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2.1.2. Ремонт доріг з врахуванням потреб маломобільних груп та технічних гідроспоруд.</w:t>
            </w:r>
          </w:p>
        </w:tc>
      </w:tr>
      <w:tr w:rsidR="000639D0" w:rsidRPr="009972EC" w14:paraId="436C588C" w14:textId="77777777" w:rsidTr="00342D38">
        <w:trPr>
          <w:trHeight w:val="756"/>
          <w:jc w:val="right"/>
        </w:trPr>
        <w:tc>
          <w:tcPr>
            <w:tcW w:w="1500" w:type="pct"/>
            <w:vAlign w:val="center"/>
          </w:tcPr>
          <w:p w14:paraId="2B41482F"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00" w:type="pct"/>
            <w:vAlign w:val="center"/>
          </w:tcPr>
          <w:p w14:paraId="027AFDEF" w14:textId="77777777" w:rsidR="000639D0" w:rsidRPr="002A5B42" w:rsidRDefault="000639D0" w:rsidP="00342D38">
            <w:pPr>
              <w:spacing w:after="0"/>
              <w:rPr>
                <w:rFonts w:cs="Calibri"/>
                <w:b/>
                <w:lang w:val="uk-UA" w:eastAsia="it-IT"/>
              </w:rPr>
            </w:pPr>
            <w:r w:rsidRPr="002A5B42">
              <w:rPr>
                <w:rFonts w:cs="Calibri"/>
                <w:b/>
                <w:lang w:val="uk-UA" w:eastAsia="it-IT"/>
              </w:rPr>
              <w:t xml:space="preserve">2.1.2.В Реконструкція </w:t>
            </w:r>
            <w:proofErr w:type="spellStart"/>
            <w:r w:rsidRPr="002A5B42">
              <w:rPr>
                <w:rFonts w:cs="Calibri"/>
                <w:b/>
                <w:lang w:val="uk-UA" w:eastAsia="it-IT"/>
              </w:rPr>
              <w:t>берегозакріплювальних</w:t>
            </w:r>
            <w:proofErr w:type="spellEnd"/>
            <w:r w:rsidRPr="002A5B42">
              <w:rPr>
                <w:rFonts w:cs="Calibri"/>
                <w:b/>
                <w:lang w:val="uk-UA" w:eastAsia="it-IT"/>
              </w:rPr>
              <w:t xml:space="preserve"> споруд дамби річки «</w:t>
            </w:r>
            <w:proofErr w:type="spellStart"/>
            <w:r w:rsidRPr="002A5B42">
              <w:rPr>
                <w:rFonts w:cs="Calibri"/>
                <w:b/>
                <w:lang w:val="uk-UA" w:eastAsia="it-IT"/>
              </w:rPr>
              <w:t>Кільтень</w:t>
            </w:r>
            <w:proofErr w:type="spellEnd"/>
            <w:r w:rsidRPr="002A5B42">
              <w:rPr>
                <w:rFonts w:cs="Calibri"/>
                <w:b/>
                <w:lang w:val="uk-UA" w:eastAsia="it-IT"/>
              </w:rPr>
              <w:t>» та ремонт декоративного оформлення огорожі</w:t>
            </w:r>
          </w:p>
        </w:tc>
      </w:tr>
      <w:tr w:rsidR="000639D0" w:rsidRPr="009972EC" w14:paraId="0106363D" w14:textId="77777777" w:rsidTr="008543A8">
        <w:trPr>
          <w:trHeight w:val="58"/>
          <w:jc w:val="right"/>
        </w:trPr>
        <w:tc>
          <w:tcPr>
            <w:tcW w:w="1500" w:type="pct"/>
            <w:vAlign w:val="center"/>
          </w:tcPr>
          <w:p w14:paraId="2E8DB879" w14:textId="77777777" w:rsidR="000639D0" w:rsidRPr="002A5B42" w:rsidRDefault="000639D0" w:rsidP="000639D0">
            <w:pPr>
              <w:rPr>
                <w:rFonts w:cs="Calibri"/>
                <w:bCs/>
                <w:lang w:val="uk-UA"/>
              </w:rPr>
            </w:pPr>
            <w:r w:rsidRPr="002A5B42">
              <w:rPr>
                <w:rFonts w:cs="Calibri"/>
                <w:bCs/>
                <w:lang w:val="uk-UA"/>
              </w:rPr>
              <w:t>Цілі проекту:</w:t>
            </w:r>
          </w:p>
        </w:tc>
        <w:tc>
          <w:tcPr>
            <w:tcW w:w="3500" w:type="pct"/>
          </w:tcPr>
          <w:p w14:paraId="0DEABAA0" w14:textId="77777777" w:rsidR="000639D0" w:rsidRPr="002A5B42" w:rsidRDefault="000639D0" w:rsidP="000639D0">
            <w:pPr>
              <w:rPr>
                <w:rFonts w:cs="Calibri"/>
                <w:lang w:val="uk-UA"/>
              </w:rPr>
            </w:pPr>
            <w:r w:rsidRPr="002A5B42">
              <w:rPr>
                <w:rFonts w:cs="Calibri"/>
                <w:lang w:val="uk-UA"/>
              </w:rPr>
              <w:t xml:space="preserve">Здійснити заходи з відновлення та реконструкції </w:t>
            </w:r>
            <w:proofErr w:type="spellStart"/>
            <w:r w:rsidRPr="002A5B42">
              <w:rPr>
                <w:rFonts w:cs="Calibri"/>
                <w:lang w:val="uk-UA"/>
              </w:rPr>
              <w:t>берегозакріплювальних</w:t>
            </w:r>
            <w:proofErr w:type="spellEnd"/>
            <w:r w:rsidRPr="002A5B42">
              <w:rPr>
                <w:rFonts w:cs="Calibri"/>
                <w:lang w:val="uk-UA"/>
              </w:rPr>
              <w:t xml:space="preserve"> споруд та декоративне їх оформлення</w:t>
            </w:r>
          </w:p>
        </w:tc>
      </w:tr>
      <w:tr w:rsidR="000639D0" w:rsidRPr="002A5B42" w14:paraId="44A7ABBA" w14:textId="77777777" w:rsidTr="008543A8">
        <w:trPr>
          <w:trHeight w:val="186"/>
          <w:jc w:val="right"/>
        </w:trPr>
        <w:tc>
          <w:tcPr>
            <w:tcW w:w="1500" w:type="pct"/>
            <w:vAlign w:val="center"/>
          </w:tcPr>
          <w:p w14:paraId="665B78C8"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00" w:type="pct"/>
          </w:tcPr>
          <w:p w14:paraId="5E357A74" w14:textId="77777777" w:rsidR="000639D0" w:rsidRPr="002A5B42" w:rsidRDefault="000639D0" w:rsidP="000639D0">
            <w:pPr>
              <w:rPr>
                <w:rFonts w:cs="Calibri"/>
                <w:lang w:val="uk-UA" w:eastAsia="it-IT"/>
              </w:rPr>
            </w:pPr>
            <w:r w:rsidRPr="002A5B42">
              <w:rPr>
                <w:rFonts w:cs="Calibri"/>
                <w:lang w:val="uk-UA" w:eastAsia="it-IT"/>
              </w:rPr>
              <w:t xml:space="preserve"> Близько 11000 осіб</w:t>
            </w:r>
          </w:p>
        </w:tc>
      </w:tr>
      <w:tr w:rsidR="000639D0" w:rsidRPr="009972EC" w14:paraId="7B987A26" w14:textId="77777777" w:rsidTr="008543A8">
        <w:trPr>
          <w:trHeight w:val="1139"/>
          <w:jc w:val="right"/>
        </w:trPr>
        <w:tc>
          <w:tcPr>
            <w:tcW w:w="1500" w:type="pct"/>
            <w:shd w:val="clear" w:color="auto" w:fill="FFFFFF"/>
            <w:vAlign w:val="center"/>
          </w:tcPr>
          <w:p w14:paraId="6F73D48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00" w:type="pct"/>
          </w:tcPr>
          <w:p w14:paraId="49AC8C8B" w14:textId="77777777" w:rsidR="000639D0" w:rsidRPr="002A5B42" w:rsidRDefault="000639D0" w:rsidP="000639D0">
            <w:pPr>
              <w:jc w:val="both"/>
              <w:rPr>
                <w:rFonts w:cs="Calibri"/>
                <w:lang w:val="uk-UA" w:eastAsia="it-IT"/>
              </w:rPr>
            </w:pPr>
            <w:r w:rsidRPr="002A5B42">
              <w:rPr>
                <w:rFonts w:cs="Calibri"/>
                <w:lang w:val="uk-UA"/>
              </w:rPr>
              <w:t xml:space="preserve">Реконструкція </w:t>
            </w:r>
            <w:proofErr w:type="spellStart"/>
            <w:r w:rsidRPr="002A5B42">
              <w:rPr>
                <w:rFonts w:cs="Calibri"/>
                <w:lang w:val="uk-UA"/>
              </w:rPr>
              <w:t>берегозакріплювальних</w:t>
            </w:r>
            <w:proofErr w:type="spellEnd"/>
            <w:r w:rsidRPr="002A5B42">
              <w:rPr>
                <w:rFonts w:cs="Calibri"/>
                <w:lang w:val="uk-UA"/>
              </w:rPr>
              <w:t xml:space="preserve"> споруд, облаштування системи вуличного освітлення, ремонт асфальтного покриття вздовж набережної, ремонт декоративної огорожі; від перехрестя доріг кооперативів «Дачний», «</w:t>
            </w:r>
            <w:proofErr w:type="spellStart"/>
            <w:r w:rsidRPr="002A5B42">
              <w:rPr>
                <w:rFonts w:cs="Calibri"/>
                <w:lang w:val="uk-UA"/>
              </w:rPr>
              <w:t>Горняк</w:t>
            </w:r>
            <w:proofErr w:type="spellEnd"/>
            <w:r w:rsidRPr="002A5B42">
              <w:rPr>
                <w:rFonts w:cs="Calibri"/>
                <w:lang w:val="uk-UA"/>
              </w:rPr>
              <w:t>» вздовж по набережній через дамбу до міського «пляжу».</w:t>
            </w:r>
          </w:p>
        </w:tc>
      </w:tr>
      <w:tr w:rsidR="000639D0" w:rsidRPr="009972EC" w14:paraId="321CF4FD" w14:textId="77777777" w:rsidTr="008543A8">
        <w:trPr>
          <w:trHeight w:val="142"/>
          <w:jc w:val="right"/>
        </w:trPr>
        <w:tc>
          <w:tcPr>
            <w:tcW w:w="1500" w:type="pct"/>
            <w:shd w:val="clear" w:color="auto" w:fill="FFFFFF"/>
            <w:vAlign w:val="center"/>
          </w:tcPr>
          <w:p w14:paraId="2392F2DA"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00" w:type="pct"/>
            <w:shd w:val="clear" w:color="auto" w:fill="FFFFFF"/>
          </w:tcPr>
          <w:p w14:paraId="577B502A" w14:textId="77777777" w:rsidR="000639D0" w:rsidRPr="002A5B42" w:rsidRDefault="000639D0" w:rsidP="000639D0">
            <w:pPr>
              <w:contextualSpacing/>
              <w:jc w:val="both"/>
              <w:rPr>
                <w:rFonts w:cs="Calibri"/>
                <w:lang w:val="uk-UA"/>
              </w:rPr>
            </w:pPr>
            <w:r w:rsidRPr="002A5B42">
              <w:rPr>
                <w:rFonts w:cs="Calibri"/>
                <w:lang w:val="uk-UA"/>
              </w:rPr>
              <w:t>- Підвищення якості та безпеки життя мешканців громади.</w:t>
            </w:r>
          </w:p>
          <w:p w14:paraId="30BF333A" w14:textId="77777777" w:rsidR="000639D0" w:rsidRPr="002A5B42" w:rsidRDefault="000639D0" w:rsidP="000639D0">
            <w:pPr>
              <w:contextualSpacing/>
              <w:jc w:val="both"/>
              <w:rPr>
                <w:rFonts w:cs="Calibri"/>
                <w:lang w:val="uk-UA"/>
              </w:rPr>
            </w:pPr>
            <w:r w:rsidRPr="002A5B42">
              <w:rPr>
                <w:rFonts w:cs="Calibri"/>
                <w:lang w:val="uk-UA"/>
              </w:rPr>
              <w:t>- Забезпечення захисту гідроспоруди від руйнування.</w:t>
            </w:r>
          </w:p>
        </w:tc>
      </w:tr>
      <w:tr w:rsidR="000639D0" w:rsidRPr="009972EC" w14:paraId="4699C3D3" w14:textId="77777777" w:rsidTr="008543A8">
        <w:trPr>
          <w:trHeight w:val="979"/>
          <w:jc w:val="right"/>
        </w:trPr>
        <w:tc>
          <w:tcPr>
            <w:tcW w:w="1500" w:type="pct"/>
            <w:shd w:val="clear" w:color="auto" w:fill="FFFFFF"/>
            <w:vAlign w:val="center"/>
          </w:tcPr>
          <w:p w14:paraId="1BEF5B3D" w14:textId="77777777" w:rsidR="000639D0" w:rsidRPr="002A5B42" w:rsidRDefault="000639D0" w:rsidP="000639D0">
            <w:pPr>
              <w:rPr>
                <w:rFonts w:cs="Calibri"/>
                <w:bCs/>
                <w:lang w:val="uk-UA"/>
              </w:rPr>
            </w:pPr>
            <w:r w:rsidRPr="002A5B42">
              <w:rPr>
                <w:rFonts w:cs="Calibri"/>
                <w:bCs/>
                <w:lang w:val="uk-UA"/>
              </w:rPr>
              <w:t>Ключові заходи проекту Індикатори продукту:</w:t>
            </w:r>
          </w:p>
        </w:tc>
        <w:tc>
          <w:tcPr>
            <w:tcW w:w="3500" w:type="pct"/>
            <w:shd w:val="clear" w:color="auto" w:fill="FFFFFF"/>
          </w:tcPr>
          <w:p w14:paraId="488BF805"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3CB6AEE2"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475FF07D"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проекту  відповідно до ПКД</w:t>
            </w:r>
          </w:p>
        </w:tc>
      </w:tr>
      <w:tr w:rsidR="000639D0" w:rsidRPr="002A5B42" w14:paraId="6C4B1BEF" w14:textId="77777777" w:rsidTr="008543A8">
        <w:trPr>
          <w:jc w:val="right"/>
        </w:trPr>
        <w:tc>
          <w:tcPr>
            <w:tcW w:w="1500" w:type="pct"/>
            <w:shd w:val="clear" w:color="auto" w:fill="FFFFFF"/>
            <w:vAlign w:val="center"/>
          </w:tcPr>
          <w:p w14:paraId="13FA5C6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00" w:type="pct"/>
            <w:vAlign w:val="center"/>
          </w:tcPr>
          <w:p w14:paraId="06B6D034" w14:textId="77777777" w:rsidR="000639D0" w:rsidRPr="002A5B42" w:rsidRDefault="000639D0" w:rsidP="000639D0">
            <w:pPr>
              <w:rPr>
                <w:rFonts w:cs="Calibri"/>
                <w:lang w:val="uk-UA" w:eastAsia="it-IT"/>
              </w:rPr>
            </w:pPr>
            <w:r w:rsidRPr="002A5B42">
              <w:rPr>
                <w:rFonts w:cs="Calibri"/>
                <w:lang w:val="uk-UA" w:eastAsia="it-IT"/>
              </w:rPr>
              <w:t>2019-розробка плану</w:t>
            </w:r>
          </w:p>
          <w:p w14:paraId="2E5E2200" w14:textId="77777777" w:rsidR="000639D0" w:rsidRPr="002A5B42" w:rsidRDefault="000639D0" w:rsidP="000639D0">
            <w:pPr>
              <w:rPr>
                <w:rFonts w:cs="Calibri"/>
                <w:lang w:val="uk-UA" w:eastAsia="it-IT"/>
              </w:rPr>
            </w:pPr>
            <w:r w:rsidRPr="002A5B42">
              <w:rPr>
                <w:rFonts w:cs="Calibri"/>
                <w:lang w:val="uk-UA" w:eastAsia="it-IT"/>
              </w:rPr>
              <w:t>2020-2022 виконання робіт</w:t>
            </w:r>
          </w:p>
        </w:tc>
      </w:tr>
      <w:tr w:rsidR="000639D0" w:rsidRPr="002A5B42" w14:paraId="664525FC" w14:textId="77777777" w:rsidTr="008543A8">
        <w:trPr>
          <w:trHeight w:val="216"/>
          <w:jc w:val="right"/>
        </w:trPr>
        <w:tc>
          <w:tcPr>
            <w:tcW w:w="1500" w:type="pct"/>
            <w:shd w:val="clear" w:color="auto" w:fill="FFFFFF"/>
            <w:vAlign w:val="center"/>
          </w:tcPr>
          <w:p w14:paraId="187B9A09"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00" w:type="pct"/>
            <w:vAlign w:val="center"/>
          </w:tcPr>
          <w:p w14:paraId="58D108A2"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w:t>
            </w:r>
          </w:p>
        </w:tc>
      </w:tr>
      <w:tr w:rsidR="000639D0" w:rsidRPr="009972EC" w14:paraId="43C22E57" w14:textId="77777777" w:rsidTr="008543A8">
        <w:trPr>
          <w:trHeight w:val="58"/>
          <w:jc w:val="right"/>
        </w:trPr>
        <w:tc>
          <w:tcPr>
            <w:tcW w:w="1500" w:type="pct"/>
            <w:shd w:val="clear" w:color="auto" w:fill="FFFFFF"/>
            <w:vAlign w:val="center"/>
          </w:tcPr>
          <w:p w14:paraId="05CF2D69"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500" w:type="pct"/>
            <w:vAlign w:val="center"/>
          </w:tcPr>
          <w:p w14:paraId="780DC818" w14:textId="77777777" w:rsidR="000639D0" w:rsidRPr="002A5B42" w:rsidRDefault="000639D0" w:rsidP="000639D0">
            <w:pPr>
              <w:rPr>
                <w:rFonts w:cs="Calibri"/>
                <w:lang w:val="uk-UA"/>
              </w:rPr>
            </w:pPr>
            <w:r w:rsidRPr="002A5B42">
              <w:rPr>
                <w:rFonts w:cs="Calibri"/>
                <w:lang w:val="uk-UA"/>
              </w:rPr>
              <w:t xml:space="preserve"> Смолінська селищна рада (заступник голови, відділ ЖКГ), спонсори, підрядні організації</w:t>
            </w:r>
          </w:p>
        </w:tc>
      </w:tr>
    </w:tbl>
    <w:p w14:paraId="0B788F8F"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0639D0" w:rsidRPr="009972EC" w14:paraId="6505F00F" w14:textId="77777777" w:rsidTr="00342D38">
        <w:trPr>
          <w:trHeight w:val="58"/>
          <w:jc w:val="right"/>
        </w:trPr>
        <w:tc>
          <w:tcPr>
            <w:tcW w:w="1551" w:type="pct"/>
            <w:vAlign w:val="center"/>
          </w:tcPr>
          <w:p w14:paraId="2B280D29"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449" w:type="pct"/>
            <w:vAlign w:val="center"/>
          </w:tcPr>
          <w:p w14:paraId="3A8D97D1"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2.1.3 Запровадження, забезпечення роздільного збору, сортування, утилізації та переробки ТПВ.</w:t>
            </w:r>
          </w:p>
        </w:tc>
      </w:tr>
      <w:tr w:rsidR="000639D0" w:rsidRPr="009972EC" w14:paraId="60CD8FFD" w14:textId="77777777" w:rsidTr="00342D38">
        <w:trPr>
          <w:trHeight w:val="890"/>
          <w:jc w:val="right"/>
        </w:trPr>
        <w:tc>
          <w:tcPr>
            <w:tcW w:w="1551" w:type="pct"/>
            <w:vAlign w:val="center"/>
          </w:tcPr>
          <w:p w14:paraId="2FD76610"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49" w:type="pct"/>
            <w:vAlign w:val="center"/>
          </w:tcPr>
          <w:p w14:paraId="75733BE4" w14:textId="77777777" w:rsidR="000639D0" w:rsidRPr="002A5B42" w:rsidRDefault="000639D0" w:rsidP="00342D38">
            <w:pPr>
              <w:spacing w:after="0"/>
              <w:rPr>
                <w:rFonts w:cs="Calibri"/>
                <w:b/>
                <w:lang w:val="uk-UA" w:eastAsia="it-IT"/>
              </w:rPr>
            </w:pPr>
            <w:r w:rsidRPr="002A5B42">
              <w:rPr>
                <w:rFonts w:cs="Calibri"/>
                <w:b/>
                <w:lang w:val="uk-UA" w:eastAsia="it-IT"/>
              </w:rPr>
              <w:t>2.1.3.А Протидія забрудненню довкілля з запровадженням  роздільного збирання, сортування та переробки твердих побутових відходів.</w:t>
            </w:r>
          </w:p>
        </w:tc>
      </w:tr>
      <w:tr w:rsidR="000639D0" w:rsidRPr="009972EC" w14:paraId="535E2030" w14:textId="77777777" w:rsidTr="008543A8">
        <w:trPr>
          <w:trHeight w:val="750"/>
          <w:jc w:val="right"/>
        </w:trPr>
        <w:tc>
          <w:tcPr>
            <w:tcW w:w="1551" w:type="pct"/>
            <w:vAlign w:val="center"/>
          </w:tcPr>
          <w:p w14:paraId="4919C7FC" w14:textId="77777777" w:rsidR="000639D0" w:rsidRPr="002A5B42" w:rsidRDefault="000639D0" w:rsidP="000639D0">
            <w:pPr>
              <w:rPr>
                <w:rFonts w:cs="Calibri"/>
                <w:bCs/>
                <w:lang w:val="uk-UA"/>
              </w:rPr>
            </w:pPr>
            <w:r w:rsidRPr="002A5B42">
              <w:rPr>
                <w:rFonts w:cs="Calibri"/>
                <w:bCs/>
                <w:lang w:val="uk-UA"/>
              </w:rPr>
              <w:t>Цілі проекту:</w:t>
            </w:r>
          </w:p>
        </w:tc>
        <w:tc>
          <w:tcPr>
            <w:tcW w:w="3449" w:type="pct"/>
          </w:tcPr>
          <w:p w14:paraId="7D19D7AC" w14:textId="77777777" w:rsidR="000639D0" w:rsidRPr="002A5B42" w:rsidRDefault="000639D0" w:rsidP="00342D38">
            <w:pPr>
              <w:spacing w:after="60"/>
              <w:rPr>
                <w:rFonts w:cs="Calibri"/>
                <w:lang w:val="uk-UA" w:eastAsia="it-IT"/>
              </w:rPr>
            </w:pPr>
            <w:r w:rsidRPr="002A5B42">
              <w:rPr>
                <w:rFonts w:cs="Calibri"/>
                <w:lang w:val="uk-UA" w:eastAsia="it-IT"/>
              </w:rPr>
              <w:t>Створення замкнутого циклу від роздільного збору ТПВ до переробки, та утилізації органічних відходів. Донести до жителів громади інформацію щодо правильного поводження з ТВП.</w:t>
            </w:r>
          </w:p>
          <w:p w14:paraId="6373EC79" w14:textId="77777777" w:rsidR="000639D0" w:rsidRPr="002A5B42" w:rsidRDefault="000639D0" w:rsidP="00342D38">
            <w:pPr>
              <w:spacing w:after="60"/>
              <w:rPr>
                <w:rFonts w:cs="Calibri"/>
                <w:lang w:val="uk-UA" w:eastAsia="it-IT"/>
              </w:rPr>
            </w:pPr>
            <w:r w:rsidRPr="002A5B42">
              <w:rPr>
                <w:rFonts w:cs="Calibri"/>
                <w:lang w:val="uk-UA" w:eastAsia="it-IT"/>
              </w:rPr>
              <w:t>Навчити населення правильно поводитися зі сміттям.</w:t>
            </w:r>
          </w:p>
          <w:p w14:paraId="7143DC0F" w14:textId="77777777" w:rsidR="000639D0" w:rsidRPr="002A5B42" w:rsidRDefault="000639D0" w:rsidP="00342D38">
            <w:pPr>
              <w:spacing w:after="60"/>
              <w:rPr>
                <w:rFonts w:cs="Calibri"/>
                <w:lang w:val="uk-UA" w:eastAsia="it-IT"/>
              </w:rPr>
            </w:pPr>
            <w:r w:rsidRPr="002A5B42">
              <w:rPr>
                <w:rFonts w:cs="Calibri"/>
                <w:lang w:val="uk-UA" w:eastAsia="it-IT"/>
              </w:rPr>
              <w:t>Усунути проблему засмічення території громади.</w:t>
            </w:r>
          </w:p>
        </w:tc>
      </w:tr>
      <w:tr w:rsidR="000639D0" w:rsidRPr="009972EC" w14:paraId="3BB4729F" w14:textId="77777777" w:rsidTr="008543A8">
        <w:trPr>
          <w:jc w:val="right"/>
        </w:trPr>
        <w:tc>
          <w:tcPr>
            <w:tcW w:w="1551" w:type="pct"/>
            <w:vAlign w:val="center"/>
          </w:tcPr>
          <w:p w14:paraId="5D05AB46"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w:t>
            </w:r>
            <w:r w:rsidRPr="002A5B42">
              <w:rPr>
                <w:rFonts w:cs="Calibri"/>
                <w:lang w:val="uk-UA"/>
              </w:rPr>
              <w:lastRenderedPageBreak/>
              <w:t xml:space="preserve">отримувачів </w:t>
            </w:r>
            <w:proofErr w:type="spellStart"/>
            <w:r w:rsidRPr="002A5B42">
              <w:rPr>
                <w:rFonts w:cs="Calibri"/>
                <w:lang w:val="uk-UA"/>
              </w:rPr>
              <w:t>вигод</w:t>
            </w:r>
            <w:proofErr w:type="spellEnd"/>
          </w:p>
        </w:tc>
        <w:tc>
          <w:tcPr>
            <w:tcW w:w="3449" w:type="pct"/>
          </w:tcPr>
          <w:p w14:paraId="3D889477" w14:textId="77777777" w:rsidR="000639D0" w:rsidRPr="002A5B42" w:rsidRDefault="000639D0" w:rsidP="00342D38">
            <w:pPr>
              <w:spacing w:after="60"/>
              <w:rPr>
                <w:rFonts w:cs="Calibri"/>
                <w:lang w:val="uk-UA" w:eastAsia="it-IT"/>
              </w:rPr>
            </w:pPr>
            <w:r w:rsidRPr="002A5B42">
              <w:rPr>
                <w:rFonts w:cs="Calibri"/>
                <w:lang w:val="uk-UA" w:eastAsia="it-IT"/>
              </w:rPr>
              <w:lastRenderedPageBreak/>
              <w:t xml:space="preserve">Безпосередніх отримувачів вигоди – близько 0,5 тис. </w:t>
            </w:r>
            <w:proofErr w:type="spellStart"/>
            <w:r w:rsidRPr="002A5B42">
              <w:rPr>
                <w:rFonts w:cs="Calibri"/>
                <w:lang w:val="uk-UA" w:eastAsia="it-IT"/>
              </w:rPr>
              <w:t>чол</w:t>
            </w:r>
            <w:proofErr w:type="spellEnd"/>
            <w:r w:rsidRPr="002A5B42">
              <w:rPr>
                <w:rFonts w:cs="Calibri"/>
                <w:lang w:val="uk-UA" w:eastAsia="it-IT"/>
              </w:rPr>
              <w:t xml:space="preserve">., </w:t>
            </w:r>
            <w:r w:rsidRPr="002A5B42">
              <w:rPr>
                <w:rFonts w:cs="Calibri"/>
                <w:lang w:val="uk-UA" w:eastAsia="it-IT"/>
              </w:rPr>
              <w:lastRenderedPageBreak/>
              <w:t xml:space="preserve">опосередковано – близько 8 тис.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3DC2233B" w14:textId="77777777" w:rsidTr="008543A8">
        <w:trPr>
          <w:trHeight w:val="1132"/>
          <w:jc w:val="right"/>
        </w:trPr>
        <w:tc>
          <w:tcPr>
            <w:tcW w:w="1551" w:type="pct"/>
            <w:shd w:val="clear" w:color="auto" w:fill="FFFFFF"/>
            <w:vAlign w:val="center"/>
          </w:tcPr>
          <w:p w14:paraId="149E0BFD"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449" w:type="pct"/>
          </w:tcPr>
          <w:p w14:paraId="0E3EB4AB" w14:textId="77777777" w:rsidR="000639D0" w:rsidRPr="002A5B42" w:rsidRDefault="000639D0" w:rsidP="00342D38">
            <w:pPr>
              <w:spacing w:after="60"/>
              <w:rPr>
                <w:rFonts w:cs="Calibri"/>
                <w:lang w:val="uk-UA" w:eastAsia="it-IT"/>
              </w:rPr>
            </w:pPr>
            <w:r w:rsidRPr="002A5B42">
              <w:rPr>
                <w:rFonts w:cs="Calibri"/>
                <w:lang w:val="uk-UA" w:eastAsia="it-IT"/>
              </w:rPr>
              <w:t xml:space="preserve">Проектом передбачається створення переробного комплексу з забезпеченням місцевою сировиною (ТПВ) для переробки, яка частково вже пройшла сортування на відведених місцях збору сміття. </w:t>
            </w:r>
          </w:p>
          <w:p w14:paraId="16A5A9BD" w14:textId="77777777" w:rsidR="000639D0" w:rsidRPr="002A5B42" w:rsidRDefault="000639D0" w:rsidP="00342D38">
            <w:pPr>
              <w:spacing w:after="60"/>
              <w:rPr>
                <w:rFonts w:cs="Calibri"/>
                <w:lang w:val="uk-UA" w:eastAsia="it-IT"/>
              </w:rPr>
            </w:pPr>
            <w:r w:rsidRPr="002A5B42">
              <w:rPr>
                <w:rFonts w:cs="Calibri"/>
                <w:lang w:val="uk-UA" w:eastAsia="it-IT"/>
              </w:rPr>
              <w:t xml:space="preserve">У планах проекту провести інформування жителів ОТГ з приводу основних правил поводження зі сміттям з метою усунути проблему неправильного розділення та утилізації ТВП. </w:t>
            </w:r>
          </w:p>
          <w:p w14:paraId="6C6D722D" w14:textId="77777777" w:rsidR="000639D0" w:rsidRPr="002A5B42" w:rsidRDefault="000639D0" w:rsidP="00342D38">
            <w:pPr>
              <w:spacing w:after="60"/>
              <w:rPr>
                <w:rFonts w:cs="Calibri"/>
                <w:lang w:val="uk-UA" w:eastAsia="it-IT"/>
              </w:rPr>
            </w:pPr>
            <w:r w:rsidRPr="002A5B42">
              <w:rPr>
                <w:rFonts w:cs="Calibri"/>
                <w:lang w:val="uk-UA" w:eastAsia="it-IT"/>
              </w:rPr>
              <w:t>Навчити підростаюче покоління правильно поводитися зі сміттям.</w:t>
            </w:r>
          </w:p>
        </w:tc>
      </w:tr>
      <w:tr w:rsidR="000639D0" w:rsidRPr="009972EC" w14:paraId="3F3B430D" w14:textId="77777777" w:rsidTr="008543A8">
        <w:trPr>
          <w:trHeight w:val="979"/>
          <w:jc w:val="right"/>
        </w:trPr>
        <w:tc>
          <w:tcPr>
            <w:tcW w:w="1551" w:type="pct"/>
            <w:shd w:val="clear" w:color="auto" w:fill="FFFFFF"/>
            <w:vAlign w:val="center"/>
          </w:tcPr>
          <w:p w14:paraId="5BCE641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49" w:type="pct"/>
            <w:shd w:val="clear" w:color="auto" w:fill="FFFFFF"/>
          </w:tcPr>
          <w:p w14:paraId="17E21E59" w14:textId="77777777" w:rsidR="000639D0" w:rsidRPr="002A5B42" w:rsidRDefault="000639D0" w:rsidP="000639D0">
            <w:pPr>
              <w:contextualSpacing/>
              <w:jc w:val="both"/>
              <w:rPr>
                <w:rFonts w:cs="Calibri"/>
                <w:lang w:val="uk-UA" w:eastAsia="it-IT"/>
              </w:rPr>
            </w:pPr>
            <w:r w:rsidRPr="002A5B42">
              <w:rPr>
                <w:rFonts w:cs="Calibri"/>
                <w:lang w:val="uk-UA" w:eastAsia="it-IT"/>
              </w:rPr>
              <w:t>- Підвищення якості життя мешканців громади.</w:t>
            </w:r>
          </w:p>
          <w:p w14:paraId="58B2EFF5"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Забезпечення належного санітарного стану в селищі протягом всього року. </w:t>
            </w:r>
          </w:p>
          <w:p w14:paraId="63AC699C"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Підвищення культури жителів при поводженні з твердими побутовими відходами.  </w:t>
            </w:r>
          </w:p>
          <w:p w14:paraId="685C7D2E" w14:textId="77777777" w:rsidR="000639D0" w:rsidRPr="002A5B42" w:rsidRDefault="000639D0" w:rsidP="000639D0">
            <w:pPr>
              <w:contextualSpacing/>
              <w:jc w:val="both"/>
              <w:rPr>
                <w:rFonts w:cs="Calibri"/>
                <w:lang w:val="uk-UA"/>
              </w:rPr>
            </w:pPr>
            <w:r w:rsidRPr="002A5B42">
              <w:rPr>
                <w:rFonts w:cs="Calibri"/>
                <w:lang w:val="uk-UA" w:eastAsia="it-IT"/>
              </w:rPr>
              <w:t>- Створення нових робочих місць в громаді.</w:t>
            </w:r>
          </w:p>
        </w:tc>
      </w:tr>
      <w:tr w:rsidR="000639D0" w:rsidRPr="009972EC" w14:paraId="07286D3E" w14:textId="77777777" w:rsidTr="00342D38">
        <w:trPr>
          <w:trHeight w:val="730"/>
          <w:jc w:val="right"/>
        </w:trPr>
        <w:tc>
          <w:tcPr>
            <w:tcW w:w="1551" w:type="pct"/>
            <w:shd w:val="clear" w:color="auto" w:fill="FFFFFF"/>
            <w:vAlign w:val="center"/>
          </w:tcPr>
          <w:p w14:paraId="5F880E6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49" w:type="pct"/>
            <w:shd w:val="clear" w:color="auto" w:fill="FFFFFF"/>
          </w:tcPr>
          <w:p w14:paraId="019E8175" w14:textId="77777777" w:rsidR="000639D0" w:rsidRPr="002A5B42" w:rsidRDefault="000639D0" w:rsidP="000639D0">
            <w:pPr>
              <w:contextualSpacing/>
              <w:jc w:val="both"/>
              <w:rPr>
                <w:rFonts w:cs="Calibri"/>
                <w:lang w:val="uk-UA"/>
              </w:rPr>
            </w:pPr>
            <w:r w:rsidRPr="002A5B42">
              <w:rPr>
                <w:rFonts w:cs="Calibri"/>
                <w:lang w:val="uk-UA"/>
              </w:rPr>
              <w:t>Розробка комплексної програми поводження з ТПВ  - 1 програма</w:t>
            </w:r>
          </w:p>
          <w:p w14:paraId="38D923C5" w14:textId="77777777" w:rsidR="000639D0" w:rsidRPr="002A5B42" w:rsidRDefault="000639D0" w:rsidP="000639D0">
            <w:pPr>
              <w:contextualSpacing/>
              <w:jc w:val="both"/>
              <w:rPr>
                <w:rFonts w:cs="Calibri"/>
                <w:lang w:val="uk-UA"/>
              </w:rPr>
            </w:pPr>
            <w:r w:rsidRPr="002A5B42">
              <w:rPr>
                <w:rFonts w:cs="Calibri"/>
                <w:lang w:val="uk-UA"/>
              </w:rPr>
              <w:t>Заключення договорів з сусідніми громадами (міжмуніципальне співробітництво) – 2 договори</w:t>
            </w:r>
          </w:p>
          <w:p w14:paraId="7D3E143B" w14:textId="77777777" w:rsidR="000639D0" w:rsidRPr="002A5B42" w:rsidRDefault="000639D0" w:rsidP="000639D0">
            <w:pPr>
              <w:contextualSpacing/>
              <w:jc w:val="both"/>
              <w:rPr>
                <w:rFonts w:cs="Calibri"/>
                <w:lang w:val="uk-UA"/>
              </w:rPr>
            </w:pPr>
            <w:r w:rsidRPr="002A5B42">
              <w:rPr>
                <w:rFonts w:cs="Calibri"/>
                <w:lang w:val="uk-UA"/>
              </w:rPr>
              <w:t xml:space="preserve">Виготовлення та погодження проектної документації – 1 комплект. </w:t>
            </w:r>
          </w:p>
          <w:p w14:paraId="519B14AB" w14:textId="77777777" w:rsidR="000639D0" w:rsidRPr="002A5B42" w:rsidRDefault="000639D0" w:rsidP="000639D0">
            <w:pPr>
              <w:contextualSpacing/>
              <w:jc w:val="both"/>
              <w:rPr>
                <w:rFonts w:cs="Calibri"/>
                <w:lang w:val="uk-UA"/>
              </w:rPr>
            </w:pPr>
            <w:r w:rsidRPr="002A5B42">
              <w:rPr>
                <w:rFonts w:cs="Calibri"/>
                <w:lang w:val="uk-UA"/>
              </w:rPr>
              <w:t xml:space="preserve">Проведення будівельних робіт, технічних консультацій – згідно ПКД. </w:t>
            </w:r>
          </w:p>
          <w:p w14:paraId="4574BA10" w14:textId="77777777" w:rsidR="000639D0" w:rsidRPr="002A5B42" w:rsidRDefault="000639D0" w:rsidP="000639D0">
            <w:pPr>
              <w:contextualSpacing/>
              <w:jc w:val="both"/>
              <w:rPr>
                <w:rFonts w:cs="Calibri"/>
                <w:lang w:val="uk-UA"/>
              </w:rPr>
            </w:pPr>
            <w:r w:rsidRPr="002A5B42">
              <w:rPr>
                <w:rFonts w:cs="Calibri"/>
                <w:lang w:val="uk-UA"/>
              </w:rPr>
              <w:t xml:space="preserve">Організація проведення громадських слухань – 1 слухання. </w:t>
            </w:r>
          </w:p>
          <w:p w14:paraId="2A12DEC4" w14:textId="77777777" w:rsidR="000639D0" w:rsidRPr="002A5B42" w:rsidRDefault="000639D0" w:rsidP="000639D0">
            <w:pPr>
              <w:contextualSpacing/>
              <w:jc w:val="both"/>
              <w:rPr>
                <w:rFonts w:cs="Calibri"/>
                <w:lang w:val="uk-UA"/>
              </w:rPr>
            </w:pPr>
            <w:r w:rsidRPr="002A5B42">
              <w:rPr>
                <w:rFonts w:cs="Calibri"/>
                <w:lang w:val="uk-UA"/>
              </w:rPr>
              <w:t xml:space="preserve">Затвердження рішенням сесії Смолінської селищної ради – 1 рішення ради. </w:t>
            </w:r>
          </w:p>
          <w:p w14:paraId="30F8CEB6" w14:textId="77777777" w:rsidR="000639D0" w:rsidRPr="002A5B42" w:rsidRDefault="000639D0" w:rsidP="000639D0">
            <w:pPr>
              <w:contextualSpacing/>
              <w:jc w:val="both"/>
              <w:rPr>
                <w:rFonts w:cs="Calibri"/>
                <w:lang w:val="uk-UA"/>
              </w:rPr>
            </w:pPr>
            <w:r w:rsidRPr="002A5B42">
              <w:rPr>
                <w:rFonts w:cs="Calibri"/>
                <w:lang w:val="uk-UA"/>
              </w:rPr>
              <w:t>Пуск в експлуатацію</w:t>
            </w:r>
          </w:p>
          <w:p w14:paraId="541ED6DC" w14:textId="77777777" w:rsidR="000639D0" w:rsidRPr="002A5B42" w:rsidRDefault="000639D0" w:rsidP="000639D0">
            <w:pPr>
              <w:contextualSpacing/>
              <w:jc w:val="both"/>
              <w:rPr>
                <w:rFonts w:cs="Calibri"/>
                <w:lang w:val="uk-UA" w:eastAsia="it-IT"/>
              </w:rPr>
            </w:pPr>
            <w:r w:rsidRPr="002A5B42">
              <w:rPr>
                <w:rFonts w:cs="Calibri"/>
                <w:lang w:val="uk-UA" w:eastAsia="it-IT"/>
              </w:rPr>
              <w:t>12 публікацій з приводу правильного поводження зі сміттям у інформаційному бюлетені «</w:t>
            </w:r>
            <w:proofErr w:type="spellStart"/>
            <w:r w:rsidRPr="002A5B42">
              <w:rPr>
                <w:rFonts w:cs="Calibri"/>
                <w:lang w:val="uk-UA" w:eastAsia="it-IT"/>
              </w:rPr>
              <w:t>Смолінський</w:t>
            </w:r>
            <w:proofErr w:type="spellEnd"/>
            <w:r w:rsidRPr="002A5B42">
              <w:rPr>
                <w:rFonts w:cs="Calibri"/>
                <w:lang w:val="uk-UA" w:eastAsia="it-IT"/>
              </w:rPr>
              <w:t xml:space="preserve"> вісник».</w:t>
            </w:r>
          </w:p>
          <w:p w14:paraId="3E259F59" w14:textId="77777777" w:rsidR="000639D0" w:rsidRPr="002A5B42" w:rsidRDefault="000639D0" w:rsidP="000639D0">
            <w:pPr>
              <w:contextualSpacing/>
              <w:jc w:val="both"/>
              <w:rPr>
                <w:rFonts w:cs="Calibri"/>
                <w:lang w:val="uk-UA" w:eastAsia="it-IT"/>
              </w:rPr>
            </w:pPr>
            <w:r w:rsidRPr="002A5B42">
              <w:rPr>
                <w:rFonts w:cs="Calibri"/>
                <w:lang w:val="uk-UA" w:eastAsia="it-IT"/>
              </w:rPr>
              <w:t>48 публікацій на офіційному сайті ОТГ та на сторінці у соціальній мережі Фейсбук.</w:t>
            </w:r>
          </w:p>
          <w:p w14:paraId="445EE29D" w14:textId="77777777" w:rsidR="000639D0" w:rsidRPr="002A5B42" w:rsidRDefault="000639D0" w:rsidP="000639D0">
            <w:pPr>
              <w:contextualSpacing/>
              <w:jc w:val="both"/>
              <w:rPr>
                <w:rFonts w:cs="Calibri"/>
                <w:lang w:val="uk-UA"/>
              </w:rPr>
            </w:pPr>
            <w:r w:rsidRPr="002A5B42">
              <w:rPr>
                <w:rFonts w:cs="Calibri"/>
                <w:lang w:val="uk-UA" w:eastAsia="it-IT"/>
              </w:rPr>
              <w:t>1000 листівок з основними правилами поводження з ТВП.</w:t>
            </w:r>
          </w:p>
        </w:tc>
      </w:tr>
      <w:tr w:rsidR="000639D0" w:rsidRPr="009972EC" w14:paraId="08559D13" w14:textId="77777777" w:rsidTr="008543A8">
        <w:trPr>
          <w:jc w:val="right"/>
        </w:trPr>
        <w:tc>
          <w:tcPr>
            <w:tcW w:w="1551" w:type="pct"/>
            <w:shd w:val="clear" w:color="auto" w:fill="FFFFFF"/>
            <w:vAlign w:val="center"/>
          </w:tcPr>
          <w:p w14:paraId="34F38C9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49" w:type="pct"/>
            <w:vAlign w:val="center"/>
          </w:tcPr>
          <w:p w14:paraId="7E651EA5" w14:textId="77777777" w:rsidR="000639D0" w:rsidRPr="002A5B42" w:rsidRDefault="000639D0" w:rsidP="000639D0">
            <w:pPr>
              <w:rPr>
                <w:rFonts w:cs="Calibri"/>
                <w:lang w:val="uk-UA" w:eastAsia="it-IT"/>
              </w:rPr>
            </w:pPr>
            <w:r w:rsidRPr="002A5B42">
              <w:rPr>
                <w:rFonts w:cs="Calibri"/>
                <w:lang w:val="uk-UA" w:eastAsia="it-IT"/>
              </w:rPr>
              <w:t xml:space="preserve"> 2020-розробка програми, 2020 - 2022 роки – реалізація програми</w:t>
            </w:r>
          </w:p>
        </w:tc>
      </w:tr>
      <w:tr w:rsidR="000639D0" w:rsidRPr="009972EC" w14:paraId="74C93FCA" w14:textId="77777777" w:rsidTr="008543A8">
        <w:trPr>
          <w:trHeight w:val="58"/>
          <w:jc w:val="right"/>
        </w:trPr>
        <w:tc>
          <w:tcPr>
            <w:tcW w:w="1551" w:type="pct"/>
            <w:shd w:val="clear" w:color="auto" w:fill="FFFFFF"/>
            <w:vAlign w:val="center"/>
          </w:tcPr>
          <w:p w14:paraId="5777A29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49" w:type="pct"/>
          </w:tcPr>
          <w:p w14:paraId="23A46527"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МТД, кошти інвесторів</w:t>
            </w:r>
          </w:p>
        </w:tc>
      </w:tr>
      <w:tr w:rsidR="000639D0" w:rsidRPr="009972EC" w14:paraId="18007B57" w14:textId="77777777" w:rsidTr="008543A8">
        <w:trPr>
          <w:trHeight w:val="649"/>
          <w:jc w:val="right"/>
        </w:trPr>
        <w:tc>
          <w:tcPr>
            <w:tcW w:w="1551" w:type="pct"/>
            <w:shd w:val="clear" w:color="auto" w:fill="FFFFFF"/>
            <w:vAlign w:val="center"/>
          </w:tcPr>
          <w:p w14:paraId="67A1122E" w14:textId="77777777" w:rsidR="000639D0" w:rsidRPr="002A5B42" w:rsidRDefault="000639D0" w:rsidP="000639D0">
            <w:pPr>
              <w:rPr>
                <w:rFonts w:cs="Calibri"/>
                <w:bCs/>
                <w:lang w:val="uk-UA"/>
              </w:rPr>
            </w:pPr>
            <w:r w:rsidRPr="002A5B42">
              <w:rPr>
                <w:rFonts w:cs="Calibri"/>
                <w:bCs/>
                <w:lang w:val="uk-UA"/>
              </w:rPr>
              <w:t>Виконавці проекту та залучені структури</w:t>
            </w:r>
          </w:p>
        </w:tc>
        <w:tc>
          <w:tcPr>
            <w:tcW w:w="3449" w:type="pct"/>
            <w:vAlign w:val="center"/>
          </w:tcPr>
          <w:p w14:paraId="29435AD6" w14:textId="77777777" w:rsidR="000639D0" w:rsidRPr="002A5B42" w:rsidRDefault="000639D0" w:rsidP="000639D0">
            <w:pPr>
              <w:rPr>
                <w:rFonts w:cs="Calibri"/>
                <w:lang w:val="uk-UA"/>
              </w:rPr>
            </w:pPr>
            <w:r w:rsidRPr="002A5B42">
              <w:rPr>
                <w:rFonts w:cs="Calibri"/>
                <w:lang w:val="uk-UA"/>
              </w:rPr>
              <w:t>Смолінська селищна рада (заступник голови, відділ ЖКГ), представники малого та середнього бізнесу, підрядні організації, потенційні інвестори</w:t>
            </w:r>
          </w:p>
        </w:tc>
      </w:tr>
    </w:tbl>
    <w:p w14:paraId="658889E7" w14:textId="77777777" w:rsidR="000639D0" w:rsidRDefault="000639D0" w:rsidP="000639D0">
      <w:pPr>
        <w:rPr>
          <w:rFonts w:cs="Calibri"/>
          <w:lang w:val="uk-UA"/>
        </w:rPr>
      </w:pPr>
    </w:p>
    <w:p w14:paraId="421F3FD4"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0639D0" w:rsidRPr="009972EC" w14:paraId="3B5FD3B4" w14:textId="77777777" w:rsidTr="00342D38">
        <w:trPr>
          <w:trHeight w:val="58"/>
          <w:jc w:val="right"/>
        </w:trPr>
        <w:tc>
          <w:tcPr>
            <w:tcW w:w="1551" w:type="pct"/>
            <w:vAlign w:val="center"/>
          </w:tcPr>
          <w:p w14:paraId="43E08AD9" w14:textId="77777777" w:rsidR="000639D0" w:rsidRPr="002A5B42" w:rsidRDefault="000639D0" w:rsidP="00342D38">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449" w:type="pct"/>
            <w:vAlign w:val="center"/>
          </w:tcPr>
          <w:p w14:paraId="183B70B7"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2.1.3 – Запровадження / забезпечення роздільного збору, утилізації та переробки ТПВ</w:t>
            </w:r>
          </w:p>
        </w:tc>
      </w:tr>
      <w:tr w:rsidR="000639D0" w:rsidRPr="009972EC" w14:paraId="615A5D86" w14:textId="77777777" w:rsidTr="00342D38">
        <w:trPr>
          <w:trHeight w:val="964"/>
          <w:jc w:val="right"/>
        </w:trPr>
        <w:tc>
          <w:tcPr>
            <w:tcW w:w="1551" w:type="pct"/>
            <w:vAlign w:val="center"/>
          </w:tcPr>
          <w:p w14:paraId="66497535"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49" w:type="pct"/>
            <w:vAlign w:val="center"/>
          </w:tcPr>
          <w:p w14:paraId="2B2263C6" w14:textId="77777777" w:rsidR="000639D0" w:rsidRPr="002A5B42" w:rsidRDefault="000639D0" w:rsidP="00342D38">
            <w:pPr>
              <w:spacing w:after="0"/>
              <w:rPr>
                <w:rFonts w:cs="Calibri"/>
                <w:b/>
                <w:lang w:val="uk-UA" w:eastAsia="it-IT"/>
              </w:rPr>
            </w:pPr>
            <w:r w:rsidRPr="002A5B42">
              <w:rPr>
                <w:rFonts w:cs="Calibri"/>
                <w:b/>
                <w:lang w:val="uk-UA" w:eastAsia="it-IT"/>
              </w:rPr>
              <w:t xml:space="preserve">2.1.3.В Екологічна освіта – розроблення та впровадження в освітній процес екологічних програм та облаштування майданчику для компостування на території школи </w:t>
            </w:r>
          </w:p>
        </w:tc>
      </w:tr>
      <w:tr w:rsidR="000639D0" w:rsidRPr="009972EC" w14:paraId="217BEEE5" w14:textId="77777777" w:rsidTr="008543A8">
        <w:trPr>
          <w:trHeight w:val="288"/>
          <w:jc w:val="right"/>
        </w:trPr>
        <w:tc>
          <w:tcPr>
            <w:tcW w:w="1551" w:type="pct"/>
            <w:shd w:val="clear" w:color="auto" w:fill="FFFFFF"/>
            <w:vAlign w:val="center"/>
          </w:tcPr>
          <w:p w14:paraId="62C2B92A" w14:textId="77777777" w:rsidR="000639D0" w:rsidRPr="002A5B42" w:rsidRDefault="000639D0" w:rsidP="000639D0">
            <w:pPr>
              <w:rPr>
                <w:rFonts w:cs="Calibri"/>
                <w:bCs/>
                <w:lang w:val="uk-UA"/>
              </w:rPr>
            </w:pPr>
            <w:r w:rsidRPr="002A5B42">
              <w:rPr>
                <w:rFonts w:cs="Calibri"/>
                <w:bCs/>
                <w:lang w:val="uk-UA"/>
              </w:rPr>
              <w:t>Цілі проекту:</w:t>
            </w:r>
          </w:p>
        </w:tc>
        <w:tc>
          <w:tcPr>
            <w:tcW w:w="3449" w:type="pct"/>
            <w:shd w:val="clear" w:color="auto" w:fill="FFFFFF"/>
          </w:tcPr>
          <w:p w14:paraId="63467824" w14:textId="77777777" w:rsidR="000639D0" w:rsidRPr="002A5B42" w:rsidRDefault="000639D0" w:rsidP="000639D0">
            <w:pPr>
              <w:jc w:val="both"/>
              <w:rPr>
                <w:rFonts w:cs="Calibri"/>
                <w:iCs/>
                <w:shd w:val="clear" w:color="auto" w:fill="CCCCCC"/>
                <w:lang w:val="uk-UA"/>
              </w:rPr>
            </w:pPr>
            <w:r w:rsidRPr="002A5B42">
              <w:rPr>
                <w:rFonts w:cs="Calibri"/>
                <w:lang w:val="uk-UA" w:eastAsia="it-IT"/>
              </w:rPr>
              <w:t xml:space="preserve">Створення умов для отримання екологічної освіти. </w:t>
            </w:r>
            <w:r w:rsidRPr="002A5B42">
              <w:rPr>
                <w:rFonts w:cs="Calibri"/>
                <w:shd w:val="clear" w:color="auto" w:fill="FFFFFF"/>
                <w:lang w:val="uk-UA"/>
              </w:rPr>
              <w:t>Формування знань про закономірності взаємозв'язків природних явищ, єдності живої та неживої природи, про взаємодію людини, суспільства і природи.</w:t>
            </w:r>
          </w:p>
        </w:tc>
      </w:tr>
      <w:tr w:rsidR="000639D0" w:rsidRPr="002A5B42" w14:paraId="04954714" w14:textId="77777777" w:rsidTr="008543A8">
        <w:trPr>
          <w:jc w:val="right"/>
        </w:trPr>
        <w:tc>
          <w:tcPr>
            <w:tcW w:w="1551" w:type="pct"/>
            <w:vAlign w:val="center"/>
          </w:tcPr>
          <w:p w14:paraId="2A889DA9"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49" w:type="pct"/>
          </w:tcPr>
          <w:p w14:paraId="56152766" w14:textId="77777777" w:rsidR="000639D0" w:rsidRPr="002A5B42" w:rsidRDefault="000639D0" w:rsidP="000639D0">
            <w:pPr>
              <w:rPr>
                <w:rFonts w:cs="Calibri"/>
                <w:lang w:val="uk-UA" w:eastAsia="it-IT"/>
              </w:rPr>
            </w:pPr>
            <w:r w:rsidRPr="002A5B42">
              <w:rPr>
                <w:rFonts w:cs="Calibri"/>
                <w:lang w:val="uk-UA" w:eastAsia="it-IT"/>
              </w:rPr>
              <w:t xml:space="preserve">800 (безпосередньо) – учасники освітнього процесу </w:t>
            </w:r>
            <w:proofErr w:type="spellStart"/>
            <w:r w:rsidRPr="002A5B42">
              <w:rPr>
                <w:rFonts w:cs="Calibri"/>
                <w:lang w:val="uk-UA" w:eastAsia="it-IT"/>
              </w:rPr>
              <w:t>Смолінського</w:t>
            </w:r>
            <w:proofErr w:type="spellEnd"/>
            <w:r w:rsidRPr="002A5B42">
              <w:rPr>
                <w:rFonts w:cs="Calibri"/>
                <w:lang w:val="uk-UA" w:eastAsia="it-IT"/>
              </w:rPr>
              <w:t xml:space="preserve"> НВО. Ще близько 10 тисяч осіб (опосередковано) – жителі Смолінської ОТГ.</w:t>
            </w:r>
          </w:p>
        </w:tc>
      </w:tr>
      <w:tr w:rsidR="000639D0" w:rsidRPr="002A5B42" w14:paraId="559126C5" w14:textId="77777777" w:rsidTr="008543A8">
        <w:trPr>
          <w:trHeight w:val="1815"/>
          <w:jc w:val="right"/>
        </w:trPr>
        <w:tc>
          <w:tcPr>
            <w:tcW w:w="1551" w:type="pct"/>
            <w:shd w:val="clear" w:color="auto" w:fill="FFFFFF"/>
            <w:vAlign w:val="center"/>
          </w:tcPr>
          <w:p w14:paraId="6DD487A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49" w:type="pct"/>
          </w:tcPr>
          <w:p w14:paraId="0D6422A1" w14:textId="77777777" w:rsidR="000639D0" w:rsidRPr="002A5B42" w:rsidRDefault="000639D0" w:rsidP="000639D0">
            <w:pPr>
              <w:jc w:val="both"/>
              <w:rPr>
                <w:rFonts w:cs="Calibri"/>
                <w:lang w:val="uk-UA" w:eastAsia="it-IT"/>
              </w:rPr>
            </w:pPr>
            <w:r w:rsidRPr="002A5B42">
              <w:rPr>
                <w:rFonts w:cs="Calibri"/>
                <w:lang w:val="uk-UA" w:eastAsia="it-IT"/>
              </w:rPr>
              <w:t xml:space="preserve">Проектом передбачається більше уваги приділяти екологічній освіті і вихованню учасників освітнього процесу </w:t>
            </w:r>
            <w:proofErr w:type="spellStart"/>
            <w:r w:rsidRPr="002A5B42">
              <w:rPr>
                <w:rFonts w:cs="Calibri"/>
                <w:lang w:val="uk-UA" w:eastAsia="it-IT"/>
              </w:rPr>
              <w:t>Смолінського</w:t>
            </w:r>
            <w:proofErr w:type="spellEnd"/>
            <w:r w:rsidRPr="002A5B42">
              <w:rPr>
                <w:rFonts w:cs="Calibri"/>
                <w:lang w:val="uk-UA" w:eastAsia="it-IT"/>
              </w:rPr>
              <w:t xml:space="preserve"> НВО (учнівського та трудового колективу). На кожній класній годині приділяти увагу екологічній ситуації, проводити масові заходи з даної тематики, а також запровадження культури сортування сміття з подальшою здачею до пунктів прийому сировини.  Виручені кошти залучати до закладу, як позабюджетні.</w:t>
            </w:r>
          </w:p>
        </w:tc>
      </w:tr>
      <w:tr w:rsidR="000639D0" w:rsidRPr="009972EC" w14:paraId="010DCFA9" w14:textId="77777777" w:rsidTr="008543A8">
        <w:trPr>
          <w:trHeight w:val="979"/>
          <w:jc w:val="right"/>
        </w:trPr>
        <w:tc>
          <w:tcPr>
            <w:tcW w:w="1551" w:type="pct"/>
            <w:shd w:val="clear" w:color="auto" w:fill="FFFFFF"/>
            <w:vAlign w:val="center"/>
          </w:tcPr>
          <w:p w14:paraId="3C893AD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49" w:type="pct"/>
            <w:shd w:val="clear" w:color="auto" w:fill="FFFFFF"/>
          </w:tcPr>
          <w:p w14:paraId="77A2494D" w14:textId="77777777" w:rsidR="000639D0" w:rsidRPr="002A5B42" w:rsidRDefault="000639D0" w:rsidP="000639D0">
            <w:pPr>
              <w:contextualSpacing/>
              <w:jc w:val="both"/>
              <w:rPr>
                <w:rFonts w:cs="Calibri"/>
                <w:lang w:val="uk-UA" w:eastAsia="it-IT"/>
              </w:rPr>
            </w:pPr>
            <w:r w:rsidRPr="002A5B42">
              <w:rPr>
                <w:rFonts w:cs="Calibri"/>
                <w:lang w:val="uk-UA" w:eastAsia="it-IT"/>
              </w:rPr>
              <w:t>- Забезпечення належного санітарного стану на території закладу і частково Смолінської ОТГ.</w:t>
            </w:r>
          </w:p>
          <w:p w14:paraId="27E305F6"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 Підвищення культури жителів при поводженні з твердими побутовими відходами.  </w:t>
            </w:r>
          </w:p>
          <w:p w14:paraId="4B6872ED" w14:textId="77777777" w:rsidR="000639D0" w:rsidRPr="002A5B42" w:rsidRDefault="000639D0" w:rsidP="000639D0">
            <w:pPr>
              <w:contextualSpacing/>
              <w:jc w:val="both"/>
              <w:rPr>
                <w:rFonts w:cs="Calibri"/>
                <w:lang w:val="uk-UA"/>
              </w:rPr>
            </w:pPr>
            <w:r w:rsidRPr="002A5B42">
              <w:rPr>
                <w:rFonts w:cs="Calibri"/>
                <w:lang w:val="uk-UA" w:eastAsia="it-IT"/>
              </w:rPr>
              <w:t>- Підвищення привабливості території для інвесторів.</w:t>
            </w:r>
          </w:p>
        </w:tc>
      </w:tr>
      <w:tr w:rsidR="000639D0" w:rsidRPr="009972EC" w14:paraId="57EB65A7" w14:textId="77777777" w:rsidTr="008543A8">
        <w:trPr>
          <w:trHeight w:val="979"/>
          <w:jc w:val="right"/>
        </w:trPr>
        <w:tc>
          <w:tcPr>
            <w:tcW w:w="1551" w:type="pct"/>
            <w:shd w:val="clear" w:color="auto" w:fill="FFFFFF"/>
            <w:vAlign w:val="center"/>
          </w:tcPr>
          <w:p w14:paraId="09E4268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49" w:type="pct"/>
            <w:shd w:val="clear" w:color="auto" w:fill="FFFFFF"/>
          </w:tcPr>
          <w:p w14:paraId="10A7530E"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класних екологічних годин -  1 раз на два тижні</w:t>
            </w:r>
          </w:p>
          <w:p w14:paraId="7E29F3AC" w14:textId="77777777" w:rsidR="000639D0" w:rsidRPr="002A5B42" w:rsidRDefault="000639D0" w:rsidP="000639D0">
            <w:pPr>
              <w:contextualSpacing/>
              <w:jc w:val="both"/>
              <w:rPr>
                <w:rFonts w:cs="Calibri"/>
                <w:lang w:val="uk-UA" w:eastAsia="it-IT"/>
              </w:rPr>
            </w:pPr>
            <w:r w:rsidRPr="002A5B42">
              <w:rPr>
                <w:rFonts w:cs="Calibri"/>
                <w:lang w:val="uk-UA" w:eastAsia="it-IT"/>
              </w:rPr>
              <w:t>Місячник екологічного виховання – жовтень кожного року</w:t>
            </w:r>
          </w:p>
          <w:p w14:paraId="2A75FCCB" w14:textId="77777777" w:rsidR="000639D0" w:rsidRPr="002A5B42" w:rsidRDefault="000639D0" w:rsidP="000639D0">
            <w:pPr>
              <w:contextualSpacing/>
              <w:jc w:val="both"/>
              <w:rPr>
                <w:rFonts w:cs="Calibri"/>
                <w:lang w:val="uk-UA" w:eastAsia="it-IT"/>
              </w:rPr>
            </w:pPr>
            <w:r w:rsidRPr="002A5B42">
              <w:rPr>
                <w:rFonts w:cs="Calibri"/>
                <w:lang w:val="uk-UA" w:eastAsia="it-IT"/>
              </w:rPr>
              <w:t>Суботник – 2 рази на рік</w:t>
            </w:r>
          </w:p>
          <w:p w14:paraId="0B6FB7D0"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Майданчик для компостування – 1 </w:t>
            </w:r>
            <w:proofErr w:type="spellStart"/>
            <w:r w:rsidRPr="002A5B42">
              <w:rPr>
                <w:rFonts w:cs="Calibri"/>
                <w:lang w:val="uk-UA" w:eastAsia="it-IT"/>
              </w:rPr>
              <w:t>шт</w:t>
            </w:r>
            <w:proofErr w:type="spellEnd"/>
            <w:r w:rsidRPr="002A5B42">
              <w:rPr>
                <w:rFonts w:cs="Calibri"/>
                <w:lang w:val="uk-UA" w:eastAsia="it-IT"/>
              </w:rPr>
              <w:t xml:space="preserve"> </w:t>
            </w:r>
          </w:p>
        </w:tc>
      </w:tr>
      <w:tr w:rsidR="000639D0" w:rsidRPr="002A5B42" w14:paraId="19905D3A" w14:textId="77777777" w:rsidTr="008543A8">
        <w:trPr>
          <w:jc w:val="right"/>
        </w:trPr>
        <w:tc>
          <w:tcPr>
            <w:tcW w:w="1551" w:type="pct"/>
            <w:shd w:val="clear" w:color="auto" w:fill="FFFFFF"/>
            <w:vAlign w:val="center"/>
          </w:tcPr>
          <w:p w14:paraId="7CA78F41"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49" w:type="pct"/>
            <w:vAlign w:val="center"/>
          </w:tcPr>
          <w:p w14:paraId="432FBDC7" w14:textId="77777777" w:rsidR="000639D0" w:rsidRPr="002A5B42" w:rsidRDefault="000639D0" w:rsidP="000639D0">
            <w:pPr>
              <w:rPr>
                <w:rFonts w:cs="Calibri"/>
                <w:lang w:val="uk-UA" w:eastAsia="it-IT"/>
              </w:rPr>
            </w:pPr>
            <w:r w:rsidRPr="002A5B42">
              <w:rPr>
                <w:rFonts w:cs="Calibri"/>
                <w:lang w:val="uk-UA" w:eastAsia="it-IT"/>
              </w:rPr>
              <w:t xml:space="preserve">2019-2022 </w:t>
            </w:r>
          </w:p>
        </w:tc>
      </w:tr>
      <w:tr w:rsidR="000639D0" w:rsidRPr="009972EC" w14:paraId="3FB94B2A" w14:textId="77777777" w:rsidTr="008543A8">
        <w:trPr>
          <w:trHeight w:val="292"/>
          <w:jc w:val="right"/>
        </w:trPr>
        <w:tc>
          <w:tcPr>
            <w:tcW w:w="1551" w:type="pct"/>
            <w:shd w:val="clear" w:color="auto" w:fill="FFFFFF"/>
            <w:vAlign w:val="center"/>
          </w:tcPr>
          <w:p w14:paraId="52553D0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49" w:type="pct"/>
            <w:vAlign w:val="center"/>
          </w:tcPr>
          <w:p w14:paraId="2B142AC3" w14:textId="77777777" w:rsidR="000639D0" w:rsidRPr="002A5B42" w:rsidRDefault="000639D0" w:rsidP="000639D0">
            <w:pPr>
              <w:rPr>
                <w:rFonts w:cs="Calibri"/>
                <w:lang w:val="uk-UA" w:eastAsia="it-IT"/>
              </w:rPr>
            </w:pPr>
            <w:r w:rsidRPr="002A5B42">
              <w:rPr>
                <w:rFonts w:cs="Calibri"/>
                <w:lang w:val="uk-UA" w:eastAsia="it-IT"/>
              </w:rPr>
              <w:t>Місцевий бюджет, вивільнені позабюджетні кошти із здачі сировини.</w:t>
            </w:r>
          </w:p>
        </w:tc>
      </w:tr>
      <w:tr w:rsidR="000639D0" w:rsidRPr="009972EC" w14:paraId="2F820940" w14:textId="77777777" w:rsidTr="008543A8">
        <w:trPr>
          <w:trHeight w:val="277"/>
          <w:jc w:val="right"/>
        </w:trPr>
        <w:tc>
          <w:tcPr>
            <w:tcW w:w="1551" w:type="pct"/>
            <w:shd w:val="clear" w:color="auto" w:fill="FFFFFF"/>
            <w:vAlign w:val="center"/>
          </w:tcPr>
          <w:p w14:paraId="4285594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49" w:type="pct"/>
            <w:vAlign w:val="center"/>
          </w:tcPr>
          <w:p w14:paraId="10BFF761" w14:textId="77777777" w:rsidR="000639D0" w:rsidRPr="002A5B42" w:rsidRDefault="000639D0" w:rsidP="000639D0">
            <w:pPr>
              <w:rPr>
                <w:rFonts w:cs="Calibri"/>
                <w:lang w:val="uk-UA"/>
              </w:rPr>
            </w:pPr>
            <w:r w:rsidRPr="002A5B42">
              <w:rPr>
                <w:rFonts w:cs="Calibri"/>
                <w:lang w:val="uk-UA"/>
              </w:rPr>
              <w:t xml:space="preserve">Учнівський і трудовий колектив </w:t>
            </w:r>
            <w:proofErr w:type="spellStart"/>
            <w:r w:rsidRPr="002A5B42">
              <w:rPr>
                <w:rFonts w:cs="Calibri"/>
                <w:lang w:val="uk-UA"/>
              </w:rPr>
              <w:t>Смолінського</w:t>
            </w:r>
            <w:proofErr w:type="spellEnd"/>
            <w:r w:rsidRPr="002A5B42">
              <w:rPr>
                <w:rFonts w:cs="Calibri"/>
                <w:lang w:val="uk-UA"/>
              </w:rPr>
              <w:t xml:space="preserve"> НВО, Смолінська селищна рада.</w:t>
            </w:r>
          </w:p>
        </w:tc>
      </w:tr>
    </w:tbl>
    <w:p w14:paraId="2AA99AE4"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0639D0" w:rsidRPr="009972EC" w14:paraId="3D7F0872" w14:textId="77777777" w:rsidTr="008543A8">
        <w:trPr>
          <w:trHeight w:val="58"/>
          <w:jc w:val="right"/>
        </w:trPr>
        <w:tc>
          <w:tcPr>
            <w:tcW w:w="1551" w:type="pct"/>
            <w:vAlign w:val="center"/>
          </w:tcPr>
          <w:p w14:paraId="47A7F0F9"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10D459A0" w14:textId="77777777" w:rsidR="000639D0" w:rsidRPr="002A5B42" w:rsidRDefault="000639D0" w:rsidP="000639D0">
            <w:pPr>
              <w:pBdr>
                <w:left w:val="single" w:sz="18" w:space="4" w:color="auto"/>
              </w:pBdr>
              <w:jc w:val="both"/>
              <w:rPr>
                <w:rFonts w:cs="Calibri"/>
                <w:lang w:val="uk-UA"/>
              </w:rPr>
            </w:pPr>
            <w:r w:rsidRPr="002A5B42">
              <w:rPr>
                <w:rFonts w:cs="Calibri"/>
                <w:lang w:val="uk-UA"/>
              </w:rPr>
              <w:t>2.1.4. Покращення якості водопостачання та водовідведення для жителів громади.</w:t>
            </w:r>
          </w:p>
        </w:tc>
      </w:tr>
      <w:tr w:rsidR="000639D0" w:rsidRPr="009972EC" w14:paraId="21DF086D" w14:textId="77777777" w:rsidTr="008543A8">
        <w:trPr>
          <w:trHeight w:val="455"/>
          <w:jc w:val="right"/>
        </w:trPr>
        <w:tc>
          <w:tcPr>
            <w:tcW w:w="1551" w:type="pct"/>
            <w:vAlign w:val="center"/>
          </w:tcPr>
          <w:p w14:paraId="4D73D587"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449" w:type="pct"/>
          </w:tcPr>
          <w:p w14:paraId="6FD38D42" w14:textId="77777777" w:rsidR="000639D0" w:rsidRPr="002A5B42" w:rsidRDefault="000639D0" w:rsidP="00342D38">
            <w:pPr>
              <w:spacing w:after="0"/>
              <w:rPr>
                <w:rFonts w:cs="Calibri"/>
                <w:b/>
                <w:lang w:val="uk-UA" w:eastAsia="it-IT"/>
              </w:rPr>
            </w:pPr>
            <w:r w:rsidRPr="002A5B42">
              <w:rPr>
                <w:rFonts w:cs="Calibri"/>
                <w:b/>
                <w:lang w:val="uk-UA" w:eastAsia="it-IT"/>
              </w:rPr>
              <w:t xml:space="preserve">2.1.4.А Ремонт водопровідної мережі в </w:t>
            </w:r>
            <w:proofErr w:type="spellStart"/>
            <w:r w:rsidRPr="002A5B42">
              <w:rPr>
                <w:rFonts w:cs="Calibri"/>
                <w:b/>
                <w:lang w:val="uk-UA" w:eastAsia="it-IT"/>
              </w:rPr>
              <w:t>с.Березівка</w:t>
            </w:r>
            <w:proofErr w:type="spellEnd"/>
            <w:r w:rsidRPr="002A5B42">
              <w:rPr>
                <w:rFonts w:cs="Calibri"/>
                <w:b/>
                <w:lang w:val="uk-UA" w:eastAsia="it-IT"/>
              </w:rPr>
              <w:t xml:space="preserve"> з впровадженням дистанційного керування роботою насосної станції, моніторинг технологічного процесу.</w:t>
            </w:r>
          </w:p>
        </w:tc>
      </w:tr>
      <w:tr w:rsidR="000639D0" w:rsidRPr="009972EC" w14:paraId="73883A85" w14:textId="77777777" w:rsidTr="008543A8">
        <w:trPr>
          <w:trHeight w:val="405"/>
          <w:jc w:val="right"/>
        </w:trPr>
        <w:tc>
          <w:tcPr>
            <w:tcW w:w="1551" w:type="pct"/>
            <w:vAlign w:val="center"/>
          </w:tcPr>
          <w:p w14:paraId="0453035C" w14:textId="77777777" w:rsidR="000639D0" w:rsidRPr="002A5B42" w:rsidRDefault="000639D0" w:rsidP="000639D0">
            <w:pPr>
              <w:rPr>
                <w:rFonts w:cs="Calibri"/>
                <w:bCs/>
                <w:lang w:val="uk-UA"/>
              </w:rPr>
            </w:pPr>
            <w:r w:rsidRPr="002A5B42">
              <w:rPr>
                <w:rFonts w:cs="Calibri"/>
                <w:bCs/>
                <w:lang w:val="uk-UA"/>
              </w:rPr>
              <w:t>Цілі проекту:</w:t>
            </w:r>
          </w:p>
        </w:tc>
        <w:tc>
          <w:tcPr>
            <w:tcW w:w="3449" w:type="pct"/>
            <w:vAlign w:val="center"/>
          </w:tcPr>
          <w:p w14:paraId="7FB49804" w14:textId="77777777" w:rsidR="000639D0" w:rsidRPr="002A5B42" w:rsidRDefault="000639D0" w:rsidP="000639D0">
            <w:pPr>
              <w:rPr>
                <w:rFonts w:cs="Calibri"/>
                <w:lang w:val="uk-UA"/>
              </w:rPr>
            </w:pPr>
            <w:r w:rsidRPr="002A5B42">
              <w:rPr>
                <w:rFonts w:cs="Calibri"/>
                <w:lang w:val="uk-UA"/>
              </w:rPr>
              <w:t>Покращення якості забезпечення питною водою жителів с. Березівка.</w:t>
            </w:r>
          </w:p>
          <w:p w14:paraId="4E38C91D" w14:textId="77777777" w:rsidR="000639D0" w:rsidRPr="002A5B42" w:rsidRDefault="000639D0" w:rsidP="000639D0">
            <w:pPr>
              <w:rPr>
                <w:rFonts w:cs="Calibri"/>
                <w:lang w:val="uk-UA"/>
              </w:rPr>
            </w:pPr>
            <w:r w:rsidRPr="002A5B42">
              <w:rPr>
                <w:rFonts w:cs="Calibri"/>
                <w:lang w:val="uk-UA"/>
              </w:rPr>
              <w:lastRenderedPageBreak/>
              <w:t>Забезпечення моніторингу та контролю за функціонуванням обладнання та оперативного реагування на виникаючі ситуації.</w:t>
            </w:r>
          </w:p>
        </w:tc>
      </w:tr>
      <w:tr w:rsidR="000639D0" w:rsidRPr="002A5B42" w14:paraId="31BE78FE" w14:textId="77777777" w:rsidTr="008543A8">
        <w:trPr>
          <w:trHeight w:val="58"/>
          <w:jc w:val="right"/>
        </w:trPr>
        <w:tc>
          <w:tcPr>
            <w:tcW w:w="1551" w:type="pct"/>
            <w:vAlign w:val="center"/>
          </w:tcPr>
          <w:p w14:paraId="4C39EA1D"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 xml:space="preserve">Орієнтовна кількість отримувачів </w:t>
            </w:r>
            <w:proofErr w:type="spellStart"/>
            <w:r w:rsidRPr="002A5B42">
              <w:rPr>
                <w:rFonts w:cs="Calibri"/>
                <w:lang w:val="uk-UA"/>
              </w:rPr>
              <w:t>вигод</w:t>
            </w:r>
            <w:proofErr w:type="spellEnd"/>
          </w:p>
        </w:tc>
        <w:tc>
          <w:tcPr>
            <w:tcW w:w="3449" w:type="pct"/>
            <w:vAlign w:val="center"/>
          </w:tcPr>
          <w:p w14:paraId="64D746A8" w14:textId="77777777" w:rsidR="000639D0" w:rsidRPr="002A5B42" w:rsidRDefault="000639D0" w:rsidP="000639D0">
            <w:pPr>
              <w:rPr>
                <w:rFonts w:cs="Calibri"/>
                <w:lang w:val="uk-UA"/>
              </w:rPr>
            </w:pPr>
            <w:r w:rsidRPr="002A5B42">
              <w:rPr>
                <w:rFonts w:cs="Calibri"/>
                <w:lang w:val="uk-UA"/>
              </w:rPr>
              <w:t xml:space="preserve">Близько 1,0 тис. осіб </w:t>
            </w:r>
          </w:p>
        </w:tc>
      </w:tr>
      <w:tr w:rsidR="000639D0" w:rsidRPr="009972EC" w14:paraId="3DC5B70D" w14:textId="77777777" w:rsidTr="008543A8">
        <w:trPr>
          <w:trHeight w:val="841"/>
          <w:jc w:val="right"/>
        </w:trPr>
        <w:tc>
          <w:tcPr>
            <w:tcW w:w="1551" w:type="pct"/>
            <w:shd w:val="clear" w:color="auto" w:fill="FFFFFF"/>
            <w:vAlign w:val="center"/>
          </w:tcPr>
          <w:p w14:paraId="7334799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449" w:type="pct"/>
          </w:tcPr>
          <w:p w14:paraId="3F28B2F3" w14:textId="77777777" w:rsidR="000639D0" w:rsidRPr="002A5B42" w:rsidRDefault="000639D0" w:rsidP="000639D0">
            <w:pPr>
              <w:jc w:val="both"/>
              <w:rPr>
                <w:rFonts w:cs="Calibri"/>
                <w:lang w:val="uk-UA"/>
              </w:rPr>
            </w:pPr>
            <w:r w:rsidRPr="002A5B42">
              <w:rPr>
                <w:rFonts w:cs="Calibri"/>
                <w:lang w:val="uk-UA"/>
              </w:rPr>
              <w:t>Підприємство надає послугу технічного водопостачання. Для покращення якості артезіанської води, необхідно придбати обладнання для приготування питної води.</w:t>
            </w:r>
          </w:p>
          <w:p w14:paraId="1765F71C" w14:textId="77777777" w:rsidR="000639D0" w:rsidRPr="002A5B42" w:rsidRDefault="000639D0" w:rsidP="000639D0">
            <w:pPr>
              <w:jc w:val="both"/>
              <w:rPr>
                <w:rFonts w:cs="Calibri"/>
                <w:lang w:val="uk-UA"/>
              </w:rPr>
            </w:pPr>
            <w:r w:rsidRPr="002A5B42">
              <w:rPr>
                <w:rFonts w:cs="Calibri"/>
                <w:lang w:val="uk-UA"/>
              </w:rPr>
              <w:t>Станція автоматичного управління „КАСКАД” дозволяє використання дистанційне керування технологічним процесам та забезпечить диспетчеризацію даних та управління роботою обладнання.</w:t>
            </w:r>
          </w:p>
        </w:tc>
      </w:tr>
      <w:tr w:rsidR="000639D0" w:rsidRPr="009972EC" w14:paraId="47EACB8D" w14:textId="77777777" w:rsidTr="008543A8">
        <w:trPr>
          <w:trHeight w:val="569"/>
          <w:jc w:val="right"/>
        </w:trPr>
        <w:tc>
          <w:tcPr>
            <w:tcW w:w="1551" w:type="pct"/>
            <w:shd w:val="clear" w:color="auto" w:fill="FFFFFF"/>
            <w:vAlign w:val="center"/>
          </w:tcPr>
          <w:p w14:paraId="650C4B4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23B1EA85" w14:textId="77777777" w:rsidR="000639D0" w:rsidRPr="002A5B42" w:rsidRDefault="000639D0" w:rsidP="000639D0">
            <w:pPr>
              <w:jc w:val="both"/>
              <w:rPr>
                <w:rFonts w:cs="Calibri"/>
                <w:lang w:val="uk-UA"/>
              </w:rPr>
            </w:pPr>
            <w:r w:rsidRPr="002A5B42">
              <w:rPr>
                <w:rFonts w:cs="Calibri"/>
                <w:lang w:val="uk-UA"/>
              </w:rPr>
              <w:t>Надання населенню села Березівка питної води, яка відповідає вимогам державних стандартів.</w:t>
            </w:r>
          </w:p>
          <w:p w14:paraId="7B7EBB77" w14:textId="77777777" w:rsidR="000639D0" w:rsidRPr="002A5B42" w:rsidRDefault="000639D0" w:rsidP="000639D0">
            <w:pPr>
              <w:jc w:val="both"/>
              <w:rPr>
                <w:rFonts w:cs="Calibri"/>
                <w:lang w:val="uk-UA"/>
              </w:rPr>
            </w:pPr>
            <w:r w:rsidRPr="002A5B42">
              <w:rPr>
                <w:rFonts w:cs="Calibri"/>
                <w:lang w:val="uk-UA"/>
              </w:rPr>
              <w:t>Підвищення якості водопостачання за рахунок моніторингу та оперативного реагування на нештатні ситуації</w:t>
            </w:r>
          </w:p>
        </w:tc>
      </w:tr>
      <w:tr w:rsidR="000639D0" w:rsidRPr="002A5B42" w14:paraId="0AFD5A26" w14:textId="77777777" w:rsidTr="008543A8">
        <w:trPr>
          <w:trHeight w:val="569"/>
          <w:jc w:val="right"/>
        </w:trPr>
        <w:tc>
          <w:tcPr>
            <w:tcW w:w="1551" w:type="pct"/>
            <w:shd w:val="clear" w:color="auto" w:fill="FFFFFF"/>
            <w:vAlign w:val="center"/>
          </w:tcPr>
          <w:p w14:paraId="158FBBDD" w14:textId="77777777" w:rsidR="000639D0" w:rsidRPr="002A5B42" w:rsidRDefault="000639D0" w:rsidP="000639D0">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4626C661" w14:textId="77777777" w:rsidR="000639D0" w:rsidRPr="002A5B42" w:rsidRDefault="000639D0" w:rsidP="00342D38">
            <w:pPr>
              <w:spacing w:after="60"/>
              <w:jc w:val="both"/>
              <w:rPr>
                <w:rFonts w:cs="Calibri"/>
                <w:lang w:val="uk-UA"/>
              </w:rPr>
            </w:pPr>
            <w:r w:rsidRPr="002A5B42">
              <w:rPr>
                <w:rFonts w:cs="Calibri"/>
                <w:lang w:val="uk-UA"/>
              </w:rPr>
              <w:t xml:space="preserve">Придбання станції – 1 </w:t>
            </w:r>
            <w:proofErr w:type="spellStart"/>
            <w:r w:rsidRPr="002A5B42">
              <w:rPr>
                <w:rFonts w:cs="Calibri"/>
                <w:lang w:val="uk-UA"/>
              </w:rPr>
              <w:t>шт</w:t>
            </w:r>
            <w:proofErr w:type="spellEnd"/>
          </w:p>
          <w:p w14:paraId="589560D0" w14:textId="77777777" w:rsidR="000639D0" w:rsidRPr="002A5B42" w:rsidRDefault="000639D0" w:rsidP="00342D38">
            <w:pPr>
              <w:spacing w:after="60"/>
              <w:jc w:val="both"/>
              <w:rPr>
                <w:rFonts w:cs="Calibri"/>
                <w:lang w:val="uk-UA"/>
              </w:rPr>
            </w:pPr>
            <w:r w:rsidRPr="002A5B42">
              <w:rPr>
                <w:rFonts w:cs="Calibri"/>
                <w:lang w:val="uk-UA"/>
              </w:rPr>
              <w:t>Монтаж обладнання</w:t>
            </w:r>
          </w:p>
          <w:p w14:paraId="75AFE2C7" w14:textId="77777777" w:rsidR="000639D0" w:rsidRPr="002A5B42" w:rsidRDefault="000639D0" w:rsidP="00342D38">
            <w:pPr>
              <w:spacing w:after="60"/>
              <w:jc w:val="both"/>
              <w:rPr>
                <w:rFonts w:cs="Calibri"/>
                <w:lang w:val="uk-UA"/>
              </w:rPr>
            </w:pPr>
            <w:proofErr w:type="spellStart"/>
            <w:r w:rsidRPr="002A5B42">
              <w:rPr>
                <w:rFonts w:cs="Calibri"/>
                <w:lang w:val="uk-UA"/>
              </w:rPr>
              <w:t>Пуско</w:t>
            </w:r>
            <w:proofErr w:type="spellEnd"/>
            <w:r w:rsidRPr="002A5B42">
              <w:rPr>
                <w:rFonts w:cs="Calibri"/>
                <w:lang w:val="uk-UA"/>
              </w:rPr>
              <w:t>-налагоджувальні роботи</w:t>
            </w:r>
          </w:p>
          <w:p w14:paraId="779BD69D" w14:textId="77777777" w:rsidR="000639D0" w:rsidRPr="002A5B42" w:rsidRDefault="000639D0" w:rsidP="00342D38">
            <w:pPr>
              <w:spacing w:after="60"/>
              <w:jc w:val="both"/>
              <w:rPr>
                <w:rFonts w:cs="Calibri"/>
                <w:lang w:val="uk-UA"/>
              </w:rPr>
            </w:pPr>
            <w:r w:rsidRPr="002A5B42">
              <w:rPr>
                <w:rFonts w:cs="Calibri"/>
                <w:lang w:val="uk-UA"/>
              </w:rPr>
              <w:t>Розробка програмного забезпечення</w:t>
            </w:r>
          </w:p>
          <w:p w14:paraId="30853BA6" w14:textId="77777777" w:rsidR="000639D0" w:rsidRPr="002A5B42" w:rsidRDefault="000639D0" w:rsidP="00342D38">
            <w:pPr>
              <w:spacing w:after="60"/>
              <w:jc w:val="both"/>
              <w:rPr>
                <w:rFonts w:cs="Calibri"/>
                <w:lang w:val="uk-UA"/>
              </w:rPr>
            </w:pPr>
            <w:r w:rsidRPr="002A5B42">
              <w:rPr>
                <w:rFonts w:cs="Calibri"/>
                <w:lang w:val="uk-UA"/>
              </w:rPr>
              <w:t>Введення в роботу системи автоматизації  управління технологічним процесом</w:t>
            </w:r>
          </w:p>
          <w:p w14:paraId="024E1777" w14:textId="77777777" w:rsidR="000639D0" w:rsidRPr="002A5B42" w:rsidRDefault="000639D0" w:rsidP="00342D38">
            <w:pPr>
              <w:spacing w:after="60"/>
              <w:jc w:val="both"/>
              <w:rPr>
                <w:rFonts w:cs="Calibri"/>
                <w:lang w:val="uk-UA"/>
              </w:rPr>
            </w:pPr>
            <w:r w:rsidRPr="002A5B42">
              <w:rPr>
                <w:rFonts w:cs="Calibri"/>
                <w:lang w:val="uk-UA"/>
              </w:rPr>
              <w:t>Навчання персоналу – 2 особи</w:t>
            </w:r>
          </w:p>
          <w:p w14:paraId="08E6E0A3" w14:textId="77777777" w:rsidR="000639D0" w:rsidRPr="002A5B42" w:rsidRDefault="000639D0" w:rsidP="00342D38">
            <w:pPr>
              <w:spacing w:after="60"/>
              <w:jc w:val="both"/>
              <w:rPr>
                <w:rFonts w:cs="Calibri"/>
                <w:lang w:val="uk-UA"/>
              </w:rPr>
            </w:pPr>
            <w:r w:rsidRPr="002A5B42">
              <w:rPr>
                <w:rFonts w:cs="Calibri"/>
                <w:lang w:val="uk-UA"/>
              </w:rPr>
              <w:t>Для ремонту: Придбання труб та матеріалів згідно підрахунків після  обстеження</w:t>
            </w:r>
          </w:p>
          <w:p w14:paraId="1C448DBC" w14:textId="77777777" w:rsidR="000639D0" w:rsidRPr="002A5B42" w:rsidRDefault="000639D0" w:rsidP="00342D38">
            <w:pPr>
              <w:spacing w:after="60"/>
              <w:jc w:val="both"/>
              <w:rPr>
                <w:rFonts w:cs="Calibri"/>
                <w:lang w:val="uk-UA"/>
              </w:rPr>
            </w:pPr>
            <w:r w:rsidRPr="002A5B42">
              <w:rPr>
                <w:rFonts w:cs="Calibri"/>
                <w:lang w:val="uk-UA"/>
              </w:rPr>
              <w:t>Проведення ремонтних робіт по вул. Молодіжна, Мічуріна -0,43 км, вул. Спаська – 2 км, та від насосної до водонапірної башти – 1,5 км.</w:t>
            </w:r>
          </w:p>
          <w:p w14:paraId="0CFE1878" w14:textId="77777777" w:rsidR="000639D0" w:rsidRPr="002A5B42" w:rsidRDefault="000639D0" w:rsidP="00342D38">
            <w:pPr>
              <w:spacing w:after="60"/>
              <w:jc w:val="both"/>
              <w:rPr>
                <w:rFonts w:cs="Calibri"/>
                <w:lang w:val="uk-UA"/>
              </w:rPr>
            </w:pPr>
            <w:r w:rsidRPr="002A5B42">
              <w:rPr>
                <w:rFonts w:cs="Calibri"/>
                <w:lang w:val="uk-UA"/>
              </w:rPr>
              <w:t>Рекультивація території</w:t>
            </w:r>
          </w:p>
        </w:tc>
      </w:tr>
      <w:tr w:rsidR="000639D0" w:rsidRPr="002A5B42" w14:paraId="589043F9" w14:textId="77777777" w:rsidTr="008543A8">
        <w:trPr>
          <w:jc w:val="right"/>
        </w:trPr>
        <w:tc>
          <w:tcPr>
            <w:tcW w:w="1551" w:type="pct"/>
            <w:shd w:val="clear" w:color="auto" w:fill="FFFFFF"/>
            <w:vAlign w:val="center"/>
          </w:tcPr>
          <w:p w14:paraId="34781585"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449" w:type="pct"/>
            <w:vAlign w:val="center"/>
          </w:tcPr>
          <w:p w14:paraId="7DDE69DD" w14:textId="77777777" w:rsidR="000639D0" w:rsidRPr="002A5B42" w:rsidRDefault="000639D0" w:rsidP="000639D0">
            <w:pPr>
              <w:rPr>
                <w:rFonts w:cs="Calibri"/>
                <w:lang w:val="uk-UA" w:eastAsia="it-IT"/>
              </w:rPr>
            </w:pPr>
            <w:r w:rsidRPr="002A5B42">
              <w:rPr>
                <w:rFonts w:cs="Calibri"/>
                <w:lang w:val="uk-UA" w:eastAsia="it-IT"/>
              </w:rPr>
              <w:t>2019 -2022 роки</w:t>
            </w:r>
          </w:p>
        </w:tc>
      </w:tr>
      <w:tr w:rsidR="000639D0" w:rsidRPr="009972EC" w14:paraId="4E52734E" w14:textId="77777777" w:rsidTr="008543A8">
        <w:trPr>
          <w:trHeight w:val="411"/>
          <w:jc w:val="right"/>
        </w:trPr>
        <w:tc>
          <w:tcPr>
            <w:tcW w:w="1551" w:type="pct"/>
            <w:shd w:val="clear" w:color="auto" w:fill="FFFFFF"/>
            <w:vAlign w:val="center"/>
          </w:tcPr>
          <w:p w14:paraId="318C9348"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449" w:type="pct"/>
            <w:vAlign w:val="center"/>
          </w:tcPr>
          <w:p w14:paraId="78FAF33D"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67309BCC" w14:textId="77777777" w:rsidTr="00342D38">
        <w:trPr>
          <w:trHeight w:val="305"/>
          <w:jc w:val="right"/>
        </w:trPr>
        <w:tc>
          <w:tcPr>
            <w:tcW w:w="1551" w:type="pct"/>
            <w:shd w:val="clear" w:color="auto" w:fill="FFFFFF"/>
          </w:tcPr>
          <w:p w14:paraId="4C1E52D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449" w:type="pct"/>
          </w:tcPr>
          <w:p w14:paraId="425C3A2D" w14:textId="77777777" w:rsidR="000639D0" w:rsidRPr="002A5B42" w:rsidRDefault="000639D0" w:rsidP="000639D0">
            <w:pPr>
              <w:rPr>
                <w:rFonts w:cs="Calibri"/>
                <w:lang w:val="uk-UA"/>
              </w:rPr>
            </w:pPr>
            <w:r w:rsidRPr="002A5B42">
              <w:rPr>
                <w:rFonts w:cs="Calibri"/>
                <w:lang w:val="uk-UA"/>
              </w:rPr>
              <w:t>Смолінська селищна рада(економіст, заступник голови), КП «</w:t>
            </w:r>
            <w:proofErr w:type="spellStart"/>
            <w:r w:rsidRPr="002A5B42">
              <w:rPr>
                <w:rFonts w:cs="Calibri"/>
                <w:lang w:val="uk-UA"/>
              </w:rPr>
              <w:t>Енерговодоканал</w:t>
            </w:r>
            <w:proofErr w:type="spellEnd"/>
            <w:r w:rsidRPr="002A5B42">
              <w:rPr>
                <w:rFonts w:cs="Calibri"/>
                <w:lang w:val="uk-UA"/>
              </w:rPr>
              <w:t>», представники малого та середнього бізнесу, потенційні іноземні інвестори</w:t>
            </w:r>
          </w:p>
        </w:tc>
      </w:tr>
    </w:tbl>
    <w:p w14:paraId="4ED5DDF0" w14:textId="77777777" w:rsidR="000639D0"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61065F" w:rsidRPr="009972EC" w14:paraId="58E70909" w14:textId="77777777" w:rsidTr="0061065F">
        <w:trPr>
          <w:trHeight w:val="58"/>
          <w:jc w:val="right"/>
        </w:trPr>
        <w:tc>
          <w:tcPr>
            <w:tcW w:w="1551" w:type="pct"/>
            <w:vAlign w:val="center"/>
          </w:tcPr>
          <w:p w14:paraId="7DB0318D" w14:textId="77777777" w:rsidR="0061065F" w:rsidRPr="002A5B42" w:rsidRDefault="0061065F" w:rsidP="0061065F">
            <w:pPr>
              <w:keepNext/>
              <w:keepLines/>
              <w:outlineLvl w:val="5"/>
              <w:rPr>
                <w:rFonts w:cs="Calibri"/>
                <w:lang w:val="uk-UA"/>
              </w:rPr>
            </w:pPr>
            <w:r w:rsidRPr="002A5B42">
              <w:rPr>
                <w:rFonts w:cs="Calibri"/>
                <w:lang w:val="uk-UA"/>
              </w:rPr>
              <w:lastRenderedPageBreak/>
              <w:t>Завдання Стратегії, якому відповідає проект:</w:t>
            </w:r>
          </w:p>
        </w:tc>
        <w:tc>
          <w:tcPr>
            <w:tcW w:w="3449" w:type="pct"/>
          </w:tcPr>
          <w:p w14:paraId="6B69E79B" w14:textId="77777777" w:rsidR="0061065F" w:rsidRPr="002A5B42" w:rsidRDefault="0061065F" w:rsidP="0061065F">
            <w:pPr>
              <w:pBdr>
                <w:left w:val="single" w:sz="18" w:space="4" w:color="auto"/>
              </w:pBdr>
              <w:jc w:val="both"/>
              <w:rPr>
                <w:rFonts w:cs="Calibri"/>
                <w:lang w:val="uk-UA"/>
              </w:rPr>
            </w:pPr>
            <w:r w:rsidRPr="0061065F">
              <w:rPr>
                <w:rFonts w:cs="Calibri"/>
                <w:lang w:val="uk-UA"/>
              </w:rPr>
              <w:t>2.1.5. Забезпечення умов для реалізації Плану дій сталого енергетичного розвитку та клімату Смолінської об’єднаної територіальної громади до 2030 року</w:t>
            </w:r>
          </w:p>
        </w:tc>
      </w:tr>
      <w:tr w:rsidR="0061065F" w:rsidRPr="009972EC" w14:paraId="3FF7AC00" w14:textId="77777777" w:rsidTr="0061065F">
        <w:trPr>
          <w:trHeight w:val="455"/>
          <w:jc w:val="right"/>
        </w:trPr>
        <w:tc>
          <w:tcPr>
            <w:tcW w:w="1551" w:type="pct"/>
            <w:vAlign w:val="center"/>
          </w:tcPr>
          <w:p w14:paraId="3252957B" w14:textId="77777777" w:rsidR="0061065F" w:rsidRPr="002A5B42" w:rsidRDefault="0061065F" w:rsidP="0061065F">
            <w:pPr>
              <w:spacing w:after="0"/>
              <w:rPr>
                <w:rFonts w:cs="Calibri"/>
                <w:b/>
                <w:lang w:val="uk-UA" w:eastAsia="it-IT"/>
              </w:rPr>
            </w:pPr>
            <w:r w:rsidRPr="002A5B42">
              <w:rPr>
                <w:rFonts w:cs="Calibri"/>
                <w:b/>
                <w:lang w:val="uk-UA" w:eastAsia="it-IT"/>
              </w:rPr>
              <w:t>Назва проекту:</w:t>
            </w:r>
          </w:p>
        </w:tc>
        <w:tc>
          <w:tcPr>
            <w:tcW w:w="3449" w:type="pct"/>
          </w:tcPr>
          <w:p w14:paraId="253D6926" w14:textId="77777777" w:rsidR="0061065F" w:rsidRPr="002A5B42" w:rsidRDefault="0061065F" w:rsidP="0061065F">
            <w:pPr>
              <w:spacing w:after="0"/>
              <w:rPr>
                <w:rFonts w:cs="Calibri"/>
                <w:b/>
                <w:lang w:val="uk-UA" w:eastAsia="it-IT"/>
              </w:rPr>
            </w:pPr>
            <w:r w:rsidRPr="0061065F">
              <w:rPr>
                <w:rFonts w:cs="Calibri"/>
                <w:b/>
                <w:lang w:val="uk-UA" w:eastAsia="it-IT"/>
              </w:rPr>
              <w:t>2.1.5.А.Забезпечення проведення заходів, пов’язаних з реалізацією Плану дій сталого енергетичного розвитку та клімату Смолінської об’єднаної територіальної громади до 2030 року.</w:t>
            </w:r>
          </w:p>
        </w:tc>
      </w:tr>
      <w:tr w:rsidR="0061065F" w:rsidRPr="009972EC" w14:paraId="1F882A41" w14:textId="77777777" w:rsidTr="0061065F">
        <w:trPr>
          <w:trHeight w:val="405"/>
          <w:jc w:val="right"/>
        </w:trPr>
        <w:tc>
          <w:tcPr>
            <w:tcW w:w="1551" w:type="pct"/>
            <w:vAlign w:val="center"/>
          </w:tcPr>
          <w:p w14:paraId="1B8E43A2" w14:textId="77777777" w:rsidR="0061065F" w:rsidRPr="002A5B42" w:rsidRDefault="0061065F" w:rsidP="0061065F">
            <w:pPr>
              <w:rPr>
                <w:rFonts w:cs="Calibri"/>
                <w:bCs/>
                <w:lang w:val="uk-UA"/>
              </w:rPr>
            </w:pPr>
            <w:r w:rsidRPr="002A5B42">
              <w:rPr>
                <w:rFonts w:cs="Calibri"/>
                <w:bCs/>
                <w:lang w:val="uk-UA"/>
              </w:rPr>
              <w:t>Цілі проекту:</w:t>
            </w:r>
          </w:p>
        </w:tc>
        <w:tc>
          <w:tcPr>
            <w:tcW w:w="3449" w:type="pct"/>
            <w:vAlign w:val="center"/>
          </w:tcPr>
          <w:p w14:paraId="3BC56A34" w14:textId="77777777" w:rsidR="0061065F" w:rsidRPr="002A5B42" w:rsidRDefault="0033652A" w:rsidP="0061065F">
            <w:pPr>
              <w:rPr>
                <w:rFonts w:cs="Calibri"/>
                <w:lang w:val="uk-UA"/>
              </w:rPr>
            </w:pPr>
            <w:r>
              <w:rPr>
                <w:rFonts w:cs="Calibri"/>
                <w:lang w:val="uk-UA"/>
              </w:rPr>
              <w:t xml:space="preserve">Шляхом </w:t>
            </w:r>
            <w:r w:rsidR="0053669B">
              <w:rPr>
                <w:rFonts w:cs="Calibri"/>
                <w:lang w:val="uk-UA"/>
              </w:rPr>
              <w:t>проведення заходів, запланованих у Плані зменшити викиди СО2 до 2030 року на 30%</w:t>
            </w:r>
          </w:p>
        </w:tc>
      </w:tr>
      <w:tr w:rsidR="0061065F" w:rsidRPr="002A5B42" w14:paraId="1D3BCEC9" w14:textId="77777777" w:rsidTr="0061065F">
        <w:trPr>
          <w:trHeight w:val="58"/>
          <w:jc w:val="right"/>
        </w:trPr>
        <w:tc>
          <w:tcPr>
            <w:tcW w:w="1551" w:type="pct"/>
            <w:vAlign w:val="center"/>
          </w:tcPr>
          <w:p w14:paraId="45C9BF87" w14:textId="77777777" w:rsidR="0061065F" w:rsidRPr="002A5B42" w:rsidRDefault="0061065F" w:rsidP="0061065F">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49" w:type="pct"/>
            <w:vAlign w:val="center"/>
          </w:tcPr>
          <w:p w14:paraId="67C5758F" w14:textId="77777777" w:rsidR="0061065F" w:rsidRPr="002A5B42" w:rsidRDefault="0033652A" w:rsidP="0061065F">
            <w:pPr>
              <w:rPr>
                <w:rFonts w:cs="Calibri"/>
                <w:lang w:val="uk-UA"/>
              </w:rPr>
            </w:pPr>
            <w:r>
              <w:rPr>
                <w:rFonts w:cs="Calibri"/>
                <w:lang w:val="uk-UA"/>
              </w:rPr>
              <w:t xml:space="preserve"> Близько 11000 осіб</w:t>
            </w:r>
          </w:p>
        </w:tc>
      </w:tr>
      <w:tr w:rsidR="0061065F" w:rsidRPr="009972EC" w14:paraId="1B8D07C5" w14:textId="77777777" w:rsidTr="0061065F">
        <w:trPr>
          <w:trHeight w:val="841"/>
          <w:jc w:val="right"/>
        </w:trPr>
        <w:tc>
          <w:tcPr>
            <w:tcW w:w="1551" w:type="pct"/>
            <w:shd w:val="clear" w:color="auto" w:fill="FFFFFF"/>
            <w:vAlign w:val="center"/>
          </w:tcPr>
          <w:p w14:paraId="1A78B4B6" w14:textId="77777777" w:rsidR="0061065F" w:rsidRPr="002A5B42" w:rsidRDefault="0061065F" w:rsidP="0061065F">
            <w:pPr>
              <w:rPr>
                <w:rFonts w:cs="Calibri"/>
                <w:bCs/>
                <w:lang w:val="uk-UA"/>
              </w:rPr>
            </w:pPr>
            <w:r w:rsidRPr="002A5B42">
              <w:rPr>
                <w:rFonts w:cs="Calibri"/>
                <w:bCs/>
                <w:lang w:val="uk-UA"/>
              </w:rPr>
              <w:t>Стислий опис проекту:</w:t>
            </w:r>
          </w:p>
        </w:tc>
        <w:tc>
          <w:tcPr>
            <w:tcW w:w="3449" w:type="pct"/>
          </w:tcPr>
          <w:p w14:paraId="23B96CBB" w14:textId="77777777" w:rsidR="0061065F" w:rsidRPr="002A5B42" w:rsidRDefault="0053669B" w:rsidP="0061065F">
            <w:pPr>
              <w:jc w:val="both"/>
              <w:rPr>
                <w:rFonts w:cs="Calibri"/>
                <w:lang w:val="uk-UA"/>
              </w:rPr>
            </w:pPr>
            <w:r>
              <w:rPr>
                <w:rFonts w:cs="Calibri"/>
                <w:lang w:val="uk-UA"/>
              </w:rPr>
              <w:t>Даний проект передбачає низку заходів, спрямованих на зменшення викидів СО2 шляхом утеплення будівель, перехід на альтернативні (відновлювальні) види енергетики, проведення інформаційних кампаній тощо</w:t>
            </w:r>
          </w:p>
        </w:tc>
      </w:tr>
      <w:tr w:rsidR="0061065F" w:rsidRPr="009972EC" w14:paraId="593BD054" w14:textId="77777777" w:rsidTr="0061065F">
        <w:trPr>
          <w:trHeight w:val="569"/>
          <w:jc w:val="right"/>
        </w:trPr>
        <w:tc>
          <w:tcPr>
            <w:tcW w:w="1551" w:type="pct"/>
            <w:shd w:val="clear" w:color="auto" w:fill="FFFFFF"/>
            <w:vAlign w:val="center"/>
          </w:tcPr>
          <w:p w14:paraId="0C6FCF23" w14:textId="77777777" w:rsidR="0061065F" w:rsidRPr="002A5B42" w:rsidRDefault="0061065F" w:rsidP="0061065F">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386A1887" w14:textId="77777777" w:rsidR="0061065F" w:rsidRPr="002A5B42" w:rsidRDefault="0053669B" w:rsidP="0061065F">
            <w:pPr>
              <w:jc w:val="both"/>
              <w:rPr>
                <w:rFonts w:cs="Calibri"/>
                <w:lang w:val="uk-UA"/>
              </w:rPr>
            </w:pPr>
            <w:r>
              <w:rPr>
                <w:rFonts w:cs="Calibri"/>
                <w:lang w:val="uk-UA"/>
              </w:rPr>
              <w:t>До 2030 року зменшено викиди СО2 на 30%</w:t>
            </w:r>
          </w:p>
        </w:tc>
      </w:tr>
      <w:tr w:rsidR="0061065F" w:rsidRPr="002A5B42" w14:paraId="5A653557" w14:textId="77777777" w:rsidTr="0061065F">
        <w:trPr>
          <w:trHeight w:val="569"/>
          <w:jc w:val="right"/>
        </w:trPr>
        <w:tc>
          <w:tcPr>
            <w:tcW w:w="1551" w:type="pct"/>
            <w:shd w:val="clear" w:color="auto" w:fill="FFFFFF"/>
            <w:vAlign w:val="center"/>
          </w:tcPr>
          <w:p w14:paraId="66B405D3" w14:textId="77777777" w:rsidR="0061065F" w:rsidRPr="002A5B42" w:rsidRDefault="0061065F" w:rsidP="0061065F">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23504B4B" w14:textId="77777777" w:rsidR="0061065F" w:rsidRPr="002A5B42" w:rsidRDefault="0053669B" w:rsidP="0061065F">
            <w:pPr>
              <w:spacing w:after="60"/>
              <w:jc w:val="both"/>
              <w:rPr>
                <w:rFonts w:cs="Calibri"/>
                <w:lang w:val="uk-UA"/>
              </w:rPr>
            </w:pPr>
            <w:r>
              <w:rPr>
                <w:rFonts w:cs="Calibri"/>
                <w:lang w:val="uk-UA"/>
              </w:rPr>
              <w:t>Відповідно до Плану</w:t>
            </w:r>
          </w:p>
        </w:tc>
      </w:tr>
      <w:tr w:rsidR="0061065F" w:rsidRPr="002A5B42" w14:paraId="2046316C" w14:textId="77777777" w:rsidTr="0061065F">
        <w:trPr>
          <w:jc w:val="right"/>
        </w:trPr>
        <w:tc>
          <w:tcPr>
            <w:tcW w:w="1551" w:type="pct"/>
            <w:shd w:val="clear" w:color="auto" w:fill="FFFFFF"/>
            <w:vAlign w:val="center"/>
          </w:tcPr>
          <w:p w14:paraId="77BC342D" w14:textId="77777777" w:rsidR="0061065F" w:rsidRPr="002A5B42" w:rsidRDefault="0061065F" w:rsidP="0061065F">
            <w:pPr>
              <w:rPr>
                <w:rFonts w:cs="Calibri"/>
                <w:lang w:val="uk-UA"/>
              </w:rPr>
            </w:pPr>
            <w:r w:rsidRPr="002A5B42">
              <w:rPr>
                <w:rFonts w:cs="Calibri"/>
                <w:lang w:val="uk-UA"/>
              </w:rPr>
              <w:t xml:space="preserve">Період здійснення: </w:t>
            </w:r>
          </w:p>
        </w:tc>
        <w:tc>
          <w:tcPr>
            <w:tcW w:w="3449" w:type="pct"/>
            <w:vAlign w:val="center"/>
          </w:tcPr>
          <w:p w14:paraId="0A2A9FEE" w14:textId="77777777" w:rsidR="0061065F" w:rsidRPr="002A5B42" w:rsidRDefault="0061065F" w:rsidP="0053669B">
            <w:pPr>
              <w:rPr>
                <w:rFonts w:cs="Calibri"/>
                <w:lang w:val="uk-UA" w:eastAsia="it-IT"/>
              </w:rPr>
            </w:pPr>
            <w:r w:rsidRPr="002A5B42">
              <w:rPr>
                <w:rFonts w:cs="Calibri"/>
                <w:lang w:val="uk-UA" w:eastAsia="it-IT"/>
              </w:rPr>
              <w:t>20</w:t>
            </w:r>
            <w:r w:rsidR="0053669B">
              <w:rPr>
                <w:rFonts w:cs="Calibri"/>
                <w:lang w:val="uk-UA" w:eastAsia="it-IT"/>
              </w:rPr>
              <w:t>20</w:t>
            </w:r>
            <w:r w:rsidRPr="002A5B42">
              <w:rPr>
                <w:rFonts w:cs="Calibri"/>
                <w:lang w:val="uk-UA" w:eastAsia="it-IT"/>
              </w:rPr>
              <w:t xml:space="preserve"> -20</w:t>
            </w:r>
            <w:r w:rsidR="0053669B">
              <w:rPr>
                <w:rFonts w:cs="Calibri"/>
                <w:lang w:val="uk-UA" w:eastAsia="it-IT"/>
              </w:rPr>
              <w:t>30</w:t>
            </w:r>
            <w:r w:rsidRPr="002A5B42">
              <w:rPr>
                <w:rFonts w:cs="Calibri"/>
                <w:lang w:val="uk-UA" w:eastAsia="it-IT"/>
              </w:rPr>
              <w:t>роки</w:t>
            </w:r>
          </w:p>
        </w:tc>
      </w:tr>
      <w:tr w:rsidR="0061065F" w:rsidRPr="009972EC" w14:paraId="7CAC4CE5" w14:textId="77777777" w:rsidTr="0061065F">
        <w:trPr>
          <w:trHeight w:val="411"/>
          <w:jc w:val="right"/>
        </w:trPr>
        <w:tc>
          <w:tcPr>
            <w:tcW w:w="1551" w:type="pct"/>
            <w:shd w:val="clear" w:color="auto" w:fill="FFFFFF"/>
            <w:vAlign w:val="center"/>
          </w:tcPr>
          <w:p w14:paraId="3FE2CC68" w14:textId="77777777" w:rsidR="0061065F" w:rsidRPr="002A5B42" w:rsidRDefault="0061065F" w:rsidP="0061065F">
            <w:pPr>
              <w:rPr>
                <w:rFonts w:cs="Calibri"/>
                <w:bCs/>
                <w:lang w:val="uk-UA"/>
              </w:rPr>
            </w:pPr>
            <w:r w:rsidRPr="002A5B42">
              <w:rPr>
                <w:rFonts w:cs="Calibri"/>
                <w:bCs/>
                <w:lang w:val="uk-UA"/>
              </w:rPr>
              <w:t>Джерела фінансування:</w:t>
            </w:r>
          </w:p>
        </w:tc>
        <w:tc>
          <w:tcPr>
            <w:tcW w:w="3449" w:type="pct"/>
            <w:vAlign w:val="center"/>
          </w:tcPr>
          <w:p w14:paraId="7AC89941" w14:textId="77777777" w:rsidR="0061065F" w:rsidRPr="002A5B42" w:rsidRDefault="0061065F" w:rsidP="0061065F">
            <w:pPr>
              <w:rPr>
                <w:rFonts w:cs="Calibri"/>
                <w:lang w:val="uk-UA" w:eastAsia="it-IT"/>
              </w:rPr>
            </w:pPr>
            <w:r w:rsidRPr="002A5B42">
              <w:rPr>
                <w:rFonts w:cs="Calibri"/>
                <w:lang w:val="uk-UA" w:eastAsia="it-IT"/>
              </w:rPr>
              <w:t>Місцевий бюджет, державний бюджет, кошти спонсорів,</w:t>
            </w:r>
          </w:p>
        </w:tc>
      </w:tr>
      <w:tr w:rsidR="0061065F" w:rsidRPr="009972EC" w14:paraId="6FF7419B" w14:textId="77777777" w:rsidTr="0061065F">
        <w:trPr>
          <w:trHeight w:val="305"/>
          <w:jc w:val="right"/>
        </w:trPr>
        <w:tc>
          <w:tcPr>
            <w:tcW w:w="1551" w:type="pct"/>
            <w:shd w:val="clear" w:color="auto" w:fill="FFFFFF"/>
          </w:tcPr>
          <w:p w14:paraId="790ED7D0" w14:textId="77777777" w:rsidR="0061065F" w:rsidRPr="002A5B42" w:rsidRDefault="0061065F" w:rsidP="0061065F">
            <w:pPr>
              <w:rPr>
                <w:rFonts w:cs="Calibri"/>
                <w:bCs/>
                <w:lang w:val="uk-UA"/>
              </w:rPr>
            </w:pPr>
            <w:r w:rsidRPr="002A5B42">
              <w:rPr>
                <w:rFonts w:cs="Calibri"/>
                <w:lang w:val="uk-UA"/>
              </w:rPr>
              <w:t>Виконавці проекту та залучені структури</w:t>
            </w:r>
          </w:p>
        </w:tc>
        <w:tc>
          <w:tcPr>
            <w:tcW w:w="3449" w:type="pct"/>
          </w:tcPr>
          <w:p w14:paraId="497A32AF" w14:textId="77777777" w:rsidR="0061065F" w:rsidRPr="002A5B42" w:rsidRDefault="0061065F" w:rsidP="0053669B">
            <w:pPr>
              <w:rPr>
                <w:rFonts w:cs="Calibri"/>
                <w:lang w:val="uk-UA"/>
              </w:rPr>
            </w:pPr>
            <w:r w:rsidRPr="002A5B42">
              <w:rPr>
                <w:rFonts w:cs="Calibri"/>
                <w:lang w:val="uk-UA"/>
              </w:rPr>
              <w:t xml:space="preserve">Смолінська селищна рада(заступник голови), </w:t>
            </w:r>
            <w:r w:rsidR="0053669B">
              <w:rPr>
                <w:rFonts w:cs="Calibri"/>
                <w:lang w:val="uk-UA"/>
              </w:rPr>
              <w:t xml:space="preserve">Комунальні підприємства (керівники), відділ </w:t>
            </w:r>
            <w:proofErr w:type="spellStart"/>
            <w:r w:rsidR="0053669B">
              <w:rPr>
                <w:rFonts w:cs="Calibri"/>
                <w:lang w:val="uk-UA"/>
              </w:rPr>
              <w:t>осівти</w:t>
            </w:r>
            <w:proofErr w:type="spellEnd"/>
            <w:r w:rsidR="0053669B">
              <w:rPr>
                <w:rFonts w:cs="Calibri"/>
                <w:lang w:val="uk-UA"/>
              </w:rPr>
              <w:t xml:space="preserve"> </w:t>
            </w:r>
          </w:p>
        </w:tc>
      </w:tr>
    </w:tbl>
    <w:p w14:paraId="7B9CD5EF" w14:textId="77777777" w:rsidR="00D43EA5" w:rsidRPr="0061065F" w:rsidRDefault="00D43EA5" w:rsidP="000639D0">
      <w:pPr>
        <w:rPr>
          <w:rFonts w:cs="Calibri"/>
        </w:rPr>
      </w:pPr>
    </w:p>
    <w:p w14:paraId="4AC83121" w14:textId="77777777" w:rsidR="00D43EA5" w:rsidRPr="002A5B42" w:rsidRDefault="00D43EA5" w:rsidP="000639D0">
      <w:pPr>
        <w:rPr>
          <w:rFonts w:cs="Calibri"/>
          <w:lang w:val="uk-UA"/>
        </w:rPr>
      </w:pPr>
    </w:p>
    <w:p w14:paraId="7D1189D7" w14:textId="77777777" w:rsidR="000639D0" w:rsidRPr="00EB5CD3" w:rsidRDefault="000639D0" w:rsidP="000639D0">
      <w:pPr>
        <w:rPr>
          <w:rFonts w:cs="Calibri"/>
          <w:b/>
          <w:lang w:val="uk-UA"/>
        </w:rPr>
      </w:pPr>
      <w:r w:rsidRPr="00EB5CD3">
        <w:rPr>
          <w:rFonts w:cs="Calibri"/>
          <w:b/>
          <w:lang w:val="uk-UA"/>
        </w:rPr>
        <w:t>Операційна ціль 2.2. Пок</w:t>
      </w:r>
      <w:r w:rsidR="00EB5CD3">
        <w:rPr>
          <w:rFonts w:cs="Calibri"/>
          <w:b/>
          <w:lang w:val="uk-UA"/>
        </w:rPr>
        <w:t>ращення рівня безпеки в громаді</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3"/>
        <w:gridCol w:w="7322"/>
      </w:tblGrid>
      <w:tr w:rsidR="000639D0" w:rsidRPr="009972EC" w14:paraId="5A0DEEED" w14:textId="77777777" w:rsidTr="008543A8">
        <w:trPr>
          <w:trHeight w:val="310"/>
          <w:jc w:val="right"/>
        </w:trPr>
        <w:tc>
          <w:tcPr>
            <w:tcW w:w="1478" w:type="pct"/>
            <w:vAlign w:val="center"/>
          </w:tcPr>
          <w:p w14:paraId="24E1E88E"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22" w:type="pct"/>
          </w:tcPr>
          <w:p w14:paraId="09A35559"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2.2.1. Запровадження систем відеоспостереження та оповіщення населення в громаді</w:t>
            </w:r>
          </w:p>
        </w:tc>
      </w:tr>
      <w:tr w:rsidR="000639D0" w:rsidRPr="009972EC" w14:paraId="69E6C4CB" w14:textId="77777777" w:rsidTr="008543A8">
        <w:trPr>
          <w:trHeight w:val="58"/>
          <w:jc w:val="right"/>
        </w:trPr>
        <w:tc>
          <w:tcPr>
            <w:tcW w:w="1478" w:type="pct"/>
            <w:vAlign w:val="center"/>
          </w:tcPr>
          <w:p w14:paraId="6393F1C2"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22" w:type="pct"/>
          </w:tcPr>
          <w:p w14:paraId="3DAE7C63" w14:textId="77777777" w:rsidR="000639D0" w:rsidRPr="002A5B42" w:rsidRDefault="000639D0" w:rsidP="001648CB">
            <w:pPr>
              <w:spacing w:after="0"/>
              <w:jc w:val="both"/>
              <w:rPr>
                <w:rFonts w:cs="Calibri"/>
                <w:b/>
                <w:lang w:val="uk-UA" w:eastAsia="it-IT"/>
              </w:rPr>
            </w:pPr>
            <w:r w:rsidRPr="002A5B42">
              <w:rPr>
                <w:rFonts w:cs="Calibri"/>
                <w:b/>
                <w:lang w:val="uk-UA" w:eastAsia="it-IT"/>
              </w:rPr>
              <w:t>2.2.1.А Запровадження системи відеоспостереження та оповіщення в громаді</w:t>
            </w:r>
          </w:p>
        </w:tc>
      </w:tr>
      <w:tr w:rsidR="000639D0" w:rsidRPr="009972EC" w14:paraId="28F76EF5" w14:textId="77777777" w:rsidTr="008543A8">
        <w:trPr>
          <w:trHeight w:val="845"/>
          <w:jc w:val="right"/>
        </w:trPr>
        <w:tc>
          <w:tcPr>
            <w:tcW w:w="1478" w:type="pct"/>
            <w:vAlign w:val="center"/>
          </w:tcPr>
          <w:p w14:paraId="55188FFD" w14:textId="77777777" w:rsidR="000639D0" w:rsidRPr="002A5B42" w:rsidRDefault="000639D0" w:rsidP="000639D0">
            <w:pPr>
              <w:rPr>
                <w:rFonts w:cs="Calibri"/>
                <w:bCs/>
                <w:lang w:val="uk-UA"/>
              </w:rPr>
            </w:pPr>
            <w:r w:rsidRPr="002A5B42">
              <w:rPr>
                <w:rFonts w:cs="Calibri"/>
                <w:bCs/>
                <w:lang w:val="uk-UA"/>
              </w:rPr>
              <w:t>Цілі проекту:</w:t>
            </w:r>
          </w:p>
        </w:tc>
        <w:tc>
          <w:tcPr>
            <w:tcW w:w="3522" w:type="pct"/>
          </w:tcPr>
          <w:p w14:paraId="2A58BA7F" w14:textId="77777777" w:rsidR="000639D0" w:rsidRPr="002A5B42" w:rsidRDefault="000639D0" w:rsidP="000639D0">
            <w:pPr>
              <w:jc w:val="both"/>
              <w:rPr>
                <w:rFonts w:cs="Calibri"/>
                <w:lang w:val="uk-UA" w:eastAsia="it-IT"/>
              </w:rPr>
            </w:pPr>
            <w:r w:rsidRPr="002A5B42">
              <w:rPr>
                <w:rFonts w:cs="Calibri"/>
                <w:lang w:val="uk-UA"/>
              </w:rPr>
              <w:t xml:space="preserve">Покращення умов для вирішення питань безпеки мешканців, своєчасне оповіщення населення про загрозу чи виникнення надзвичайних ситуацій та забезпечення належного санітарного стану території громади шляхом відео та фото фіксації порушень законності, правопорядку та правил благоустрою. </w:t>
            </w:r>
          </w:p>
        </w:tc>
      </w:tr>
      <w:tr w:rsidR="000639D0" w:rsidRPr="002A5B42" w14:paraId="67B2D1E5" w14:textId="77777777" w:rsidTr="008543A8">
        <w:trPr>
          <w:jc w:val="right"/>
        </w:trPr>
        <w:tc>
          <w:tcPr>
            <w:tcW w:w="1478" w:type="pct"/>
            <w:vAlign w:val="center"/>
          </w:tcPr>
          <w:p w14:paraId="37687828" w14:textId="77777777" w:rsidR="000639D0" w:rsidRPr="002A5B42" w:rsidRDefault="000639D0" w:rsidP="000639D0">
            <w:pPr>
              <w:autoSpaceDE w:val="0"/>
              <w:autoSpaceDN w:val="0"/>
              <w:adjustRightInd w:val="0"/>
              <w:rPr>
                <w:rFonts w:cs="Calibri"/>
                <w:bCs/>
                <w:lang w:val="uk-UA"/>
              </w:rPr>
            </w:pPr>
            <w:r w:rsidRPr="002A5B42">
              <w:rPr>
                <w:rFonts w:cs="Calibri"/>
                <w:bCs/>
                <w:lang w:val="uk-UA"/>
              </w:rPr>
              <w:t xml:space="preserve">Орієнтовна кількість </w:t>
            </w:r>
            <w:r w:rsidRPr="002A5B42">
              <w:rPr>
                <w:rFonts w:cs="Calibri"/>
                <w:bCs/>
                <w:lang w:val="uk-UA"/>
              </w:rPr>
              <w:lastRenderedPageBreak/>
              <w:t xml:space="preserve">отримувачів </w:t>
            </w:r>
            <w:proofErr w:type="spellStart"/>
            <w:r w:rsidRPr="002A5B42">
              <w:rPr>
                <w:rFonts w:cs="Calibri"/>
                <w:bCs/>
                <w:lang w:val="uk-UA"/>
              </w:rPr>
              <w:t>вигод</w:t>
            </w:r>
            <w:proofErr w:type="spellEnd"/>
          </w:p>
        </w:tc>
        <w:tc>
          <w:tcPr>
            <w:tcW w:w="3522" w:type="pct"/>
          </w:tcPr>
          <w:p w14:paraId="3DD6777D" w14:textId="77777777" w:rsidR="000639D0" w:rsidRPr="002A5B42" w:rsidRDefault="000639D0" w:rsidP="000639D0">
            <w:pPr>
              <w:rPr>
                <w:rFonts w:cs="Calibri"/>
                <w:lang w:val="uk-UA" w:eastAsia="it-IT"/>
              </w:rPr>
            </w:pPr>
            <w:r w:rsidRPr="002A5B42">
              <w:rPr>
                <w:rFonts w:cs="Calibri"/>
                <w:lang w:val="uk-UA" w:eastAsia="it-IT"/>
              </w:rPr>
              <w:lastRenderedPageBreak/>
              <w:t xml:space="preserve">Близько 11,0 тис.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7CAC314F" w14:textId="77777777" w:rsidTr="008543A8">
        <w:trPr>
          <w:trHeight w:val="783"/>
          <w:jc w:val="right"/>
        </w:trPr>
        <w:tc>
          <w:tcPr>
            <w:tcW w:w="1478" w:type="pct"/>
            <w:shd w:val="clear" w:color="auto" w:fill="FFFFFF"/>
            <w:vAlign w:val="center"/>
          </w:tcPr>
          <w:p w14:paraId="522B361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22" w:type="pct"/>
          </w:tcPr>
          <w:p w14:paraId="5EC668B8" w14:textId="77777777" w:rsidR="000639D0" w:rsidRPr="002A5B42" w:rsidRDefault="000639D0" w:rsidP="000639D0">
            <w:pPr>
              <w:jc w:val="both"/>
              <w:rPr>
                <w:rFonts w:cs="Calibri"/>
                <w:lang w:val="uk-UA" w:eastAsia="it-IT"/>
              </w:rPr>
            </w:pPr>
            <w:r w:rsidRPr="002A5B42">
              <w:rPr>
                <w:rFonts w:cs="Calibri"/>
                <w:lang w:val="uk-UA" w:eastAsia="it-IT"/>
              </w:rPr>
              <w:t xml:space="preserve">На даний час в громаді не вирішені питання оповіщення населення в разі </w:t>
            </w:r>
            <w:r w:rsidRPr="002A5B42">
              <w:rPr>
                <w:rFonts w:cs="Calibri"/>
                <w:lang w:val="uk-UA"/>
              </w:rPr>
              <w:t xml:space="preserve">загрози чи виникнення надзвичайних ситуацій, не фіксуються порушення законності, правопорядку та правил благоустрою за допомогою відеокамер, що не дає можливості населенню своєчасно реагувати на можливі надзвичайні ситуації, а місцевій владі та відповідним органам своєчасно здійснювати оповіщення населення, та реагувати на правопорушення і виявляти більшу кількість правопорушників.  </w:t>
            </w:r>
            <w:r w:rsidRPr="002A5B42">
              <w:rPr>
                <w:rFonts w:cs="Calibri"/>
                <w:lang w:val="uk-UA" w:eastAsia="it-IT"/>
              </w:rPr>
              <w:t>Встановлення камер відеоспостереження в громадських місцях смт Смоліне та с. Березівка а також систем оповіщення населення в значній мірі допоможе вирішити ці проблеми, що й передбачено проектом.</w:t>
            </w:r>
          </w:p>
        </w:tc>
      </w:tr>
      <w:tr w:rsidR="000639D0" w:rsidRPr="009972EC" w14:paraId="5A88C1D7" w14:textId="77777777" w:rsidTr="008543A8">
        <w:trPr>
          <w:trHeight w:val="837"/>
          <w:jc w:val="right"/>
        </w:trPr>
        <w:tc>
          <w:tcPr>
            <w:tcW w:w="1478" w:type="pct"/>
            <w:shd w:val="clear" w:color="auto" w:fill="FFFFFF"/>
            <w:vAlign w:val="center"/>
          </w:tcPr>
          <w:p w14:paraId="74EC951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22" w:type="pct"/>
            <w:shd w:val="clear" w:color="auto" w:fill="FFFFFF"/>
          </w:tcPr>
          <w:p w14:paraId="331F8046" w14:textId="77777777" w:rsidR="000639D0" w:rsidRPr="002A5B42" w:rsidRDefault="000639D0" w:rsidP="000639D0">
            <w:pPr>
              <w:contextualSpacing/>
              <w:jc w:val="both"/>
              <w:rPr>
                <w:rFonts w:cs="Calibri"/>
                <w:lang w:val="uk-UA"/>
              </w:rPr>
            </w:pPr>
            <w:r w:rsidRPr="002A5B42">
              <w:rPr>
                <w:rFonts w:cs="Calibri"/>
                <w:lang w:val="uk-UA" w:eastAsia="it-IT"/>
              </w:rPr>
              <w:t xml:space="preserve">Покращення </w:t>
            </w:r>
            <w:r w:rsidRPr="002A5B42">
              <w:rPr>
                <w:rFonts w:cs="Calibri"/>
                <w:lang w:val="uk-UA" w:eastAsia="ja-JP"/>
              </w:rPr>
              <w:t xml:space="preserve">безпеки мешканців та санітарного стану території громади, своєчасне оповіщення населення та реагування ним на надзвичайні ситуації. </w:t>
            </w:r>
          </w:p>
        </w:tc>
      </w:tr>
      <w:tr w:rsidR="000639D0" w:rsidRPr="002A5B42" w14:paraId="43DB5AF3" w14:textId="77777777" w:rsidTr="008543A8">
        <w:trPr>
          <w:trHeight w:val="837"/>
          <w:jc w:val="right"/>
        </w:trPr>
        <w:tc>
          <w:tcPr>
            <w:tcW w:w="1478" w:type="pct"/>
            <w:shd w:val="clear" w:color="auto" w:fill="FFFFFF"/>
            <w:vAlign w:val="center"/>
          </w:tcPr>
          <w:p w14:paraId="4B8128BA" w14:textId="77777777" w:rsidR="000639D0" w:rsidRPr="002A5B42" w:rsidRDefault="000639D0" w:rsidP="000639D0">
            <w:pPr>
              <w:rPr>
                <w:rFonts w:cs="Calibri"/>
                <w:bCs/>
                <w:lang w:val="uk-UA"/>
              </w:rPr>
            </w:pPr>
            <w:r w:rsidRPr="002A5B42">
              <w:rPr>
                <w:rFonts w:cs="Calibri"/>
                <w:bCs/>
                <w:lang w:val="uk-UA"/>
              </w:rPr>
              <w:t xml:space="preserve">Ключові заходи проекту  та індикатори продукту: </w:t>
            </w:r>
          </w:p>
        </w:tc>
        <w:tc>
          <w:tcPr>
            <w:tcW w:w="3522" w:type="pct"/>
            <w:shd w:val="clear" w:color="auto" w:fill="FFFFFF"/>
          </w:tcPr>
          <w:p w14:paraId="35043652"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Виготовлення проектно-кошторисної документації – 1 </w:t>
            </w:r>
            <w:proofErr w:type="spellStart"/>
            <w:r w:rsidRPr="002A5B42">
              <w:rPr>
                <w:rFonts w:cs="Calibri"/>
                <w:lang w:val="uk-UA" w:eastAsia="it-IT"/>
              </w:rPr>
              <w:t>шт</w:t>
            </w:r>
            <w:proofErr w:type="spellEnd"/>
          </w:p>
          <w:p w14:paraId="7DA4BDF4"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робіт згідно ПКД</w:t>
            </w:r>
          </w:p>
          <w:p w14:paraId="34183580"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Встановлення серверу для запису інформації -1 </w:t>
            </w:r>
            <w:proofErr w:type="spellStart"/>
            <w:r w:rsidRPr="002A5B42">
              <w:rPr>
                <w:rFonts w:cs="Calibri"/>
                <w:lang w:val="uk-UA" w:eastAsia="it-IT"/>
              </w:rPr>
              <w:t>шт</w:t>
            </w:r>
            <w:proofErr w:type="spellEnd"/>
          </w:p>
          <w:p w14:paraId="1FC92CB8" w14:textId="77777777" w:rsidR="000639D0" w:rsidRPr="002A5B42" w:rsidRDefault="000639D0" w:rsidP="000639D0">
            <w:pPr>
              <w:contextualSpacing/>
              <w:jc w:val="both"/>
              <w:rPr>
                <w:rFonts w:cs="Calibri"/>
                <w:lang w:val="uk-UA" w:eastAsia="it-IT"/>
              </w:rPr>
            </w:pPr>
            <w:r w:rsidRPr="002A5B42">
              <w:rPr>
                <w:rFonts w:cs="Calibri"/>
                <w:lang w:val="uk-UA" w:eastAsia="it-IT"/>
              </w:rPr>
              <w:t>Он-</w:t>
            </w:r>
            <w:proofErr w:type="spellStart"/>
            <w:r w:rsidRPr="002A5B42">
              <w:rPr>
                <w:rFonts w:cs="Calibri"/>
                <w:lang w:val="uk-UA" w:eastAsia="it-IT"/>
              </w:rPr>
              <w:t>ланйн</w:t>
            </w:r>
            <w:proofErr w:type="spellEnd"/>
            <w:r w:rsidRPr="002A5B42">
              <w:rPr>
                <w:rFonts w:cs="Calibri"/>
                <w:lang w:val="uk-UA" w:eastAsia="it-IT"/>
              </w:rPr>
              <w:t xml:space="preserve"> трансляція з камер відеоспостереження на офіційному сайті громади – постійно</w:t>
            </w:r>
          </w:p>
          <w:p w14:paraId="03C551AF" w14:textId="77777777" w:rsidR="000639D0" w:rsidRPr="002A5B42" w:rsidRDefault="000639D0" w:rsidP="000639D0">
            <w:pPr>
              <w:contextualSpacing/>
              <w:jc w:val="both"/>
              <w:rPr>
                <w:rFonts w:cs="Calibri"/>
                <w:lang w:val="uk-UA" w:eastAsia="it-IT"/>
              </w:rPr>
            </w:pPr>
            <w:r w:rsidRPr="002A5B42">
              <w:rPr>
                <w:rFonts w:cs="Calibri"/>
                <w:lang w:val="uk-UA" w:eastAsia="it-IT"/>
              </w:rPr>
              <w:t>Встановлення системи оповіщення</w:t>
            </w:r>
          </w:p>
        </w:tc>
      </w:tr>
      <w:tr w:rsidR="000639D0" w:rsidRPr="002A5B42" w14:paraId="041AE84B" w14:textId="77777777" w:rsidTr="008543A8">
        <w:trPr>
          <w:jc w:val="right"/>
        </w:trPr>
        <w:tc>
          <w:tcPr>
            <w:tcW w:w="1478" w:type="pct"/>
            <w:shd w:val="clear" w:color="auto" w:fill="FFFFFF"/>
            <w:vAlign w:val="center"/>
          </w:tcPr>
          <w:p w14:paraId="513CF4D8" w14:textId="77777777" w:rsidR="000639D0" w:rsidRPr="002A5B42" w:rsidRDefault="000639D0" w:rsidP="000639D0">
            <w:pPr>
              <w:rPr>
                <w:rFonts w:cs="Calibri"/>
                <w:bCs/>
                <w:lang w:val="uk-UA"/>
              </w:rPr>
            </w:pPr>
            <w:r w:rsidRPr="002A5B42">
              <w:rPr>
                <w:rFonts w:cs="Calibri"/>
                <w:bCs/>
                <w:lang w:val="uk-UA"/>
              </w:rPr>
              <w:t xml:space="preserve">Період здійснення: </w:t>
            </w:r>
          </w:p>
        </w:tc>
        <w:tc>
          <w:tcPr>
            <w:tcW w:w="3522" w:type="pct"/>
            <w:vAlign w:val="center"/>
          </w:tcPr>
          <w:p w14:paraId="2A89D0C5" w14:textId="77777777" w:rsidR="000639D0" w:rsidRPr="002A5B42" w:rsidRDefault="000639D0" w:rsidP="000639D0">
            <w:pPr>
              <w:rPr>
                <w:rFonts w:cs="Calibri"/>
                <w:lang w:val="uk-UA" w:eastAsia="it-IT"/>
              </w:rPr>
            </w:pPr>
            <w:r w:rsidRPr="002A5B42">
              <w:rPr>
                <w:rFonts w:cs="Calibri"/>
                <w:lang w:val="uk-UA" w:eastAsia="it-IT"/>
              </w:rPr>
              <w:t xml:space="preserve">2019-2020 </w:t>
            </w:r>
            <w:proofErr w:type="spellStart"/>
            <w:r w:rsidRPr="002A5B42">
              <w:rPr>
                <w:rFonts w:cs="Calibri"/>
                <w:lang w:val="uk-UA" w:eastAsia="it-IT"/>
              </w:rPr>
              <w:t>рр</w:t>
            </w:r>
            <w:proofErr w:type="spellEnd"/>
          </w:p>
        </w:tc>
      </w:tr>
      <w:tr w:rsidR="000639D0" w:rsidRPr="002A5B42" w14:paraId="6F23655E" w14:textId="77777777" w:rsidTr="008543A8">
        <w:trPr>
          <w:trHeight w:val="347"/>
          <w:jc w:val="right"/>
        </w:trPr>
        <w:tc>
          <w:tcPr>
            <w:tcW w:w="1478" w:type="pct"/>
            <w:shd w:val="clear" w:color="auto" w:fill="FFFFFF"/>
            <w:vAlign w:val="center"/>
          </w:tcPr>
          <w:p w14:paraId="174E26B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22" w:type="pct"/>
            <w:vAlign w:val="center"/>
          </w:tcPr>
          <w:p w14:paraId="2C3101EB"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094D9ABB" w14:textId="77777777" w:rsidTr="008543A8">
        <w:trPr>
          <w:trHeight w:val="550"/>
          <w:jc w:val="right"/>
        </w:trPr>
        <w:tc>
          <w:tcPr>
            <w:tcW w:w="1478" w:type="pct"/>
            <w:shd w:val="clear" w:color="auto" w:fill="FFFFFF"/>
            <w:vAlign w:val="center"/>
          </w:tcPr>
          <w:p w14:paraId="3BF4AE8D"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22" w:type="pct"/>
            <w:vAlign w:val="center"/>
          </w:tcPr>
          <w:p w14:paraId="34D9242D" w14:textId="77777777" w:rsidR="000639D0" w:rsidRPr="002A5B42" w:rsidRDefault="000639D0" w:rsidP="000639D0">
            <w:pPr>
              <w:rPr>
                <w:rFonts w:cs="Calibri"/>
                <w:lang w:val="uk-UA" w:eastAsia="it-IT"/>
              </w:rPr>
            </w:pPr>
            <w:r w:rsidRPr="002A5B42">
              <w:rPr>
                <w:rFonts w:cs="Calibri"/>
                <w:lang w:val="uk-UA"/>
              </w:rPr>
              <w:t>Смолінська селищна рада (адміністратор системи), представники малого та середнього бізнесу, потенційні інвестори, підрядна організація-виконавець робіт</w:t>
            </w:r>
          </w:p>
        </w:tc>
      </w:tr>
    </w:tbl>
    <w:p w14:paraId="0135BD3F"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EA13869" w14:textId="77777777" w:rsidTr="00342D38">
        <w:trPr>
          <w:trHeight w:val="272"/>
          <w:jc w:val="right"/>
        </w:trPr>
        <w:tc>
          <w:tcPr>
            <w:tcW w:w="1489" w:type="pct"/>
            <w:vAlign w:val="center"/>
          </w:tcPr>
          <w:p w14:paraId="05A9CE0A"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E52194B"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eastAsia="it-IT"/>
              </w:rPr>
              <w:t>2.2.2. Підвищення рівня безпеки та комфорту в громаді</w:t>
            </w:r>
          </w:p>
        </w:tc>
      </w:tr>
      <w:tr w:rsidR="000639D0" w:rsidRPr="009972EC" w14:paraId="00B10D78" w14:textId="77777777" w:rsidTr="00342D38">
        <w:trPr>
          <w:trHeight w:val="840"/>
          <w:jc w:val="right"/>
        </w:trPr>
        <w:tc>
          <w:tcPr>
            <w:tcW w:w="1489" w:type="pct"/>
            <w:vAlign w:val="center"/>
          </w:tcPr>
          <w:p w14:paraId="59FDC66C"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511" w:type="pct"/>
            <w:vAlign w:val="center"/>
          </w:tcPr>
          <w:p w14:paraId="77B1F280" w14:textId="77777777" w:rsidR="000639D0" w:rsidRPr="002A5B42" w:rsidRDefault="000639D0" w:rsidP="00342D38">
            <w:pPr>
              <w:spacing w:after="0"/>
              <w:rPr>
                <w:rFonts w:cs="Calibri"/>
                <w:b/>
                <w:lang w:val="uk-UA" w:eastAsia="it-IT"/>
              </w:rPr>
            </w:pPr>
            <w:r w:rsidRPr="002A5B42">
              <w:rPr>
                <w:rFonts w:cs="Calibri"/>
                <w:b/>
                <w:lang w:val="uk-UA" w:eastAsia="it-IT"/>
              </w:rPr>
              <w:t xml:space="preserve">2.2.2.А Проведення капітальних та поточних ремонтів  мереж освітлення в </w:t>
            </w:r>
            <w:proofErr w:type="spellStart"/>
            <w:r w:rsidRPr="002A5B42">
              <w:rPr>
                <w:rFonts w:cs="Calibri"/>
                <w:b/>
                <w:lang w:val="uk-UA" w:eastAsia="it-IT"/>
              </w:rPr>
              <w:t>Смолінській</w:t>
            </w:r>
            <w:proofErr w:type="spellEnd"/>
            <w:r w:rsidRPr="002A5B42">
              <w:rPr>
                <w:rFonts w:cs="Calibri"/>
                <w:b/>
                <w:lang w:val="uk-UA" w:eastAsia="it-IT"/>
              </w:rPr>
              <w:t xml:space="preserve"> ОТГ</w:t>
            </w:r>
          </w:p>
        </w:tc>
      </w:tr>
      <w:tr w:rsidR="000639D0" w:rsidRPr="009972EC" w14:paraId="00DACE19" w14:textId="77777777" w:rsidTr="008543A8">
        <w:trPr>
          <w:trHeight w:val="51"/>
          <w:jc w:val="right"/>
        </w:trPr>
        <w:tc>
          <w:tcPr>
            <w:tcW w:w="1489" w:type="pct"/>
            <w:vAlign w:val="center"/>
          </w:tcPr>
          <w:p w14:paraId="235E568A"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52AAA79" w14:textId="77777777" w:rsidR="000639D0" w:rsidRPr="002A5B42" w:rsidRDefault="000639D0" w:rsidP="000639D0">
            <w:pPr>
              <w:rPr>
                <w:rFonts w:cs="Calibri"/>
                <w:lang w:val="uk-UA" w:eastAsia="it-IT"/>
              </w:rPr>
            </w:pPr>
            <w:r w:rsidRPr="002A5B42">
              <w:rPr>
                <w:rFonts w:cs="Calibri"/>
                <w:lang w:val="uk-UA" w:eastAsia="it-IT"/>
              </w:rPr>
              <w:t>Допомога у вирішенні питань безпеки мешканців,</w:t>
            </w:r>
            <w:r w:rsidRPr="002A5B42">
              <w:rPr>
                <w:rFonts w:cs="Calibri"/>
                <w:lang w:val="uk-UA"/>
              </w:rPr>
              <w:t xml:space="preserve"> </w:t>
            </w:r>
            <w:r w:rsidRPr="002A5B42">
              <w:rPr>
                <w:rFonts w:cs="Calibri"/>
                <w:lang w:val="uk-UA" w:eastAsia="it-IT"/>
              </w:rPr>
              <w:t>створення безпечних умов для руху транспорту та пішоходів.</w:t>
            </w:r>
          </w:p>
        </w:tc>
      </w:tr>
      <w:tr w:rsidR="000639D0" w:rsidRPr="002A5B42" w14:paraId="709E1EFC" w14:textId="77777777" w:rsidTr="008543A8">
        <w:trPr>
          <w:jc w:val="right"/>
        </w:trPr>
        <w:tc>
          <w:tcPr>
            <w:tcW w:w="1489" w:type="pct"/>
            <w:vAlign w:val="center"/>
          </w:tcPr>
          <w:p w14:paraId="652140C3"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47BE7512"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1DBAC618" w14:textId="77777777" w:rsidTr="008543A8">
        <w:trPr>
          <w:trHeight w:val="1493"/>
          <w:jc w:val="right"/>
        </w:trPr>
        <w:tc>
          <w:tcPr>
            <w:tcW w:w="1489" w:type="pct"/>
            <w:shd w:val="clear" w:color="auto" w:fill="FFFFFF"/>
            <w:vAlign w:val="center"/>
          </w:tcPr>
          <w:p w14:paraId="7D179584"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0CCFDF6B" w14:textId="77777777" w:rsidR="000639D0" w:rsidRPr="002A5B42" w:rsidRDefault="000639D0" w:rsidP="000639D0">
            <w:pPr>
              <w:jc w:val="both"/>
              <w:rPr>
                <w:rFonts w:cs="Calibri"/>
                <w:lang w:val="uk-UA" w:eastAsia="it-IT"/>
              </w:rPr>
            </w:pPr>
            <w:r w:rsidRPr="002A5B42">
              <w:rPr>
                <w:rFonts w:cs="Calibri"/>
                <w:lang w:val="uk-UA" w:eastAsia="it-IT"/>
              </w:rPr>
              <w:t>На даний час</w:t>
            </w:r>
            <w:r w:rsidRPr="002A5B42">
              <w:rPr>
                <w:rFonts w:cs="Calibri"/>
                <w:lang w:val="uk-UA"/>
              </w:rPr>
              <w:t xml:space="preserve"> </w:t>
            </w:r>
            <w:r w:rsidRPr="002A5B42">
              <w:rPr>
                <w:rFonts w:cs="Calibri"/>
                <w:lang w:val="uk-UA" w:eastAsia="it-IT"/>
              </w:rPr>
              <w:t>мережі освітлення на вулицях громади перебувають в неналежному стані, що сприяє виникненню надзвичайних подій, травмуванню громадян, погіршенню криміногенної обстановки в громаді, та унеможливлює комфортний та безпечний рух громадян в темну пору доби.</w:t>
            </w:r>
            <w:r w:rsidRPr="002A5B42">
              <w:rPr>
                <w:rFonts w:cs="Calibri"/>
                <w:lang w:val="uk-UA"/>
              </w:rPr>
              <w:t xml:space="preserve"> </w:t>
            </w:r>
            <w:r w:rsidRPr="002A5B42">
              <w:rPr>
                <w:rFonts w:cs="Calibri"/>
                <w:lang w:val="uk-UA" w:eastAsia="it-IT"/>
              </w:rPr>
              <w:t>Капітальний або поточний  ремонт мереж освітлення  допоможе вирішити ці проблеми, що й передбачено проектом.</w:t>
            </w:r>
          </w:p>
        </w:tc>
      </w:tr>
      <w:tr w:rsidR="000639D0" w:rsidRPr="009972EC" w14:paraId="4CF30C91" w14:textId="77777777" w:rsidTr="008543A8">
        <w:trPr>
          <w:trHeight w:val="979"/>
          <w:jc w:val="right"/>
        </w:trPr>
        <w:tc>
          <w:tcPr>
            <w:tcW w:w="1489" w:type="pct"/>
            <w:shd w:val="clear" w:color="auto" w:fill="FFFFFF"/>
            <w:vAlign w:val="center"/>
          </w:tcPr>
          <w:p w14:paraId="214E3F5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1E1B8E9" w14:textId="77777777" w:rsidR="000639D0" w:rsidRPr="002A5B42" w:rsidRDefault="000639D0" w:rsidP="000639D0">
            <w:pPr>
              <w:contextualSpacing/>
              <w:jc w:val="both"/>
              <w:rPr>
                <w:rFonts w:cs="Calibri"/>
                <w:lang w:val="uk-UA"/>
              </w:rPr>
            </w:pPr>
            <w:r w:rsidRPr="002A5B42">
              <w:rPr>
                <w:rFonts w:cs="Calibri"/>
                <w:lang w:val="uk-UA"/>
              </w:rPr>
              <w:t>- Забезпечення комфортного і безпечного руху людьми та транспортними засобами;</w:t>
            </w:r>
          </w:p>
          <w:p w14:paraId="5B7FB296" w14:textId="77777777" w:rsidR="000639D0" w:rsidRPr="002A5B42" w:rsidRDefault="000639D0" w:rsidP="000639D0">
            <w:pPr>
              <w:rPr>
                <w:rFonts w:cs="Calibri"/>
                <w:lang w:val="uk-UA"/>
              </w:rPr>
            </w:pPr>
            <w:r w:rsidRPr="002A5B42">
              <w:rPr>
                <w:rFonts w:cs="Calibri"/>
                <w:lang w:val="uk-UA"/>
              </w:rPr>
              <w:t>- Зменшення правопорушень та надзвичайних подій на зазначених вулицях.</w:t>
            </w:r>
          </w:p>
        </w:tc>
      </w:tr>
      <w:tr w:rsidR="000639D0" w:rsidRPr="009972EC" w14:paraId="3BC37DEC" w14:textId="77777777" w:rsidTr="008543A8">
        <w:trPr>
          <w:trHeight w:val="979"/>
          <w:jc w:val="right"/>
        </w:trPr>
        <w:tc>
          <w:tcPr>
            <w:tcW w:w="1489" w:type="pct"/>
            <w:shd w:val="clear" w:color="auto" w:fill="FFFFFF"/>
            <w:vAlign w:val="center"/>
          </w:tcPr>
          <w:p w14:paraId="2335FBF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691095D6"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3C5121C9"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0F89FD34"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проекту  відповідно до ПКД</w:t>
            </w:r>
          </w:p>
        </w:tc>
      </w:tr>
      <w:tr w:rsidR="000639D0" w:rsidRPr="002A5B42" w14:paraId="24F3FD79" w14:textId="77777777" w:rsidTr="008543A8">
        <w:trPr>
          <w:jc w:val="right"/>
        </w:trPr>
        <w:tc>
          <w:tcPr>
            <w:tcW w:w="1489" w:type="pct"/>
            <w:shd w:val="clear" w:color="auto" w:fill="FFFFFF"/>
            <w:vAlign w:val="center"/>
          </w:tcPr>
          <w:p w14:paraId="55C28BE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37D9CC5" w14:textId="77777777" w:rsidR="000639D0" w:rsidRPr="002A5B42" w:rsidRDefault="000639D0" w:rsidP="000639D0">
            <w:pPr>
              <w:rPr>
                <w:rFonts w:cs="Calibri"/>
                <w:lang w:val="uk-UA" w:eastAsia="it-IT"/>
              </w:rPr>
            </w:pPr>
            <w:r w:rsidRPr="002A5B42">
              <w:rPr>
                <w:rFonts w:cs="Calibri"/>
                <w:lang w:val="uk-UA" w:eastAsia="it-IT"/>
              </w:rPr>
              <w:t>2019-розробка плану, 2020-2022 виконання робіт</w:t>
            </w:r>
          </w:p>
        </w:tc>
      </w:tr>
      <w:tr w:rsidR="000639D0" w:rsidRPr="002A5B42" w14:paraId="19206EEB" w14:textId="77777777" w:rsidTr="008543A8">
        <w:trPr>
          <w:trHeight w:val="58"/>
          <w:jc w:val="right"/>
        </w:trPr>
        <w:tc>
          <w:tcPr>
            <w:tcW w:w="1489" w:type="pct"/>
            <w:shd w:val="clear" w:color="auto" w:fill="FFFFFF"/>
            <w:vAlign w:val="center"/>
          </w:tcPr>
          <w:p w14:paraId="3F4FBE82"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714C59DD"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4D6DDC74" w14:textId="77777777" w:rsidTr="008543A8">
        <w:trPr>
          <w:trHeight w:val="282"/>
          <w:jc w:val="right"/>
        </w:trPr>
        <w:tc>
          <w:tcPr>
            <w:tcW w:w="1489" w:type="pct"/>
            <w:shd w:val="clear" w:color="auto" w:fill="FFFFFF"/>
            <w:vAlign w:val="center"/>
          </w:tcPr>
          <w:p w14:paraId="0C4BFC20"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A14076E" w14:textId="77777777" w:rsidR="000639D0" w:rsidRPr="002A5B42" w:rsidRDefault="000639D0" w:rsidP="000639D0">
            <w:pPr>
              <w:rPr>
                <w:rFonts w:cs="Calibri"/>
                <w:lang w:val="uk-UA"/>
              </w:rPr>
            </w:pPr>
            <w:r w:rsidRPr="002A5B42">
              <w:rPr>
                <w:rFonts w:cs="Calibri"/>
                <w:lang w:val="uk-UA"/>
              </w:rPr>
              <w:t>Смолінська селищна рада (відділ ЖКГ, архітектури та благоустрою, заступник голови), підрядні організації</w:t>
            </w:r>
          </w:p>
        </w:tc>
      </w:tr>
    </w:tbl>
    <w:p w14:paraId="0AAF31A6" w14:textId="77777777" w:rsidR="000639D0" w:rsidRDefault="000639D0" w:rsidP="000639D0">
      <w:pPr>
        <w:rPr>
          <w:rFonts w:cs="Calibri"/>
          <w:lang w:val="uk-UA"/>
        </w:rPr>
      </w:pPr>
    </w:p>
    <w:p w14:paraId="7E10692B" w14:textId="77777777" w:rsidR="00D43EA5" w:rsidRDefault="00D43EA5" w:rsidP="000639D0">
      <w:pPr>
        <w:rPr>
          <w:rFonts w:cs="Calibri"/>
          <w:lang w:val="uk-UA"/>
        </w:rPr>
      </w:pPr>
    </w:p>
    <w:p w14:paraId="569F9BD8" w14:textId="77777777" w:rsidR="00D43EA5" w:rsidRDefault="00D43EA5" w:rsidP="000639D0">
      <w:pPr>
        <w:rPr>
          <w:rFonts w:cs="Calibri"/>
          <w:lang w:val="uk-UA"/>
        </w:rPr>
      </w:pPr>
    </w:p>
    <w:p w14:paraId="442A85CF" w14:textId="77777777" w:rsidR="00D43EA5" w:rsidRDefault="00D43EA5" w:rsidP="000639D0">
      <w:pPr>
        <w:rPr>
          <w:rFonts w:cs="Calibri"/>
          <w:lang w:val="uk-UA"/>
        </w:rPr>
      </w:pPr>
    </w:p>
    <w:p w14:paraId="2E5C35F5" w14:textId="77777777" w:rsidR="00D43EA5" w:rsidRDefault="00D43EA5" w:rsidP="000639D0">
      <w:pPr>
        <w:rPr>
          <w:rFonts w:cs="Calibri"/>
          <w:lang w:val="uk-UA"/>
        </w:rPr>
      </w:pPr>
    </w:p>
    <w:p w14:paraId="228ED717" w14:textId="77777777" w:rsidR="00D43EA5" w:rsidRDefault="00D43EA5" w:rsidP="000639D0">
      <w:pPr>
        <w:rPr>
          <w:rFonts w:cs="Calibri"/>
          <w:lang w:val="uk-UA"/>
        </w:rPr>
      </w:pPr>
    </w:p>
    <w:p w14:paraId="5CDE5416" w14:textId="77777777" w:rsidR="00D43EA5" w:rsidRPr="002A5B42" w:rsidRDefault="00D43EA5" w:rsidP="000639D0">
      <w:pPr>
        <w:rPr>
          <w:rFonts w:cs="Calibri"/>
          <w:lang w:val="uk-UA"/>
        </w:rPr>
      </w:pPr>
    </w:p>
    <w:p w14:paraId="584CBBD0" w14:textId="77777777" w:rsidR="000639D0" w:rsidRPr="00EB5CD3" w:rsidRDefault="000639D0" w:rsidP="000639D0">
      <w:pPr>
        <w:rPr>
          <w:rFonts w:cs="Calibri"/>
          <w:b/>
          <w:lang w:val="uk-UA"/>
        </w:rPr>
      </w:pPr>
      <w:r w:rsidRPr="00EB5CD3">
        <w:rPr>
          <w:rFonts w:cs="Calibri"/>
          <w:b/>
          <w:lang w:val="uk-UA"/>
        </w:rPr>
        <w:t>Операційна ціль 2.3. Забезпечення надання якіс</w:t>
      </w:r>
      <w:r w:rsidR="00342D38">
        <w:rPr>
          <w:rFonts w:cs="Calibri"/>
          <w:b/>
          <w:lang w:val="uk-UA"/>
        </w:rPr>
        <w:t>них медичних та освітніх послуг</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96"/>
        <w:gridCol w:w="7299"/>
      </w:tblGrid>
      <w:tr w:rsidR="000639D0" w:rsidRPr="009972EC" w14:paraId="0275256E" w14:textId="77777777" w:rsidTr="008543A8">
        <w:trPr>
          <w:trHeight w:val="58"/>
          <w:jc w:val="right"/>
        </w:trPr>
        <w:tc>
          <w:tcPr>
            <w:tcW w:w="1489" w:type="pct"/>
            <w:vAlign w:val="center"/>
          </w:tcPr>
          <w:p w14:paraId="12CE0304"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Pr>
          <w:p w14:paraId="04566BE0"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2.3.1.Приведення будівель закладів освіти до відповідності сучасним вимогам</w:t>
            </w:r>
          </w:p>
        </w:tc>
      </w:tr>
      <w:tr w:rsidR="000639D0" w:rsidRPr="009972EC" w14:paraId="7069EA1E" w14:textId="77777777" w:rsidTr="008543A8">
        <w:trPr>
          <w:trHeight w:val="577"/>
          <w:jc w:val="right"/>
        </w:trPr>
        <w:tc>
          <w:tcPr>
            <w:tcW w:w="1489" w:type="pct"/>
          </w:tcPr>
          <w:p w14:paraId="63299126"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11" w:type="pct"/>
          </w:tcPr>
          <w:p w14:paraId="4CB254BE" w14:textId="77777777" w:rsidR="000639D0" w:rsidRPr="002A5B42" w:rsidRDefault="000639D0" w:rsidP="00342D38">
            <w:pPr>
              <w:spacing w:after="0"/>
              <w:rPr>
                <w:rFonts w:cs="Calibri"/>
                <w:b/>
                <w:lang w:val="uk-UA" w:eastAsia="it-IT"/>
              </w:rPr>
            </w:pPr>
            <w:r w:rsidRPr="002A5B42">
              <w:rPr>
                <w:rFonts w:cs="Calibri"/>
                <w:b/>
                <w:lang w:val="uk-UA" w:eastAsia="it-IT"/>
              </w:rPr>
              <w:t xml:space="preserve">2.3.1.А Проведення капітальних, поточних ремонтів, реконструкцій будівель та окремих елементів будівель </w:t>
            </w:r>
            <w:proofErr w:type="spellStart"/>
            <w:r w:rsidRPr="002A5B42">
              <w:rPr>
                <w:rFonts w:cs="Calibri"/>
                <w:b/>
                <w:lang w:val="uk-UA" w:eastAsia="it-IT"/>
              </w:rPr>
              <w:t>Смолінського</w:t>
            </w:r>
            <w:proofErr w:type="spellEnd"/>
            <w:r w:rsidRPr="002A5B42">
              <w:rPr>
                <w:rFonts w:cs="Calibri"/>
                <w:b/>
                <w:lang w:val="uk-UA" w:eastAsia="it-IT"/>
              </w:rPr>
              <w:t xml:space="preserve"> НВО «Загальноосвітня школа І-ІІІ ступенів-гімназія-позашкільний навчальний заклад» Смолінської селищної ради </w:t>
            </w:r>
          </w:p>
        </w:tc>
      </w:tr>
      <w:tr w:rsidR="000639D0" w:rsidRPr="009972EC" w14:paraId="7BE179E5" w14:textId="77777777" w:rsidTr="008543A8">
        <w:trPr>
          <w:trHeight w:val="556"/>
          <w:jc w:val="right"/>
        </w:trPr>
        <w:tc>
          <w:tcPr>
            <w:tcW w:w="1489" w:type="pct"/>
            <w:vAlign w:val="center"/>
          </w:tcPr>
          <w:p w14:paraId="2A476CB9"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122B75F" w14:textId="77777777" w:rsidR="000639D0" w:rsidRPr="002A5B42" w:rsidRDefault="000639D0" w:rsidP="000639D0">
            <w:pPr>
              <w:rPr>
                <w:rFonts w:cs="Calibri"/>
                <w:lang w:val="uk-UA" w:eastAsia="it-IT"/>
              </w:rPr>
            </w:pPr>
            <w:r w:rsidRPr="002A5B42">
              <w:rPr>
                <w:rFonts w:cs="Calibri"/>
                <w:lang w:val="uk-UA" w:eastAsia="it-IT"/>
              </w:rPr>
              <w:t xml:space="preserve">Створення належних умов для надання освітніх послуг у </w:t>
            </w:r>
            <w:proofErr w:type="spellStart"/>
            <w:r w:rsidRPr="002A5B42">
              <w:rPr>
                <w:rFonts w:cs="Calibri"/>
                <w:lang w:val="uk-UA" w:eastAsia="it-IT"/>
              </w:rPr>
              <w:t>Смолінському</w:t>
            </w:r>
            <w:proofErr w:type="spellEnd"/>
            <w:r w:rsidRPr="002A5B42">
              <w:rPr>
                <w:rFonts w:cs="Calibri"/>
                <w:lang w:val="uk-UA" w:eastAsia="it-IT"/>
              </w:rPr>
              <w:t xml:space="preserve"> НВО </w:t>
            </w:r>
            <w:r w:rsidRPr="002A5B42">
              <w:rPr>
                <w:rFonts w:cs="Calibri"/>
                <w:lang w:val="uk-UA" w:eastAsia="it-IT"/>
              </w:rPr>
              <w:lastRenderedPageBreak/>
              <w:t xml:space="preserve">відповідно до  </w:t>
            </w:r>
            <w:r w:rsidRPr="002A5B42">
              <w:rPr>
                <w:rFonts w:cs="Calibri"/>
                <w:lang w:val="uk-UA"/>
              </w:rPr>
              <w:t xml:space="preserve">норм </w:t>
            </w:r>
            <w:proofErr w:type="spellStart"/>
            <w:r w:rsidRPr="002A5B42">
              <w:rPr>
                <w:rFonts w:cs="Calibri"/>
                <w:lang w:val="uk-UA"/>
              </w:rPr>
              <w:t>ДСанПіНу</w:t>
            </w:r>
            <w:proofErr w:type="spellEnd"/>
          </w:p>
        </w:tc>
      </w:tr>
      <w:tr w:rsidR="000639D0" w:rsidRPr="009972EC" w14:paraId="780632C2" w14:textId="77777777" w:rsidTr="008543A8">
        <w:trPr>
          <w:trHeight w:val="100"/>
          <w:jc w:val="right"/>
        </w:trPr>
        <w:tc>
          <w:tcPr>
            <w:tcW w:w="1489" w:type="pct"/>
            <w:vAlign w:val="center"/>
          </w:tcPr>
          <w:p w14:paraId="140E43D9"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Орієнтовна кількість отримувачів вигоди</w:t>
            </w:r>
          </w:p>
        </w:tc>
        <w:tc>
          <w:tcPr>
            <w:tcW w:w="3511" w:type="pct"/>
          </w:tcPr>
          <w:p w14:paraId="024DA6D7" w14:textId="77777777" w:rsidR="000639D0" w:rsidRPr="002A5B42" w:rsidRDefault="000639D0" w:rsidP="000639D0">
            <w:pPr>
              <w:rPr>
                <w:rFonts w:cs="Calibri"/>
                <w:lang w:val="uk-UA" w:eastAsia="it-IT"/>
              </w:rPr>
            </w:pPr>
            <w:r w:rsidRPr="002A5B42">
              <w:rPr>
                <w:rFonts w:cs="Calibri"/>
                <w:lang w:val="uk-UA" w:eastAsia="it-IT"/>
              </w:rPr>
              <w:t>Близько 2,5 тис.  осіб – безпосередньо (учні, вчителі, батьки), опосередковано – всі мешканці ОТ – біля 11 тис осіб</w:t>
            </w:r>
          </w:p>
        </w:tc>
      </w:tr>
      <w:tr w:rsidR="000639D0" w:rsidRPr="009972EC" w14:paraId="5469B95B" w14:textId="77777777" w:rsidTr="008543A8">
        <w:trPr>
          <w:trHeight w:val="58"/>
          <w:jc w:val="right"/>
        </w:trPr>
        <w:tc>
          <w:tcPr>
            <w:tcW w:w="1489" w:type="pct"/>
            <w:shd w:val="clear" w:color="auto" w:fill="FFFFFF"/>
          </w:tcPr>
          <w:p w14:paraId="20D6469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575E36D0" w14:textId="77777777" w:rsidR="000639D0" w:rsidRPr="002A5B42" w:rsidRDefault="000639D0" w:rsidP="000639D0">
            <w:pPr>
              <w:rPr>
                <w:rFonts w:cs="Calibri"/>
                <w:lang w:val="uk-UA"/>
              </w:rPr>
            </w:pPr>
            <w:r w:rsidRPr="002A5B42">
              <w:rPr>
                <w:rFonts w:cs="Calibri"/>
                <w:lang w:val="uk-UA" w:eastAsia="it-IT"/>
              </w:rPr>
              <w:t xml:space="preserve">З метою надання якісних освітніх послуг для здобувачів знань  та персоналу необхідно створити відповідні умови згідно з нормами </w:t>
            </w:r>
            <w:proofErr w:type="spellStart"/>
            <w:r w:rsidRPr="002A5B42">
              <w:rPr>
                <w:rFonts w:cs="Calibri"/>
                <w:lang w:val="uk-UA" w:eastAsia="it-IT"/>
              </w:rPr>
              <w:t>ДСанПіНу</w:t>
            </w:r>
            <w:proofErr w:type="spellEnd"/>
            <w:r w:rsidRPr="002A5B42">
              <w:rPr>
                <w:rFonts w:cs="Calibri"/>
                <w:lang w:val="uk-UA" w:eastAsia="it-IT"/>
              </w:rPr>
              <w:t xml:space="preserve">. </w:t>
            </w:r>
          </w:p>
        </w:tc>
      </w:tr>
      <w:tr w:rsidR="000639D0" w:rsidRPr="009972EC" w14:paraId="4C22B02C" w14:textId="77777777" w:rsidTr="008543A8">
        <w:trPr>
          <w:trHeight w:val="459"/>
          <w:jc w:val="right"/>
        </w:trPr>
        <w:tc>
          <w:tcPr>
            <w:tcW w:w="1489" w:type="pct"/>
            <w:shd w:val="clear" w:color="auto" w:fill="FFFFFF"/>
            <w:vAlign w:val="center"/>
          </w:tcPr>
          <w:p w14:paraId="76F8B232"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DD915B6" w14:textId="77777777" w:rsidR="000639D0" w:rsidRPr="002A5B42" w:rsidRDefault="000639D0" w:rsidP="000639D0">
            <w:pPr>
              <w:contextualSpacing/>
              <w:jc w:val="both"/>
              <w:rPr>
                <w:rFonts w:cs="Calibri"/>
                <w:lang w:val="uk-UA"/>
              </w:rPr>
            </w:pPr>
            <w:r w:rsidRPr="002A5B42">
              <w:rPr>
                <w:rFonts w:cs="Calibri"/>
                <w:lang w:val="uk-UA"/>
              </w:rPr>
              <w:t xml:space="preserve">Створення належних умов для </w:t>
            </w:r>
            <w:r w:rsidRPr="002A5B42">
              <w:rPr>
                <w:rFonts w:cs="Calibri"/>
                <w:lang w:val="uk-UA" w:eastAsia="ja-JP"/>
              </w:rPr>
              <w:t xml:space="preserve">навчання та виховання учнів </w:t>
            </w:r>
            <w:proofErr w:type="spellStart"/>
            <w:r w:rsidRPr="002A5B42">
              <w:rPr>
                <w:rFonts w:cs="Calibri"/>
                <w:lang w:val="uk-UA" w:eastAsia="ja-JP"/>
              </w:rPr>
              <w:t>Смолінського</w:t>
            </w:r>
            <w:proofErr w:type="spellEnd"/>
            <w:r w:rsidRPr="002A5B42">
              <w:rPr>
                <w:rFonts w:cs="Calibri"/>
                <w:lang w:val="uk-UA" w:eastAsia="ja-JP"/>
              </w:rPr>
              <w:t xml:space="preserve"> НВО відповідно до норм </w:t>
            </w:r>
            <w:proofErr w:type="spellStart"/>
            <w:r w:rsidRPr="002A5B42">
              <w:rPr>
                <w:rFonts w:cs="Calibri"/>
                <w:lang w:val="uk-UA" w:eastAsia="ja-JP"/>
              </w:rPr>
              <w:t>ДСанПіНу</w:t>
            </w:r>
            <w:proofErr w:type="spellEnd"/>
            <w:r w:rsidRPr="002A5B42">
              <w:rPr>
                <w:rFonts w:cs="Calibri"/>
                <w:lang w:val="uk-UA" w:eastAsia="ja-JP"/>
              </w:rPr>
              <w:t>.</w:t>
            </w:r>
          </w:p>
        </w:tc>
      </w:tr>
      <w:tr w:rsidR="000639D0" w:rsidRPr="009972EC" w14:paraId="6147F8C7" w14:textId="77777777" w:rsidTr="008543A8">
        <w:trPr>
          <w:trHeight w:val="459"/>
          <w:jc w:val="right"/>
        </w:trPr>
        <w:tc>
          <w:tcPr>
            <w:tcW w:w="1489" w:type="pct"/>
            <w:shd w:val="clear" w:color="auto" w:fill="FFFFFF"/>
            <w:vAlign w:val="center"/>
          </w:tcPr>
          <w:p w14:paraId="69CD65A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7C146BB"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1CC33AF8"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08B9F711" w14:textId="77777777" w:rsidR="000639D0" w:rsidRPr="002A5B42" w:rsidRDefault="000639D0" w:rsidP="000639D0">
            <w:pPr>
              <w:contextualSpacing/>
              <w:jc w:val="both"/>
              <w:rPr>
                <w:rFonts w:cs="Calibri"/>
                <w:lang w:val="uk-UA"/>
              </w:rPr>
            </w:pPr>
            <w:r w:rsidRPr="002A5B42">
              <w:rPr>
                <w:rFonts w:cs="Calibri"/>
                <w:lang w:val="uk-UA" w:eastAsia="it-IT"/>
              </w:rPr>
              <w:t>Реалізація проекту  відповідно до ПКД</w:t>
            </w:r>
          </w:p>
        </w:tc>
      </w:tr>
      <w:tr w:rsidR="000639D0" w:rsidRPr="002A5B42" w14:paraId="1198C3CC" w14:textId="77777777" w:rsidTr="008543A8">
        <w:trPr>
          <w:jc w:val="right"/>
        </w:trPr>
        <w:tc>
          <w:tcPr>
            <w:tcW w:w="1489" w:type="pct"/>
            <w:shd w:val="clear" w:color="auto" w:fill="FFFFFF"/>
            <w:vAlign w:val="center"/>
          </w:tcPr>
          <w:p w14:paraId="211FCD93"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5C1E4DBA" w14:textId="77777777" w:rsidR="000639D0" w:rsidRPr="002A5B42" w:rsidRDefault="000639D0" w:rsidP="000639D0">
            <w:pPr>
              <w:rPr>
                <w:rFonts w:cs="Calibri"/>
                <w:lang w:val="uk-UA" w:eastAsia="it-IT"/>
              </w:rPr>
            </w:pPr>
            <w:r w:rsidRPr="002A5B42">
              <w:rPr>
                <w:rFonts w:cs="Calibri"/>
                <w:lang w:val="uk-UA" w:eastAsia="it-IT"/>
              </w:rPr>
              <w:t>2019-розробка плану, 2020-2022 виконання робіт</w:t>
            </w:r>
          </w:p>
        </w:tc>
      </w:tr>
      <w:tr w:rsidR="000639D0" w:rsidRPr="009972EC" w14:paraId="6F3E6EB1" w14:textId="77777777" w:rsidTr="008543A8">
        <w:trPr>
          <w:trHeight w:val="58"/>
          <w:jc w:val="right"/>
        </w:trPr>
        <w:tc>
          <w:tcPr>
            <w:tcW w:w="1489" w:type="pct"/>
            <w:shd w:val="clear" w:color="auto" w:fill="FFFFFF"/>
            <w:vAlign w:val="center"/>
          </w:tcPr>
          <w:p w14:paraId="2C9C19D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7B971CF2"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5C0FC834" w14:textId="77777777" w:rsidTr="008543A8">
        <w:trPr>
          <w:trHeight w:val="58"/>
          <w:jc w:val="right"/>
        </w:trPr>
        <w:tc>
          <w:tcPr>
            <w:tcW w:w="1489" w:type="pct"/>
            <w:shd w:val="clear" w:color="auto" w:fill="FFFFFF"/>
            <w:vAlign w:val="center"/>
          </w:tcPr>
          <w:p w14:paraId="49296307"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3C8DE94"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proofErr w:type="spellStart"/>
            <w:r w:rsidRPr="002A5B42">
              <w:rPr>
                <w:rFonts w:cs="Calibri"/>
                <w:lang w:val="uk-UA"/>
              </w:rPr>
              <w:t>Смолінське</w:t>
            </w:r>
            <w:proofErr w:type="spellEnd"/>
            <w:r w:rsidRPr="002A5B42">
              <w:rPr>
                <w:rFonts w:cs="Calibri"/>
                <w:lang w:val="uk-UA"/>
              </w:rPr>
              <w:t xml:space="preserve"> НВО, представники малого та середнього бізнесу</w:t>
            </w:r>
          </w:p>
        </w:tc>
      </w:tr>
    </w:tbl>
    <w:p w14:paraId="64805711"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0"/>
        <w:gridCol w:w="7385"/>
      </w:tblGrid>
      <w:tr w:rsidR="000639D0" w:rsidRPr="009972EC" w14:paraId="51E50F3C" w14:textId="77777777" w:rsidTr="00342D38">
        <w:trPr>
          <w:trHeight w:val="688"/>
          <w:jc w:val="right"/>
        </w:trPr>
        <w:tc>
          <w:tcPr>
            <w:tcW w:w="1448" w:type="pct"/>
            <w:vAlign w:val="center"/>
          </w:tcPr>
          <w:p w14:paraId="2A9921C3"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52" w:type="pct"/>
            <w:vAlign w:val="center"/>
          </w:tcPr>
          <w:p w14:paraId="4FB0EF9C"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2.3.1. Приведення будівель закладів охорони здоров’я та освіти до відповідності сучасним вимогам.</w:t>
            </w:r>
          </w:p>
        </w:tc>
      </w:tr>
      <w:tr w:rsidR="000639D0" w:rsidRPr="009972EC" w14:paraId="75090BD2" w14:textId="77777777" w:rsidTr="00342D38">
        <w:trPr>
          <w:trHeight w:val="878"/>
          <w:jc w:val="right"/>
        </w:trPr>
        <w:tc>
          <w:tcPr>
            <w:tcW w:w="1448" w:type="pct"/>
            <w:vAlign w:val="center"/>
          </w:tcPr>
          <w:p w14:paraId="5B864949" w14:textId="77777777" w:rsidR="000639D0" w:rsidRPr="002A5B42" w:rsidRDefault="000639D0" w:rsidP="00342D38">
            <w:pPr>
              <w:spacing w:after="0"/>
              <w:rPr>
                <w:rFonts w:cs="Calibri"/>
                <w:bCs/>
                <w:lang w:val="uk-UA"/>
              </w:rPr>
            </w:pPr>
            <w:r w:rsidRPr="002A5B42">
              <w:rPr>
                <w:rFonts w:cs="Calibri"/>
                <w:bCs/>
                <w:lang w:val="uk-UA"/>
              </w:rPr>
              <w:t>Назва проекту:</w:t>
            </w:r>
          </w:p>
        </w:tc>
        <w:tc>
          <w:tcPr>
            <w:tcW w:w="3552" w:type="pct"/>
            <w:vAlign w:val="center"/>
          </w:tcPr>
          <w:p w14:paraId="49B66337" w14:textId="77777777" w:rsidR="000639D0" w:rsidRPr="00EB5CD3" w:rsidRDefault="000639D0" w:rsidP="00342D38">
            <w:pPr>
              <w:spacing w:after="0"/>
              <w:rPr>
                <w:rFonts w:cs="Calibri"/>
                <w:b/>
                <w:lang w:val="uk-UA" w:eastAsia="it-IT"/>
              </w:rPr>
            </w:pPr>
            <w:r w:rsidRPr="00EB5CD3">
              <w:rPr>
                <w:rFonts w:cs="Calibri"/>
                <w:b/>
                <w:lang w:val="uk-UA" w:eastAsia="it-IT"/>
              </w:rPr>
              <w:t xml:space="preserve">2.3.1.В Проведення капітальних, поточних ремонтів, реконструкцій будівель та окремих елементів будівель </w:t>
            </w:r>
            <w:proofErr w:type="spellStart"/>
            <w:r w:rsidRPr="00EB5CD3">
              <w:rPr>
                <w:rFonts w:cs="Calibri"/>
                <w:b/>
                <w:lang w:val="uk-UA" w:eastAsia="it-IT"/>
              </w:rPr>
              <w:t>Смолінського</w:t>
            </w:r>
            <w:proofErr w:type="spellEnd"/>
            <w:r w:rsidRPr="00EB5CD3">
              <w:rPr>
                <w:rFonts w:cs="Calibri"/>
                <w:b/>
                <w:lang w:val="uk-UA" w:eastAsia="it-IT"/>
              </w:rPr>
              <w:t xml:space="preserve"> ДНЗ №1 «Теремок»</w:t>
            </w:r>
          </w:p>
        </w:tc>
      </w:tr>
      <w:tr w:rsidR="000639D0" w:rsidRPr="009972EC" w14:paraId="3E1DCD68" w14:textId="77777777" w:rsidTr="008543A8">
        <w:trPr>
          <w:trHeight w:val="820"/>
          <w:jc w:val="right"/>
        </w:trPr>
        <w:tc>
          <w:tcPr>
            <w:tcW w:w="1448" w:type="pct"/>
            <w:vAlign w:val="center"/>
          </w:tcPr>
          <w:p w14:paraId="77176522" w14:textId="77777777" w:rsidR="000639D0" w:rsidRPr="002A5B42" w:rsidRDefault="000639D0" w:rsidP="000639D0">
            <w:pPr>
              <w:rPr>
                <w:rFonts w:cs="Calibri"/>
                <w:bCs/>
                <w:lang w:val="uk-UA"/>
              </w:rPr>
            </w:pPr>
            <w:r w:rsidRPr="002A5B42">
              <w:rPr>
                <w:rFonts w:cs="Calibri"/>
                <w:bCs/>
                <w:lang w:val="uk-UA"/>
              </w:rPr>
              <w:t>Цілі проекту:</w:t>
            </w:r>
          </w:p>
        </w:tc>
        <w:tc>
          <w:tcPr>
            <w:tcW w:w="3552" w:type="pct"/>
          </w:tcPr>
          <w:p w14:paraId="578FAE47" w14:textId="77777777" w:rsidR="000639D0" w:rsidRPr="002A5B42" w:rsidRDefault="000639D0" w:rsidP="000639D0">
            <w:pPr>
              <w:jc w:val="both"/>
              <w:rPr>
                <w:rFonts w:cs="Calibri"/>
                <w:lang w:val="uk-UA"/>
              </w:rPr>
            </w:pPr>
            <w:r w:rsidRPr="002A5B42">
              <w:rPr>
                <w:rFonts w:cs="Calibri"/>
                <w:lang w:val="uk-UA"/>
              </w:rPr>
              <w:t xml:space="preserve">Створення комфортних умов для дітей дошкільної освіти відповідно до нових стандартів освітньої реформи в </w:t>
            </w:r>
            <w:proofErr w:type="spellStart"/>
            <w:r w:rsidRPr="002A5B42">
              <w:rPr>
                <w:rFonts w:cs="Calibri"/>
                <w:lang w:val="uk-UA"/>
              </w:rPr>
              <w:t>Смолінському</w:t>
            </w:r>
            <w:proofErr w:type="spellEnd"/>
            <w:r w:rsidRPr="002A5B42">
              <w:rPr>
                <w:rFonts w:cs="Calibri"/>
                <w:lang w:val="uk-UA"/>
              </w:rPr>
              <w:t xml:space="preserve"> дошкільному навчальному закладі № 1 «Теремок».</w:t>
            </w:r>
            <w:r w:rsidRPr="002A5B42">
              <w:rPr>
                <w:rFonts w:cs="Calibri"/>
                <w:shd w:val="clear" w:color="auto" w:fill="FFFFFF"/>
                <w:lang w:val="uk-UA"/>
              </w:rPr>
              <w:t xml:space="preserve"> </w:t>
            </w:r>
          </w:p>
        </w:tc>
      </w:tr>
      <w:tr w:rsidR="000639D0" w:rsidRPr="002A5B42" w14:paraId="562A1384" w14:textId="77777777" w:rsidTr="008543A8">
        <w:trPr>
          <w:jc w:val="right"/>
        </w:trPr>
        <w:tc>
          <w:tcPr>
            <w:tcW w:w="1448" w:type="pct"/>
            <w:vAlign w:val="center"/>
          </w:tcPr>
          <w:p w14:paraId="185DF30A"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52" w:type="pct"/>
          </w:tcPr>
          <w:p w14:paraId="67417B75" w14:textId="77777777" w:rsidR="000639D0" w:rsidRPr="002A5B42" w:rsidRDefault="000639D0" w:rsidP="000639D0">
            <w:pPr>
              <w:contextualSpacing/>
              <w:jc w:val="both"/>
              <w:rPr>
                <w:rFonts w:cs="Calibri"/>
                <w:lang w:val="uk-UA" w:eastAsia="it-IT"/>
              </w:rPr>
            </w:pPr>
            <w:r w:rsidRPr="002A5B42">
              <w:rPr>
                <w:rFonts w:cs="Calibri"/>
                <w:lang w:val="uk-UA" w:eastAsia="ja-JP"/>
              </w:rPr>
              <w:t>Близько 500 осіб</w:t>
            </w:r>
          </w:p>
        </w:tc>
      </w:tr>
      <w:tr w:rsidR="000639D0" w:rsidRPr="009972EC" w14:paraId="2DB96833" w14:textId="77777777" w:rsidTr="008543A8">
        <w:trPr>
          <w:trHeight w:val="81"/>
          <w:jc w:val="right"/>
        </w:trPr>
        <w:tc>
          <w:tcPr>
            <w:tcW w:w="1448" w:type="pct"/>
            <w:shd w:val="clear" w:color="auto" w:fill="FFFFFF"/>
            <w:vAlign w:val="center"/>
          </w:tcPr>
          <w:p w14:paraId="273B8AE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52" w:type="pct"/>
          </w:tcPr>
          <w:p w14:paraId="324C21CC" w14:textId="77777777" w:rsidR="000639D0" w:rsidRPr="002A5B42" w:rsidRDefault="000639D0" w:rsidP="000639D0">
            <w:pPr>
              <w:shd w:val="clear" w:color="auto" w:fill="FFFFFF"/>
              <w:contextualSpacing/>
              <w:rPr>
                <w:rFonts w:cs="Calibri"/>
                <w:lang w:val="uk-UA"/>
              </w:rPr>
            </w:pPr>
            <w:r w:rsidRPr="002A5B42">
              <w:rPr>
                <w:rFonts w:cs="Calibri"/>
                <w:lang w:val="uk-UA" w:eastAsia="it-IT"/>
              </w:rPr>
              <w:t xml:space="preserve">Проектом передбачено створення комфортних умов для дітей дошкільної освіти відповідно до нових стандартів освітньої реформи шляхом проведення капітальних, поточних ремонтів, реконструкцій будівель та окремих елементів будівель з впровадженням енергозберігаючих технологій  </w:t>
            </w:r>
          </w:p>
        </w:tc>
      </w:tr>
      <w:tr w:rsidR="000639D0" w:rsidRPr="009972EC" w14:paraId="0F3FF4E9" w14:textId="77777777" w:rsidTr="008543A8">
        <w:trPr>
          <w:trHeight w:val="416"/>
          <w:jc w:val="right"/>
        </w:trPr>
        <w:tc>
          <w:tcPr>
            <w:tcW w:w="1448" w:type="pct"/>
            <w:shd w:val="clear" w:color="auto" w:fill="FFFFFF"/>
            <w:vAlign w:val="center"/>
          </w:tcPr>
          <w:p w14:paraId="3CDF453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52" w:type="pct"/>
            <w:shd w:val="clear" w:color="auto" w:fill="FFFFFF"/>
          </w:tcPr>
          <w:p w14:paraId="5C7037C2" w14:textId="77777777" w:rsidR="000639D0" w:rsidRPr="002A5B42" w:rsidRDefault="000639D0" w:rsidP="00342D38">
            <w:pPr>
              <w:autoSpaceDE w:val="0"/>
              <w:autoSpaceDN w:val="0"/>
              <w:adjustRightInd w:val="0"/>
              <w:spacing w:after="0"/>
              <w:jc w:val="both"/>
              <w:rPr>
                <w:rFonts w:cs="Calibri"/>
                <w:lang w:val="uk-UA"/>
              </w:rPr>
            </w:pPr>
            <w:r w:rsidRPr="002A5B42">
              <w:rPr>
                <w:rFonts w:cs="Calibri"/>
                <w:lang w:val="uk-UA"/>
              </w:rPr>
              <w:t>- Стабілізування температурного режиму в установі;</w:t>
            </w:r>
          </w:p>
          <w:p w14:paraId="5817FE51" w14:textId="77777777" w:rsidR="000639D0" w:rsidRPr="002A5B42" w:rsidRDefault="000639D0" w:rsidP="00342D38">
            <w:pPr>
              <w:autoSpaceDE w:val="0"/>
              <w:autoSpaceDN w:val="0"/>
              <w:adjustRightInd w:val="0"/>
              <w:spacing w:after="0"/>
              <w:jc w:val="both"/>
              <w:rPr>
                <w:rFonts w:cs="Calibri"/>
                <w:lang w:val="uk-UA"/>
              </w:rPr>
            </w:pPr>
            <w:r w:rsidRPr="002A5B42">
              <w:rPr>
                <w:rFonts w:cs="Calibri"/>
                <w:lang w:val="uk-UA"/>
              </w:rPr>
              <w:t>- Зниження захворюваності дітей;</w:t>
            </w:r>
          </w:p>
          <w:p w14:paraId="2B845865" w14:textId="77777777" w:rsidR="000639D0" w:rsidRPr="002A5B42" w:rsidRDefault="000639D0" w:rsidP="00342D38">
            <w:pPr>
              <w:spacing w:after="0"/>
              <w:jc w:val="both"/>
              <w:rPr>
                <w:rFonts w:cs="Calibri"/>
                <w:lang w:val="uk-UA"/>
              </w:rPr>
            </w:pPr>
            <w:r w:rsidRPr="002A5B42">
              <w:rPr>
                <w:rFonts w:cs="Calibri"/>
                <w:lang w:val="uk-UA"/>
              </w:rPr>
              <w:t xml:space="preserve">- Покращення умов для здійснення повноцінного освітнього процесу. </w:t>
            </w:r>
          </w:p>
        </w:tc>
      </w:tr>
      <w:tr w:rsidR="000639D0" w:rsidRPr="009972EC" w14:paraId="19948572" w14:textId="77777777" w:rsidTr="008543A8">
        <w:trPr>
          <w:trHeight w:val="416"/>
          <w:jc w:val="right"/>
        </w:trPr>
        <w:tc>
          <w:tcPr>
            <w:tcW w:w="1448" w:type="pct"/>
            <w:shd w:val="clear" w:color="auto" w:fill="FFFFFF"/>
            <w:vAlign w:val="center"/>
          </w:tcPr>
          <w:p w14:paraId="23A3366F" w14:textId="77777777" w:rsidR="000639D0" w:rsidRPr="002A5B42" w:rsidRDefault="000639D0" w:rsidP="000639D0">
            <w:pPr>
              <w:rPr>
                <w:rFonts w:cs="Calibri"/>
                <w:bCs/>
                <w:lang w:val="uk-UA"/>
              </w:rPr>
            </w:pPr>
            <w:r w:rsidRPr="002A5B42">
              <w:rPr>
                <w:rFonts w:cs="Calibri"/>
                <w:bCs/>
                <w:lang w:val="uk-UA"/>
              </w:rPr>
              <w:t xml:space="preserve">Ключові заходи проекту та </w:t>
            </w:r>
            <w:r w:rsidRPr="002A5B42">
              <w:rPr>
                <w:rFonts w:cs="Calibri"/>
                <w:bCs/>
                <w:lang w:val="uk-UA"/>
              </w:rPr>
              <w:lastRenderedPageBreak/>
              <w:t>індикатори продукту</w:t>
            </w:r>
          </w:p>
        </w:tc>
        <w:tc>
          <w:tcPr>
            <w:tcW w:w="3552" w:type="pct"/>
            <w:shd w:val="clear" w:color="auto" w:fill="FFFFFF"/>
          </w:tcPr>
          <w:p w14:paraId="476C051C" w14:textId="77777777" w:rsidR="000639D0" w:rsidRPr="002A5B42" w:rsidRDefault="000639D0" w:rsidP="000639D0">
            <w:pPr>
              <w:contextualSpacing/>
              <w:jc w:val="both"/>
              <w:rPr>
                <w:rFonts w:cs="Calibri"/>
                <w:lang w:val="uk-UA" w:eastAsia="it-IT"/>
              </w:rPr>
            </w:pPr>
            <w:r w:rsidRPr="002A5B42">
              <w:rPr>
                <w:rFonts w:cs="Calibri"/>
                <w:lang w:val="uk-UA" w:eastAsia="it-IT"/>
              </w:rPr>
              <w:lastRenderedPageBreak/>
              <w:t>Створення плану, який визначатиме черговість проведення ремонтів – 1 план</w:t>
            </w:r>
          </w:p>
          <w:p w14:paraId="160CD346" w14:textId="77777777" w:rsidR="000639D0" w:rsidRPr="002A5B42" w:rsidRDefault="000639D0" w:rsidP="000639D0">
            <w:pPr>
              <w:contextualSpacing/>
              <w:jc w:val="both"/>
              <w:rPr>
                <w:rFonts w:cs="Calibri"/>
                <w:lang w:val="uk-UA" w:eastAsia="it-IT"/>
              </w:rPr>
            </w:pPr>
            <w:r w:rsidRPr="002A5B42">
              <w:rPr>
                <w:rFonts w:cs="Calibri"/>
                <w:lang w:val="uk-UA" w:eastAsia="it-IT"/>
              </w:rPr>
              <w:lastRenderedPageBreak/>
              <w:t>Виготовлення проектно-кошторисної  документації на проекти - згідно плану</w:t>
            </w:r>
          </w:p>
          <w:p w14:paraId="0511DE94"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70AECB04" w14:textId="77777777" w:rsidTr="008543A8">
        <w:trPr>
          <w:jc w:val="right"/>
        </w:trPr>
        <w:tc>
          <w:tcPr>
            <w:tcW w:w="1448" w:type="pct"/>
            <w:shd w:val="clear" w:color="auto" w:fill="FFFFFF"/>
            <w:vAlign w:val="center"/>
          </w:tcPr>
          <w:p w14:paraId="71D02A4C"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52" w:type="pct"/>
            <w:vAlign w:val="center"/>
          </w:tcPr>
          <w:p w14:paraId="59F3952D" w14:textId="77777777" w:rsidR="000639D0" w:rsidRPr="002A5B42" w:rsidRDefault="000639D0" w:rsidP="000639D0">
            <w:pPr>
              <w:rPr>
                <w:rFonts w:cs="Calibri"/>
                <w:lang w:val="uk-UA" w:eastAsia="it-IT"/>
              </w:rPr>
            </w:pPr>
            <w:r w:rsidRPr="002A5B42">
              <w:rPr>
                <w:rFonts w:cs="Calibri"/>
                <w:lang w:val="uk-UA" w:eastAsia="it-IT"/>
              </w:rPr>
              <w:t>2019-розробка плану, 2020-2022 виконання робіт</w:t>
            </w:r>
          </w:p>
        </w:tc>
      </w:tr>
      <w:tr w:rsidR="000639D0" w:rsidRPr="009972EC" w14:paraId="7DC6E9DE" w14:textId="77777777" w:rsidTr="008543A8">
        <w:trPr>
          <w:trHeight w:val="58"/>
          <w:jc w:val="right"/>
        </w:trPr>
        <w:tc>
          <w:tcPr>
            <w:tcW w:w="1448" w:type="pct"/>
            <w:shd w:val="clear" w:color="auto" w:fill="FFFFFF"/>
            <w:vAlign w:val="center"/>
          </w:tcPr>
          <w:p w14:paraId="7CAF595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52" w:type="pct"/>
            <w:vAlign w:val="center"/>
          </w:tcPr>
          <w:p w14:paraId="6E02D589"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державний бюджет, спонсорські  кошти </w:t>
            </w:r>
          </w:p>
        </w:tc>
      </w:tr>
      <w:tr w:rsidR="000639D0" w:rsidRPr="009972EC" w14:paraId="782A5CA8" w14:textId="77777777" w:rsidTr="008543A8">
        <w:trPr>
          <w:trHeight w:val="58"/>
          <w:jc w:val="right"/>
        </w:trPr>
        <w:tc>
          <w:tcPr>
            <w:tcW w:w="1448" w:type="pct"/>
            <w:shd w:val="clear" w:color="auto" w:fill="FFFFFF"/>
            <w:vAlign w:val="center"/>
          </w:tcPr>
          <w:p w14:paraId="5306E8A7"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52" w:type="pct"/>
            <w:vAlign w:val="center"/>
          </w:tcPr>
          <w:p w14:paraId="4B182403"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представники малого та середнього бізнесу</w:t>
            </w:r>
          </w:p>
        </w:tc>
      </w:tr>
    </w:tbl>
    <w:p w14:paraId="0C31838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2123A8DD" w14:textId="77777777" w:rsidTr="00342D38">
        <w:trPr>
          <w:trHeight w:val="78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628ECA0C" w14:textId="77777777" w:rsidR="000639D0" w:rsidRPr="002A5B42" w:rsidRDefault="000639D0" w:rsidP="00342D38">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hideMark/>
          </w:tcPr>
          <w:p w14:paraId="1AEA1490"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eastAsia="it-IT"/>
              </w:rPr>
              <w:t>2.3.1.Приведення будівель закладів охорони здоров’я та освіти до відповідності сучасним вимогам</w:t>
            </w:r>
          </w:p>
        </w:tc>
      </w:tr>
      <w:tr w:rsidR="000639D0" w:rsidRPr="009972EC" w14:paraId="703C554B" w14:textId="77777777" w:rsidTr="00342D38">
        <w:trPr>
          <w:trHeight w:val="942"/>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7011E3E0"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hideMark/>
          </w:tcPr>
          <w:p w14:paraId="795FEE0D" w14:textId="77777777" w:rsidR="000639D0" w:rsidRPr="002A5B42" w:rsidRDefault="000639D0" w:rsidP="00342D38">
            <w:pPr>
              <w:spacing w:after="0"/>
              <w:rPr>
                <w:rFonts w:cs="Calibri"/>
                <w:b/>
                <w:lang w:val="uk-UA" w:eastAsia="it-IT"/>
              </w:rPr>
            </w:pPr>
            <w:r w:rsidRPr="002A5B42">
              <w:rPr>
                <w:rFonts w:cs="Calibri"/>
                <w:b/>
                <w:lang w:val="uk-UA" w:eastAsia="it-IT"/>
              </w:rPr>
              <w:t>2.3.1.C «Забезпечення належних умов навчання в приміщенні Смолінської ЗОШ №1 І-ІІІ ступенів</w:t>
            </w:r>
          </w:p>
        </w:tc>
      </w:tr>
      <w:tr w:rsidR="000639D0" w:rsidRPr="009972EC" w14:paraId="5EDAA4DD" w14:textId="77777777" w:rsidTr="008543A8">
        <w:trPr>
          <w:trHeight w:val="581"/>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55A0FFBA"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1C7F688D" w14:textId="77777777" w:rsidR="000639D0" w:rsidRPr="002A5B42" w:rsidRDefault="000639D0" w:rsidP="000639D0">
            <w:pPr>
              <w:rPr>
                <w:rFonts w:cs="Calibri"/>
                <w:lang w:val="uk-UA" w:eastAsia="it-IT"/>
              </w:rPr>
            </w:pPr>
            <w:r w:rsidRPr="002A5B42">
              <w:rPr>
                <w:rFonts w:cs="Calibri"/>
                <w:lang w:val="uk-UA" w:eastAsia="it-IT"/>
              </w:rPr>
              <w:t xml:space="preserve">Створення належних умов для надання освітніх послуг у </w:t>
            </w:r>
            <w:proofErr w:type="spellStart"/>
            <w:r w:rsidRPr="002A5B42">
              <w:rPr>
                <w:rFonts w:cs="Calibri"/>
                <w:lang w:val="uk-UA" w:eastAsia="it-IT"/>
              </w:rPr>
              <w:t>Смолінській</w:t>
            </w:r>
            <w:proofErr w:type="spellEnd"/>
            <w:r w:rsidRPr="002A5B42">
              <w:rPr>
                <w:rFonts w:cs="Calibri"/>
                <w:lang w:val="uk-UA" w:eastAsia="it-IT"/>
              </w:rPr>
              <w:t xml:space="preserve"> ЗОШ №1 І-ІІІ ступенів, відповідно до  </w:t>
            </w:r>
            <w:r w:rsidRPr="002A5B42">
              <w:rPr>
                <w:rFonts w:cs="Calibri"/>
                <w:lang w:val="uk-UA"/>
              </w:rPr>
              <w:t xml:space="preserve">норм </w:t>
            </w:r>
            <w:proofErr w:type="spellStart"/>
            <w:r w:rsidRPr="002A5B42">
              <w:rPr>
                <w:rFonts w:cs="Calibri"/>
                <w:lang w:val="uk-UA"/>
              </w:rPr>
              <w:t>ДСанПіНу</w:t>
            </w:r>
            <w:proofErr w:type="spellEnd"/>
          </w:p>
        </w:tc>
      </w:tr>
      <w:tr w:rsidR="000639D0" w:rsidRPr="002A5B42" w14:paraId="6DE54932" w14:textId="77777777" w:rsidTr="008543A8">
        <w:trPr>
          <w:trHeight w:val="5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04F3A29B"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вигоди</w:t>
            </w:r>
          </w:p>
        </w:tc>
        <w:tc>
          <w:tcPr>
            <w:tcW w:w="3511" w:type="pct"/>
            <w:tcBorders>
              <w:top w:val="single" w:sz="4" w:space="0" w:color="auto"/>
              <w:left w:val="single" w:sz="4" w:space="0" w:color="auto"/>
              <w:bottom w:val="single" w:sz="4" w:space="0" w:color="auto"/>
              <w:right w:val="single" w:sz="4" w:space="0" w:color="auto"/>
            </w:tcBorders>
            <w:hideMark/>
          </w:tcPr>
          <w:p w14:paraId="11B1D281" w14:textId="77777777" w:rsidR="000639D0" w:rsidRPr="002A5B42" w:rsidRDefault="000639D0" w:rsidP="000639D0">
            <w:pPr>
              <w:rPr>
                <w:rFonts w:cs="Calibri"/>
                <w:lang w:val="uk-UA" w:eastAsia="it-IT"/>
              </w:rPr>
            </w:pPr>
            <w:r w:rsidRPr="002A5B42">
              <w:rPr>
                <w:rFonts w:cs="Calibri"/>
                <w:lang w:val="uk-UA" w:eastAsia="it-IT"/>
              </w:rPr>
              <w:t>400 осіб</w:t>
            </w:r>
          </w:p>
        </w:tc>
      </w:tr>
      <w:tr w:rsidR="000639D0" w:rsidRPr="009972EC" w14:paraId="03529691" w14:textId="77777777" w:rsidTr="008543A8">
        <w:trPr>
          <w:trHeight w:val="65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5F50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0106F787" w14:textId="77777777" w:rsidR="000639D0" w:rsidRPr="002A5B42" w:rsidRDefault="000639D0" w:rsidP="000639D0">
            <w:pPr>
              <w:jc w:val="both"/>
              <w:rPr>
                <w:rFonts w:cs="Calibri"/>
                <w:lang w:val="uk-UA"/>
              </w:rPr>
            </w:pPr>
            <w:r w:rsidRPr="002A5B42">
              <w:rPr>
                <w:rFonts w:cs="Calibri"/>
                <w:lang w:val="uk-UA"/>
              </w:rPr>
              <w:t xml:space="preserve">Для надання освітніх послуг необхідні належні умови, відповідно до норм </w:t>
            </w:r>
            <w:proofErr w:type="spellStart"/>
            <w:r w:rsidRPr="002A5B42">
              <w:rPr>
                <w:rFonts w:cs="Calibri"/>
                <w:lang w:val="uk-UA"/>
              </w:rPr>
              <w:t>ДСанПіНу</w:t>
            </w:r>
            <w:proofErr w:type="spellEnd"/>
            <w:r w:rsidRPr="002A5B42">
              <w:rPr>
                <w:rFonts w:cs="Calibri"/>
                <w:lang w:val="uk-UA"/>
              </w:rPr>
              <w:t>. Тому заміна комунікацій та реконструкція покрівлі даху закладу – одна з нагальних проблем, яку потрібно усунути, створивши позитивні умови для навчання та виховання наших дітей.</w:t>
            </w:r>
          </w:p>
        </w:tc>
      </w:tr>
      <w:tr w:rsidR="000639D0" w:rsidRPr="009972EC" w14:paraId="2F27550B" w14:textId="77777777" w:rsidTr="008543A8">
        <w:trPr>
          <w:trHeight w:val="54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66E5B6"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10873C77" w14:textId="77777777" w:rsidR="000639D0" w:rsidRPr="002A5B42" w:rsidRDefault="000639D0" w:rsidP="000639D0">
            <w:pPr>
              <w:jc w:val="both"/>
              <w:rPr>
                <w:rFonts w:cs="Calibri"/>
                <w:lang w:val="uk-UA"/>
              </w:rPr>
            </w:pPr>
            <w:r w:rsidRPr="002A5B42">
              <w:rPr>
                <w:rFonts w:cs="Calibri"/>
                <w:lang w:val="uk-UA"/>
              </w:rPr>
              <w:t xml:space="preserve">Створено належні умови для навчання та виховання учнів Смолінської ЗОШ №1, відповідно до норм </w:t>
            </w:r>
            <w:proofErr w:type="spellStart"/>
            <w:r w:rsidRPr="002A5B42">
              <w:rPr>
                <w:rFonts w:cs="Calibri"/>
                <w:lang w:val="uk-UA"/>
              </w:rPr>
              <w:t>ДСанПіНу</w:t>
            </w:r>
            <w:proofErr w:type="spellEnd"/>
            <w:r w:rsidRPr="002A5B42">
              <w:rPr>
                <w:rFonts w:cs="Calibri"/>
                <w:lang w:val="uk-UA"/>
              </w:rPr>
              <w:t>.</w:t>
            </w:r>
          </w:p>
        </w:tc>
      </w:tr>
      <w:tr w:rsidR="000639D0" w:rsidRPr="009972EC" w14:paraId="34CC79A7" w14:textId="77777777" w:rsidTr="008543A8">
        <w:trPr>
          <w:trHeight w:val="54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2F664D9"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11878C80"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1825B40D"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797912A0"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2D74B980"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63BEBB"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498D537" w14:textId="77777777" w:rsidR="000639D0" w:rsidRPr="002A5B42" w:rsidRDefault="000639D0" w:rsidP="000639D0">
            <w:pPr>
              <w:rPr>
                <w:rFonts w:cs="Calibri"/>
                <w:lang w:val="uk-UA" w:eastAsia="it-IT"/>
              </w:rPr>
            </w:pPr>
            <w:r w:rsidRPr="002A5B42">
              <w:rPr>
                <w:rFonts w:cs="Calibri"/>
                <w:lang w:val="uk-UA" w:eastAsia="it-IT"/>
              </w:rPr>
              <w:t>2019-розробка плану</w:t>
            </w:r>
          </w:p>
          <w:p w14:paraId="36386B2F" w14:textId="77777777" w:rsidR="000639D0" w:rsidRPr="002A5B42" w:rsidRDefault="000639D0" w:rsidP="000639D0">
            <w:pPr>
              <w:rPr>
                <w:rFonts w:cs="Calibri"/>
                <w:lang w:val="uk-UA" w:eastAsia="it-IT"/>
              </w:rPr>
            </w:pPr>
            <w:r w:rsidRPr="002A5B42">
              <w:rPr>
                <w:rFonts w:cs="Calibri"/>
                <w:lang w:val="uk-UA" w:eastAsia="it-IT"/>
              </w:rPr>
              <w:t>2020- виконання робіт</w:t>
            </w:r>
          </w:p>
        </w:tc>
      </w:tr>
      <w:tr w:rsidR="000639D0" w:rsidRPr="009972EC" w14:paraId="19F25323" w14:textId="77777777" w:rsidTr="008543A8">
        <w:trPr>
          <w:trHeight w:val="5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D2BA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1880A2CD"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6E4E9508" w14:textId="77777777" w:rsidTr="008543A8">
        <w:trPr>
          <w:trHeight w:val="633"/>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6C3631"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267AC6C"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r w:rsidRPr="002A5B42">
              <w:rPr>
                <w:rFonts w:cs="Calibri"/>
                <w:lang w:val="uk-UA" w:eastAsia="it-IT"/>
              </w:rPr>
              <w:t>Смолінська ЗШ №1 І-ІІІ ступенів, підрядні організації</w:t>
            </w:r>
          </w:p>
        </w:tc>
      </w:tr>
    </w:tbl>
    <w:p w14:paraId="57B84B7E" w14:textId="77777777" w:rsidR="00342D38" w:rsidRPr="002A5B42" w:rsidRDefault="00342D38" w:rsidP="000639D0">
      <w:pPr>
        <w:rPr>
          <w:rFonts w:cs="Calibri"/>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74"/>
        <w:gridCol w:w="7191"/>
      </w:tblGrid>
      <w:tr w:rsidR="000639D0" w:rsidRPr="009972EC" w14:paraId="3648B8D4" w14:textId="77777777" w:rsidTr="00342D38">
        <w:tc>
          <w:tcPr>
            <w:tcW w:w="1531" w:type="pct"/>
            <w:shd w:val="clear" w:color="auto" w:fill="auto"/>
            <w:vAlign w:val="center"/>
          </w:tcPr>
          <w:p w14:paraId="5434F6B7" w14:textId="77777777" w:rsidR="000639D0" w:rsidRPr="002A5B42" w:rsidRDefault="000639D0" w:rsidP="00342D38">
            <w:pPr>
              <w:snapToGrid w:val="0"/>
              <w:rPr>
                <w:rFonts w:cs="Calibri"/>
                <w:lang w:val="uk-UA"/>
              </w:rPr>
            </w:pPr>
            <w:r w:rsidRPr="002A5B42">
              <w:rPr>
                <w:rFonts w:cs="Calibri"/>
                <w:bCs/>
                <w:lang w:val="uk-UA"/>
              </w:rPr>
              <w:lastRenderedPageBreak/>
              <w:t xml:space="preserve">Завдання </w:t>
            </w:r>
            <w:proofErr w:type="spellStart"/>
            <w:r w:rsidRPr="002A5B42">
              <w:rPr>
                <w:rFonts w:cs="Calibri"/>
                <w:bCs/>
                <w:lang w:val="uk-UA"/>
              </w:rPr>
              <w:t>Cтратегії</w:t>
            </w:r>
            <w:proofErr w:type="spellEnd"/>
            <w:r w:rsidRPr="002A5B42">
              <w:rPr>
                <w:rFonts w:cs="Calibri"/>
                <w:bCs/>
                <w:lang w:val="uk-UA"/>
              </w:rPr>
              <w:t>,  якому відповідає проект:</w:t>
            </w:r>
          </w:p>
        </w:tc>
        <w:tc>
          <w:tcPr>
            <w:tcW w:w="3469" w:type="pct"/>
            <w:shd w:val="clear" w:color="auto" w:fill="auto"/>
            <w:vAlign w:val="center"/>
          </w:tcPr>
          <w:p w14:paraId="0EE9B16F" w14:textId="77777777" w:rsidR="000639D0" w:rsidRPr="002A5B42" w:rsidRDefault="000639D0" w:rsidP="00342D38">
            <w:pPr>
              <w:snapToGrid w:val="0"/>
              <w:rPr>
                <w:rFonts w:cs="Calibri"/>
                <w:lang w:val="uk-UA"/>
              </w:rPr>
            </w:pPr>
            <w:r w:rsidRPr="002A5B42">
              <w:rPr>
                <w:rFonts w:cs="Calibri"/>
                <w:lang w:val="uk-UA"/>
              </w:rPr>
              <w:t>2.3.1. Приведення будівель закладів охорони здоров'я до відповідності сучасним вимогам.</w:t>
            </w:r>
          </w:p>
        </w:tc>
      </w:tr>
      <w:tr w:rsidR="000639D0" w:rsidRPr="009972EC" w14:paraId="3963AD38" w14:textId="77777777" w:rsidTr="00342D38">
        <w:tc>
          <w:tcPr>
            <w:tcW w:w="1531" w:type="pct"/>
            <w:shd w:val="clear" w:color="auto" w:fill="auto"/>
            <w:vAlign w:val="center"/>
          </w:tcPr>
          <w:p w14:paraId="1EE77E20"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469" w:type="pct"/>
            <w:shd w:val="clear" w:color="auto" w:fill="auto"/>
            <w:vAlign w:val="center"/>
          </w:tcPr>
          <w:p w14:paraId="31DE54B0" w14:textId="77777777" w:rsidR="000639D0" w:rsidRPr="002A5B42" w:rsidRDefault="000639D0" w:rsidP="00342D38">
            <w:pPr>
              <w:spacing w:after="0"/>
              <w:rPr>
                <w:rFonts w:cs="Calibri"/>
                <w:b/>
                <w:lang w:val="uk-UA" w:eastAsia="it-IT"/>
              </w:rPr>
            </w:pPr>
            <w:r w:rsidRPr="002A5B42">
              <w:rPr>
                <w:rFonts w:cs="Calibri"/>
                <w:b/>
                <w:lang w:val="uk-UA" w:eastAsia="it-IT"/>
              </w:rPr>
              <w:t>2.3.1.D Проведення капітальних, поточних ремонтів, реконструкцій будівель та окремих елементів будівель КНП «Смолінська медико-санітарна частина» з урахуванням потреб маломобільних верств населення</w:t>
            </w:r>
          </w:p>
        </w:tc>
      </w:tr>
      <w:tr w:rsidR="000639D0" w:rsidRPr="009972EC" w14:paraId="4CA6DFB9" w14:textId="77777777" w:rsidTr="008543A8">
        <w:tc>
          <w:tcPr>
            <w:tcW w:w="1531" w:type="pct"/>
            <w:shd w:val="clear" w:color="auto" w:fill="auto"/>
          </w:tcPr>
          <w:p w14:paraId="3FF9098C" w14:textId="77777777" w:rsidR="000639D0" w:rsidRPr="002A5B42" w:rsidRDefault="000639D0" w:rsidP="000639D0">
            <w:pPr>
              <w:snapToGrid w:val="0"/>
              <w:jc w:val="both"/>
              <w:rPr>
                <w:rFonts w:cs="Calibri"/>
                <w:lang w:val="uk-UA"/>
              </w:rPr>
            </w:pPr>
            <w:r w:rsidRPr="002A5B42">
              <w:rPr>
                <w:rFonts w:cs="Calibri"/>
                <w:bCs/>
                <w:lang w:val="uk-UA"/>
              </w:rPr>
              <w:t xml:space="preserve">Цілі проекту: </w:t>
            </w:r>
          </w:p>
        </w:tc>
        <w:tc>
          <w:tcPr>
            <w:tcW w:w="3469" w:type="pct"/>
            <w:shd w:val="clear" w:color="auto" w:fill="auto"/>
          </w:tcPr>
          <w:p w14:paraId="4FF00F48" w14:textId="77777777" w:rsidR="000639D0" w:rsidRPr="002A5B42" w:rsidRDefault="000639D0" w:rsidP="00342D38">
            <w:pPr>
              <w:spacing w:after="60"/>
              <w:jc w:val="both"/>
              <w:rPr>
                <w:rFonts w:cs="Calibri"/>
                <w:lang w:val="uk-UA"/>
              </w:rPr>
            </w:pPr>
            <w:r w:rsidRPr="002A5B42">
              <w:rPr>
                <w:rFonts w:cs="Calibri"/>
                <w:lang w:val="uk-UA"/>
              </w:rPr>
              <w:t>Покращення умов надання якісних медичних послуг шляхом:</w:t>
            </w:r>
          </w:p>
          <w:p w14:paraId="47872BAD" w14:textId="77777777" w:rsidR="000639D0" w:rsidRPr="002A5B42" w:rsidRDefault="000639D0" w:rsidP="00342D38">
            <w:pPr>
              <w:spacing w:after="60"/>
              <w:jc w:val="both"/>
              <w:rPr>
                <w:rFonts w:cs="Calibri"/>
                <w:lang w:val="uk-UA"/>
              </w:rPr>
            </w:pPr>
            <w:r w:rsidRPr="002A5B42">
              <w:rPr>
                <w:rFonts w:cs="Calibri"/>
                <w:lang w:val="uk-UA"/>
              </w:rPr>
              <w:t>- збереження будівель поліклініки і стаціонарного відділення;</w:t>
            </w:r>
          </w:p>
          <w:p w14:paraId="27A3629E" w14:textId="77777777" w:rsidR="000639D0" w:rsidRPr="002A5B42" w:rsidRDefault="000639D0" w:rsidP="00342D38">
            <w:pPr>
              <w:spacing w:after="60"/>
              <w:jc w:val="both"/>
              <w:rPr>
                <w:rFonts w:cs="Calibri"/>
                <w:lang w:val="uk-UA"/>
              </w:rPr>
            </w:pPr>
            <w:r w:rsidRPr="002A5B42">
              <w:rPr>
                <w:rFonts w:cs="Calibri"/>
                <w:lang w:val="uk-UA"/>
              </w:rPr>
              <w:t>- забезпечення економії енергоресурсів;</w:t>
            </w:r>
          </w:p>
          <w:p w14:paraId="420B07E9" w14:textId="77777777" w:rsidR="000639D0" w:rsidRPr="002A5B42" w:rsidRDefault="000639D0" w:rsidP="00342D38">
            <w:pPr>
              <w:spacing w:after="60"/>
              <w:jc w:val="both"/>
              <w:rPr>
                <w:rFonts w:cs="Calibri"/>
                <w:lang w:val="uk-UA"/>
              </w:rPr>
            </w:pPr>
            <w:r w:rsidRPr="002A5B42">
              <w:rPr>
                <w:rFonts w:cs="Calibri"/>
                <w:lang w:val="uk-UA"/>
              </w:rPr>
              <w:t>- покращення умов праці працівників та відвідувачів поліклініки закладу;</w:t>
            </w:r>
          </w:p>
          <w:p w14:paraId="3C3B5E8B" w14:textId="77777777" w:rsidR="000639D0" w:rsidRPr="002A5B42" w:rsidRDefault="000639D0" w:rsidP="00342D38">
            <w:pPr>
              <w:spacing w:after="60"/>
              <w:jc w:val="both"/>
              <w:rPr>
                <w:rFonts w:cs="Calibri"/>
                <w:lang w:val="uk-UA"/>
              </w:rPr>
            </w:pPr>
            <w:r w:rsidRPr="002A5B42">
              <w:rPr>
                <w:rFonts w:cs="Calibri"/>
                <w:lang w:val="uk-UA"/>
              </w:rPr>
              <w:t>- покращення доступності та якості надання медичних послуг.</w:t>
            </w:r>
          </w:p>
        </w:tc>
      </w:tr>
      <w:tr w:rsidR="000639D0" w:rsidRPr="002A5B42" w14:paraId="2B84301A" w14:textId="77777777" w:rsidTr="008543A8">
        <w:tc>
          <w:tcPr>
            <w:tcW w:w="1531" w:type="pct"/>
            <w:shd w:val="clear" w:color="auto" w:fill="auto"/>
          </w:tcPr>
          <w:p w14:paraId="38E1A542" w14:textId="77777777" w:rsidR="000639D0" w:rsidRPr="002A5B42" w:rsidRDefault="000639D0" w:rsidP="00440E3D">
            <w:pPr>
              <w:snapToGrid w:val="0"/>
              <w:spacing w:after="0"/>
              <w:rPr>
                <w:rFonts w:cs="Calibri"/>
                <w:bCs/>
                <w:lang w:val="uk-UA"/>
              </w:rPr>
            </w:pPr>
            <w:r w:rsidRPr="002A5B42">
              <w:rPr>
                <w:rFonts w:cs="Calibri"/>
                <w:bCs/>
                <w:lang w:val="uk-UA"/>
              </w:rPr>
              <w:t>Орієнтовна кількість отримувачів вигоди:</w:t>
            </w:r>
          </w:p>
        </w:tc>
        <w:tc>
          <w:tcPr>
            <w:tcW w:w="3469" w:type="pct"/>
            <w:shd w:val="clear" w:color="auto" w:fill="auto"/>
          </w:tcPr>
          <w:p w14:paraId="438DA1C7" w14:textId="77777777" w:rsidR="000639D0" w:rsidRPr="002A5B42" w:rsidRDefault="000639D0" w:rsidP="00440E3D">
            <w:pPr>
              <w:snapToGrid w:val="0"/>
              <w:spacing w:after="0"/>
              <w:jc w:val="both"/>
              <w:rPr>
                <w:rFonts w:cs="Calibri"/>
                <w:lang w:val="uk-UA"/>
              </w:rPr>
            </w:pPr>
            <w:r w:rsidRPr="002A5B42">
              <w:rPr>
                <w:rFonts w:cs="Calibri"/>
                <w:bCs/>
                <w:lang w:val="uk-UA"/>
              </w:rPr>
              <w:t>Близько 11,0 тис. осіб</w:t>
            </w:r>
          </w:p>
        </w:tc>
      </w:tr>
      <w:tr w:rsidR="000639D0" w:rsidRPr="009972EC" w14:paraId="21A3BC20" w14:textId="77777777" w:rsidTr="008543A8">
        <w:tc>
          <w:tcPr>
            <w:tcW w:w="1531" w:type="pct"/>
            <w:shd w:val="clear" w:color="auto" w:fill="auto"/>
          </w:tcPr>
          <w:p w14:paraId="09362300" w14:textId="77777777" w:rsidR="000639D0" w:rsidRPr="002A5B42" w:rsidRDefault="000639D0" w:rsidP="000639D0">
            <w:pPr>
              <w:snapToGrid w:val="0"/>
              <w:jc w:val="both"/>
              <w:rPr>
                <w:rFonts w:cs="Calibri"/>
                <w:bCs/>
                <w:lang w:val="uk-UA"/>
              </w:rPr>
            </w:pPr>
            <w:r w:rsidRPr="002A5B42">
              <w:rPr>
                <w:rFonts w:cs="Calibri"/>
                <w:bCs/>
                <w:lang w:val="uk-UA"/>
              </w:rPr>
              <w:t>Стислий опис проекту:</w:t>
            </w:r>
          </w:p>
        </w:tc>
        <w:tc>
          <w:tcPr>
            <w:tcW w:w="3469" w:type="pct"/>
            <w:shd w:val="clear" w:color="auto" w:fill="auto"/>
          </w:tcPr>
          <w:p w14:paraId="7CE96A66" w14:textId="77777777" w:rsidR="000639D0" w:rsidRPr="002A5B42" w:rsidRDefault="000639D0" w:rsidP="000639D0">
            <w:pPr>
              <w:jc w:val="both"/>
              <w:rPr>
                <w:rFonts w:cs="Calibri"/>
                <w:lang w:val="uk-UA"/>
              </w:rPr>
            </w:pPr>
            <w:r w:rsidRPr="002A5B42">
              <w:rPr>
                <w:rFonts w:cs="Calibri"/>
                <w:lang w:val="uk-UA"/>
              </w:rPr>
              <w:t>Вирішення даної проблеми дало б змогу суттєво покращити медичне обслуговування населення на довготривалий період, зекономити кошти на енергоносії, покращити умови праці медичного персоналу та умови перебування пацієнтів у закладі.</w:t>
            </w:r>
          </w:p>
        </w:tc>
      </w:tr>
      <w:tr w:rsidR="000639D0" w:rsidRPr="009972EC" w14:paraId="1BD26561" w14:textId="77777777" w:rsidTr="008543A8">
        <w:tc>
          <w:tcPr>
            <w:tcW w:w="1531" w:type="pct"/>
            <w:shd w:val="clear" w:color="auto" w:fill="auto"/>
          </w:tcPr>
          <w:p w14:paraId="2174CED9" w14:textId="77777777" w:rsidR="000639D0" w:rsidRPr="002A5B42" w:rsidRDefault="000639D0" w:rsidP="000639D0">
            <w:pPr>
              <w:snapToGrid w:val="0"/>
              <w:jc w:val="both"/>
              <w:rPr>
                <w:rFonts w:cs="Calibri"/>
                <w:lang w:val="uk-UA"/>
              </w:rPr>
            </w:pPr>
            <w:r w:rsidRPr="002A5B42">
              <w:rPr>
                <w:rFonts w:cs="Calibri"/>
                <w:bCs/>
                <w:lang w:val="uk-UA"/>
              </w:rPr>
              <w:t xml:space="preserve">Очікувані результати: </w:t>
            </w:r>
          </w:p>
        </w:tc>
        <w:tc>
          <w:tcPr>
            <w:tcW w:w="3469" w:type="pct"/>
            <w:shd w:val="clear" w:color="auto" w:fill="auto"/>
          </w:tcPr>
          <w:p w14:paraId="19302FA7" w14:textId="77777777" w:rsidR="000639D0" w:rsidRPr="002A5B42" w:rsidRDefault="000639D0" w:rsidP="00342D38">
            <w:pPr>
              <w:spacing w:after="60"/>
              <w:jc w:val="both"/>
              <w:rPr>
                <w:rFonts w:cs="Calibri"/>
                <w:lang w:val="uk-UA"/>
              </w:rPr>
            </w:pPr>
            <w:r w:rsidRPr="002A5B42">
              <w:rPr>
                <w:rFonts w:cs="Calibri"/>
                <w:lang w:val="uk-UA"/>
              </w:rPr>
              <w:t>- Економія коштів на енергозабезпечення;</w:t>
            </w:r>
          </w:p>
          <w:p w14:paraId="68A0E4D2" w14:textId="77777777" w:rsidR="000639D0" w:rsidRPr="002A5B42" w:rsidRDefault="000639D0" w:rsidP="00342D38">
            <w:pPr>
              <w:spacing w:after="60"/>
              <w:jc w:val="both"/>
              <w:rPr>
                <w:rFonts w:cs="Calibri"/>
                <w:lang w:val="uk-UA"/>
              </w:rPr>
            </w:pPr>
            <w:r w:rsidRPr="002A5B42">
              <w:rPr>
                <w:rFonts w:cs="Calibri"/>
                <w:lang w:val="uk-UA"/>
              </w:rPr>
              <w:t>- Покращення умов праці медичного персоналу;</w:t>
            </w:r>
          </w:p>
          <w:p w14:paraId="7F772D3E" w14:textId="77777777" w:rsidR="000639D0" w:rsidRPr="002A5B42" w:rsidRDefault="000639D0" w:rsidP="00342D38">
            <w:pPr>
              <w:spacing w:after="60"/>
              <w:jc w:val="both"/>
              <w:rPr>
                <w:rFonts w:cs="Calibri"/>
                <w:lang w:val="uk-UA"/>
              </w:rPr>
            </w:pPr>
            <w:r w:rsidRPr="002A5B42">
              <w:rPr>
                <w:rFonts w:cs="Calibri"/>
                <w:lang w:val="uk-UA"/>
              </w:rPr>
              <w:t>- Покращення умов перебування пацієнтів у</w:t>
            </w:r>
          </w:p>
          <w:p w14:paraId="1A0FA560" w14:textId="77777777" w:rsidR="000639D0" w:rsidRPr="002A5B42" w:rsidRDefault="000639D0" w:rsidP="00342D38">
            <w:pPr>
              <w:spacing w:after="60"/>
              <w:jc w:val="both"/>
              <w:rPr>
                <w:rFonts w:cs="Calibri"/>
                <w:lang w:val="uk-UA"/>
              </w:rPr>
            </w:pPr>
            <w:r w:rsidRPr="002A5B42">
              <w:rPr>
                <w:rFonts w:cs="Calibri"/>
                <w:lang w:val="uk-UA"/>
              </w:rPr>
              <w:t xml:space="preserve"> медичному закладі;</w:t>
            </w:r>
          </w:p>
          <w:p w14:paraId="65482578" w14:textId="77777777" w:rsidR="000639D0" w:rsidRPr="002A5B42" w:rsidRDefault="000639D0" w:rsidP="00342D38">
            <w:pPr>
              <w:spacing w:after="60"/>
              <w:jc w:val="both"/>
              <w:rPr>
                <w:rFonts w:cs="Calibri"/>
                <w:lang w:val="uk-UA"/>
              </w:rPr>
            </w:pPr>
            <w:r w:rsidRPr="002A5B42">
              <w:rPr>
                <w:rFonts w:cs="Calibri"/>
                <w:lang w:val="uk-UA"/>
              </w:rPr>
              <w:t xml:space="preserve">- Отримання вигоди всіх жителів Смолінської ОТГ і навколишніх населених пунктів та працівники Смолінської і </w:t>
            </w:r>
            <w:proofErr w:type="spellStart"/>
            <w:r w:rsidRPr="002A5B42">
              <w:rPr>
                <w:rFonts w:cs="Calibri"/>
                <w:lang w:val="uk-UA"/>
              </w:rPr>
              <w:t>Новокостянтинівської</w:t>
            </w:r>
            <w:proofErr w:type="spellEnd"/>
            <w:r w:rsidRPr="002A5B42">
              <w:rPr>
                <w:rFonts w:cs="Calibri"/>
                <w:lang w:val="uk-UA"/>
              </w:rPr>
              <w:t xml:space="preserve"> </w:t>
            </w:r>
            <w:proofErr w:type="spellStart"/>
            <w:r w:rsidRPr="002A5B42">
              <w:rPr>
                <w:rFonts w:cs="Calibri"/>
                <w:lang w:val="uk-UA"/>
              </w:rPr>
              <w:t>уранодобувних</w:t>
            </w:r>
            <w:proofErr w:type="spellEnd"/>
            <w:r w:rsidRPr="002A5B42">
              <w:rPr>
                <w:rFonts w:cs="Calibri"/>
                <w:lang w:val="uk-UA"/>
              </w:rPr>
              <w:t xml:space="preserve"> шахт ДП “</w:t>
            </w:r>
            <w:proofErr w:type="spellStart"/>
            <w:r w:rsidRPr="002A5B42">
              <w:rPr>
                <w:rFonts w:cs="Calibri"/>
                <w:lang w:val="uk-UA"/>
              </w:rPr>
              <w:t>СхідГЗК</w:t>
            </w:r>
            <w:proofErr w:type="spellEnd"/>
            <w:r w:rsidRPr="002A5B42">
              <w:rPr>
                <w:rFonts w:cs="Calibri"/>
                <w:lang w:val="uk-UA"/>
              </w:rPr>
              <w:t>”.</w:t>
            </w:r>
          </w:p>
        </w:tc>
      </w:tr>
      <w:tr w:rsidR="000639D0" w:rsidRPr="009972EC" w14:paraId="42B971E8" w14:textId="77777777" w:rsidTr="008543A8">
        <w:tc>
          <w:tcPr>
            <w:tcW w:w="1531" w:type="pct"/>
            <w:shd w:val="clear" w:color="auto" w:fill="auto"/>
            <w:vAlign w:val="center"/>
          </w:tcPr>
          <w:p w14:paraId="71880C9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469" w:type="pct"/>
            <w:shd w:val="clear" w:color="auto" w:fill="auto"/>
          </w:tcPr>
          <w:p w14:paraId="0B57A1E0"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3BE9B7A9"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1037AB75"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24F8F88D" w14:textId="77777777" w:rsidTr="008543A8">
        <w:trPr>
          <w:trHeight w:val="15"/>
        </w:trPr>
        <w:tc>
          <w:tcPr>
            <w:tcW w:w="1531" w:type="pct"/>
            <w:shd w:val="clear" w:color="auto" w:fill="auto"/>
          </w:tcPr>
          <w:p w14:paraId="5F53B948" w14:textId="77777777" w:rsidR="000639D0" w:rsidRPr="002A5B42" w:rsidRDefault="000639D0" w:rsidP="000639D0">
            <w:pPr>
              <w:snapToGrid w:val="0"/>
              <w:jc w:val="both"/>
              <w:rPr>
                <w:rFonts w:cs="Calibri"/>
                <w:lang w:val="uk-UA"/>
              </w:rPr>
            </w:pPr>
            <w:r w:rsidRPr="002A5B42">
              <w:rPr>
                <w:rFonts w:cs="Calibri"/>
                <w:bCs/>
                <w:lang w:val="uk-UA"/>
              </w:rPr>
              <w:t>Період здійснення:</w:t>
            </w:r>
          </w:p>
        </w:tc>
        <w:tc>
          <w:tcPr>
            <w:tcW w:w="3469" w:type="pct"/>
            <w:shd w:val="clear" w:color="auto" w:fill="auto"/>
          </w:tcPr>
          <w:p w14:paraId="29F7DD7E" w14:textId="77777777" w:rsidR="000639D0" w:rsidRPr="002A5B42" w:rsidRDefault="000639D0" w:rsidP="000639D0">
            <w:pPr>
              <w:rPr>
                <w:rFonts w:cs="Calibri"/>
                <w:lang w:val="uk-UA" w:eastAsia="ar-SA"/>
              </w:rPr>
            </w:pPr>
            <w:r w:rsidRPr="002A5B42">
              <w:rPr>
                <w:rFonts w:cs="Calibri"/>
                <w:lang w:val="uk-UA" w:eastAsia="it-IT"/>
              </w:rPr>
              <w:t>2019-розробка плану. 2020-2022 виконання робіт</w:t>
            </w:r>
          </w:p>
        </w:tc>
      </w:tr>
      <w:tr w:rsidR="000639D0" w:rsidRPr="009972EC" w14:paraId="310D8A06" w14:textId="77777777" w:rsidTr="008543A8">
        <w:trPr>
          <w:trHeight w:val="15"/>
        </w:trPr>
        <w:tc>
          <w:tcPr>
            <w:tcW w:w="1531" w:type="pct"/>
            <w:shd w:val="clear" w:color="auto" w:fill="auto"/>
          </w:tcPr>
          <w:p w14:paraId="7E640186" w14:textId="77777777" w:rsidR="000639D0" w:rsidRPr="002A5B42" w:rsidRDefault="000639D0" w:rsidP="000639D0">
            <w:pPr>
              <w:snapToGrid w:val="0"/>
              <w:jc w:val="both"/>
              <w:rPr>
                <w:rFonts w:cs="Calibri"/>
                <w:lang w:val="uk-UA"/>
              </w:rPr>
            </w:pPr>
            <w:r w:rsidRPr="002A5B42">
              <w:rPr>
                <w:rFonts w:cs="Calibri"/>
                <w:bCs/>
                <w:lang w:val="uk-UA"/>
              </w:rPr>
              <w:t xml:space="preserve">Джерела фінансування: </w:t>
            </w:r>
          </w:p>
        </w:tc>
        <w:tc>
          <w:tcPr>
            <w:tcW w:w="3469" w:type="pct"/>
            <w:shd w:val="clear" w:color="auto" w:fill="auto"/>
            <w:vAlign w:val="center"/>
          </w:tcPr>
          <w:p w14:paraId="5D9B7CBF"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w:t>
            </w:r>
          </w:p>
        </w:tc>
      </w:tr>
      <w:tr w:rsidR="000639D0" w:rsidRPr="009972EC" w14:paraId="356832C9" w14:textId="77777777" w:rsidTr="008543A8">
        <w:trPr>
          <w:trHeight w:val="313"/>
        </w:trPr>
        <w:tc>
          <w:tcPr>
            <w:tcW w:w="1531" w:type="pct"/>
            <w:shd w:val="clear" w:color="auto" w:fill="auto"/>
          </w:tcPr>
          <w:p w14:paraId="6F74CB76" w14:textId="77777777" w:rsidR="000639D0" w:rsidRPr="002A5B42" w:rsidRDefault="000639D0" w:rsidP="000639D0">
            <w:pPr>
              <w:snapToGrid w:val="0"/>
              <w:jc w:val="both"/>
              <w:rPr>
                <w:rFonts w:cs="Calibri"/>
                <w:lang w:val="uk-UA"/>
              </w:rPr>
            </w:pPr>
            <w:r w:rsidRPr="002A5B42">
              <w:rPr>
                <w:rFonts w:cs="Calibri"/>
                <w:lang w:val="uk-UA"/>
              </w:rPr>
              <w:t>Виконавці проекту та залучені структури</w:t>
            </w:r>
          </w:p>
        </w:tc>
        <w:tc>
          <w:tcPr>
            <w:tcW w:w="3469" w:type="pct"/>
            <w:shd w:val="clear" w:color="auto" w:fill="auto"/>
            <w:vAlign w:val="center"/>
          </w:tcPr>
          <w:p w14:paraId="6EAE726A" w14:textId="77777777" w:rsidR="000639D0" w:rsidRPr="002A5B42" w:rsidRDefault="000639D0" w:rsidP="000639D0">
            <w:pPr>
              <w:rPr>
                <w:rFonts w:cs="Calibri"/>
                <w:lang w:val="uk-UA"/>
              </w:rPr>
            </w:pPr>
            <w:r w:rsidRPr="002A5B42">
              <w:rPr>
                <w:rFonts w:cs="Calibri"/>
                <w:lang w:val="uk-UA"/>
              </w:rPr>
              <w:t>Смолінська селищна рада, КНП «СМСЧ №17», представники малого та середнього бізнесу, потенційні інвестори</w:t>
            </w:r>
            <w:r w:rsidRPr="002A5B42">
              <w:rPr>
                <w:rFonts w:cs="Calibri"/>
                <w:lang w:val="uk-UA" w:eastAsia="it-IT"/>
              </w:rPr>
              <w:t xml:space="preserve"> </w:t>
            </w:r>
          </w:p>
        </w:tc>
      </w:tr>
    </w:tbl>
    <w:p w14:paraId="7971209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10163D0" w14:textId="77777777" w:rsidTr="00342D38">
        <w:trPr>
          <w:trHeight w:val="830"/>
          <w:jc w:val="right"/>
        </w:trPr>
        <w:tc>
          <w:tcPr>
            <w:tcW w:w="1489" w:type="pct"/>
            <w:tcBorders>
              <w:top w:val="single" w:sz="4" w:space="0" w:color="auto"/>
              <w:left w:val="single" w:sz="4" w:space="0" w:color="auto"/>
              <w:bottom w:val="single" w:sz="4" w:space="0" w:color="auto"/>
              <w:right w:val="single" w:sz="4" w:space="0" w:color="auto"/>
            </w:tcBorders>
            <w:vAlign w:val="center"/>
          </w:tcPr>
          <w:p w14:paraId="03FCE77A" w14:textId="77777777" w:rsidR="000639D0" w:rsidRPr="002A5B42" w:rsidRDefault="000639D0" w:rsidP="00342D38">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tcPr>
          <w:p w14:paraId="1848EEE4" w14:textId="77777777" w:rsidR="000639D0" w:rsidRPr="002A5B42" w:rsidRDefault="000639D0" w:rsidP="00342D38">
            <w:pPr>
              <w:pBdr>
                <w:left w:val="single" w:sz="18" w:space="4" w:color="auto"/>
              </w:pBdr>
              <w:spacing w:after="0"/>
              <w:rPr>
                <w:rFonts w:cs="Calibri"/>
                <w:lang w:val="uk-UA" w:eastAsia="it-IT"/>
              </w:rPr>
            </w:pPr>
            <w:r w:rsidRPr="002A5B42">
              <w:rPr>
                <w:rFonts w:cs="Calibri"/>
                <w:lang w:val="uk-UA"/>
              </w:rPr>
              <w:t>2.3.1. Приведення будівель закладів охорони здоров'я та освіти до відповідності сучасним вимогам.</w:t>
            </w:r>
          </w:p>
        </w:tc>
      </w:tr>
      <w:tr w:rsidR="000639D0" w:rsidRPr="009972EC" w14:paraId="740FAB18" w14:textId="77777777" w:rsidTr="00342D38">
        <w:trPr>
          <w:trHeight w:val="625"/>
          <w:jc w:val="right"/>
        </w:trPr>
        <w:tc>
          <w:tcPr>
            <w:tcW w:w="1489" w:type="pct"/>
            <w:tcBorders>
              <w:top w:val="single" w:sz="4" w:space="0" w:color="auto"/>
              <w:left w:val="single" w:sz="4" w:space="0" w:color="auto"/>
              <w:bottom w:val="single" w:sz="4" w:space="0" w:color="auto"/>
              <w:right w:val="single" w:sz="4" w:space="0" w:color="auto"/>
            </w:tcBorders>
            <w:vAlign w:val="center"/>
          </w:tcPr>
          <w:p w14:paraId="6D5F0B3C" w14:textId="77777777" w:rsidR="000639D0" w:rsidRPr="002A5B42" w:rsidRDefault="000639D0" w:rsidP="00342D38">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tcPr>
          <w:p w14:paraId="723EF37B" w14:textId="77777777" w:rsidR="000639D0" w:rsidRPr="002A5B42" w:rsidRDefault="000639D0" w:rsidP="00342D38">
            <w:pPr>
              <w:keepLines/>
              <w:autoSpaceDE w:val="0"/>
              <w:autoSpaceDN w:val="0"/>
              <w:spacing w:after="0"/>
              <w:rPr>
                <w:rFonts w:cs="Calibri"/>
                <w:b/>
                <w:lang w:val="uk-UA" w:eastAsia="it-IT"/>
              </w:rPr>
            </w:pPr>
            <w:r w:rsidRPr="002A5B42">
              <w:rPr>
                <w:rFonts w:cs="Calibri"/>
                <w:b/>
                <w:lang w:val="uk-UA" w:eastAsia="it-IT"/>
              </w:rPr>
              <w:t xml:space="preserve">2.3.1.Е Проведення капітальних, поточних ремонтів, реконструкцій будівель та окремих елементів будівель у </w:t>
            </w:r>
            <w:proofErr w:type="spellStart"/>
            <w:r w:rsidRPr="002A5B42">
              <w:rPr>
                <w:rFonts w:cs="Calibri"/>
                <w:b/>
                <w:lang w:val="uk-UA" w:eastAsia="it-IT"/>
              </w:rPr>
              <w:t>Смолінському</w:t>
            </w:r>
            <w:proofErr w:type="spellEnd"/>
            <w:r w:rsidRPr="002A5B42">
              <w:rPr>
                <w:rFonts w:cs="Calibri"/>
                <w:b/>
                <w:lang w:val="uk-UA" w:eastAsia="it-IT"/>
              </w:rPr>
              <w:t xml:space="preserve"> ДНЗ №3   "Ромашка"  </w:t>
            </w:r>
          </w:p>
        </w:tc>
      </w:tr>
      <w:tr w:rsidR="000639D0" w:rsidRPr="009972EC" w14:paraId="020A4D9A" w14:textId="77777777" w:rsidTr="008543A8">
        <w:trPr>
          <w:trHeight w:val="674"/>
          <w:jc w:val="right"/>
        </w:trPr>
        <w:tc>
          <w:tcPr>
            <w:tcW w:w="1489" w:type="pct"/>
            <w:tcBorders>
              <w:top w:val="single" w:sz="4" w:space="0" w:color="auto"/>
              <w:left w:val="single" w:sz="4" w:space="0" w:color="auto"/>
              <w:bottom w:val="single" w:sz="4" w:space="0" w:color="auto"/>
              <w:right w:val="single" w:sz="4" w:space="0" w:color="auto"/>
            </w:tcBorders>
            <w:vAlign w:val="center"/>
          </w:tcPr>
          <w:p w14:paraId="1823A9D6"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tcPr>
          <w:p w14:paraId="2B3742CC" w14:textId="77777777" w:rsidR="000639D0" w:rsidRPr="002A5B42" w:rsidRDefault="000639D0" w:rsidP="000639D0">
            <w:pPr>
              <w:jc w:val="both"/>
              <w:rPr>
                <w:rFonts w:cs="Calibri"/>
                <w:lang w:val="uk-UA"/>
              </w:rPr>
            </w:pPr>
            <w:r w:rsidRPr="002A5B42">
              <w:rPr>
                <w:rFonts w:cs="Calibri"/>
                <w:lang w:val="uk-UA"/>
              </w:rPr>
              <w:t xml:space="preserve">Створення комфортних умов для дітей дошкільної освіти відповідно до нових стандартів освітньої реформи в </w:t>
            </w:r>
            <w:proofErr w:type="spellStart"/>
            <w:r w:rsidRPr="002A5B42">
              <w:rPr>
                <w:rFonts w:cs="Calibri"/>
                <w:lang w:val="uk-UA"/>
              </w:rPr>
              <w:t>Смолінському</w:t>
            </w:r>
            <w:proofErr w:type="spellEnd"/>
            <w:r w:rsidRPr="002A5B42">
              <w:rPr>
                <w:rFonts w:cs="Calibri"/>
                <w:lang w:val="uk-UA"/>
              </w:rPr>
              <w:t xml:space="preserve"> дошкільному навчальному закладі № 3 «Ромашка» </w:t>
            </w:r>
          </w:p>
        </w:tc>
      </w:tr>
      <w:tr w:rsidR="000639D0" w:rsidRPr="002A5B42" w14:paraId="3B6E5673"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tcPr>
          <w:p w14:paraId="604FB6FA"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Borders>
              <w:top w:val="single" w:sz="4" w:space="0" w:color="auto"/>
              <w:left w:val="single" w:sz="4" w:space="0" w:color="auto"/>
              <w:bottom w:val="single" w:sz="4" w:space="0" w:color="auto"/>
              <w:right w:val="single" w:sz="4" w:space="0" w:color="auto"/>
            </w:tcBorders>
          </w:tcPr>
          <w:p w14:paraId="6D2B9134" w14:textId="77777777" w:rsidR="000639D0" w:rsidRPr="002A5B42" w:rsidRDefault="000639D0" w:rsidP="000639D0">
            <w:pPr>
              <w:contextualSpacing/>
              <w:jc w:val="both"/>
              <w:rPr>
                <w:rFonts w:cs="Calibri"/>
                <w:lang w:val="uk-UA" w:eastAsia="it-IT"/>
              </w:rPr>
            </w:pPr>
            <w:r w:rsidRPr="002A5B42">
              <w:rPr>
                <w:rFonts w:cs="Calibri"/>
                <w:lang w:val="uk-UA" w:eastAsia="ja-JP"/>
              </w:rPr>
              <w:t>Близько 900 осіб</w:t>
            </w:r>
          </w:p>
        </w:tc>
      </w:tr>
      <w:tr w:rsidR="000639D0" w:rsidRPr="009972EC" w14:paraId="7CA47CCE" w14:textId="77777777" w:rsidTr="008543A8">
        <w:trPr>
          <w:trHeight w:val="1057"/>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2F75C9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tcPr>
          <w:p w14:paraId="36A8968D" w14:textId="77777777" w:rsidR="000639D0" w:rsidRPr="002A5B42" w:rsidRDefault="000639D0" w:rsidP="000639D0">
            <w:pPr>
              <w:shd w:val="clear" w:color="auto" w:fill="FFFFFF"/>
              <w:contextualSpacing/>
              <w:rPr>
                <w:rFonts w:cs="Calibri"/>
                <w:lang w:val="uk-UA"/>
              </w:rPr>
            </w:pPr>
            <w:r w:rsidRPr="002A5B42">
              <w:rPr>
                <w:rFonts w:cs="Calibri"/>
                <w:lang w:val="uk-UA" w:eastAsia="it-IT"/>
              </w:rPr>
              <w:t xml:space="preserve">Проектом передбачено створення комфортних умов для дітей дошкільної освіти відповідно до нових стандартів освітньої реформи шляхом проведення капітальних, поточних ремонтів, реконструкцій будівель та окремих елементів будівель з впровадженням енергозберігаючих технологій  </w:t>
            </w:r>
          </w:p>
        </w:tc>
      </w:tr>
      <w:tr w:rsidR="000639D0" w:rsidRPr="009972EC" w14:paraId="0760DA38" w14:textId="77777777" w:rsidTr="008543A8">
        <w:trPr>
          <w:trHeight w:val="193"/>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4D54E604"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4D0918F8" w14:textId="77777777" w:rsidR="000639D0" w:rsidRPr="002A5B42" w:rsidRDefault="000639D0" w:rsidP="000639D0">
            <w:pPr>
              <w:autoSpaceDE w:val="0"/>
              <w:autoSpaceDN w:val="0"/>
              <w:adjustRightInd w:val="0"/>
              <w:jc w:val="both"/>
              <w:rPr>
                <w:rFonts w:cs="Calibri"/>
                <w:lang w:val="uk-UA"/>
              </w:rPr>
            </w:pPr>
            <w:r w:rsidRPr="002A5B42">
              <w:rPr>
                <w:rFonts w:cs="Calibri"/>
                <w:lang w:val="uk-UA"/>
              </w:rPr>
              <w:t>- Стабілізування температурного режиму в установі;</w:t>
            </w:r>
          </w:p>
          <w:p w14:paraId="710FC30C" w14:textId="77777777" w:rsidR="000639D0" w:rsidRPr="002A5B42" w:rsidRDefault="000639D0" w:rsidP="000639D0">
            <w:pPr>
              <w:autoSpaceDE w:val="0"/>
              <w:autoSpaceDN w:val="0"/>
              <w:adjustRightInd w:val="0"/>
              <w:jc w:val="both"/>
              <w:rPr>
                <w:rFonts w:cs="Calibri"/>
                <w:lang w:val="uk-UA"/>
              </w:rPr>
            </w:pPr>
            <w:r w:rsidRPr="002A5B42">
              <w:rPr>
                <w:rFonts w:cs="Calibri"/>
                <w:lang w:val="uk-UA"/>
              </w:rPr>
              <w:t>- Зниження захворюваності дітей;</w:t>
            </w:r>
          </w:p>
          <w:p w14:paraId="04BAA537" w14:textId="77777777" w:rsidR="000639D0" w:rsidRPr="002A5B42" w:rsidRDefault="000639D0" w:rsidP="000639D0">
            <w:pPr>
              <w:jc w:val="both"/>
              <w:rPr>
                <w:rFonts w:cs="Calibri"/>
                <w:lang w:val="uk-UA"/>
              </w:rPr>
            </w:pPr>
            <w:r w:rsidRPr="002A5B42">
              <w:rPr>
                <w:rFonts w:cs="Calibri"/>
                <w:lang w:val="uk-UA"/>
              </w:rPr>
              <w:t xml:space="preserve">- Покращення умов для здійснення повноцінного освітнього процесу. </w:t>
            </w:r>
          </w:p>
        </w:tc>
      </w:tr>
      <w:tr w:rsidR="000639D0" w:rsidRPr="009972EC" w14:paraId="5CF0C79C"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29A04267"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04203BC5"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плану, який визначатиме черговість проведення ремонтів – 1 план</w:t>
            </w:r>
          </w:p>
          <w:p w14:paraId="63A19994" w14:textId="77777777" w:rsidR="000639D0" w:rsidRPr="002A5B42" w:rsidRDefault="000639D0" w:rsidP="000639D0">
            <w:pPr>
              <w:contextualSpacing/>
              <w:jc w:val="both"/>
              <w:rPr>
                <w:rFonts w:cs="Calibri"/>
                <w:lang w:val="uk-UA" w:eastAsia="it-IT"/>
              </w:rPr>
            </w:pPr>
            <w:r w:rsidRPr="002A5B42">
              <w:rPr>
                <w:rFonts w:cs="Calibri"/>
                <w:lang w:val="uk-UA" w:eastAsia="it-IT"/>
              </w:rPr>
              <w:t>Виготовлення проектно-кошторисної  документації на проекти - згідно плану</w:t>
            </w:r>
          </w:p>
          <w:p w14:paraId="498DB8A1" w14:textId="77777777" w:rsidR="000639D0" w:rsidRPr="002A5B42" w:rsidRDefault="000639D0" w:rsidP="000639D0">
            <w:pPr>
              <w:autoSpaceDE w:val="0"/>
              <w:autoSpaceDN w:val="0"/>
              <w:adjustRightInd w:val="0"/>
              <w:jc w:val="both"/>
              <w:rPr>
                <w:rFonts w:cs="Calibri"/>
                <w:lang w:val="uk-UA"/>
              </w:rPr>
            </w:pPr>
            <w:r w:rsidRPr="002A5B42">
              <w:rPr>
                <w:rFonts w:cs="Calibri"/>
                <w:lang w:val="uk-UA" w:eastAsia="it-IT"/>
              </w:rPr>
              <w:t>Реалізація проекту  відповідно до ПКД</w:t>
            </w:r>
          </w:p>
        </w:tc>
      </w:tr>
      <w:tr w:rsidR="000639D0" w:rsidRPr="002A5B42" w14:paraId="3ECE2A3F"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C26A4A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tcPr>
          <w:p w14:paraId="11888E77" w14:textId="77777777" w:rsidR="000639D0" w:rsidRPr="002A5B42" w:rsidRDefault="000639D0" w:rsidP="000639D0">
            <w:pPr>
              <w:rPr>
                <w:rFonts w:cs="Calibri"/>
                <w:lang w:val="uk-UA" w:eastAsia="it-IT"/>
              </w:rPr>
            </w:pPr>
            <w:r w:rsidRPr="002A5B42">
              <w:rPr>
                <w:rFonts w:cs="Calibri"/>
                <w:lang w:val="uk-UA" w:eastAsia="it-IT"/>
              </w:rPr>
              <w:t>2019-розробка плану,2020-2022 виконання робіт</w:t>
            </w:r>
          </w:p>
        </w:tc>
      </w:tr>
      <w:tr w:rsidR="000639D0" w:rsidRPr="009972EC" w14:paraId="5F487C5C" w14:textId="77777777" w:rsidTr="008543A8">
        <w:trPr>
          <w:trHeight w:val="53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637838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1ABCFD27" w14:textId="77777777" w:rsidR="000639D0" w:rsidRPr="002A5B42" w:rsidRDefault="000639D0" w:rsidP="000639D0">
            <w:pPr>
              <w:rPr>
                <w:rFonts w:cs="Calibri"/>
                <w:lang w:val="uk-UA" w:eastAsia="it-IT"/>
              </w:rPr>
            </w:pPr>
            <w:r w:rsidRPr="002A5B42">
              <w:rPr>
                <w:rFonts w:cs="Calibri"/>
                <w:lang w:val="uk-UA" w:eastAsia="it-IT"/>
              </w:rPr>
              <w:t>Місцевий, державний бюджети, спонсорські  кошти</w:t>
            </w:r>
          </w:p>
        </w:tc>
      </w:tr>
      <w:tr w:rsidR="000639D0" w:rsidRPr="009972EC" w14:paraId="016BAFB6" w14:textId="77777777" w:rsidTr="008543A8">
        <w:trPr>
          <w:trHeight w:val="13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7AD7C24A"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tcPr>
          <w:p w14:paraId="42458E2A" w14:textId="77777777" w:rsidR="000639D0" w:rsidRPr="002A5B42" w:rsidRDefault="000639D0" w:rsidP="000639D0">
            <w:pPr>
              <w:rPr>
                <w:rFonts w:cs="Calibri"/>
                <w:lang w:val="uk-UA"/>
              </w:rPr>
            </w:pPr>
            <w:r w:rsidRPr="002A5B42">
              <w:rPr>
                <w:rFonts w:cs="Calibri"/>
                <w:lang w:val="uk-UA"/>
              </w:rPr>
              <w:t>Смолінська селищна рада, ДНЗ №3 «Ромашка», представники малого та середнього бізнесу, потенційні інвестори, підрядні організації</w:t>
            </w:r>
          </w:p>
        </w:tc>
      </w:tr>
    </w:tbl>
    <w:p w14:paraId="1B40936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7B68792A" w14:textId="77777777" w:rsidTr="00EF140E">
        <w:trPr>
          <w:trHeight w:val="161"/>
          <w:jc w:val="right"/>
        </w:trPr>
        <w:tc>
          <w:tcPr>
            <w:tcW w:w="1489" w:type="pct"/>
            <w:vAlign w:val="center"/>
          </w:tcPr>
          <w:p w14:paraId="17640920" w14:textId="77777777" w:rsidR="000639D0" w:rsidRPr="002A5B42" w:rsidRDefault="000639D0" w:rsidP="00EF140E">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3BED7C4" w14:textId="77777777" w:rsidR="000639D0" w:rsidRPr="002A5B42" w:rsidRDefault="000639D0" w:rsidP="00EF140E">
            <w:pPr>
              <w:pBdr>
                <w:left w:val="single" w:sz="18" w:space="4" w:color="auto"/>
              </w:pBdr>
              <w:spacing w:after="0"/>
              <w:rPr>
                <w:rFonts w:cs="Calibri"/>
                <w:lang w:val="uk-UA" w:eastAsia="it-IT"/>
              </w:rPr>
            </w:pPr>
            <w:r w:rsidRPr="002A5B42">
              <w:rPr>
                <w:rFonts w:cs="Calibri"/>
                <w:lang w:val="uk-UA"/>
              </w:rPr>
              <w:t>2.3.2. Забезпечення закладів охорони здоров’я та освіти технічними засобами та обладнанням.</w:t>
            </w:r>
          </w:p>
        </w:tc>
      </w:tr>
      <w:tr w:rsidR="000639D0" w:rsidRPr="009972EC" w14:paraId="51923311" w14:textId="77777777" w:rsidTr="00EF140E">
        <w:trPr>
          <w:trHeight w:val="823"/>
          <w:jc w:val="right"/>
        </w:trPr>
        <w:tc>
          <w:tcPr>
            <w:tcW w:w="1489" w:type="pct"/>
            <w:vAlign w:val="center"/>
          </w:tcPr>
          <w:p w14:paraId="71FD4BB2" w14:textId="77777777" w:rsidR="000639D0" w:rsidRPr="002A5B42" w:rsidRDefault="000639D0" w:rsidP="00EF140E">
            <w:pPr>
              <w:spacing w:after="0"/>
              <w:rPr>
                <w:rFonts w:cs="Calibri"/>
                <w:b/>
                <w:lang w:val="uk-UA" w:eastAsia="it-IT"/>
              </w:rPr>
            </w:pPr>
            <w:r w:rsidRPr="002A5B42">
              <w:rPr>
                <w:rFonts w:cs="Calibri"/>
                <w:b/>
                <w:lang w:val="uk-UA" w:eastAsia="it-IT"/>
              </w:rPr>
              <w:t>Назва проекту:</w:t>
            </w:r>
          </w:p>
        </w:tc>
        <w:tc>
          <w:tcPr>
            <w:tcW w:w="3511" w:type="pct"/>
            <w:vAlign w:val="center"/>
          </w:tcPr>
          <w:p w14:paraId="1D4DED38" w14:textId="77777777" w:rsidR="000639D0" w:rsidRPr="002A5B42" w:rsidRDefault="000639D0" w:rsidP="00EF140E">
            <w:pPr>
              <w:spacing w:after="0"/>
              <w:rPr>
                <w:rFonts w:cs="Calibri"/>
                <w:b/>
                <w:lang w:val="uk-UA" w:eastAsia="it-IT"/>
              </w:rPr>
            </w:pPr>
            <w:r w:rsidRPr="002A5B42">
              <w:rPr>
                <w:rFonts w:cs="Calibri"/>
                <w:b/>
                <w:lang w:val="uk-UA" w:eastAsia="it-IT"/>
              </w:rPr>
              <w:t xml:space="preserve">2.3.2.А Впровадження ІКТ в освітній процес Смолінської ЗОШ №1 І-ІІІ ступенів </w:t>
            </w:r>
          </w:p>
        </w:tc>
      </w:tr>
      <w:tr w:rsidR="000639D0" w:rsidRPr="009972EC" w14:paraId="1C33A5DD" w14:textId="77777777" w:rsidTr="008543A8">
        <w:trPr>
          <w:trHeight w:val="58"/>
          <w:jc w:val="right"/>
        </w:trPr>
        <w:tc>
          <w:tcPr>
            <w:tcW w:w="1489" w:type="pct"/>
            <w:vAlign w:val="center"/>
          </w:tcPr>
          <w:p w14:paraId="70BDF614"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296547A" w14:textId="77777777" w:rsidR="000639D0" w:rsidRPr="002A5B42" w:rsidRDefault="000639D0" w:rsidP="000639D0">
            <w:pPr>
              <w:jc w:val="both"/>
              <w:rPr>
                <w:rFonts w:cs="Calibri"/>
                <w:lang w:val="uk-UA" w:eastAsia="it-IT"/>
              </w:rPr>
            </w:pPr>
            <w:r w:rsidRPr="002A5B42">
              <w:rPr>
                <w:rFonts w:cs="Calibri"/>
                <w:lang w:val="uk-UA" w:eastAsia="it-IT"/>
              </w:rPr>
              <w:t>Інформатизація освітнього середовища, шляхом впровадження ІКТ та наближення освітніх послуг школи до європейських стандартів</w:t>
            </w:r>
          </w:p>
        </w:tc>
      </w:tr>
      <w:tr w:rsidR="000639D0" w:rsidRPr="002A5B42" w14:paraId="0F994198" w14:textId="77777777" w:rsidTr="008543A8">
        <w:trPr>
          <w:jc w:val="right"/>
        </w:trPr>
        <w:tc>
          <w:tcPr>
            <w:tcW w:w="1489" w:type="pct"/>
            <w:vAlign w:val="center"/>
          </w:tcPr>
          <w:p w14:paraId="046EC516"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Орієнтовна кількість отримувачів вигоди</w:t>
            </w:r>
          </w:p>
        </w:tc>
        <w:tc>
          <w:tcPr>
            <w:tcW w:w="3511" w:type="pct"/>
          </w:tcPr>
          <w:p w14:paraId="288BA081" w14:textId="77777777" w:rsidR="000639D0" w:rsidRPr="002A5B42" w:rsidRDefault="000639D0" w:rsidP="000639D0">
            <w:pPr>
              <w:rPr>
                <w:rFonts w:cs="Calibri"/>
                <w:lang w:val="uk-UA" w:eastAsia="it-IT"/>
              </w:rPr>
            </w:pPr>
            <w:r w:rsidRPr="002A5B42">
              <w:rPr>
                <w:rFonts w:cs="Calibri"/>
                <w:lang w:val="uk-UA" w:eastAsia="it-IT"/>
              </w:rPr>
              <w:t>279 осіб</w:t>
            </w:r>
          </w:p>
        </w:tc>
      </w:tr>
      <w:tr w:rsidR="000639D0" w:rsidRPr="009972EC" w14:paraId="76D991A1" w14:textId="77777777" w:rsidTr="008543A8">
        <w:trPr>
          <w:trHeight w:val="58"/>
          <w:jc w:val="right"/>
        </w:trPr>
        <w:tc>
          <w:tcPr>
            <w:tcW w:w="1489" w:type="pct"/>
            <w:shd w:val="clear" w:color="auto" w:fill="FFFFFF"/>
            <w:vAlign w:val="center"/>
          </w:tcPr>
          <w:p w14:paraId="057617B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E77D957" w14:textId="77777777" w:rsidR="000639D0" w:rsidRPr="002A5B42" w:rsidRDefault="000639D0" w:rsidP="000639D0">
            <w:pPr>
              <w:jc w:val="both"/>
              <w:rPr>
                <w:rFonts w:cs="Calibri"/>
                <w:lang w:val="uk-UA" w:eastAsia="it-IT"/>
              </w:rPr>
            </w:pPr>
            <w:r w:rsidRPr="002A5B42">
              <w:rPr>
                <w:rFonts w:cs="Calibri"/>
                <w:lang w:val="uk-UA" w:eastAsia="it-IT"/>
              </w:rPr>
              <w:t xml:space="preserve">Нова українська школа </w:t>
            </w:r>
            <w:proofErr w:type="spellStart"/>
            <w:r w:rsidRPr="002A5B42">
              <w:rPr>
                <w:rFonts w:cs="Calibri"/>
                <w:lang w:val="uk-UA" w:eastAsia="it-IT"/>
              </w:rPr>
              <w:t>заключається</w:t>
            </w:r>
            <w:proofErr w:type="spellEnd"/>
            <w:r w:rsidRPr="002A5B42">
              <w:rPr>
                <w:rFonts w:cs="Calibri"/>
                <w:lang w:val="uk-UA" w:eastAsia="it-IT"/>
              </w:rPr>
              <w:t xml:space="preserve"> в повній комп’ютеризації освітнього процесу та проведенні таких уроків, які відповідають європейським стандартам. Тому реалізація проекту сприятиме виходу освітніх послуг Смолінської ЗШ №1 І-ІІІ ступенів на новий рівень та забезпеченні учасників навчально-виховного процесу належними умовами для здійснення навчальної діяльності.</w:t>
            </w:r>
          </w:p>
        </w:tc>
      </w:tr>
      <w:tr w:rsidR="000639D0" w:rsidRPr="009972EC" w14:paraId="18F00D16" w14:textId="77777777" w:rsidTr="008543A8">
        <w:trPr>
          <w:trHeight w:val="979"/>
          <w:jc w:val="right"/>
        </w:trPr>
        <w:tc>
          <w:tcPr>
            <w:tcW w:w="1489" w:type="pct"/>
            <w:shd w:val="clear" w:color="auto" w:fill="FFFFFF"/>
            <w:vAlign w:val="center"/>
          </w:tcPr>
          <w:p w14:paraId="13B4C214"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18864505" w14:textId="77777777" w:rsidR="000639D0" w:rsidRPr="002A5B42" w:rsidRDefault="000639D0" w:rsidP="000639D0">
            <w:pPr>
              <w:contextualSpacing/>
              <w:jc w:val="both"/>
              <w:rPr>
                <w:rFonts w:cs="Calibri"/>
                <w:lang w:val="uk-UA"/>
              </w:rPr>
            </w:pPr>
            <w:r w:rsidRPr="002A5B42">
              <w:rPr>
                <w:rFonts w:cs="Calibri"/>
                <w:lang w:val="uk-UA"/>
              </w:rPr>
              <w:t>- Повне впровадження ІКТ в освітній процес закладу.</w:t>
            </w:r>
          </w:p>
          <w:p w14:paraId="72129CCA" w14:textId="77777777" w:rsidR="000639D0" w:rsidRPr="002A5B42" w:rsidRDefault="000639D0" w:rsidP="000639D0">
            <w:pPr>
              <w:contextualSpacing/>
              <w:jc w:val="both"/>
              <w:rPr>
                <w:rFonts w:cs="Calibri"/>
                <w:lang w:val="uk-UA"/>
              </w:rPr>
            </w:pPr>
            <w:r w:rsidRPr="002A5B42">
              <w:rPr>
                <w:rFonts w:cs="Calibri"/>
                <w:lang w:val="uk-UA"/>
              </w:rPr>
              <w:t>- Створення для учнів і педагогів необхідні умови для отримання інформації під час проведення уроків.</w:t>
            </w:r>
          </w:p>
          <w:p w14:paraId="4F15F8A1" w14:textId="77777777" w:rsidR="000639D0" w:rsidRPr="002A5B42" w:rsidRDefault="000639D0" w:rsidP="000639D0">
            <w:pPr>
              <w:contextualSpacing/>
              <w:jc w:val="both"/>
              <w:rPr>
                <w:rFonts w:cs="Calibri"/>
                <w:lang w:val="uk-UA"/>
              </w:rPr>
            </w:pPr>
            <w:r w:rsidRPr="002A5B42">
              <w:rPr>
                <w:rFonts w:cs="Calibri"/>
                <w:lang w:val="uk-UA"/>
              </w:rPr>
              <w:t>- Створення умов для проведення сучасного уроку на європейському рівні.</w:t>
            </w:r>
          </w:p>
        </w:tc>
      </w:tr>
      <w:tr w:rsidR="000639D0" w:rsidRPr="009972EC" w14:paraId="3E345152" w14:textId="77777777" w:rsidTr="008543A8">
        <w:trPr>
          <w:trHeight w:val="979"/>
          <w:jc w:val="right"/>
        </w:trPr>
        <w:tc>
          <w:tcPr>
            <w:tcW w:w="1489" w:type="pct"/>
            <w:shd w:val="clear" w:color="auto" w:fill="FFFFFF"/>
            <w:vAlign w:val="center"/>
          </w:tcPr>
          <w:p w14:paraId="4C32BB3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146007B" w14:textId="77777777" w:rsidR="000639D0" w:rsidRPr="002A5B42" w:rsidRDefault="000639D0" w:rsidP="000639D0">
            <w:pPr>
              <w:contextualSpacing/>
              <w:jc w:val="both"/>
              <w:rPr>
                <w:rFonts w:cs="Calibri"/>
                <w:lang w:val="uk-UA"/>
              </w:rPr>
            </w:pPr>
            <w:r w:rsidRPr="002A5B42">
              <w:rPr>
                <w:rFonts w:cs="Calibri"/>
                <w:lang w:val="uk-UA"/>
              </w:rPr>
              <w:t xml:space="preserve">Складання кошторису для реалізації проекту – 1 </w:t>
            </w:r>
            <w:proofErr w:type="spellStart"/>
            <w:r w:rsidRPr="002A5B42">
              <w:rPr>
                <w:rFonts w:cs="Calibri"/>
                <w:lang w:val="uk-UA"/>
              </w:rPr>
              <w:t>шт</w:t>
            </w:r>
            <w:proofErr w:type="spellEnd"/>
          </w:p>
          <w:p w14:paraId="058D490D" w14:textId="77777777" w:rsidR="000639D0" w:rsidRPr="002A5B42" w:rsidRDefault="000639D0" w:rsidP="000639D0">
            <w:pPr>
              <w:contextualSpacing/>
              <w:jc w:val="both"/>
              <w:rPr>
                <w:rFonts w:cs="Calibri"/>
                <w:lang w:val="uk-UA"/>
              </w:rPr>
            </w:pPr>
            <w:r w:rsidRPr="002A5B42">
              <w:rPr>
                <w:rFonts w:cs="Calibri"/>
                <w:lang w:val="uk-UA"/>
              </w:rPr>
              <w:t>Закупівля меблів для інформативного класу – 1 комплект згідно списку</w:t>
            </w:r>
          </w:p>
          <w:p w14:paraId="18382D73" w14:textId="77777777" w:rsidR="000639D0" w:rsidRPr="002A5B42" w:rsidRDefault="000639D0" w:rsidP="000639D0">
            <w:pPr>
              <w:contextualSpacing/>
              <w:jc w:val="both"/>
              <w:rPr>
                <w:rFonts w:cs="Calibri"/>
                <w:lang w:val="uk-UA"/>
              </w:rPr>
            </w:pPr>
            <w:r w:rsidRPr="002A5B42">
              <w:rPr>
                <w:rFonts w:cs="Calibri"/>
                <w:lang w:val="uk-UA"/>
              </w:rPr>
              <w:t>Закупівля технічних засобів (телевізорів) для класних кімнат і забезпечення навчального процесу ІКТ (3 шт. по 1 на кожну ланку).</w:t>
            </w:r>
          </w:p>
        </w:tc>
      </w:tr>
      <w:tr w:rsidR="000639D0" w:rsidRPr="002A5B42" w14:paraId="0E4A558F" w14:textId="77777777" w:rsidTr="008543A8">
        <w:trPr>
          <w:jc w:val="right"/>
        </w:trPr>
        <w:tc>
          <w:tcPr>
            <w:tcW w:w="1489" w:type="pct"/>
            <w:shd w:val="clear" w:color="auto" w:fill="FFFFFF"/>
            <w:vAlign w:val="center"/>
          </w:tcPr>
          <w:p w14:paraId="782087A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30051AF" w14:textId="77777777" w:rsidR="000639D0" w:rsidRPr="002A5B42" w:rsidRDefault="000639D0" w:rsidP="000639D0">
            <w:pPr>
              <w:rPr>
                <w:rFonts w:cs="Calibri"/>
                <w:lang w:val="uk-UA" w:eastAsia="it-IT"/>
              </w:rPr>
            </w:pPr>
            <w:r w:rsidRPr="002A5B42">
              <w:rPr>
                <w:rFonts w:cs="Calibri"/>
                <w:lang w:val="uk-UA" w:eastAsia="it-IT"/>
              </w:rPr>
              <w:t>2019-розробка кошторису, 2020-2022 роки - реалізація</w:t>
            </w:r>
          </w:p>
        </w:tc>
      </w:tr>
      <w:tr w:rsidR="000639D0" w:rsidRPr="009972EC" w14:paraId="42CF59B0" w14:textId="77777777" w:rsidTr="008543A8">
        <w:trPr>
          <w:trHeight w:val="291"/>
          <w:jc w:val="right"/>
        </w:trPr>
        <w:tc>
          <w:tcPr>
            <w:tcW w:w="1489" w:type="pct"/>
            <w:shd w:val="clear" w:color="auto" w:fill="FFFFFF"/>
            <w:vAlign w:val="center"/>
          </w:tcPr>
          <w:p w14:paraId="54C0FE2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0AE308A5"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46245A3F" w14:textId="77777777" w:rsidTr="008543A8">
        <w:trPr>
          <w:trHeight w:val="553"/>
          <w:jc w:val="right"/>
        </w:trPr>
        <w:tc>
          <w:tcPr>
            <w:tcW w:w="1489" w:type="pct"/>
            <w:shd w:val="clear" w:color="auto" w:fill="FFFFFF"/>
            <w:vAlign w:val="center"/>
          </w:tcPr>
          <w:p w14:paraId="27B0942C"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C3130A7"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r w:rsidRPr="002A5B42">
              <w:rPr>
                <w:rFonts w:cs="Calibri"/>
                <w:lang w:val="uk-UA" w:eastAsia="it-IT"/>
              </w:rPr>
              <w:t>Смолінська ЗШ №1 І-ІІІ ступенів, підрядні організації</w:t>
            </w:r>
          </w:p>
        </w:tc>
      </w:tr>
    </w:tbl>
    <w:p w14:paraId="7BA70C15"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5F4E94AB" w14:textId="77777777" w:rsidTr="00EF140E">
        <w:trPr>
          <w:trHeight w:val="58"/>
          <w:jc w:val="right"/>
        </w:trPr>
        <w:tc>
          <w:tcPr>
            <w:tcW w:w="1489" w:type="pct"/>
            <w:vAlign w:val="center"/>
          </w:tcPr>
          <w:p w14:paraId="528782BB" w14:textId="77777777" w:rsidR="000639D0" w:rsidRPr="002A5B42" w:rsidRDefault="000639D0" w:rsidP="00EF140E">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3AF1893" w14:textId="77777777" w:rsidR="000639D0" w:rsidRPr="002A5B42" w:rsidRDefault="000639D0" w:rsidP="00EF140E">
            <w:pPr>
              <w:pBdr>
                <w:left w:val="single" w:sz="18" w:space="4" w:color="auto"/>
              </w:pBdr>
              <w:spacing w:after="0"/>
              <w:rPr>
                <w:rFonts w:cs="Calibri"/>
                <w:lang w:val="uk-UA" w:eastAsia="it-IT"/>
              </w:rPr>
            </w:pPr>
            <w:r w:rsidRPr="002A5B42">
              <w:rPr>
                <w:rFonts w:cs="Calibri"/>
                <w:lang w:val="uk-UA" w:eastAsia="it-IT"/>
              </w:rPr>
              <w:t>2.3.2.Забезпечення закладів охорони здоров'я та освіти технічними засобами та обладнан</w:t>
            </w:r>
            <w:r w:rsidR="00EF140E">
              <w:rPr>
                <w:rFonts w:cs="Calibri"/>
                <w:lang w:val="uk-UA" w:eastAsia="it-IT"/>
              </w:rPr>
              <w:t>ням</w:t>
            </w:r>
          </w:p>
        </w:tc>
      </w:tr>
      <w:tr w:rsidR="000639D0" w:rsidRPr="009972EC" w14:paraId="07598D72" w14:textId="77777777" w:rsidTr="00EF140E">
        <w:trPr>
          <w:trHeight w:val="934"/>
          <w:jc w:val="right"/>
        </w:trPr>
        <w:tc>
          <w:tcPr>
            <w:tcW w:w="1489" w:type="pct"/>
            <w:vAlign w:val="center"/>
          </w:tcPr>
          <w:p w14:paraId="64AA5915" w14:textId="77777777" w:rsidR="000639D0" w:rsidRPr="002A5B42" w:rsidRDefault="000639D0" w:rsidP="00EF140E">
            <w:pPr>
              <w:spacing w:after="0"/>
              <w:rPr>
                <w:rFonts w:cs="Calibri"/>
                <w:b/>
                <w:lang w:val="uk-UA" w:eastAsia="it-IT"/>
              </w:rPr>
            </w:pPr>
            <w:r w:rsidRPr="002A5B42">
              <w:rPr>
                <w:rFonts w:cs="Calibri"/>
                <w:b/>
                <w:lang w:val="uk-UA" w:eastAsia="it-IT"/>
              </w:rPr>
              <w:t>Назва проекту:</w:t>
            </w:r>
          </w:p>
        </w:tc>
        <w:tc>
          <w:tcPr>
            <w:tcW w:w="3511" w:type="pct"/>
            <w:vAlign w:val="center"/>
          </w:tcPr>
          <w:p w14:paraId="76286938" w14:textId="77777777" w:rsidR="000639D0" w:rsidRPr="002A5B42" w:rsidRDefault="000639D0" w:rsidP="00EF140E">
            <w:pPr>
              <w:spacing w:after="0"/>
              <w:rPr>
                <w:rFonts w:cs="Calibri"/>
                <w:b/>
                <w:lang w:val="uk-UA" w:eastAsia="it-IT"/>
              </w:rPr>
            </w:pPr>
            <w:r w:rsidRPr="002A5B42">
              <w:rPr>
                <w:rFonts w:cs="Calibri"/>
                <w:b/>
                <w:lang w:val="uk-UA" w:eastAsia="it-IT"/>
              </w:rPr>
              <w:t xml:space="preserve">2.3.2.В Забезпечення ігрових майданчиків сучасними  ігровими комплексами у </w:t>
            </w:r>
            <w:proofErr w:type="spellStart"/>
            <w:r w:rsidRPr="002A5B42">
              <w:rPr>
                <w:rFonts w:cs="Calibri"/>
                <w:b/>
                <w:lang w:val="uk-UA" w:eastAsia="it-IT"/>
              </w:rPr>
              <w:t>Смолінському</w:t>
            </w:r>
            <w:proofErr w:type="spellEnd"/>
            <w:r w:rsidRPr="002A5B42">
              <w:rPr>
                <w:rFonts w:cs="Calibri"/>
                <w:b/>
                <w:lang w:val="uk-UA" w:eastAsia="it-IT"/>
              </w:rPr>
              <w:t xml:space="preserve"> ДНЗ №3  «Ромашка» </w:t>
            </w:r>
          </w:p>
        </w:tc>
      </w:tr>
      <w:tr w:rsidR="000639D0" w:rsidRPr="009972EC" w14:paraId="768CFFC4" w14:textId="77777777" w:rsidTr="008543A8">
        <w:trPr>
          <w:trHeight w:val="693"/>
          <w:jc w:val="right"/>
        </w:trPr>
        <w:tc>
          <w:tcPr>
            <w:tcW w:w="1489" w:type="pct"/>
            <w:vAlign w:val="center"/>
          </w:tcPr>
          <w:p w14:paraId="11940AE2"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77249FA" w14:textId="77777777" w:rsidR="000639D0" w:rsidRPr="002A5B42" w:rsidRDefault="000639D0" w:rsidP="000639D0">
            <w:pPr>
              <w:rPr>
                <w:rFonts w:cs="Calibri"/>
                <w:lang w:val="uk-UA" w:eastAsia="it-IT"/>
              </w:rPr>
            </w:pPr>
            <w:r w:rsidRPr="002A5B42">
              <w:rPr>
                <w:rFonts w:cs="Calibri"/>
                <w:lang w:val="uk-UA" w:eastAsia="it-IT"/>
              </w:rPr>
              <w:t>Створення умов для розвитку дошкільнят шляхом модернізації  ігрового простору дитячих майданчиків закладу надійними в експлуатації, екологічно чистими для довкілля, безпечними конструкціями для активного дозвілля дітей.</w:t>
            </w:r>
          </w:p>
        </w:tc>
      </w:tr>
      <w:tr w:rsidR="000639D0" w:rsidRPr="002A5B42" w14:paraId="5FF5CB9E" w14:textId="77777777" w:rsidTr="008543A8">
        <w:trPr>
          <w:jc w:val="right"/>
        </w:trPr>
        <w:tc>
          <w:tcPr>
            <w:tcW w:w="1489" w:type="pct"/>
            <w:vAlign w:val="center"/>
          </w:tcPr>
          <w:p w14:paraId="1A3CFD76"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0D46A11" w14:textId="77777777" w:rsidR="000639D0" w:rsidRPr="002A5B42" w:rsidRDefault="000639D0" w:rsidP="000639D0">
            <w:pPr>
              <w:rPr>
                <w:rFonts w:cs="Calibri"/>
                <w:lang w:val="uk-UA" w:eastAsia="it-IT"/>
              </w:rPr>
            </w:pPr>
            <w:r w:rsidRPr="002A5B42">
              <w:rPr>
                <w:rFonts w:cs="Calibri"/>
                <w:lang w:val="uk-UA" w:eastAsia="it-IT"/>
              </w:rPr>
              <w:t xml:space="preserve">Близько 900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5C8F26FA" w14:textId="77777777" w:rsidTr="008543A8">
        <w:trPr>
          <w:trHeight w:val="850"/>
          <w:jc w:val="right"/>
        </w:trPr>
        <w:tc>
          <w:tcPr>
            <w:tcW w:w="1489" w:type="pct"/>
            <w:shd w:val="clear" w:color="auto" w:fill="FFFFFF"/>
            <w:vAlign w:val="center"/>
          </w:tcPr>
          <w:p w14:paraId="73914423"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6EFE774" w14:textId="77777777" w:rsidR="000639D0" w:rsidRPr="002A5B42" w:rsidRDefault="000639D0" w:rsidP="000639D0">
            <w:pPr>
              <w:jc w:val="both"/>
              <w:rPr>
                <w:rFonts w:cs="Calibri"/>
                <w:lang w:val="uk-UA" w:eastAsia="it-IT"/>
              </w:rPr>
            </w:pPr>
            <w:r w:rsidRPr="002A5B42">
              <w:rPr>
                <w:rFonts w:cs="Calibri"/>
                <w:lang w:val="uk-UA" w:eastAsia="it-IT"/>
              </w:rPr>
              <w:t>Проектом передбачається встановлення сучасних ігрових комплексів на дитячих майданчиках для організації проведення активних ігор та занять спортом на повітрі.</w:t>
            </w:r>
          </w:p>
        </w:tc>
      </w:tr>
      <w:tr w:rsidR="000639D0" w:rsidRPr="009972EC" w14:paraId="5663C944" w14:textId="77777777" w:rsidTr="008543A8">
        <w:trPr>
          <w:trHeight w:val="979"/>
          <w:jc w:val="right"/>
        </w:trPr>
        <w:tc>
          <w:tcPr>
            <w:tcW w:w="1489" w:type="pct"/>
            <w:shd w:val="clear" w:color="auto" w:fill="FFFFFF"/>
            <w:vAlign w:val="center"/>
          </w:tcPr>
          <w:p w14:paraId="7AD73CDA"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2E4676F3" w14:textId="77777777" w:rsidR="000639D0" w:rsidRPr="002A5B42" w:rsidRDefault="000639D0" w:rsidP="000639D0">
            <w:pPr>
              <w:rPr>
                <w:rFonts w:cs="Calibri"/>
                <w:lang w:val="uk-UA" w:eastAsia="uk-UA"/>
              </w:rPr>
            </w:pPr>
            <w:r w:rsidRPr="002A5B42">
              <w:rPr>
                <w:rFonts w:cs="Calibri"/>
                <w:lang w:val="uk-UA" w:eastAsia="uk-UA"/>
              </w:rPr>
              <w:t xml:space="preserve">- Створення  безпечних, комфортних та сучасних умов для проведення ігрової діяльності на вулиці. </w:t>
            </w:r>
          </w:p>
          <w:p w14:paraId="604E1693" w14:textId="77777777" w:rsidR="000639D0" w:rsidRPr="002A5B42" w:rsidRDefault="000639D0" w:rsidP="000639D0">
            <w:pPr>
              <w:rPr>
                <w:rFonts w:cs="Calibri"/>
                <w:lang w:val="uk-UA" w:eastAsia="uk-UA"/>
              </w:rPr>
            </w:pPr>
            <w:r w:rsidRPr="002A5B42">
              <w:rPr>
                <w:rFonts w:cs="Calibri"/>
                <w:lang w:val="uk-UA" w:eastAsia="uk-UA"/>
              </w:rPr>
              <w:t>- Зміцнення здоров’я та забезпечення раціонального розподілу рухової активності дітей на протязі дня.</w:t>
            </w:r>
          </w:p>
          <w:p w14:paraId="2EC4FE7D" w14:textId="77777777" w:rsidR="000639D0" w:rsidRPr="002A5B42" w:rsidRDefault="000639D0" w:rsidP="000639D0">
            <w:pPr>
              <w:rPr>
                <w:rFonts w:cs="Calibri"/>
                <w:lang w:val="uk-UA" w:eastAsia="uk-UA"/>
              </w:rPr>
            </w:pPr>
            <w:r w:rsidRPr="002A5B42">
              <w:rPr>
                <w:rFonts w:cs="Calibri"/>
                <w:lang w:val="uk-UA" w:eastAsia="uk-UA"/>
              </w:rPr>
              <w:t>- Покращення естетичного  вигляду території закладу.</w:t>
            </w:r>
          </w:p>
        </w:tc>
      </w:tr>
      <w:tr w:rsidR="000639D0" w:rsidRPr="009972EC" w14:paraId="26472564" w14:textId="77777777" w:rsidTr="008543A8">
        <w:trPr>
          <w:trHeight w:val="979"/>
          <w:jc w:val="right"/>
        </w:trPr>
        <w:tc>
          <w:tcPr>
            <w:tcW w:w="1489" w:type="pct"/>
            <w:shd w:val="clear" w:color="auto" w:fill="FFFFFF"/>
            <w:vAlign w:val="center"/>
          </w:tcPr>
          <w:p w14:paraId="4D2D16F6"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5D6AC5D" w14:textId="77777777" w:rsidR="000639D0" w:rsidRPr="002A5B42" w:rsidRDefault="000639D0" w:rsidP="000639D0">
            <w:pPr>
              <w:rPr>
                <w:rFonts w:cs="Calibri"/>
                <w:lang w:val="uk-UA"/>
              </w:rPr>
            </w:pPr>
            <w:r w:rsidRPr="002A5B42">
              <w:rPr>
                <w:rFonts w:cs="Calibri"/>
                <w:lang w:val="uk-UA"/>
              </w:rPr>
              <w:t>Створити перелік обладнання, необхідного для влаштування та модернізації дитячих майданчиків (аналіз – 1, перелік - 1)</w:t>
            </w:r>
          </w:p>
          <w:p w14:paraId="279F5330" w14:textId="77777777" w:rsidR="000639D0" w:rsidRPr="002A5B42" w:rsidRDefault="000639D0" w:rsidP="000639D0">
            <w:pPr>
              <w:rPr>
                <w:rFonts w:cs="Calibri"/>
                <w:lang w:val="uk-UA" w:eastAsia="uk-UA"/>
              </w:rPr>
            </w:pPr>
            <w:r w:rsidRPr="002A5B42">
              <w:rPr>
                <w:rFonts w:cs="Calibri"/>
                <w:lang w:val="uk-UA"/>
              </w:rPr>
              <w:t xml:space="preserve">Придбати та встановити обладнання згідно переліку. </w:t>
            </w:r>
          </w:p>
        </w:tc>
      </w:tr>
      <w:tr w:rsidR="000639D0" w:rsidRPr="009972EC" w14:paraId="4217CC1C" w14:textId="77777777" w:rsidTr="008543A8">
        <w:trPr>
          <w:jc w:val="right"/>
        </w:trPr>
        <w:tc>
          <w:tcPr>
            <w:tcW w:w="1489" w:type="pct"/>
            <w:shd w:val="clear" w:color="auto" w:fill="FFFFFF"/>
            <w:vAlign w:val="center"/>
          </w:tcPr>
          <w:p w14:paraId="127235B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42834C6D" w14:textId="77777777" w:rsidR="000639D0" w:rsidRPr="002A5B42" w:rsidRDefault="000639D0" w:rsidP="000639D0">
            <w:pPr>
              <w:rPr>
                <w:rFonts w:cs="Calibri"/>
                <w:lang w:val="uk-UA" w:eastAsia="it-IT"/>
              </w:rPr>
            </w:pPr>
            <w:r w:rsidRPr="002A5B42">
              <w:rPr>
                <w:rFonts w:cs="Calibri"/>
                <w:lang w:val="uk-UA" w:eastAsia="it-IT"/>
              </w:rPr>
              <w:t>2019-розробка переліку потрібного обладнання, 2020-2022 - реалізація</w:t>
            </w:r>
          </w:p>
        </w:tc>
      </w:tr>
      <w:tr w:rsidR="000639D0" w:rsidRPr="009972EC" w14:paraId="4292869D" w14:textId="77777777" w:rsidTr="008543A8">
        <w:trPr>
          <w:trHeight w:val="58"/>
          <w:jc w:val="right"/>
        </w:trPr>
        <w:tc>
          <w:tcPr>
            <w:tcW w:w="1489" w:type="pct"/>
            <w:shd w:val="clear" w:color="auto" w:fill="FFFFFF"/>
            <w:vAlign w:val="center"/>
          </w:tcPr>
          <w:p w14:paraId="25FE383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4BEB0D4"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3A5BA793" w14:textId="77777777" w:rsidTr="008543A8">
        <w:trPr>
          <w:trHeight w:val="58"/>
          <w:jc w:val="right"/>
        </w:trPr>
        <w:tc>
          <w:tcPr>
            <w:tcW w:w="1489" w:type="pct"/>
            <w:shd w:val="clear" w:color="auto" w:fill="FFFFFF"/>
            <w:vAlign w:val="center"/>
          </w:tcPr>
          <w:p w14:paraId="0A430776"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4881E5DA"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ДНЗ №3 «Ромашка», підприємці, громадські організації</w:t>
            </w:r>
          </w:p>
        </w:tc>
      </w:tr>
    </w:tbl>
    <w:p w14:paraId="693881E6" w14:textId="77777777" w:rsidR="00EF140E" w:rsidRPr="002A5B42" w:rsidRDefault="00EF140E"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9CF2CD4" w14:textId="77777777" w:rsidTr="00D43EA5">
        <w:trPr>
          <w:trHeight w:val="58"/>
          <w:jc w:val="right"/>
        </w:trPr>
        <w:tc>
          <w:tcPr>
            <w:tcW w:w="1489" w:type="pct"/>
            <w:vAlign w:val="center"/>
          </w:tcPr>
          <w:p w14:paraId="37DC4A0B"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9115AA5" w14:textId="77777777" w:rsidR="000639D0" w:rsidRPr="002A5B42" w:rsidRDefault="000639D0" w:rsidP="00D43EA5">
            <w:pPr>
              <w:snapToGrid w:val="0"/>
              <w:spacing w:after="0"/>
              <w:rPr>
                <w:rFonts w:cs="Calibri"/>
                <w:lang w:val="uk-UA"/>
              </w:rPr>
            </w:pPr>
            <w:r w:rsidRPr="002A5B42">
              <w:rPr>
                <w:rFonts w:cs="Calibri"/>
                <w:lang w:val="uk-UA"/>
              </w:rPr>
              <w:t xml:space="preserve">2.3.2. Забезпечення закладів охорони здоров'я обладнанням </w:t>
            </w:r>
          </w:p>
        </w:tc>
      </w:tr>
      <w:tr w:rsidR="000639D0" w:rsidRPr="009972EC" w14:paraId="4F5184FC" w14:textId="77777777" w:rsidTr="00D43EA5">
        <w:trPr>
          <w:trHeight w:val="365"/>
          <w:jc w:val="right"/>
        </w:trPr>
        <w:tc>
          <w:tcPr>
            <w:tcW w:w="1489" w:type="pct"/>
            <w:vAlign w:val="center"/>
          </w:tcPr>
          <w:p w14:paraId="2BF7A665"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6B74150" w14:textId="77777777" w:rsidR="000639D0" w:rsidRPr="002A5B42" w:rsidRDefault="000639D0" w:rsidP="00D43EA5">
            <w:pPr>
              <w:snapToGrid w:val="0"/>
              <w:spacing w:after="0"/>
              <w:rPr>
                <w:rFonts w:cs="Calibri"/>
                <w:b/>
                <w:lang w:val="uk-UA" w:eastAsia="it-IT"/>
              </w:rPr>
            </w:pPr>
            <w:r w:rsidRPr="002A5B42">
              <w:rPr>
                <w:rFonts w:cs="Calibri"/>
                <w:b/>
                <w:lang w:val="uk-UA" w:eastAsia="it-IT"/>
              </w:rPr>
              <w:t xml:space="preserve"> 2.3.2.С Виконання програми - «Здоров'я  жителів Смолінської ОТГ »</w:t>
            </w:r>
          </w:p>
        </w:tc>
      </w:tr>
      <w:tr w:rsidR="000639D0" w:rsidRPr="009972EC" w14:paraId="011B3A9D" w14:textId="77777777" w:rsidTr="008543A8">
        <w:trPr>
          <w:trHeight w:val="693"/>
          <w:jc w:val="right"/>
        </w:trPr>
        <w:tc>
          <w:tcPr>
            <w:tcW w:w="1489" w:type="pct"/>
            <w:vAlign w:val="center"/>
          </w:tcPr>
          <w:p w14:paraId="0567991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2696750" w14:textId="77777777" w:rsidR="000639D0" w:rsidRPr="002A5B42" w:rsidRDefault="000639D0" w:rsidP="00D43EA5">
            <w:pPr>
              <w:spacing w:after="60"/>
              <w:jc w:val="both"/>
              <w:rPr>
                <w:rFonts w:cs="Calibri"/>
                <w:lang w:val="uk-UA"/>
              </w:rPr>
            </w:pPr>
            <w:r w:rsidRPr="002A5B42">
              <w:rPr>
                <w:rFonts w:cs="Calibri"/>
                <w:lang w:val="uk-UA"/>
              </w:rPr>
              <w:t>Забезпечення:</w:t>
            </w:r>
          </w:p>
          <w:p w14:paraId="50AD6558" w14:textId="77777777" w:rsidR="000639D0" w:rsidRPr="002A5B42" w:rsidRDefault="000639D0" w:rsidP="00D43EA5">
            <w:pPr>
              <w:spacing w:after="60"/>
              <w:jc w:val="both"/>
              <w:rPr>
                <w:rFonts w:cs="Calibri"/>
                <w:lang w:val="uk-UA"/>
              </w:rPr>
            </w:pPr>
            <w:r w:rsidRPr="002A5B42">
              <w:rPr>
                <w:rFonts w:cs="Calibri"/>
                <w:lang w:val="uk-UA"/>
              </w:rPr>
              <w:t xml:space="preserve">- покращення якості надання  медичної допомоги  жителям Смолінської громади, з урахуванням специфіки обслуговування працівників </w:t>
            </w:r>
            <w:proofErr w:type="spellStart"/>
            <w:r w:rsidRPr="002A5B42">
              <w:rPr>
                <w:rFonts w:cs="Calibri"/>
                <w:lang w:val="uk-UA"/>
              </w:rPr>
              <w:t>уранодобувної</w:t>
            </w:r>
            <w:proofErr w:type="spellEnd"/>
            <w:r w:rsidRPr="002A5B42">
              <w:rPr>
                <w:rFonts w:cs="Calibri"/>
                <w:lang w:val="uk-UA"/>
              </w:rPr>
              <w:t xml:space="preserve"> промисловості (Смолінської то </w:t>
            </w:r>
            <w:proofErr w:type="spellStart"/>
            <w:r w:rsidRPr="002A5B42">
              <w:rPr>
                <w:rFonts w:cs="Calibri"/>
                <w:lang w:val="uk-UA"/>
              </w:rPr>
              <w:t>Новокостянтинівської</w:t>
            </w:r>
            <w:proofErr w:type="spellEnd"/>
            <w:r w:rsidRPr="002A5B42">
              <w:rPr>
                <w:rFonts w:cs="Calibri"/>
                <w:lang w:val="uk-UA"/>
              </w:rPr>
              <w:t xml:space="preserve"> шахт ДП “Схід ГЗК”);</w:t>
            </w:r>
          </w:p>
          <w:p w14:paraId="2715AF6C" w14:textId="77777777" w:rsidR="000639D0" w:rsidRPr="002A5B42" w:rsidRDefault="000639D0" w:rsidP="00D43EA5">
            <w:pPr>
              <w:spacing w:after="60"/>
              <w:jc w:val="both"/>
              <w:rPr>
                <w:rFonts w:cs="Calibri"/>
                <w:lang w:val="uk-UA"/>
              </w:rPr>
            </w:pPr>
            <w:r w:rsidRPr="002A5B42">
              <w:rPr>
                <w:rFonts w:cs="Calibri"/>
                <w:lang w:val="uk-UA"/>
              </w:rPr>
              <w:t xml:space="preserve">- раннього виявлення захворювань насамперед  серед жителів Смолінської ОТГ та працівників Смолінської та </w:t>
            </w:r>
            <w:proofErr w:type="spellStart"/>
            <w:r w:rsidRPr="002A5B42">
              <w:rPr>
                <w:rFonts w:cs="Calibri"/>
                <w:lang w:val="uk-UA"/>
              </w:rPr>
              <w:t>Новокостянтинівської</w:t>
            </w:r>
            <w:proofErr w:type="spellEnd"/>
            <w:r w:rsidRPr="002A5B42">
              <w:rPr>
                <w:rFonts w:cs="Calibri"/>
                <w:lang w:val="uk-UA"/>
              </w:rPr>
              <w:t xml:space="preserve"> </w:t>
            </w:r>
            <w:proofErr w:type="spellStart"/>
            <w:r w:rsidRPr="002A5B42">
              <w:rPr>
                <w:rFonts w:cs="Calibri"/>
                <w:lang w:val="uk-UA"/>
              </w:rPr>
              <w:t>уранодобувних</w:t>
            </w:r>
            <w:proofErr w:type="spellEnd"/>
            <w:r w:rsidRPr="002A5B42">
              <w:rPr>
                <w:rFonts w:cs="Calibri"/>
                <w:lang w:val="uk-UA"/>
              </w:rPr>
              <w:t xml:space="preserve"> шахт ДП “Схід ГЗК”;</w:t>
            </w:r>
          </w:p>
          <w:p w14:paraId="05F77C88" w14:textId="77777777" w:rsidR="000639D0" w:rsidRPr="002A5B42" w:rsidRDefault="000639D0" w:rsidP="00D43EA5">
            <w:pPr>
              <w:spacing w:after="60"/>
              <w:jc w:val="both"/>
              <w:rPr>
                <w:rFonts w:cs="Calibri"/>
                <w:lang w:val="uk-UA"/>
              </w:rPr>
            </w:pPr>
            <w:r w:rsidRPr="002A5B42">
              <w:rPr>
                <w:rFonts w:cs="Calibri"/>
                <w:lang w:val="uk-UA"/>
              </w:rPr>
              <w:t>- медико-соціального супроводу учасників АТО та членів їх родин;</w:t>
            </w:r>
          </w:p>
          <w:p w14:paraId="02712D06" w14:textId="77777777" w:rsidR="000639D0" w:rsidRPr="002A5B42" w:rsidRDefault="000639D0" w:rsidP="00D43EA5">
            <w:pPr>
              <w:spacing w:after="60"/>
              <w:jc w:val="both"/>
              <w:rPr>
                <w:rFonts w:cs="Calibri"/>
                <w:lang w:val="uk-UA"/>
              </w:rPr>
            </w:pPr>
            <w:r w:rsidRPr="002A5B42">
              <w:rPr>
                <w:rFonts w:cs="Calibri"/>
                <w:lang w:val="uk-UA"/>
              </w:rPr>
              <w:t xml:space="preserve">- додатковими видами медобстеження жителів Смолінської ОТГ, які на сьогодні можливо отримати лише в закладах охорони здоров’я, розташованих за межами громади. </w:t>
            </w:r>
          </w:p>
          <w:p w14:paraId="4AD8FAD3" w14:textId="77777777" w:rsidR="000639D0" w:rsidRPr="002A5B42" w:rsidRDefault="000639D0" w:rsidP="00D43EA5">
            <w:pPr>
              <w:spacing w:after="60"/>
              <w:jc w:val="both"/>
              <w:rPr>
                <w:rFonts w:cs="Calibri"/>
                <w:lang w:val="uk-UA"/>
              </w:rPr>
            </w:pPr>
            <w:r w:rsidRPr="002A5B42">
              <w:rPr>
                <w:rFonts w:cs="Calibri"/>
                <w:lang w:val="uk-UA"/>
              </w:rPr>
              <w:t>Підвищення рівня ефективності використання ресурсів, якості та доступності вторинної медичної допомоги.</w:t>
            </w:r>
          </w:p>
        </w:tc>
      </w:tr>
      <w:tr w:rsidR="000639D0" w:rsidRPr="002A5B42" w14:paraId="7F00BD02" w14:textId="77777777" w:rsidTr="008543A8">
        <w:trPr>
          <w:jc w:val="right"/>
        </w:trPr>
        <w:tc>
          <w:tcPr>
            <w:tcW w:w="1489" w:type="pct"/>
            <w:vAlign w:val="center"/>
          </w:tcPr>
          <w:p w14:paraId="0CA447DE"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1565D749" w14:textId="77777777" w:rsidR="000639D0" w:rsidRPr="002A5B42" w:rsidRDefault="000639D0" w:rsidP="000639D0">
            <w:pPr>
              <w:snapToGrid w:val="0"/>
              <w:jc w:val="both"/>
              <w:rPr>
                <w:rFonts w:cs="Calibri"/>
                <w:lang w:val="uk-UA"/>
              </w:rPr>
            </w:pPr>
            <w:r w:rsidRPr="002A5B42">
              <w:rPr>
                <w:rFonts w:cs="Calibri"/>
                <w:bCs/>
                <w:lang w:val="uk-UA"/>
              </w:rPr>
              <w:t>Близько 11,0 тис. осіб</w:t>
            </w:r>
          </w:p>
        </w:tc>
      </w:tr>
      <w:tr w:rsidR="000639D0" w:rsidRPr="009972EC" w14:paraId="6BA5BF8C" w14:textId="77777777" w:rsidTr="008543A8">
        <w:trPr>
          <w:trHeight w:val="58"/>
          <w:jc w:val="right"/>
        </w:trPr>
        <w:tc>
          <w:tcPr>
            <w:tcW w:w="1489" w:type="pct"/>
            <w:shd w:val="clear" w:color="auto" w:fill="FFFFFF"/>
            <w:vAlign w:val="center"/>
          </w:tcPr>
          <w:p w14:paraId="5A5FE1B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B63D006" w14:textId="77777777" w:rsidR="000639D0" w:rsidRPr="002A5B42" w:rsidRDefault="000639D0" w:rsidP="00D43EA5">
            <w:pPr>
              <w:spacing w:after="60"/>
              <w:jc w:val="both"/>
              <w:rPr>
                <w:rFonts w:cs="Calibri"/>
                <w:lang w:val="uk-UA"/>
              </w:rPr>
            </w:pPr>
            <w:r w:rsidRPr="002A5B42">
              <w:rPr>
                <w:rFonts w:cs="Calibri"/>
                <w:lang w:val="uk-UA"/>
              </w:rPr>
              <w:t xml:space="preserve">Проектом передбачається покращення матеріально-технічної бази медичного закладу та покращення умов перебування пацієнтів та персоналу у закладі. </w:t>
            </w:r>
          </w:p>
          <w:p w14:paraId="2F305125" w14:textId="77777777" w:rsidR="000639D0" w:rsidRPr="002A5B42" w:rsidRDefault="000639D0" w:rsidP="00D43EA5">
            <w:pPr>
              <w:spacing w:after="60"/>
              <w:jc w:val="both"/>
              <w:rPr>
                <w:rFonts w:cs="Calibri"/>
                <w:lang w:val="uk-UA"/>
              </w:rPr>
            </w:pPr>
            <w:r w:rsidRPr="002A5B42">
              <w:rPr>
                <w:rFonts w:cs="Calibri"/>
                <w:lang w:val="uk-UA"/>
              </w:rPr>
              <w:lastRenderedPageBreak/>
              <w:t xml:space="preserve">Оновлене обладнання дасть змогу вчасно діагностувати хвороби у всіх верств населення, та відповідно, своєчасно призначати ефективне лікування, що приведе до збільшення тривалості  та покращення якості життя.   </w:t>
            </w:r>
          </w:p>
        </w:tc>
      </w:tr>
      <w:tr w:rsidR="000639D0" w:rsidRPr="009972EC" w14:paraId="04A31459" w14:textId="77777777" w:rsidTr="008543A8">
        <w:trPr>
          <w:trHeight w:val="979"/>
          <w:jc w:val="right"/>
        </w:trPr>
        <w:tc>
          <w:tcPr>
            <w:tcW w:w="1489" w:type="pct"/>
            <w:shd w:val="clear" w:color="auto" w:fill="FFFFFF"/>
            <w:vAlign w:val="center"/>
          </w:tcPr>
          <w:p w14:paraId="50B24629"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623A66BD" w14:textId="77777777" w:rsidR="000639D0" w:rsidRPr="002A5B42" w:rsidRDefault="000639D0" w:rsidP="00D43EA5">
            <w:pPr>
              <w:spacing w:after="60"/>
              <w:jc w:val="both"/>
              <w:rPr>
                <w:rFonts w:cs="Calibri"/>
                <w:lang w:val="uk-UA"/>
              </w:rPr>
            </w:pPr>
            <w:r w:rsidRPr="002A5B42">
              <w:rPr>
                <w:rFonts w:cs="Calibri"/>
                <w:lang w:val="uk-UA"/>
              </w:rPr>
              <w:t>- Покращення якості надання  медичної допомоги  жителям Смолінської ОТГ;</w:t>
            </w:r>
          </w:p>
          <w:p w14:paraId="75844450" w14:textId="77777777" w:rsidR="000639D0" w:rsidRPr="002A5B42" w:rsidRDefault="000639D0" w:rsidP="00D43EA5">
            <w:pPr>
              <w:spacing w:after="60"/>
              <w:jc w:val="both"/>
              <w:rPr>
                <w:rFonts w:cs="Calibri"/>
                <w:lang w:val="uk-UA"/>
              </w:rPr>
            </w:pPr>
            <w:r w:rsidRPr="002A5B42">
              <w:rPr>
                <w:rFonts w:cs="Calibri"/>
                <w:lang w:val="uk-UA"/>
              </w:rPr>
              <w:t>- Покращення якості УЗД обстежень;</w:t>
            </w:r>
          </w:p>
          <w:p w14:paraId="6E3DA13A" w14:textId="77777777" w:rsidR="000639D0" w:rsidRPr="002A5B42" w:rsidRDefault="000639D0" w:rsidP="00D43EA5">
            <w:pPr>
              <w:spacing w:after="60"/>
              <w:jc w:val="both"/>
              <w:rPr>
                <w:rFonts w:cs="Calibri"/>
                <w:lang w:val="uk-UA"/>
              </w:rPr>
            </w:pPr>
            <w:r w:rsidRPr="002A5B42">
              <w:rPr>
                <w:rFonts w:cs="Calibri"/>
                <w:lang w:val="uk-UA"/>
              </w:rPr>
              <w:t xml:space="preserve">- Зменшення рівня ускладнень захворюваності та </w:t>
            </w:r>
            <w:proofErr w:type="spellStart"/>
            <w:r w:rsidRPr="002A5B42">
              <w:rPr>
                <w:rFonts w:cs="Calibri"/>
                <w:lang w:val="uk-UA"/>
              </w:rPr>
              <w:t>інвалідизації</w:t>
            </w:r>
            <w:proofErr w:type="spellEnd"/>
            <w:r w:rsidRPr="002A5B42">
              <w:rPr>
                <w:rFonts w:cs="Calibri"/>
                <w:lang w:val="uk-UA"/>
              </w:rPr>
              <w:t xml:space="preserve"> населення на 20%;</w:t>
            </w:r>
          </w:p>
          <w:p w14:paraId="4D5F2B20" w14:textId="77777777" w:rsidR="000639D0" w:rsidRPr="002A5B42" w:rsidRDefault="000639D0" w:rsidP="00D43EA5">
            <w:pPr>
              <w:spacing w:after="60"/>
              <w:jc w:val="both"/>
              <w:rPr>
                <w:rFonts w:cs="Calibri"/>
                <w:lang w:val="uk-UA"/>
              </w:rPr>
            </w:pPr>
            <w:r w:rsidRPr="002A5B42">
              <w:rPr>
                <w:rFonts w:cs="Calibri"/>
                <w:lang w:val="uk-UA"/>
              </w:rPr>
              <w:t>- Збільшення кількості обстежень  на 40 %;</w:t>
            </w:r>
          </w:p>
          <w:p w14:paraId="57064A9B" w14:textId="77777777" w:rsidR="000639D0" w:rsidRPr="002A5B42" w:rsidRDefault="000639D0" w:rsidP="00D43EA5">
            <w:pPr>
              <w:spacing w:after="60"/>
              <w:jc w:val="both"/>
              <w:rPr>
                <w:rFonts w:cs="Calibri"/>
                <w:lang w:val="uk-UA"/>
              </w:rPr>
            </w:pPr>
            <w:r w:rsidRPr="002A5B42">
              <w:rPr>
                <w:rFonts w:cs="Calibri"/>
                <w:lang w:val="uk-UA"/>
              </w:rPr>
              <w:t>- Збільшення виявлених патологій на ранніх стадіях захворювання з 15 % до 50 %;</w:t>
            </w:r>
          </w:p>
          <w:p w14:paraId="2769104D" w14:textId="77777777" w:rsidR="000639D0" w:rsidRPr="002A5B42" w:rsidRDefault="000639D0" w:rsidP="00D43EA5">
            <w:pPr>
              <w:spacing w:after="60"/>
              <w:jc w:val="both"/>
              <w:rPr>
                <w:rFonts w:cs="Calibri"/>
                <w:lang w:val="uk-UA"/>
              </w:rPr>
            </w:pPr>
            <w:r w:rsidRPr="002A5B42">
              <w:rPr>
                <w:rFonts w:cs="Calibri"/>
                <w:lang w:val="uk-UA"/>
              </w:rPr>
              <w:t>- Виведення діагностичного процесу КП “СМСЧ№17 ” на якісно новий рівень.</w:t>
            </w:r>
          </w:p>
        </w:tc>
      </w:tr>
      <w:tr w:rsidR="000639D0" w:rsidRPr="009972EC" w14:paraId="306051C1" w14:textId="77777777" w:rsidTr="008543A8">
        <w:trPr>
          <w:trHeight w:val="979"/>
          <w:jc w:val="right"/>
        </w:trPr>
        <w:tc>
          <w:tcPr>
            <w:tcW w:w="1489" w:type="pct"/>
            <w:shd w:val="clear" w:color="auto" w:fill="FFFFFF"/>
            <w:vAlign w:val="center"/>
          </w:tcPr>
          <w:p w14:paraId="7F503A8C"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3E3111C" w14:textId="77777777" w:rsidR="000639D0" w:rsidRPr="002A5B42" w:rsidRDefault="000639D0" w:rsidP="000639D0">
            <w:pPr>
              <w:snapToGrid w:val="0"/>
              <w:jc w:val="both"/>
              <w:rPr>
                <w:rFonts w:cs="Calibri"/>
                <w:lang w:val="uk-UA"/>
              </w:rPr>
            </w:pPr>
            <w:r w:rsidRPr="002A5B42">
              <w:rPr>
                <w:rFonts w:cs="Calibri"/>
                <w:lang w:val="uk-UA"/>
              </w:rPr>
              <w:t xml:space="preserve">- Передбачити кошторисні призначення на умовах співфінансування в межах вартості проекту – рішення ради;  </w:t>
            </w:r>
          </w:p>
          <w:p w14:paraId="79142993" w14:textId="77777777" w:rsidR="000639D0" w:rsidRPr="002A5B42" w:rsidRDefault="000639D0" w:rsidP="000639D0">
            <w:pPr>
              <w:snapToGrid w:val="0"/>
              <w:jc w:val="both"/>
              <w:rPr>
                <w:rFonts w:cs="Calibri"/>
                <w:lang w:val="uk-UA"/>
              </w:rPr>
            </w:pPr>
            <w:r w:rsidRPr="002A5B42">
              <w:rPr>
                <w:rFonts w:cs="Calibri"/>
                <w:lang w:val="uk-UA"/>
              </w:rPr>
              <w:t>- Залучити кошти фонду (партнерів) в розмірі вартості проекту – написання однієї грантової заявки;</w:t>
            </w:r>
          </w:p>
          <w:p w14:paraId="158BD468" w14:textId="77777777" w:rsidR="000639D0" w:rsidRPr="002A5B42" w:rsidRDefault="000639D0" w:rsidP="000639D0">
            <w:pPr>
              <w:snapToGrid w:val="0"/>
              <w:jc w:val="both"/>
              <w:rPr>
                <w:rFonts w:cs="Calibri"/>
                <w:lang w:val="uk-UA"/>
              </w:rPr>
            </w:pPr>
            <w:r w:rsidRPr="002A5B42">
              <w:rPr>
                <w:rFonts w:cs="Calibri"/>
                <w:lang w:val="uk-UA"/>
              </w:rPr>
              <w:t xml:space="preserve"> - Інформувати громадськість про результати реалізації проекту – 1 публікація</w:t>
            </w:r>
          </w:p>
        </w:tc>
      </w:tr>
      <w:tr w:rsidR="000639D0" w:rsidRPr="002A5B42" w14:paraId="0FB31A22" w14:textId="77777777" w:rsidTr="008543A8">
        <w:trPr>
          <w:jc w:val="right"/>
        </w:trPr>
        <w:tc>
          <w:tcPr>
            <w:tcW w:w="1489" w:type="pct"/>
            <w:shd w:val="clear" w:color="auto" w:fill="FFFFFF"/>
            <w:vAlign w:val="center"/>
          </w:tcPr>
          <w:p w14:paraId="7A2D26E3"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3139C123" w14:textId="77777777" w:rsidR="000639D0" w:rsidRPr="002A5B42" w:rsidRDefault="000639D0" w:rsidP="000639D0">
            <w:pPr>
              <w:rPr>
                <w:rFonts w:cs="Calibri"/>
                <w:lang w:val="uk-UA" w:eastAsia="it-IT"/>
              </w:rPr>
            </w:pPr>
            <w:r w:rsidRPr="002A5B42">
              <w:rPr>
                <w:rFonts w:cs="Calibri"/>
                <w:lang w:val="uk-UA" w:eastAsia="it-IT"/>
              </w:rPr>
              <w:t>2019 -2020 роки</w:t>
            </w:r>
          </w:p>
        </w:tc>
      </w:tr>
      <w:tr w:rsidR="000639D0" w:rsidRPr="009972EC" w14:paraId="3B738D29" w14:textId="77777777" w:rsidTr="008543A8">
        <w:trPr>
          <w:trHeight w:val="355"/>
          <w:jc w:val="right"/>
        </w:trPr>
        <w:tc>
          <w:tcPr>
            <w:tcW w:w="1489" w:type="pct"/>
            <w:shd w:val="clear" w:color="auto" w:fill="FFFFFF"/>
            <w:vAlign w:val="center"/>
          </w:tcPr>
          <w:p w14:paraId="64FE499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Pr>
          <w:p w14:paraId="0A5A0B63" w14:textId="77777777" w:rsidR="000639D0" w:rsidRPr="002A5B42" w:rsidRDefault="000639D0" w:rsidP="000639D0">
            <w:pPr>
              <w:snapToGrid w:val="0"/>
              <w:jc w:val="both"/>
              <w:rPr>
                <w:rFonts w:cs="Calibri"/>
                <w:lang w:val="uk-UA"/>
              </w:rPr>
            </w:pPr>
            <w:r w:rsidRPr="002A5B42">
              <w:rPr>
                <w:rFonts w:cs="Calibri"/>
                <w:lang w:val="uk-UA" w:eastAsia="it-IT"/>
              </w:rPr>
              <w:t>Місцевий бюджет, державний бюджет, кошти програми DOBRE</w:t>
            </w:r>
          </w:p>
        </w:tc>
      </w:tr>
      <w:tr w:rsidR="000639D0" w:rsidRPr="009972EC" w14:paraId="52F1EA95" w14:textId="77777777" w:rsidTr="008543A8">
        <w:trPr>
          <w:trHeight w:val="541"/>
          <w:jc w:val="right"/>
        </w:trPr>
        <w:tc>
          <w:tcPr>
            <w:tcW w:w="1489" w:type="pct"/>
            <w:shd w:val="clear" w:color="auto" w:fill="FFFFFF"/>
            <w:vAlign w:val="center"/>
          </w:tcPr>
          <w:p w14:paraId="5AFB409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Pr>
          <w:p w14:paraId="73E929B5"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питань, заступник голови), КНП «СМСЧ №17»</w:t>
            </w:r>
          </w:p>
        </w:tc>
      </w:tr>
    </w:tbl>
    <w:p w14:paraId="25C12A46"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2F2D1C1C" w14:textId="77777777" w:rsidTr="00D43EA5">
        <w:trPr>
          <w:trHeight w:val="880"/>
          <w:jc w:val="right"/>
        </w:trPr>
        <w:tc>
          <w:tcPr>
            <w:tcW w:w="1489" w:type="pct"/>
            <w:vAlign w:val="center"/>
          </w:tcPr>
          <w:p w14:paraId="7E7F9897"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000DDEE8"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2.3.3 Створення міжшкільного навчально-виробничого комбінату</w:t>
            </w:r>
          </w:p>
        </w:tc>
      </w:tr>
      <w:tr w:rsidR="000639D0" w:rsidRPr="002A5B42" w14:paraId="59B0A477" w14:textId="77777777" w:rsidTr="00D43EA5">
        <w:trPr>
          <w:trHeight w:val="796"/>
          <w:jc w:val="right"/>
        </w:trPr>
        <w:tc>
          <w:tcPr>
            <w:tcW w:w="1489" w:type="pct"/>
            <w:vAlign w:val="center"/>
          </w:tcPr>
          <w:p w14:paraId="709C2FF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32EA183D" w14:textId="77777777" w:rsidR="000639D0" w:rsidRPr="002A5B42" w:rsidRDefault="000639D0" w:rsidP="00D43EA5">
            <w:pPr>
              <w:spacing w:after="0"/>
              <w:rPr>
                <w:rFonts w:cs="Calibri"/>
                <w:b/>
                <w:lang w:val="uk-UA" w:eastAsia="it-IT"/>
              </w:rPr>
            </w:pPr>
            <w:r w:rsidRPr="002A5B42">
              <w:rPr>
                <w:rFonts w:cs="Calibri"/>
                <w:b/>
                <w:lang w:val="uk-UA" w:eastAsia="it-IT"/>
              </w:rPr>
              <w:t xml:space="preserve">2.3.3.А Створення курсів для отримання спеціальності, в </w:t>
            </w:r>
            <w:proofErr w:type="spellStart"/>
            <w:r w:rsidRPr="002A5B42">
              <w:rPr>
                <w:rFonts w:cs="Calibri"/>
                <w:b/>
                <w:lang w:val="uk-UA" w:eastAsia="it-IT"/>
              </w:rPr>
              <w:t>т.ч</w:t>
            </w:r>
            <w:proofErr w:type="spellEnd"/>
            <w:r w:rsidRPr="002A5B42">
              <w:rPr>
                <w:rFonts w:cs="Calibri"/>
                <w:b/>
                <w:lang w:val="uk-UA" w:eastAsia="it-IT"/>
              </w:rPr>
              <w:t xml:space="preserve">  «Водій категорії А, В, С» , «Кухар», «</w:t>
            </w:r>
            <w:proofErr w:type="spellStart"/>
            <w:r w:rsidRPr="002A5B42">
              <w:rPr>
                <w:rFonts w:cs="Calibri"/>
                <w:b/>
                <w:lang w:val="uk-UA" w:eastAsia="it-IT"/>
              </w:rPr>
              <w:t>Швея</w:t>
            </w:r>
            <w:proofErr w:type="spellEnd"/>
            <w:r w:rsidRPr="002A5B42">
              <w:rPr>
                <w:rFonts w:cs="Calibri"/>
                <w:b/>
                <w:lang w:val="uk-UA" w:eastAsia="it-IT"/>
              </w:rPr>
              <w:t xml:space="preserve">» . Забезпечення діяльності комбінату. </w:t>
            </w:r>
          </w:p>
        </w:tc>
      </w:tr>
      <w:tr w:rsidR="000639D0" w:rsidRPr="009972EC" w14:paraId="23CE085B" w14:textId="77777777" w:rsidTr="008543A8">
        <w:trPr>
          <w:trHeight w:val="84"/>
          <w:jc w:val="right"/>
        </w:trPr>
        <w:tc>
          <w:tcPr>
            <w:tcW w:w="1489" w:type="pct"/>
            <w:vAlign w:val="center"/>
          </w:tcPr>
          <w:p w14:paraId="68A24DEF"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3594A876" w14:textId="77777777" w:rsidR="000639D0" w:rsidRPr="002A5B42" w:rsidRDefault="000639D0" w:rsidP="00D43EA5">
            <w:pPr>
              <w:spacing w:after="60"/>
              <w:rPr>
                <w:rFonts w:cs="Calibri"/>
                <w:lang w:val="uk-UA" w:eastAsia="it-IT"/>
              </w:rPr>
            </w:pPr>
            <w:r w:rsidRPr="002A5B42">
              <w:rPr>
                <w:rFonts w:cs="Calibri"/>
                <w:lang w:val="uk-UA" w:eastAsia="it-IT"/>
              </w:rPr>
              <w:t xml:space="preserve">  Забезпечення потреб старшокласників ЗЗСО у </w:t>
            </w:r>
            <w:proofErr w:type="spellStart"/>
            <w:r w:rsidRPr="002A5B42">
              <w:rPr>
                <w:rFonts w:cs="Calibri"/>
                <w:lang w:val="uk-UA" w:eastAsia="it-IT"/>
              </w:rPr>
              <w:t>профорієн-таційній</w:t>
            </w:r>
            <w:proofErr w:type="spellEnd"/>
            <w:r w:rsidRPr="002A5B42">
              <w:rPr>
                <w:rFonts w:cs="Calibri"/>
                <w:lang w:val="uk-UA" w:eastAsia="it-IT"/>
              </w:rPr>
              <w:t>, допрофесійній та професійній підготовці;</w:t>
            </w:r>
          </w:p>
          <w:p w14:paraId="230F7A28" w14:textId="77777777" w:rsidR="000639D0" w:rsidRPr="002A5B42" w:rsidRDefault="000639D0" w:rsidP="00D43EA5">
            <w:pPr>
              <w:spacing w:after="60"/>
              <w:rPr>
                <w:rFonts w:cs="Calibri"/>
                <w:lang w:val="uk-UA" w:eastAsia="it-IT"/>
              </w:rPr>
            </w:pPr>
            <w:r w:rsidRPr="002A5B42">
              <w:rPr>
                <w:rFonts w:cs="Calibri"/>
                <w:lang w:val="uk-UA" w:eastAsia="it-IT"/>
              </w:rPr>
              <w:t>- сприяння формуванню гармонійного розвитку особистості.</w:t>
            </w:r>
          </w:p>
        </w:tc>
      </w:tr>
      <w:tr w:rsidR="000639D0" w:rsidRPr="009972EC" w14:paraId="21450B67" w14:textId="77777777" w:rsidTr="008543A8">
        <w:trPr>
          <w:trHeight w:val="797"/>
          <w:jc w:val="right"/>
        </w:trPr>
        <w:tc>
          <w:tcPr>
            <w:tcW w:w="1489" w:type="pct"/>
            <w:vAlign w:val="center"/>
          </w:tcPr>
          <w:p w14:paraId="32234AE6"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0EFD2A1B" w14:textId="77777777" w:rsidR="000639D0" w:rsidRPr="002A5B42" w:rsidRDefault="000639D0" w:rsidP="000639D0">
            <w:pPr>
              <w:rPr>
                <w:rFonts w:cs="Calibri"/>
                <w:lang w:val="uk-UA" w:eastAsia="it-IT"/>
              </w:rPr>
            </w:pPr>
            <w:r w:rsidRPr="002A5B42">
              <w:rPr>
                <w:rFonts w:cs="Calibri"/>
                <w:lang w:val="uk-UA" w:eastAsia="it-IT"/>
              </w:rPr>
              <w:t>300 учнів 10-11 класів ЗЗСО Смолінської ОТГ.</w:t>
            </w:r>
          </w:p>
        </w:tc>
      </w:tr>
      <w:tr w:rsidR="000639D0" w:rsidRPr="009972EC" w14:paraId="6DBDE9D3" w14:textId="77777777" w:rsidTr="003B788B">
        <w:trPr>
          <w:trHeight w:val="1615"/>
          <w:jc w:val="right"/>
        </w:trPr>
        <w:tc>
          <w:tcPr>
            <w:tcW w:w="1489" w:type="pct"/>
            <w:shd w:val="clear" w:color="auto" w:fill="FFFFFF"/>
            <w:vAlign w:val="center"/>
          </w:tcPr>
          <w:p w14:paraId="70D32DBB"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708E4B6D" w14:textId="77777777" w:rsidR="000639D0" w:rsidRPr="002A5B42" w:rsidRDefault="000639D0" w:rsidP="00D43EA5">
            <w:pPr>
              <w:spacing w:after="60"/>
              <w:jc w:val="both"/>
              <w:rPr>
                <w:rFonts w:cs="Calibri"/>
                <w:lang w:val="uk-UA" w:eastAsia="it-IT"/>
              </w:rPr>
            </w:pPr>
            <w:r w:rsidRPr="002A5B42">
              <w:rPr>
                <w:rFonts w:cs="Calibri"/>
                <w:lang w:val="uk-UA" w:eastAsia="it-IT"/>
              </w:rPr>
              <w:t>Проект передбачає :</w:t>
            </w:r>
          </w:p>
          <w:p w14:paraId="1DF09567" w14:textId="77777777" w:rsidR="000639D0" w:rsidRPr="002A5B42" w:rsidRDefault="000639D0" w:rsidP="00D43EA5">
            <w:pPr>
              <w:numPr>
                <w:ilvl w:val="0"/>
                <w:numId w:val="48"/>
              </w:numPr>
              <w:spacing w:after="60" w:line="240" w:lineRule="auto"/>
              <w:ind w:left="306" w:hanging="306"/>
              <w:rPr>
                <w:rFonts w:cs="Calibri"/>
                <w:lang w:val="uk-UA" w:eastAsia="it-IT"/>
              </w:rPr>
            </w:pPr>
            <w:r w:rsidRPr="002A5B42">
              <w:rPr>
                <w:rFonts w:cs="Calibri"/>
                <w:lang w:val="uk-UA" w:eastAsia="it-IT"/>
              </w:rPr>
              <w:t>задоволення потреб у поглибленні базової  професійної підготовки;</w:t>
            </w:r>
          </w:p>
          <w:p w14:paraId="31A04D30" w14:textId="77777777" w:rsidR="000639D0" w:rsidRPr="002A5B42" w:rsidRDefault="000639D0" w:rsidP="00D43EA5">
            <w:pPr>
              <w:numPr>
                <w:ilvl w:val="0"/>
                <w:numId w:val="48"/>
              </w:numPr>
              <w:spacing w:after="60" w:line="240" w:lineRule="auto"/>
              <w:ind w:left="306" w:hanging="306"/>
              <w:rPr>
                <w:rFonts w:cs="Calibri"/>
                <w:lang w:val="uk-UA" w:eastAsia="it-IT"/>
              </w:rPr>
            </w:pPr>
            <w:r w:rsidRPr="002A5B42">
              <w:rPr>
                <w:rFonts w:cs="Calibri"/>
                <w:lang w:val="uk-UA" w:eastAsia="it-IT"/>
              </w:rPr>
              <w:t>здійснення професійного консультування учнівської молоді та забезпечення реалізації потреб особистості в отриманні професії та кваліфікації, відповідно до її інтересів, здібностей, наявних умов.</w:t>
            </w:r>
          </w:p>
        </w:tc>
      </w:tr>
      <w:tr w:rsidR="000639D0" w:rsidRPr="009972EC" w14:paraId="4B0BCE4C" w14:textId="77777777" w:rsidTr="008543A8">
        <w:trPr>
          <w:trHeight w:val="979"/>
          <w:jc w:val="right"/>
        </w:trPr>
        <w:tc>
          <w:tcPr>
            <w:tcW w:w="1489" w:type="pct"/>
            <w:shd w:val="clear" w:color="auto" w:fill="FFFFFF"/>
            <w:vAlign w:val="center"/>
          </w:tcPr>
          <w:p w14:paraId="29C0371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E0F504A" w14:textId="77777777" w:rsidR="000639D0" w:rsidRPr="002A5B42" w:rsidRDefault="000639D0" w:rsidP="00D43EA5">
            <w:pPr>
              <w:contextualSpacing/>
              <w:jc w:val="both"/>
              <w:rPr>
                <w:rFonts w:cs="Calibri"/>
                <w:lang w:val="uk-UA"/>
              </w:rPr>
            </w:pPr>
            <w:r w:rsidRPr="002A5B42">
              <w:rPr>
                <w:rFonts w:cs="Calibri"/>
                <w:lang w:val="uk-UA"/>
              </w:rPr>
              <w:t xml:space="preserve">Отримання учнями ЗЗСО соціальної, комунікативної,  інформаційної та технічної </w:t>
            </w:r>
            <w:proofErr w:type="spellStart"/>
            <w:r w:rsidRPr="002A5B42">
              <w:rPr>
                <w:rFonts w:cs="Calibri"/>
                <w:lang w:val="uk-UA"/>
              </w:rPr>
              <w:t>компетентностей</w:t>
            </w:r>
            <w:proofErr w:type="spellEnd"/>
            <w:r w:rsidRPr="002A5B42">
              <w:rPr>
                <w:rFonts w:cs="Calibri"/>
                <w:lang w:val="uk-UA"/>
              </w:rPr>
              <w:t>, здобуття ними первинних професійних навичок і вмінь, необхідних для їх соціалізації, подальшої самореалізації або професійної діяльності.</w:t>
            </w:r>
          </w:p>
          <w:p w14:paraId="3C881148" w14:textId="77777777" w:rsidR="000639D0" w:rsidRPr="002A5B42" w:rsidRDefault="000639D0" w:rsidP="00D43EA5">
            <w:pPr>
              <w:pStyle w:val="22"/>
              <w:widowControl w:val="0"/>
              <w:spacing w:after="0" w:line="240" w:lineRule="auto"/>
              <w:ind w:left="0"/>
              <w:rPr>
                <w:rFonts w:ascii="Calibri" w:eastAsia="Calibri" w:hAnsi="Calibri" w:cs="Calibri"/>
                <w:sz w:val="22"/>
                <w:szCs w:val="22"/>
                <w:lang w:val="uk-UA" w:eastAsia="en-US"/>
              </w:rPr>
            </w:pPr>
            <w:r w:rsidRPr="002A5B42">
              <w:rPr>
                <w:rFonts w:ascii="Calibri" w:hAnsi="Calibri" w:cs="Calibri"/>
                <w:sz w:val="22"/>
                <w:szCs w:val="22"/>
                <w:lang w:val="uk-UA"/>
              </w:rPr>
              <w:t>Після завершення навчання, кожний учень повинен уміти самостійно виконувати всі роботи, передбачені освітньо-кваліфікаційною характеристикою, технологічними умовами і нормами, встановленими у відповідній галузі.</w:t>
            </w:r>
          </w:p>
        </w:tc>
      </w:tr>
      <w:tr w:rsidR="000639D0" w:rsidRPr="002A5B42" w14:paraId="48736378" w14:textId="77777777" w:rsidTr="008543A8">
        <w:trPr>
          <w:trHeight w:val="979"/>
          <w:jc w:val="right"/>
        </w:trPr>
        <w:tc>
          <w:tcPr>
            <w:tcW w:w="1489" w:type="pct"/>
            <w:shd w:val="clear" w:color="auto" w:fill="FFFFFF"/>
            <w:vAlign w:val="center"/>
          </w:tcPr>
          <w:p w14:paraId="1EF61CF7"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p w14:paraId="62C20406" w14:textId="77777777" w:rsidR="000639D0" w:rsidRPr="002A5B42" w:rsidRDefault="000639D0" w:rsidP="000639D0">
            <w:pPr>
              <w:rPr>
                <w:rFonts w:cs="Calibri"/>
                <w:lang w:val="uk-UA"/>
              </w:rPr>
            </w:pPr>
          </w:p>
          <w:p w14:paraId="48214148" w14:textId="77777777" w:rsidR="000639D0" w:rsidRPr="002A5B42" w:rsidRDefault="000639D0" w:rsidP="000639D0">
            <w:pPr>
              <w:rPr>
                <w:rFonts w:cs="Calibri"/>
                <w:lang w:val="uk-UA"/>
              </w:rPr>
            </w:pPr>
          </w:p>
          <w:p w14:paraId="3ED23E99" w14:textId="77777777" w:rsidR="000639D0" w:rsidRPr="002A5B42" w:rsidRDefault="000639D0" w:rsidP="000639D0">
            <w:pPr>
              <w:rPr>
                <w:rFonts w:cs="Calibri"/>
                <w:lang w:val="uk-UA"/>
              </w:rPr>
            </w:pPr>
          </w:p>
        </w:tc>
        <w:tc>
          <w:tcPr>
            <w:tcW w:w="3511" w:type="pct"/>
            <w:shd w:val="clear" w:color="auto" w:fill="FFFFFF"/>
          </w:tcPr>
          <w:p w14:paraId="22B84C73" w14:textId="77777777" w:rsidR="000639D0" w:rsidRPr="002A5B42" w:rsidRDefault="000639D0" w:rsidP="000C1BCA">
            <w:pPr>
              <w:widowControl w:val="0"/>
              <w:numPr>
                <w:ilvl w:val="0"/>
                <w:numId w:val="48"/>
              </w:numPr>
              <w:spacing w:after="0" w:line="240" w:lineRule="auto"/>
              <w:ind w:left="369"/>
              <w:jc w:val="both"/>
              <w:rPr>
                <w:rFonts w:cs="Calibri"/>
                <w:lang w:val="uk-UA" w:eastAsia="it-IT"/>
              </w:rPr>
            </w:pPr>
            <w:r w:rsidRPr="002A5B42">
              <w:rPr>
                <w:rFonts w:cs="Calibri"/>
                <w:lang w:val="uk-UA" w:eastAsia="it-IT"/>
              </w:rPr>
              <w:t xml:space="preserve">Витяг з державного реєстру юридичних осіб -1 </w:t>
            </w:r>
            <w:proofErr w:type="spellStart"/>
            <w:r w:rsidRPr="002A5B42">
              <w:rPr>
                <w:rFonts w:cs="Calibri"/>
                <w:lang w:val="uk-UA" w:eastAsia="it-IT"/>
              </w:rPr>
              <w:t>шт</w:t>
            </w:r>
            <w:proofErr w:type="spellEnd"/>
            <w:r w:rsidRPr="002A5B42">
              <w:rPr>
                <w:rFonts w:cs="Calibri"/>
                <w:lang w:val="uk-UA" w:eastAsia="it-IT"/>
              </w:rPr>
              <w:t xml:space="preserve">; </w:t>
            </w:r>
          </w:p>
          <w:p w14:paraId="13599B97" w14:textId="77777777" w:rsidR="000639D0" w:rsidRPr="002A5B42" w:rsidRDefault="000639D0" w:rsidP="000C1BCA">
            <w:pPr>
              <w:widowControl w:val="0"/>
              <w:numPr>
                <w:ilvl w:val="0"/>
                <w:numId w:val="48"/>
              </w:numPr>
              <w:spacing w:after="0" w:line="240" w:lineRule="auto"/>
              <w:ind w:left="369"/>
              <w:jc w:val="both"/>
              <w:rPr>
                <w:rFonts w:cs="Calibri"/>
                <w:lang w:val="uk-UA" w:eastAsia="it-IT"/>
              </w:rPr>
            </w:pPr>
            <w:r w:rsidRPr="002A5B42">
              <w:rPr>
                <w:rFonts w:cs="Calibri"/>
                <w:lang w:val="uk-UA" w:eastAsia="it-IT"/>
              </w:rPr>
              <w:t xml:space="preserve">ліцензія на освітню діяльність - 1 </w:t>
            </w:r>
            <w:proofErr w:type="spellStart"/>
            <w:r w:rsidRPr="002A5B42">
              <w:rPr>
                <w:rFonts w:cs="Calibri"/>
                <w:lang w:val="uk-UA" w:eastAsia="it-IT"/>
              </w:rPr>
              <w:t>шт</w:t>
            </w:r>
            <w:proofErr w:type="spellEnd"/>
            <w:r w:rsidRPr="002A5B42">
              <w:rPr>
                <w:rFonts w:cs="Calibri"/>
                <w:lang w:val="uk-UA" w:eastAsia="it-IT"/>
              </w:rPr>
              <w:t xml:space="preserve">; </w:t>
            </w:r>
          </w:p>
          <w:p w14:paraId="6FB2B217"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Рішення сесії депутатів Смолінської ОТГ про створення міжшкільного навчально-виробничого комбінату – 1 рішення</w:t>
            </w:r>
          </w:p>
          <w:p w14:paraId="35670C13" w14:textId="77777777" w:rsidR="000639D0" w:rsidRPr="002A5B42" w:rsidRDefault="000639D0" w:rsidP="000C1BCA">
            <w:pPr>
              <w:numPr>
                <w:ilvl w:val="0"/>
                <w:numId w:val="48"/>
              </w:numPr>
              <w:spacing w:after="0" w:line="240" w:lineRule="auto"/>
              <w:ind w:left="369"/>
              <w:contextualSpacing/>
              <w:jc w:val="both"/>
              <w:rPr>
                <w:rFonts w:cs="Calibri"/>
                <w:lang w:val="uk-UA"/>
              </w:rPr>
            </w:pPr>
            <w:r w:rsidRPr="002A5B42">
              <w:rPr>
                <w:rFonts w:cs="Calibri"/>
                <w:lang w:val="uk-UA"/>
              </w:rPr>
              <w:t xml:space="preserve">проведення конкурсу на посаду директора   міжшкільного навчально-виробничого комбінату – 1 конкурс; </w:t>
            </w:r>
          </w:p>
          <w:p w14:paraId="4D470826"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розробка Статуту про міжшкільного навчально-виробничого комбінату – 1 статут</w:t>
            </w:r>
          </w:p>
          <w:p w14:paraId="39106C14"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 xml:space="preserve">Складання плану занять – 1 </w:t>
            </w:r>
            <w:proofErr w:type="spellStart"/>
            <w:r w:rsidRPr="002A5B42">
              <w:rPr>
                <w:rFonts w:cs="Calibri"/>
                <w:lang w:val="uk-UA"/>
              </w:rPr>
              <w:t>шт</w:t>
            </w:r>
            <w:proofErr w:type="spellEnd"/>
          </w:p>
          <w:p w14:paraId="460EFFAD" w14:textId="77777777" w:rsidR="000639D0" w:rsidRPr="002A5B42" w:rsidRDefault="000639D0" w:rsidP="000C1BCA">
            <w:pPr>
              <w:widowControl w:val="0"/>
              <w:numPr>
                <w:ilvl w:val="0"/>
                <w:numId w:val="48"/>
              </w:numPr>
              <w:spacing w:after="0" w:line="240" w:lineRule="auto"/>
              <w:ind w:left="369"/>
              <w:jc w:val="both"/>
              <w:rPr>
                <w:rFonts w:cs="Calibri"/>
                <w:lang w:val="uk-UA"/>
              </w:rPr>
            </w:pPr>
            <w:r w:rsidRPr="002A5B42">
              <w:rPr>
                <w:rFonts w:cs="Calibri"/>
                <w:lang w:val="uk-UA"/>
              </w:rPr>
              <w:t>Проведення занять згідно плану</w:t>
            </w:r>
          </w:p>
        </w:tc>
      </w:tr>
      <w:tr w:rsidR="000639D0" w:rsidRPr="009972EC" w14:paraId="3551CB36" w14:textId="77777777" w:rsidTr="008543A8">
        <w:trPr>
          <w:jc w:val="right"/>
        </w:trPr>
        <w:tc>
          <w:tcPr>
            <w:tcW w:w="1489" w:type="pct"/>
            <w:shd w:val="clear" w:color="auto" w:fill="FFFFFF"/>
            <w:vAlign w:val="center"/>
          </w:tcPr>
          <w:p w14:paraId="0DBBC15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76F52322" w14:textId="77777777" w:rsidR="000639D0" w:rsidRPr="002A5B42" w:rsidRDefault="000639D0" w:rsidP="000639D0">
            <w:pPr>
              <w:rPr>
                <w:rFonts w:cs="Calibri"/>
                <w:lang w:val="uk-UA" w:eastAsia="it-IT"/>
              </w:rPr>
            </w:pPr>
            <w:r w:rsidRPr="002A5B42">
              <w:rPr>
                <w:rFonts w:cs="Calibri"/>
                <w:lang w:val="uk-UA" w:eastAsia="it-IT"/>
              </w:rPr>
              <w:t xml:space="preserve">    2019 – створення курсів, 2020-2022 рр. – реалізація діяльності</w:t>
            </w:r>
          </w:p>
        </w:tc>
      </w:tr>
      <w:tr w:rsidR="000639D0" w:rsidRPr="002A5B42" w14:paraId="33F37781" w14:textId="77777777" w:rsidTr="008543A8">
        <w:trPr>
          <w:trHeight w:val="58"/>
          <w:jc w:val="right"/>
        </w:trPr>
        <w:tc>
          <w:tcPr>
            <w:tcW w:w="1489" w:type="pct"/>
            <w:shd w:val="clear" w:color="auto" w:fill="FFFFFF"/>
            <w:vAlign w:val="center"/>
          </w:tcPr>
          <w:p w14:paraId="1DED93D6"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E4D3B94"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3BEC6710" w14:textId="77777777" w:rsidTr="008543A8">
        <w:trPr>
          <w:trHeight w:val="675"/>
          <w:jc w:val="right"/>
        </w:trPr>
        <w:tc>
          <w:tcPr>
            <w:tcW w:w="1489" w:type="pct"/>
            <w:shd w:val="clear" w:color="auto" w:fill="FFFFFF"/>
            <w:vAlign w:val="center"/>
          </w:tcPr>
          <w:p w14:paraId="1E3C686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E7F1244"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культури, молоді та спорту Смолінської селищної ради, заклади загальної середньої освіти.</w:t>
            </w:r>
          </w:p>
        </w:tc>
      </w:tr>
    </w:tbl>
    <w:p w14:paraId="773A98A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3C497F0" w14:textId="77777777" w:rsidTr="00D43EA5">
        <w:trPr>
          <w:trHeight w:val="880"/>
          <w:jc w:val="right"/>
        </w:trPr>
        <w:tc>
          <w:tcPr>
            <w:tcW w:w="1489" w:type="pct"/>
            <w:vAlign w:val="center"/>
          </w:tcPr>
          <w:p w14:paraId="1DFFB961"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6778F62"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2.3.4. Створення та забезпечення діяльності КНП «Смолінська медико-санітарна частина» Смолінської селищної ради»</w:t>
            </w:r>
          </w:p>
        </w:tc>
      </w:tr>
      <w:tr w:rsidR="000639D0" w:rsidRPr="009972EC" w14:paraId="3E52C001" w14:textId="77777777" w:rsidTr="00D43EA5">
        <w:trPr>
          <w:trHeight w:val="1050"/>
          <w:jc w:val="right"/>
        </w:trPr>
        <w:tc>
          <w:tcPr>
            <w:tcW w:w="1489" w:type="pct"/>
            <w:vAlign w:val="center"/>
          </w:tcPr>
          <w:p w14:paraId="0805BD6A"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F403C36" w14:textId="77777777" w:rsidR="000639D0" w:rsidRPr="002A5B42" w:rsidRDefault="000639D0" w:rsidP="00D43EA5">
            <w:pPr>
              <w:spacing w:after="0"/>
              <w:rPr>
                <w:rFonts w:cs="Calibri"/>
                <w:b/>
                <w:lang w:val="uk-UA" w:eastAsia="it-IT"/>
              </w:rPr>
            </w:pPr>
            <w:r w:rsidRPr="002A5B42">
              <w:rPr>
                <w:rFonts w:cs="Calibri"/>
                <w:b/>
                <w:lang w:val="uk-UA" w:eastAsia="it-IT"/>
              </w:rPr>
              <w:t xml:space="preserve">2.3.4.А Розробка та затвердження Програми залучення молодих медиків-спеціалістів, в </w:t>
            </w:r>
            <w:proofErr w:type="spellStart"/>
            <w:r w:rsidRPr="002A5B42">
              <w:rPr>
                <w:rFonts w:cs="Calibri"/>
                <w:b/>
                <w:lang w:val="uk-UA" w:eastAsia="it-IT"/>
              </w:rPr>
              <w:t>т.ч</w:t>
            </w:r>
            <w:proofErr w:type="spellEnd"/>
            <w:r w:rsidRPr="002A5B42">
              <w:rPr>
                <w:rFonts w:cs="Calibri"/>
                <w:b/>
                <w:lang w:val="uk-UA" w:eastAsia="it-IT"/>
              </w:rPr>
              <w:t xml:space="preserve"> – виділення комунального житла – з забезпеченням дотримання гендерної рівності</w:t>
            </w:r>
          </w:p>
        </w:tc>
      </w:tr>
      <w:tr w:rsidR="000639D0" w:rsidRPr="009972EC" w14:paraId="455FFDC8" w14:textId="77777777" w:rsidTr="008543A8">
        <w:trPr>
          <w:trHeight w:val="276"/>
          <w:jc w:val="right"/>
        </w:trPr>
        <w:tc>
          <w:tcPr>
            <w:tcW w:w="1489" w:type="pct"/>
            <w:vAlign w:val="center"/>
          </w:tcPr>
          <w:p w14:paraId="079CBEC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34FBF06" w14:textId="77777777" w:rsidR="000639D0" w:rsidRPr="002A5B42" w:rsidRDefault="000639D0" w:rsidP="000639D0">
            <w:pPr>
              <w:rPr>
                <w:rFonts w:cs="Calibri"/>
                <w:lang w:val="uk-UA" w:eastAsia="it-IT"/>
              </w:rPr>
            </w:pPr>
            <w:r w:rsidRPr="002A5B42">
              <w:rPr>
                <w:rFonts w:cs="Calibri"/>
                <w:lang w:val="uk-UA"/>
              </w:rPr>
              <w:t xml:space="preserve">   Забезпечення належного надання медичних послуг є однією з пріоритетних цілей громади.</w:t>
            </w:r>
            <w:r w:rsidRPr="002A5B42">
              <w:rPr>
                <w:rFonts w:cs="Calibri"/>
                <w:lang w:val="uk-UA" w:eastAsia="it-IT"/>
              </w:rPr>
              <w:t xml:space="preserve">   Розробити та затвердити програму, якою буде створено преференції для молодих лікарів, які будуть працювати в </w:t>
            </w:r>
            <w:proofErr w:type="spellStart"/>
            <w:r w:rsidRPr="002A5B42">
              <w:rPr>
                <w:rFonts w:cs="Calibri"/>
                <w:lang w:val="uk-UA" w:eastAsia="it-IT"/>
              </w:rPr>
              <w:t>Смолінській</w:t>
            </w:r>
            <w:proofErr w:type="spellEnd"/>
            <w:r w:rsidRPr="002A5B42">
              <w:rPr>
                <w:rFonts w:cs="Calibri"/>
                <w:lang w:val="uk-UA" w:eastAsia="it-IT"/>
              </w:rPr>
              <w:t xml:space="preserve"> ОТГ.</w:t>
            </w:r>
          </w:p>
        </w:tc>
      </w:tr>
      <w:tr w:rsidR="000639D0" w:rsidRPr="002A5B42" w14:paraId="7E611DEB" w14:textId="77777777" w:rsidTr="008543A8">
        <w:trPr>
          <w:jc w:val="right"/>
        </w:trPr>
        <w:tc>
          <w:tcPr>
            <w:tcW w:w="1489" w:type="pct"/>
            <w:vAlign w:val="center"/>
          </w:tcPr>
          <w:p w14:paraId="0E97A8C4"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w:t>
            </w:r>
            <w:r w:rsidRPr="002A5B42">
              <w:rPr>
                <w:rFonts w:cs="Calibri"/>
                <w:lang w:val="uk-UA"/>
              </w:rPr>
              <w:lastRenderedPageBreak/>
              <w:t xml:space="preserve">отримувачів </w:t>
            </w:r>
            <w:proofErr w:type="spellStart"/>
            <w:r w:rsidRPr="002A5B42">
              <w:rPr>
                <w:rFonts w:cs="Calibri"/>
                <w:lang w:val="uk-UA"/>
              </w:rPr>
              <w:t>вигод</w:t>
            </w:r>
            <w:proofErr w:type="spellEnd"/>
          </w:p>
        </w:tc>
        <w:tc>
          <w:tcPr>
            <w:tcW w:w="3511" w:type="pct"/>
          </w:tcPr>
          <w:p w14:paraId="6B322923" w14:textId="77777777" w:rsidR="000639D0" w:rsidRPr="002A5B42" w:rsidRDefault="000639D0" w:rsidP="000639D0">
            <w:pPr>
              <w:rPr>
                <w:rFonts w:cs="Calibri"/>
                <w:lang w:val="uk-UA" w:eastAsia="it-IT"/>
              </w:rPr>
            </w:pPr>
            <w:r w:rsidRPr="002A5B42">
              <w:rPr>
                <w:rFonts w:cs="Calibri"/>
                <w:lang w:val="uk-UA" w:eastAsia="it-IT"/>
              </w:rPr>
              <w:lastRenderedPageBreak/>
              <w:t>Близько 11 тис. осіб</w:t>
            </w:r>
          </w:p>
        </w:tc>
      </w:tr>
      <w:tr w:rsidR="000639D0" w:rsidRPr="009972EC" w14:paraId="3743C0CE" w14:textId="77777777" w:rsidTr="008543A8">
        <w:trPr>
          <w:trHeight w:val="1206"/>
          <w:jc w:val="right"/>
        </w:trPr>
        <w:tc>
          <w:tcPr>
            <w:tcW w:w="1489" w:type="pct"/>
            <w:shd w:val="clear" w:color="auto" w:fill="FFFFFF"/>
            <w:vAlign w:val="center"/>
          </w:tcPr>
          <w:p w14:paraId="6EC5CA76"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4F50814" w14:textId="77777777" w:rsidR="000639D0" w:rsidRPr="002A5B42" w:rsidRDefault="000639D0" w:rsidP="000639D0">
            <w:pPr>
              <w:jc w:val="both"/>
              <w:rPr>
                <w:rFonts w:cs="Calibri"/>
                <w:lang w:val="uk-UA" w:eastAsia="it-IT"/>
              </w:rPr>
            </w:pPr>
            <w:r w:rsidRPr="002A5B42">
              <w:rPr>
                <w:rFonts w:cs="Calibri"/>
                <w:lang w:val="uk-UA" w:eastAsia="it-IT"/>
              </w:rPr>
              <w:t>На сьогодні у громаді склалася складна ситуація із заповненням вакансій лікарів. Низьке матеріальне забезпечення стимулює відтік кваліфікованих медичних спеціалістів у великі міста. Програма залучення молодих лікарів має на меті створити умови для залучення молодих спеціалістів до нашої громади. Вона передбачає виділення комунального житла для молодих лікарів та інші преференції для їх залучення до роботи у громаді.</w:t>
            </w:r>
          </w:p>
        </w:tc>
      </w:tr>
      <w:tr w:rsidR="000639D0" w:rsidRPr="009972EC" w14:paraId="1FB37544" w14:textId="77777777" w:rsidTr="008543A8">
        <w:trPr>
          <w:trHeight w:val="979"/>
          <w:jc w:val="right"/>
        </w:trPr>
        <w:tc>
          <w:tcPr>
            <w:tcW w:w="1489" w:type="pct"/>
            <w:shd w:val="clear" w:color="auto" w:fill="FFFFFF"/>
            <w:vAlign w:val="center"/>
          </w:tcPr>
          <w:p w14:paraId="3D487B0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20A37283" w14:textId="77777777" w:rsidR="000639D0" w:rsidRPr="002A5B42" w:rsidRDefault="000639D0" w:rsidP="000639D0">
            <w:pPr>
              <w:contextualSpacing/>
              <w:jc w:val="both"/>
              <w:rPr>
                <w:rFonts w:cs="Calibri"/>
                <w:lang w:val="uk-UA"/>
              </w:rPr>
            </w:pPr>
            <w:r w:rsidRPr="002A5B42">
              <w:rPr>
                <w:rFonts w:cs="Calibri"/>
                <w:lang w:val="uk-UA"/>
              </w:rPr>
              <w:t xml:space="preserve">Створення преференцій для молодих лікарів допоможе залучити молодих кваліфікованих спеціалістів до роботи у нашій громаді. </w:t>
            </w:r>
          </w:p>
          <w:p w14:paraId="396CD851" w14:textId="77777777" w:rsidR="000639D0" w:rsidRPr="002A5B42" w:rsidRDefault="000639D0" w:rsidP="000639D0">
            <w:pPr>
              <w:rPr>
                <w:rFonts w:cs="Calibri"/>
                <w:lang w:val="uk-UA"/>
              </w:rPr>
            </w:pPr>
            <w:r w:rsidRPr="002A5B42">
              <w:rPr>
                <w:rFonts w:cs="Calibri"/>
                <w:lang w:val="uk-UA"/>
              </w:rPr>
              <w:t>Реалізація даної медичної програми дозволить значно покращити якість надання медичних послуг.</w:t>
            </w:r>
          </w:p>
        </w:tc>
      </w:tr>
      <w:tr w:rsidR="000639D0" w:rsidRPr="009972EC" w14:paraId="60856736" w14:textId="77777777" w:rsidTr="008543A8">
        <w:trPr>
          <w:trHeight w:val="979"/>
          <w:jc w:val="right"/>
        </w:trPr>
        <w:tc>
          <w:tcPr>
            <w:tcW w:w="1489" w:type="pct"/>
            <w:shd w:val="clear" w:color="auto" w:fill="FFFFFF"/>
            <w:vAlign w:val="center"/>
          </w:tcPr>
          <w:p w14:paraId="42A6836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90AD345"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Програми залучення молодих медиків-спеціалістів  - 1 програма</w:t>
            </w:r>
          </w:p>
          <w:p w14:paraId="7F57A5ED"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Програми на сесії Смолінської селищної ради – 1 рішення</w:t>
            </w:r>
          </w:p>
        </w:tc>
      </w:tr>
      <w:tr w:rsidR="000639D0" w:rsidRPr="002A5B42" w14:paraId="491F3206" w14:textId="77777777" w:rsidTr="008543A8">
        <w:trPr>
          <w:jc w:val="right"/>
        </w:trPr>
        <w:tc>
          <w:tcPr>
            <w:tcW w:w="1489" w:type="pct"/>
            <w:shd w:val="clear" w:color="auto" w:fill="FFFFFF"/>
            <w:vAlign w:val="center"/>
          </w:tcPr>
          <w:p w14:paraId="78D57508"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FF79BC2" w14:textId="77777777" w:rsidR="000639D0" w:rsidRPr="002A5B42" w:rsidRDefault="000639D0" w:rsidP="000639D0">
            <w:pPr>
              <w:rPr>
                <w:rFonts w:cs="Calibri"/>
                <w:lang w:val="uk-UA" w:eastAsia="it-IT"/>
              </w:rPr>
            </w:pPr>
            <w:r w:rsidRPr="002A5B42">
              <w:rPr>
                <w:rFonts w:cs="Calibri"/>
                <w:lang w:val="uk-UA" w:eastAsia="it-IT"/>
              </w:rPr>
              <w:t>2019-2020-розробка програми, 2020-2022 – реалізація програми</w:t>
            </w:r>
          </w:p>
        </w:tc>
      </w:tr>
      <w:tr w:rsidR="000639D0" w:rsidRPr="002A5B42" w14:paraId="40ECD30A" w14:textId="77777777" w:rsidTr="008543A8">
        <w:trPr>
          <w:trHeight w:val="42"/>
          <w:jc w:val="right"/>
        </w:trPr>
        <w:tc>
          <w:tcPr>
            <w:tcW w:w="1489" w:type="pct"/>
            <w:shd w:val="clear" w:color="auto" w:fill="FFFFFF"/>
            <w:vAlign w:val="center"/>
          </w:tcPr>
          <w:p w14:paraId="4CCEF422"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A78A208"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6F199000" w14:textId="77777777" w:rsidTr="008543A8">
        <w:trPr>
          <w:trHeight w:val="42"/>
          <w:jc w:val="right"/>
        </w:trPr>
        <w:tc>
          <w:tcPr>
            <w:tcW w:w="1489" w:type="pct"/>
            <w:shd w:val="clear" w:color="auto" w:fill="FFFFFF"/>
            <w:vAlign w:val="center"/>
          </w:tcPr>
          <w:p w14:paraId="5869011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4F5AF298" w14:textId="77777777" w:rsidR="000639D0" w:rsidRPr="002A5B42" w:rsidRDefault="000639D0" w:rsidP="000639D0">
            <w:pPr>
              <w:rPr>
                <w:rFonts w:cs="Calibri"/>
                <w:lang w:val="uk-UA"/>
              </w:rPr>
            </w:pPr>
            <w:r w:rsidRPr="002A5B42">
              <w:rPr>
                <w:rFonts w:cs="Calibri"/>
                <w:lang w:val="uk-UA"/>
              </w:rPr>
              <w:t xml:space="preserve">Смолінська селищна рада, КНП «Смолінська медико-санітарна частина» Смолінської селищної ради </w:t>
            </w:r>
          </w:p>
        </w:tc>
      </w:tr>
    </w:tbl>
    <w:p w14:paraId="42B64796"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7277"/>
      </w:tblGrid>
      <w:tr w:rsidR="000639D0" w:rsidRPr="009972EC" w14:paraId="21F9654D" w14:textId="77777777" w:rsidTr="00D43EA5">
        <w:trPr>
          <w:trHeight w:val="42"/>
          <w:jc w:val="right"/>
        </w:trPr>
        <w:tc>
          <w:tcPr>
            <w:tcW w:w="1500" w:type="pct"/>
            <w:vAlign w:val="center"/>
          </w:tcPr>
          <w:p w14:paraId="65E51B6F"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00" w:type="pct"/>
            <w:vAlign w:val="center"/>
          </w:tcPr>
          <w:p w14:paraId="215A5847"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2.3.4. Створення та забезпечення діяльності КНП «Смолінська медико-санітарна частина» Смолінської селищної ради»</w:t>
            </w:r>
          </w:p>
        </w:tc>
      </w:tr>
      <w:tr w:rsidR="000639D0" w:rsidRPr="009972EC" w14:paraId="217CCBA3" w14:textId="77777777" w:rsidTr="00D43EA5">
        <w:trPr>
          <w:trHeight w:val="792"/>
          <w:jc w:val="right"/>
        </w:trPr>
        <w:tc>
          <w:tcPr>
            <w:tcW w:w="1500" w:type="pct"/>
            <w:vAlign w:val="center"/>
          </w:tcPr>
          <w:p w14:paraId="77AFF5B7"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00" w:type="pct"/>
            <w:vAlign w:val="center"/>
          </w:tcPr>
          <w:p w14:paraId="347256E8" w14:textId="77777777" w:rsidR="000639D0" w:rsidRPr="002A5B42" w:rsidRDefault="000639D0" w:rsidP="00D43EA5">
            <w:pPr>
              <w:spacing w:after="0"/>
              <w:rPr>
                <w:rFonts w:cs="Calibri"/>
                <w:b/>
                <w:lang w:val="uk-UA" w:eastAsia="it-IT"/>
              </w:rPr>
            </w:pPr>
            <w:r w:rsidRPr="002A5B42">
              <w:rPr>
                <w:rFonts w:cs="Calibri"/>
                <w:b/>
                <w:lang w:val="uk-UA" w:eastAsia="it-IT"/>
              </w:rPr>
              <w:t>2.3.4.В Створення КНП «Смолінська медико-санітарна частина» Смолінської селищної ради» та забезпечення її діяльності</w:t>
            </w:r>
          </w:p>
        </w:tc>
      </w:tr>
      <w:tr w:rsidR="000639D0" w:rsidRPr="009972EC" w14:paraId="158DD39A" w14:textId="77777777" w:rsidTr="008543A8">
        <w:trPr>
          <w:trHeight w:val="42"/>
          <w:jc w:val="right"/>
        </w:trPr>
        <w:tc>
          <w:tcPr>
            <w:tcW w:w="1500" w:type="pct"/>
            <w:vAlign w:val="center"/>
          </w:tcPr>
          <w:p w14:paraId="4B9CFF63" w14:textId="77777777" w:rsidR="000639D0" w:rsidRPr="002A5B42" w:rsidRDefault="000639D0" w:rsidP="000639D0">
            <w:pPr>
              <w:rPr>
                <w:rFonts w:cs="Calibri"/>
                <w:bCs/>
                <w:lang w:val="uk-UA"/>
              </w:rPr>
            </w:pPr>
            <w:r w:rsidRPr="002A5B42">
              <w:rPr>
                <w:rFonts w:cs="Calibri"/>
                <w:bCs/>
                <w:lang w:val="uk-UA"/>
              </w:rPr>
              <w:t>Цілі проекту:</w:t>
            </w:r>
          </w:p>
        </w:tc>
        <w:tc>
          <w:tcPr>
            <w:tcW w:w="3500" w:type="pct"/>
          </w:tcPr>
          <w:p w14:paraId="60FE4444" w14:textId="77777777" w:rsidR="000639D0" w:rsidRPr="002A5B42" w:rsidRDefault="000639D0" w:rsidP="000639D0">
            <w:pPr>
              <w:rPr>
                <w:rFonts w:cs="Calibri"/>
                <w:lang w:val="uk-UA" w:eastAsia="it-IT"/>
              </w:rPr>
            </w:pPr>
            <w:r w:rsidRPr="002A5B42">
              <w:rPr>
                <w:rFonts w:cs="Calibri"/>
                <w:lang w:val="uk-UA" w:eastAsia="it-IT"/>
              </w:rPr>
              <w:t>Створення КНП «Смолінська медико-санітарна частина» Смолінської селищної ради » та забезпечення її діяльності шляхом виконання Комплексної медичної програми</w:t>
            </w:r>
          </w:p>
        </w:tc>
      </w:tr>
      <w:tr w:rsidR="000639D0" w:rsidRPr="002A5B42" w14:paraId="2E239572" w14:textId="77777777" w:rsidTr="008543A8">
        <w:trPr>
          <w:jc w:val="right"/>
        </w:trPr>
        <w:tc>
          <w:tcPr>
            <w:tcW w:w="1500" w:type="pct"/>
            <w:vAlign w:val="center"/>
          </w:tcPr>
          <w:p w14:paraId="7CFB67D3"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00" w:type="pct"/>
          </w:tcPr>
          <w:p w14:paraId="53CB0249" w14:textId="77777777" w:rsidR="000639D0" w:rsidRPr="002A5B42" w:rsidRDefault="000639D0" w:rsidP="000639D0">
            <w:pPr>
              <w:rPr>
                <w:rFonts w:cs="Calibri"/>
                <w:lang w:val="uk-UA" w:eastAsia="it-IT"/>
              </w:rPr>
            </w:pPr>
            <w:r w:rsidRPr="002A5B42">
              <w:rPr>
                <w:rFonts w:cs="Calibri"/>
                <w:lang w:val="uk-UA" w:eastAsia="it-IT"/>
              </w:rPr>
              <w:t xml:space="preserve">11 </w:t>
            </w:r>
            <w:proofErr w:type="spellStart"/>
            <w:r w:rsidRPr="002A5B42">
              <w:rPr>
                <w:rFonts w:cs="Calibri"/>
                <w:lang w:val="uk-UA" w:eastAsia="it-IT"/>
              </w:rPr>
              <w:t>тис.осіб</w:t>
            </w:r>
            <w:proofErr w:type="spellEnd"/>
          </w:p>
        </w:tc>
      </w:tr>
      <w:tr w:rsidR="000639D0" w:rsidRPr="009972EC" w14:paraId="54121FA0" w14:textId="77777777" w:rsidTr="008543A8">
        <w:trPr>
          <w:trHeight w:val="1815"/>
          <w:jc w:val="right"/>
        </w:trPr>
        <w:tc>
          <w:tcPr>
            <w:tcW w:w="1500" w:type="pct"/>
            <w:shd w:val="clear" w:color="auto" w:fill="FFFFFF"/>
            <w:vAlign w:val="center"/>
          </w:tcPr>
          <w:p w14:paraId="2628F19C"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00" w:type="pct"/>
          </w:tcPr>
          <w:p w14:paraId="0BC9B42F" w14:textId="77777777" w:rsidR="000639D0" w:rsidRPr="002A5B42" w:rsidRDefault="000639D0" w:rsidP="000639D0">
            <w:pPr>
              <w:jc w:val="both"/>
              <w:rPr>
                <w:rFonts w:cs="Calibri"/>
                <w:lang w:val="uk-UA" w:eastAsia="it-IT"/>
              </w:rPr>
            </w:pPr>
            <w:r w:rsidRPr="002A5B42">
              <w:rPr>
                <w:rFonts w:cs="Calibri"/>
                <w:lang w:val="uk-UA" w:eastAsia="it-IT"/>
              </w:rPr>
              <w:t xml:space="preserve">Досі Смолінська спеціалізована медико-санітарна частина №17 була Державним закладом під керівництвом Міністерства охорони здоров’я України. Наразі, Кабінетом міністрів України була видана Постанова про передачу СМСЧ №17 у комунальну власність </w:t>
            </w:r>
            <w:proofErr w:type="spellStart"/>
            <w:r w:rsidRPr="002A5B42">
              <w:rPr>
                <w:rFonts w:cs="Calibri"/>
                <w:lang w:val="uk-UA" w:eastAsia="it-IT"/>
              </w:rPr>
              <w:t>Смолінській</w:t>
            </w:r>
            <w:proofErr w:type="spellEnd"/>
            <w:r w:rsidRPr="002A5B42">
              <w:rPr>
                <w:rFonts w:cs="Calibri"/>
                <w:lang w:val="uk-UA" w:eastAsia="it-IT"/>
              </w:rPr>
              <w:t xml:space="preserve"> ОТГ. Якісне управління даним закладом може бути тільки після створення КНП «Смолінська медико-санітарна частина» Смолінської селищної ради» </w:t>
            </w:r>
          </w:p>
        </w:tc>
      </w:tr>
      <w:tr w:rsidR="000639D0" w:rsidRPr="009972EC" w14:paraId="5CA86F7E" w14:textId="77777777" w:rsidTr="008543A8">
        <w:trPr>
          <w:trHeight w:val="42"/>
          <w:jc w:val="right"/>
        </w:trPr>
        <w:tc>
          <w:tcPr>
            <w:tcW w:w="1500" w:type="pct"/>
            <w:shd w:val="clear" w:color="auto" w:fill="FFFFFF"/>
            <w:vAlign w:val="center"/>
          </w:tcPr>
          <w:p w14:paraId="565431F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00" w:type="pct"/>
            <w:shd w:val="clear" w:color="auto" w:fill="FFFFFF"/>
          </w:tcPr>
          <w:p w14:paraId="770CA4D8" w14:textId="77777777" w:rsidR="000639D0" w:rsidRPr="002A5B42" w:rsidRDefault="000639D0" w:rsidP="000639D0">
            <w:pPr>
              <w:contextualSpacing/>
              <w:jc w:val="both"/>
              <w:rPr>
                <w:rFonts w:cs="Calibri"/>
                <w:lang w:val="uk-UA"/>
              </w:rPr>
            </w:pPr>
            <w:r w:rsidRPr="002A5B42">
              <w:rPr>
                <w:rFonts w:cs="Calibri"/>
                <w:lang w:val="uk-UA"/>
              </w:rPr>
              <w:t>Покращення якості  обслуговування населення</w:t>
            </w:r>
          </w:p>
          <w:p w14:paraId="3B1CD872" w14:textId="77777777" w:rsidR="000639D0" w:rsidRPr="002A5B42" w:rsidRDefault="000639D0" w:rsidP="000639D0">
            <w:pPr>
              <w:contextualSpacing/>
              <w:jc w:val="both"/>
              <w:rPr>
                <w:rFonts w:cs="Calibri"/>
                <w:lang w:val="uk-UA"/>
              </w:rPr>
            </w:pPr>
            <w:r w:rsidRPr="002A5B42">
              <w:rPr>
                <w:rFonts w:cs="Calibri"/>
                <w:lang w:val="uk-UA"/>
              </w:rPr>
              <w:t>Створення комфортних умов для роботи персоналу закладу</w:t>
            </w:r>
          </w:p>
        </w:tc>
      </w:tr>
      <w:tr w:rsidR="000639D0" w:rsidRPr="009972EC" w14:paraId="01184C5C" w14:textId="77777777" w:rsidTr="008543A8">
        <w:trPr>
          <w:trHeight w:val="42"/>
          <w:jc w:val="right"/>
        </w:trPr>
        <w:tc>
          <w:tcPr>
            <w:tcW w:w="1500" w:type="pct"/>
            <w:shd w:val="clear" w:color="auto" w:fill="FFFFFF"/>
            <w:vAlign w:val="center"/>
          </w:tcPr>
          <w:p w14:paraId="44CA2C0F"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00" w:type="pct"/>
            <w:shd w:val="clear" w:color="auto" w:fill="FFFFFF"/>
          </w:tcPr>
          <w:p w14:paraId="1B091BE2" w14:textId="77777777" w:rsidR="000639D0" w:rsidRPr="002A5B42" w:rsidRDefault="000639D0" w:rsidP="000639D0">
            <w:pPr>
              <w:contextualSpacing/>
              <w:jc w:val="both"/>
              <w:rPr>
                <w:rFonts w:cs="Calibri"/>
                <w:lang w:val="uk-UA" w:eastAsia="it-IT"/>
              </w:rPr>
            </w:pPr>
            <w:r w:rsidRPr="002A5B42">
              <w:rPr>
                <w:rFonts w:cs="Calibri"/>
                <w:lang w:val="uk-UA" w:eastAsia="it-IT"/>
              </w:rPr>
              <w:t>Створення КНП  «Смолінська медико-санітарна частина» Смолінської селищної ради» (комплект установчих документів – 1)</w:t>
            </w:r>
          </w:p>
          <w:p w14:paraId="477F7E2D" w14:textId="77777777" w:rsidR="000639D0" w:rsidRPr="002A5B42" w:rsidRDefault="000639D0" w:rsidP="000639D0">
            <w:pPr>
              <w:contextualSpacing/>
              <w:jc w:val="both"/>
              <w:rPr>
                <w:rFonts w:cs="Calibri"/>
                <w:lang w:val="uk-UA" w:eastAsia="it-IT"/>
              </w:rPr>
            </w:pPr>
            <w:r w:rsidRPr="002A5B42">
              <w:rPr>
                <w:rFonts w:cs="Calibri"/>
                <w:lang w:val="uk-UA" w:eastAsia="it-IT"/>
              </w:rPr>
              <w:t>Організація і забезпечення роботи закладу (відповідно до статуту і плану роботи КНП)</w:t>
            </w:r>
          </w:p>
        </w:tc>
      </w:tr>
      <w:tr w:rsidR="000639D0" w:rsidRPr="002A5B42" w14:paraId="35DA0DC8" w14:textId="77777777" w:rsidTr="008543A8">
        <w:trPr>
          <w:jc w:val="right"/>
        </w:trPr>
        <w:tc>
          <w:tcPr>
            <w:tcW w:w="1500" w:type="pct"/>
            <w:shd w:val="clear" w:color="auto" w:fill="FFFFFF"/>
            <w:vAlign w:val="center"/>
          </w:tcPr>
          <w:p w14:paraId="1C3607E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00" w:type="pct"/>
            <w:vAlign w:val="center"/>
          </w:tcPr>
          <w:p w14:paraId="5FD97E95" w14:textId="77777777" w:rsidR="000639D0" w:rsidRPr="002A5B42" w:rsidRDefault="000639D0" w:rsidP="000639D0">
            <w:pPr>
              <w:rPr>
                <w:rFonts w:cs="Calibri"/>
                <w:lang w:val="uk-UA" w:eastAsia="it-IT"/>
              </w:rPr>
            </w:pPr>
            <w:r w:rsidRPr="002A5B42">
              <w:rPr>
                <w:rFonts w:cs="Calibri"/>
                <w:lang w:val="uk-UA" w:eastAsia="it-IT"/>
              </w:rPr>
              <w:t>2019 – створення КНП, 2020-2022 – забезпечення діяльності</w:t>
            </w:r>
          </w:p>
        </w:tc>
      </w:tr>
      <w:tr w:rsidR="000639D0" w:rsidRPr="002A5B42" w14:paraId="587F785A" w14:textId="77777777" w:rsidTr="008543A8">
        <w:trPr>
          <w:trHeight w:val="42"/>
          <w:jc w:val="right"/>
        </w:trPr>
        <w:tc>
          <w:tcPr>
            <w:tcW w:w="1500" w:type="pct"/>
            <w:shd w:val="clear" w:color="auto" w:fill="FFFFFF"/>
            <w:vAlign w:val="center"/>
          </w:tcPr>
          <w:p w14:paraId="094F862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00" w:type="pct"/>
            <w:vAlign w:val="center"/>
          </w:tcPr>
          <w:p w14:paraId="4ADB41FE"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6166CF38" w14:textId="77777777" w:rsidTr="008543A8">
        <w:trPr>
          <w:trHeight w:val="42"/>
          <w:jc w:val="right"/>
        </w:trPr>
        <w:tc>
          <w:tcPr>
            <w:tcW w:w="1500" w:type="pct"/>
            <w:shd w:val="clear" w:color="auto" w:fill="FFFFFF"/>
            <w:vAlign w:val="center"/>
          </w:tcPr>
          <w:p w14:paraId="2D38EEB0"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00" w:type="pct"/>
            <w:vAlign w:val="center"/>
          </w:tcPr>
          <w:p w14:paraId="7C298F2E" w14:textId="77777777" w:rsidR="000639D0" w:rsidRPr="002A5B42" w:rsidRDefault="000639D0" w:rsidP="000639D0">
            <w:pPr>
              <w:rPr>
                <w:rFonts w:cs="Calibri"/>
                <w:lang w:val="uk-UA"/>
              </w:rPr>
            </w:pPr>
            <w:r w:rsidRPr="002A5B42">
              <w:rPr>
                <w:rFonts w:cs="Calibri"/>
                <w:lang w:val="uk-UA"/>
              </w:rPr>
              <w:t xml:space="preserve">Смолінська  селищна рада (в </w:t>
            </w:r>
            <w:proofErr w:type="spellStart"/>
            <w:r w:rsidRPr="002A5B42">
              <w:rPr>
                <w:rFonts w:cs="Calibri"/>
                <w:lang w:val="uk-UA"/>
              </w:rPr>
              <w:t>т.ч</w:t>
            </w:r>
            <w:proofErr w:type="spellEnd"/>
            <w:r w:rsidRPr="002A5B42">
              <w:rPr>
                <w:rFonts w:cs="Calibri"/>
                <w:lang w:val="uk-UA"/>
              </w:rPr>
              <w:t>. - державний реєстратор), заступник селищного голови, керівництво закладу</w:t>
            </w:r>
          </w:p>
        </w:tc>
      </w:tr>
    </w:tbl>
    <w:p w14:paraId="40288CC2" w14:textId="77777777" w:rsidR="00D43EA5"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A236ED" w:rsidRPr="009972EC" w14:paraId="6AD47435" w14:textId="77777777" w:rsidTr="00670182">
        <w:trPr>
          <w:trHeight w:val="58"/>
          <w:jc w:val="right"/>
        </w:trPr>
        <w:tc>
          <w:tcPr>
            <w:tcW w:w="1551" w:type="pct"/>
            <w:vAlign w:val="center"/>
          </w:tcPr>
          <w:p w14:paraId="6EACBA27" w14:textId="77777777" w:rsidR="00A236ED" w:rsidRPr="002A5B42" w:rsidRDefault="00A236ED" w:rsidP="00670182">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736E558A" w14:textId="77777777" w:rsidR="00A236ED" w:rsidRPr="002A5B42" w:rsidRDefault="00A236ED" w:rsidP="00670182">
            <w:pPr>
              <w:pBdr>
                <w:left w:val="single" w:sz="18" w:space="4" w:color="auto"/>
              </w:pBdr>
              <w:jc w:val="both"/>
              <w:rPr>
                <w:rFonts w:cs="Calibri"/>
                <w:lang w:val="uk-UA"/>
              </w:rPr>
            </w:pPr>
            <w:r w:rsidRPr="00A236ED">
              <w:rPr>
                <w:rFonts w:cs="Calibri"/>
                <w:lang w:val="uk-UA"/>
              </w:rPr>
              <w:t>2.3.5. Забезпечення умов для реалізації Плану покращення медичних послуг на 2019-2028 р</w:t>
            </w:r>
          </w:p>
        </w:tc>
      </w:tr>
      <w:tr w:rsidR="00A236ED" w:rsidRPr="009972EC" w14:paraId="6C9118B6" w14:textId="77777777" w:rsidTr="00670182">
        <w:trPr>
          <w:trHeight w:val="455"/>
          <w:jc w:val="right"/>
        </w:trPr>
        <w:tc>
          <w:tcPr>
            <w:tcW w:w="1551" w:type="pct"/>
            <w:vAlign w:val="center"/>
          </w:tcPr>
          <w:p w14:paraId="737B16CD" w14:textId="77777777" w:rsidR="00A236ED" w:rsidRPr="002A5B42" w:rsidRDefault="00A236ED" w:rsidP="00670182">
            <w:pPr>
              <w:spacing w:after="0"/>
              <w:rPr>
                <w:rFonts w:cs="Calibri"/>
                <w:b/>
                <w:lang w:val="uk-UA" w:eastAsia="it-IT"/>
              </w:rPr>
            </w:pPr>
            <w:r w:rsidRPr="002A5B42">
              <w:rPr>
                <w:rFonts w:cs="Calibri"/>
                <w:b/>
                <w:lang w:val="uk-UA" w:eastAsia="it-IT"/>
              </w:rPr>
              <w:t>Назва проекту:</w:t>
            </w:r>
          </w:p>
        </w:tc>
        <w:tc>
          <w:tcPr>
            <w:tcW w:w="3449" w:type="pct"/>
          </w:tcPr>
          <w:p w14:paraId="5426B8EC" w14:textId="77777777" w:rsidR="00A236ED" w:rsidRPr="002A5B42" w:rsidRDefault="00A236ED" w:rsidP="00670182">
            <w:pPr>
              <w:spacing w:after="0"/>
              <w:rPr>
                <w:rFonts w:cs="Calibri"/>
                <w:b/>
                <w:lang w:val="uk-UA" w:eastAsia="it-IT"/>
              </w:rPr>
            </w:pPr>
            <w:r w:rsidRPr="00A236ED">
              <w:rPr>
                <w:rFonts w:cs="Calibri"/>
                <w:b/>
                <w:lang w:val="uk-UA" w:eastAsia="it-IT"/>
              </w:rPr>
              <w:t>2.3.5.А. Забезпечення проведення заходів, пов’язаних з реалізацією Плану покращення медичних послуг на 2019-2028 р.</w:t>
            </w:r>
          </w:p>
        </w:tc>
      </w:tr>
      <w:tr w:rsidR="00A236ED" w:rsidRPr="009972EC" w14:paraId="15B49A36" w14:textId="77777777" w:rsidTr="00670182">
        <w:trPr>
          <w:trHeight w:val="405"/>
          <w:jc w:val="right"/>
        </w:trPr>
        <w:tc>
          <w:tcPr>
            <w:tcW w:w="1551" w:type="pct"/>
            <w:vAlign w:val="center"/>
          </w:tcPr>
          <w:p w14:paraId="156DFC4D" w14:textId="77777777" w:rsidR="00A236ED" w:rsidRPr="002A5B42" w:rsidRDefault="00A236ED" w:rsidP="00670182">
            <w:pPr>
              <w:rPr>
                <w:rFonts w:cs="Calibri"/>
                <w:bCs/>
                <w:lang w:val="uk-UA"/>
              </w:rPr>
            </w:pPr>
            <w:r w:rsidRPr="002A5B42">
              <w:rPr>
                <w:rFonts w:cs="Calibri"/>
                <w:bCs/>
                <w:lang w:val="uk-UA"/>
              </w:rPr>
              <w:t>Цілі проекту:</w:t>
            </w:r>
          </w:p>
        </w:tc>
        <w:tc>
          <w:tcPr>
            <w:tcW w:w="3449" w:type="pct"/>
            <w:vAlign w:val="center"/>
          </w:tcPr>
          <w:p w14:paraId="3774C4F4" w14:textId="77777777" w:rsidR="00A236ED" w:rsidRPr="002A5B42" w:rsidRDefault="00C725DB" w:rsidP="00670182">
            <w:pPr>
              <w:rPr>
                <w:rFonts w:cs="Calibri"/>
                <w:lang w:val="uk-UA"/>
              </w:rPr>
            </w:pPr>
            <w:r>
              <w:rPr>
                <w:rFonts w:cs="Calibri"/>
                <w:lang w:val="uk-UA"/>
              </w:rPr>
              <w:t>Покращення медичних послуг  у громаді шляхом проведення заходів відповідно Плану</w:t>
            </w:r>
          </w:p>
        </w:tc>
      </w:tr>
      <w:tr w:rsidR="00A236ED" w:rsidRPr="002A5B42" w14:paraId="05E79073" w14:textId="77777777" w:rsidTr="00670182">
        <w:trPr>
          <w:trHeight w:val="58"/>
          <w:jc w:val="right"/>
        </w:trPr>
        <w:tc>
          <w:tcPr>
            <w:tcW w:w="1551" w:type="pct"/>
            <w:vAlign w:val="center"/>
          </w:tcPr>
          <w:p w14:paraId="4C8CCDBA" w14:textId="77777777" w:rsidR="00A236ED" w:rsidRPr="002A5B42" w:rsidRDefault="00A236ED" w:rsidP="00670182">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49" w:type="pct"/>
            <w:vAlign w:val="center"/>
          </w:tcPr>
          <w:p w14:paraId="50BD36AE" w14:textId="77777777" w:rsidR="00A236ED" w:rsidRPr="002A5B42" w:rsidRDefault="00C725DB" w:rsidP="00670182">
            <w:pPr>
              <w:rPr>
                <w:rFonts w:cs="Calibri"/>
                <w:lang w:val="uk-UA"/>
              </w:rPr>
            </w:pPr>
            <w:r>
              <w:rPr>
                <w:rFonts w:cs="Calibri"/>
                <w:lang w:val="uk-UA"/>
              </w:rPr>
              <w:t xml:space="preserve">Близько 11 </w:t>
            </w:r>
            <w:proofErr w:type="spellStart"/>
            <w:r>
              <w:rPr>
                <w:rFonts w:cs="Calibri"/>
                <w:lang w:val="uk-UA"/>
              </w:rPr>
              <w:t>тис.осіб</w:t>
            </w:r>
            <w:proofErr w:type="spellEnd"/>
          </w:p>
        </w:tc>
      </w:tr>
      <w:tr w:rsidR="00A236ED" w:rsidRPr="009972EC" w14:paraId="7D82A973" w14:textId="77777777" w:rsidTr="00670182">
        <w:trPr>
          <w:trHeight w:val="841"/>
          <w:jc w:val="right"/>
        </w:trPr>
        <w:tc>
          <w:tcPr>
            <w:tcW w:w="1551" w:type="pct"/>
            <w:shd w:val="clear" w:color="auto" w:fill="FFFFFF"/>
            <w:vAlign w:val="center"/>
          </w:tcPr>
          <w:p w14:paraId="1F9D3A16" w14:textId="77777777" w:rsidR="00A236ED" w:rsidRPr="002A5B42" w:rsidRDefault="00A236ED" w:rsidP="00670182">
            <w:pPr>
              <w:rPr>
                <w:rFonts w:cs="Calibri"/>
                <w:bCs/>
                <w:lang w:val="uk-UA"/>
              </w:rPr>
            </w:pPr>
            <w:r w:rsidRPr="002A5B42">
              <w:rPr>
                <w:rFonts w:cs="Calibri"/>
                <w:bCs/>
                <w:lang w:val="uk-UA"/>
              </w:rPr>
              <w:t>Стислий опис проекту:</w:t>
            </w:r>
          </w:p>
        </w:tc>
        <w:tc>
          <w:tcPr>
            <w:tcW w:w="3449" w:type="pct"/>
          </w:tcPr>
          <w:p w14:paraId="6DCA1B35" w14:textId="77777777" w:rsidR="00A236ED" w:rsidRPr="002A5B42" w:rsidRDefault="00C725DB" w:rsidP="00670182">
            <w:pPr>
              <w:jc w:val="both"/>
              <w:rPr>
                <w:rFonts w:cs="Calibri"/>
                <w:lang w:val="uk-UA"/>
              </w:rPr>
            </w:pPr>
            <w:r>
              <w:rPr>
                <w:rFonts w:cs="Calibri"/>
                <w:lang w:val="uk-UA"/>
              </w:rPr>
              <w:t xml:space="preserve">План покращення послу передбачає створення комфортних умов для лікарів та </w:t>
            </w:r>
            <w:proofErr w:type="spellStart"/>
            <w:r>
              <w:rPr>
                <w:rFonts w:cs="Calibri"/>
                <w:lang w:val="uk-UA"/>
              </w:rPr>
              <w:t>пацієнтів,придбання</w:t>
            </w:r>
            <w:proofErr w:type="spellEnd"/>
            <w:r>
              <w:rPr>
                <w:rFonts w:cs="Calibri"/>
                <w:lang w:val="uk-UA"/>
              </w:rPr>
              <w:t xml:space="preserve"> обладнання, створення власного ЦПМСД та залучення сімейних та фахових лікарів</w:t>
            </w:r>
          </w:p>
        </w:tc>
      </w:tr>
      <w:tr w:rsidR="00A236ED" w:rsidRPr="009972EC" w14:paraId="18041782" w14:textId="77777777" w:rsidTr="00670182">
        <w:trPr>
          <w:trHeight w:val="569"/>
          <w:jc w:val="right"/>
        </w:trPr>
        <w:tc>
          <w:tcPr>
            <w:tcW w:w="1551" w:type="pct"/>
            <w:shd w:val="clear" w:color="auto" w:fill="FFFFFF"/>
            <w:vAlign w:val="center"/>
          </w:tcPr>
          <w:p w14:paraId="18ABA1E2" w14:textId="77777777" w:rsidR="00A236ED" w:rsidRPr="002A5B42" w:rsidRDefault="00A236ED" w:rsidP="00670182">
            <w:pPr>
              <w:rPr>
                <w:rFonts w:cs="Calibri"/>
                <w:bCs/>
                <w:lang w:val="uk-UA"/>
              </w:rPr>
            </w:pPr>
            <w:r w:rsidRPr="002A5B42">
              <w:rPr>
                <w:rFonts w:cs="Calibri"/>
                <w:bCs/>
                <w:lang w:val="uk-UA"/>
              </w:rPr>
              <w:t>Очікувані результати:</w:t>
            </w:r>
          </w:p>
        </w:tc>
        <w:tc>
          <w:tcPr>
            <w:tcW w:w="3449" w:type="pct"/>
            <w:shd w:val="clear" w:color="auto" w:fill="FFFFFF"/>
            <w:vAlign w:val="center"/>
          </w:tcPr>
          <w:p w14:paraId="0B6E0D62" w14:textId="77777777" w:rsidR="00A236ED" w:rsidRPr="002A5B42" w:rsidRDefault="00C725DB" w:rsidP="00670182">
            <w:pPr>
              <w:jc w:val="both"/>
              <w:rPr>
                <w:rFonts w:cs="Calibri"/>
                <w:lang w:val="uk-UA"/>
              </w:rPr>
            </w:pPr>
            <w:proofErr w:type="spellStart"/>
            <w:r>
              <w:rPr>
                <w:rFonts w:cs="Calibri"/>
                <w:lang w:val="uk-UA"/>
              </w:rPr>
              <w:t>Покрещено</w:t>
            </w:r>
            <w:proofErr w:type="spellEnd"/>
            <w:r>
              <w:rPr>
                <w:rFonts w:cs="Calibri"/>
                <w:lang w:val="uk-UA"/>
              </w:rPr>
              <w:t xml:space="preserve"> медичні </w:t>
            </w:r>
            <w:proofErr w:type="spellStart"/>
            <w:r>
              <w:rPr>
                <w:rFonts w:cs="Calibri"/>
                <w:lang w:val="uk-UA"/>
              </w:rPr>
              <w:t>послуи</w:t>
            </w:r>
            <w:proofErr w:type="spellEnd"/>
            <w:r>
              <w:rPr>
                <w:rFonts w:cs="Calibri"/>
                <w:lang w:val="uk-UA"/>
              </w:rPr>
              <w:t xml:space="preserve"> у громаді придбання обладнання</w:t>
            </w:r>
          </w:p>
        </w:tc>
      </w:tr>
      <w:tr w:rsidR="00A236ED" w:rsidRPr="002A5B42" w14:paraId="4F7E4B9F" w14:textId="77777777" w:rsidTr="00670182">
        <w:trPr>
          <w:trHeight w:val="569"/>
          <w:jc w:val="right"/>
        </w:trPr>
        <w:tc>
          <w:tcPr>
            <w:tcW w:w="1551" w:type="pct"/>
            <w:shd w:val="clear" w:color="auto" w:fill="FFFFFF"/>
            <w:vAlign w:val="center"/>
          </w:tcPr>
          <w:p w14:paraId="7006A4D3" w14:textId="77777777" w:rsidR="00A236ED" w:rsidRPr="002A5B42" w:rsidRDefault="00A236ED" w:rsidP="00670182">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49EE213F" w14:textId="77777777" w:rsidR="00A236ED" w:rsidRPr="002A5B42" w:rsidRDefault="00C725DB" w:rsidP="00670182">
            <w:pPr>
              <w:spacing w:after="60"/>
              <w:jc w:val="both"/>
              <w:rPr>
                <w:rFonts w:cs="Calibri"/>
                <w:lang w:val="uk-UA"/>
              </w:rPr>
            </w:pPr>
            <w:r>
              <w:rPr>
                <w:rFonts w:cs="Calibri"/>
                <w:lang w:val="uk-UA"/>
              </w:rPr>
              <w:t>Відповідно Плану</w:t>
            </w:r>
          </w:p>
        </w:tc>
      </w:tr>
      <w:tr w:rsidR="00A236ED" w:rsidRPr="002A5B42" w14:paraId="0D7C3CC8" w14:textId="77777777" w:rsidTr="00670182">
        <w:trPr>
          <w:jc w:val="right"/>
        </w:trPr>
        <w:tc>
          <w:tcPr>
            <w:tcW w:w="1551" w:type="pct"/>
            <w:shd w:val="clear" w:color="auto" w:fill="FFFFFF"/>
            <w:vAlign w:val="center"/>
          </w:tcPr>
          <w:p w14:paraId="3B27F585" w14:textId="77777777" w:rsidR="00A236ED" w:rsidRPr="002A5B42" w:rsidRDefault="00A236ED" w:rsidP="00670182">
            <w:pPr>
              <w:rPr>
                <w:rFonts w:cs="Calibri"/>
                <w:lang w:val="uk-UA"/>
              </w:rPr>
            </w:pPr>
            <w:r w:rsidRPr="002A5B42">
              <w:rPr>
                <w:rFonts w:cs="Calibri"/>
                <w:lang w:val="uk-UA"/>
              </w:rPr>
              <w:t xml:space="preserve">Період здійснення: </w:t>
            </w:r>
          </w:p>
        </w:tc>
        <w:tc>
          <w:tcPr>
            <w:tcW w:w="3449" w:type="pct"/>
            <w:vAlign w:val="center"/>
          </w:tcPr>
          <w:p w14:paraId="0702B23B" w14:textId="77777777" w:rsidR="00A236ED" w:rsidRPr="002A5B42" w:rsidRDefault="00A236ED" w:rsidP="00C725DB">
            <w:pPr>
              <w:rPr>
                <w:rFonts w:cs="Calibri"/>
                <w:lang w:val="uk-UA" w:eastAsia="it-IT"/>
              </w:rPr>
            </w:pPr>
            <w:r w:rsidRPr="002A5B42">
              <w:rPr>
                <w:rFonts w:cs="Calibri"/>
                <w:lang w:val="uk-UA" w:eastAsia="it-IT"/>
              </w:rPr>
              <w:t>2019 -202</w:t>
            </w:r>
            <w:r w:rsidR="00C725DB">
              <w:rPr>
                <w:rFonts w:cs="Calibri"/>
                <w:lang w:val="uk-UA" w:eastAsia="it-IT"/>
              </w:rPr>
              <w:t>8</w:t>
            </w:r>
            <w:r w:rsidRPr="002A5B42">
              <w:rPr>
                <w:rFonts w:cs="Calibri"/>
                <w:lang w:val="uk-UA" w:eastAsia="it-IT"/>
              </w:rPr>
              <w:t xml:space="preserve"> роки</w:t>
            </w:r>
          </w:p>
        </w:tc>
      </w:tr>
      <w:tr w:rsidR="00A236ED" w:rsidRPr="009972EC" w14:paraId="05483198" w14:textId="77777777" w:rsidTr="00670182">
        <w:trPr>
          <w:trHeight w:val="411"/>
          <w:jc w:val="right"/>
        </w:trPr>
        <w:tc>
          <w:tcPr>
            <w:tcW w:w="1551" w:type="pct"/>
            <w:shd w:val="clear" w:color="auto" w:fill="FFFFFF"/>
            <w:vAlign w:val="center"/>
          </w:tcPr>
          <w:p w14:paraId="723472BC" w14:textId="77777777" w:rsidR="00A236ED" w:rsidRPr="002A5B42" w:rsidRDefault="00A236ED" w:rsidP="00670182">
            <w:pPr>
              <w:rPr>
                <w:rFonts w:cs="Calibri"/>
                <w:bCs/>
                <w:lang w:val="uk-UA"/>
              </w:rPr>
            </w:pPr>
            <w:r w:rsidRPr="002A5B42">
              <w:rPr>
                <w:rFonts w:cs="Calibri"/>
                <w:bCs/>
                <w:lang w:val="uk-UA"/>
              </w:rPr>
              <w:t>Джерела фінансування:</w:t>
            </w:r>
          </w:p>
        </w:tc>
        <w:tc>
          <w:tcPr>
            <w:tcW w:w="3449" w:type="pct"/>
            <w:vAlign w:val="center"/>
          </w:tcPr>
          <w:p w14:paraId="61228B55" w14:textId="77777777" w:rsidR="00A236ED" w:rsidRPr="002A5B42" w:rsidRDefault="00A236ED" w:rsidP="00670182">
            <w:pPr>
              <w:rPr>
                <w:rFonts w:cs="Calibri"/>
                <w:lang w:val="uk-UA" w:eastAsia="it-IT"/>
              </w:rPr>
            </w:pPr>
            <w:r w:rsidRPr="002A5B42">
              <w:rPr>
                <w:rFonts w:cs="Calibri"/>
                <w:lang w:val="uk-UA" w:eastAsia="it-IT"/>
              </w:rPr>
              <w:t>Місцевий бюджет, державний бюджет, кошти спонсорів,</w:t>
            </w:r>
          </w:p>
        </w:tc>
      </w:tr>
      <w:tr w:rsidR="00A236ED" w:rsidRPr="009972EC" w14:paraId="1319F3A0" w14:textId="77777777" w:rsidTr="00670182">
        <w:trPr>
          <w:trHeight w:val="305"/>
          <w:jc w:val="right"/>
        </w:trPr>
        <w:tc>
          <w:tcPr>
            <w:tcW w:w="1551" w:type="pct"/>
            <w:shd w:val="clear" w:color="auto" w:fill="FFFFFF"/>
          </w:tcPr>
          <w:p w14:paraId="3DA35568" w14:textId="77777777" w:rsidR="00A236ED" w:rsidRPr="002A5B42" w:rsidRDefault="00A236ED" w:rsidP="00670182">
            <w:pPr>
              <w:rPr>
                <w:rFonts w:cs="Calibri"/>
                <w:bCs/>
                <w:lang w:val="uk-UA"/>
              </w:rPr>
            </w:pPr>
            <w:r w:rsidRPr="002A5B42">
              <w:rPr>
                <w:rFonts w:cs="Calibri"/>
                <w:lang w:val="uk-UA"/>
              </w:rPr>
              <w:t>Виконавці проекту та залучені структури</w:t>
            </w:r>
          </w:p>
        </w:tc>
        <w:tc>
          <w:tcPr>
            <w:tcW w:w="3449" w:type="pct"/>
          </w:tcPr>
          <w:p w14:paraId="3E1051AB" w14:textId="77777777" w:rsidR="00A236ED" w:rsidRPr="002A5B42" w:rsidRDefault="00A236ED" w:rsidP="00C725DB">
            <w:pPr>
              <w:rPr>
                <w:rFonts w:cs="Calibri"/>
                <w:lang w:val="uk-UA"/>
              </w:rPr>
            </w:pPr>
            <w:r w:rsidRPr="002A5B42">
              <w:rPr>
                <w:rFonts w:cs="Calibri"/>
                <w:lang w:val="uk-UA"/>
              </w:rPr>
              <w:t>Смолінська селищна рада(</w:t>
            </w:r>
            <w:r w:rsidR="00C725DB">
              <w:rPr>
                <w:rFonts w:cs="Calibri"/>
                <w:lang w:val="uk-UA"/>
              </w:rPr>
              <w:t>спеціаліст з інвестиційних та соціально-економічних питань</w:t>
            </w:r>
            <w:r w:rsidRPr="002A5B42">
              <w:rPr>
                <w:rFonts w:cs="Calibri"/>
                <w:lang w:val="uk-UA"/>
              </w:rPr>
              <w:t xml:space="preserve">, заступник голови), </w:t>
            </w:r>
            <w:proofErr w:type="spellStart"/>
            <w:r w:rsidRPr="002A5B42">
              <w:rPr>
                <w:rFonts w:cs="Calibri"/>
                <w:lang w:val="uk-UA"/>
              </w:rPr>
              <w:t>К</w:t>
            </w:r>
            <w:r w:rsidR="00C725DB">
              <w:rPr>
                <w:rFonts w:cs="Calibri"/>
                <w:lang w:val="uk-UA"/>
              </w:rPr>
              <w:t>н</w:t>
            </w:r>
            <w:r w:rsidRPr="002A5B42">
              <w:rPr>
                <w:rFonts w:cs="Calibri"/>
                <w:lang w:val="uk-UA"/>
              </w:rPr>
              <w:t>П</w:t>
            </w:r>
            <w:proofErr w:type="spellEnd"/>
            <w:r w:rsidRPr="002A5B42">
              <w:rPr>
                <w:rFonts w:cs="Calibri"/>
                <w:lang w:val="uk-UA"/>
              </w:rPr>
              <w:t xml:space="preserve"> «</w:t>
            </w:r>
            <w:r w:rsidR="00C725DB">
              <w:rPr>
                <w:rFonts w:cs="Calibri"/>
                <w:lang w:val="uk-UA"/>
              </w:rPr>
              <w:t>СМСЧ</w:t>
            </w:r>
            <w:r w:rsidRPr="002A5B42">
              <w:rPr>
                <w:rFonts w:cs="Calibri"/>
                <w:lang w:val="uk-UA"/>
              </w:rPr>
              <w:t>», представники малого та середнього бізнесу, потенційні іноземні інвестори</w:t>
            </w:r>
          </w:p>
        </w:tc>
      </w:tr>
    </w:tbl>
    <w:p w14:paraId="65A4072E" w14:textId="77777777" w:rsidR="00A236ED" w:rsidRPr="00A236ED" w:rsidRDefault="00A236ED" w:rsidP="000639D0">
      <w:pPr>
        <w:rPr>
          <w:rFonts w:cs="Calibri"/>
        </w:rPr>
      </w:pPr>
    </w:p>
    <w:p w14:paraId="60B4698B" w14:textId="77777777" w:rsidR="000639D0" w:rsidRPr="003B788B" w:rsidRDefault="000639D0" w:rsidP="000639D0">
      <w:pPr>
        <w:rPr>
          <w:rFonts w:cs="Calibri"/>
          <w:b/>
          <w:lang w:val="uk-UA"/>
        </w:rPr>
      </w:pPr>
      <w:r w:rsidRPr="003B788B">
        <w:rPr>
          <w:rFonts w:cs="Calibri"/>
          <w:b/>
          <w:lang w:val="uk-UA"/>
        </w:rPr>
        <w:t>Операційна ціль 2.4. Організація дозвілля в громаді.</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EA999EF" w14:textId="77777777" w:rsidTr="00D43EA5">
        <w:trPr>
          <w:trHeight w:val="830"/>
          <w:jc w:val="right"/>
        </w:trPr>
        <w:tc>
          <w:tcPr>
            <w:tcW w:w="1489" w:type="pct"/>
            <w:vAlign w:val="center"/>
          </w:tcPr>
          <w:p w14:paraId="0441E0AD"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6E5504E4" w14:textId="77777777" w:rsidR="000639D0" w:rsidRPr="002A5B42" w:rsidRDefault="000639D0" w:rsidP="00D43EA5">
            <w:pPr>
              <w:pBdr>
                <w:left w:val="single" w:sz="18" w:space="4" w:color="auto"/>
              </w:pBdr>
              <w:spacing w:after="0"/>
              <w:rPr>
                <w:rFonts w:cs="Calibri"/>
                <w:lang w:val="uk-UA" w:eastAsia="uk-UA"/>
              </w:rPr>
            </w:pPr>
            <w:r w:rsidRPr="002A5B42">
              <w:rPr>
                <w:rFonts w:cs="Calibri"/>
                <w:lang w:val="uk-UA" w:eastAsia="uk-UA"/>
              </w:rPr>
              <w:t>2.4.1. Модернізація та розширення спортивної інфраструктури/ спортивних об’єктів.</w:t>
            </w:r>
          </w:p>
        </w:tc>
      </w:tr>
      <w:tr w:rsidR="000639D0" w:rsidRPr="009972EC" w14:paraId="6554B2DB" w14:textId="77777777" w:rsidTr="00D43EA5">
        <w:trPr>
          <w:trHeight w:val="896"/>
          <w:jc w:val="right"/>
        </w:trPr>
        <w:tc>
          <w:tcPr>
            <w:tcW w:w="1489" w:type="pct"/>
            <w:vAlign w:val="center"/>
          </w:tcPr>
          <w:p w14:paraId="5B835072"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7B21176" w14:textId="77777777" w:rsidR="000639D0" w:rsidRPr="002A5B42" w:rsidRDefault="000639D0" w:rsidP="00D43EA5">
            <w:pPr>
              <w:spacing w:after="0"/>
              <w:rPr>
                <w:rFonts w:cs="Calibri"/>
                <w:b/>
                <w:lang w:val="uk-UA" w:eastAsia="it-IT"/>
              </w:rPr>
            </w:pPr>
            <w:r w:rsidRPr="002A5B42">
              <w:rPr>
                <w:rFonts w:cs="Calibri"/>
                <w:b/>
                <w:lang w:val="uk-UA" w:eastAsia="it-IT"/>
              </w:rPr>
              <w:t xml:space="preserve">2.4.1.А Забезпечення спортивним обладнанням та інвентарем спортзалу у </w:t>
            </w:r>
            <w:proofErr w:type="spellStart"/>
            <w:r w:rsidRPr="002A5B42">
              <w:rPr>
                <w:rFonts w:cs="Calibri"/>
                <w:b/>
                <w:lang w:val="uk-UA" w:eastAsia="it-IT"/>
              </w:rPr>
              <w:t>Смолінському</w:t>
            </w:r>
            <w:proofErr w:type="spellEnd"/>
            <w:r w:rsidRPr="002A5B42">
              <w:rPr>
                <w:rFonts w:cs="Calibri"/>
                <w:b/>
                <w:lang w:val="uk-UA" w:eastAsia="it-IT"/>
              </w:rPr>
              <w:t xml:space="preserve"> ДНЗ №3  «Ромашка» </w:t>
            </w:r>
          </w:p>
        </w:tc>
      </w:tr>
      <w:tr w:rsidR="000639D0" w:rsidRPr="009972EC" w14:paraId="41A54881" w14:textId="77777777" w:rsidTr="008543A8">
        <w:trPr>
          <w:trHeight w:val="555"/>
          <w:jc w:val="right"/>
        </w:trPr>
        <w:tc>
          <w:tcPr>
            <w:tcW w:w="1489" w:type="pct"/>
            <w:vAlign w:val="center"/>
          </w:tcPr>
          <w:p w14:paraId="7D5E7756"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C152125" w14:textId="77777777" w:rsidR="000639D0" w:rsidRPr="002A5B42" w:rsidRDefault="000639D0" w:rsidP="000639D0">
            <w:pPr>
              <w:rPr>
                <w:rFonts w:cs="Calibri"/>
                <w:lang w:val="uk-UA" w:eastAsia="it-IT"/>
              </w:rPr>
            </w:pPr>
            <w:r w:rsidRPr="002A5B42">
              <w:rPr>
                <w:rFonts w:cs="Calibri"/>
                <w:lang w:val="uk-UA" w:eastAsia="it-IT"/>
              </w:rPr>
              <w:t>Забезпечити сучасним  спортивним обладнанням та інвентарем освітній процес в дошкільному закладі.</w:t>
            </w:r>
          </w:p>
        </w:tc>
      </w:tr>
      <w:tr w:rsidR="000639D0" w:rsidRPr="002A5B42" w14:paraId="45FCA154" w14:textId="77777777" w:rsidTr="008543A8">
        <w:trPr>
          <w:jc w:val="right"/>
        </w:trPr>
        <w:tc>
          <w:tcPr>
            <w:tcW w:w="1489" w:type="pct"/>
            <w:vAlign w:val="center"/>
          </w:tcPr>
          <w:p w14:paraId="7CDB6250"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07579505" w14:textId="77777777" w:rsidR="000639D0" w:rsidRPr="002A5B42" w:rsidRDefault="000639D0" w:rsidP="000639D0">
            <w:pPr>
              <w:rPr>
                <w:rFonts w:cs="Calibri"/>
                <w:lang w:val="uk-UA" w:eastAsia="it-IT"/>
              </w:rPr>
            </w:pPr>
            <w:r w:rsidRPr="002A5B42">
              <w:rPr>
                <w:rFonts w:cs="Calibri"/>
                <w:lang w:val="uk-UA" w:eastAsia="it-IT"/>
              </w:rPr>
              <w:t xml:space="preserve">Близько 900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03A63C5A" w14:textId="77777777" w:rsidTr="008543A8">
        <w:trPr>
          <w:trHeight w:val="863"/>
          <w:jc w:val="right"/>
        </w:trPr>
        <w:tc>
          <w:tcPr>
            <w:tcW w:w="1489" w:type="pct"/>
            <w:shd w:val="clear" w:color="auto" w:fill="FFFFFF"/>
            <w:vAlign w:val="center"/>
          </w:tcPr>
          <w:p w14:paraId="07C5FC6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517153BC" w14:textId="77777777" w:rsidR="000639D0" w:rsidRPr="002A5B42" w:rsidRDefault="000639D0" w:rsidP="000639D0">
            <w:pPr>
              <w:jc w:val="both"/>
              <w:rPr>
                <w:rFonts w:cs="Calibri"/>
                <w:lang w:val="uk-UA" w:eastAsia="it-IT"/>
              </w:rPr>
            </w:pPr>
            <w:r w:rsidRPr="002A5B42">
              <w:rPr>
                <w:rFonts w:cs="Calibri"/>
                <w:lang w:val="uk-UA" w:eastAsia="it-IT"/>
              </w:rPr>
              <w:t>Проектом передбачається придбання та встановлення сучасного спортивного обладнання для фізичного розвитку та активізації рухової діяльності дошкільників.</w:t>
            </w:r>
          </w:p>
        </w:tc>
      </w:tr>
      <w:tr w:rsidR="000639D0" w:rsidRPr="009972EC" w14:paraId="7C5D4004" w14:textId="77777777" w:rsidTr="008543A8">
        <w:trPr>
          <w:trHeight w:val="979"/>
          <w:jc w:val="right"/>
        </w:trPr>
        <w:tc>
          <w:tcPr>
            <w:tcW w:w="1489" w:type="pct"/>
            <w:shd w:val="clear" w:color="auto" w:fill="FFFFFF"/>
            <w:vAlign w:val="center"/>
          </w:tcPr>
          <w:p w14:paraId="1B65EF2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093CC29" w14:textId="77777777" w:rsidR="000639D0" w:rsidRPr="002A5B42" w:rsidRDefault="000639D0" w:rsidP="00D43EA5">
            <w:pPr>
              <w:spacing w:after="60"/>
              <w:rPr>
                <w:rFonts w:cs="Calibri"/>
                <w:lang w:val="uk-UA" w:eastAsia="uk-UA"/>
              </w:rPr>
            </w:pPr>
            <w:r w:rsidRPr="002A5B42">
              <w:rPr>
                <w:rFonts w:cs="Calibri"/>
                <w:lang w:val="uk-UA" w:eastAsia="uk-UA"/>
              </w:rPr>
              <w:t>- Зниження рівня захворюваності дітей;</w:t>
            </w:r>
          </w:p>
          <w:p w14:paraId="310C0E72" w14:textId="77777777" w:rsidR="000639D0" w:rsidRPr="002A5B42" w:rsidRDefault="000639D0" w:rsidP="00D43EA5">
            <w:pPr>
              <w:spacing w:after="60"/>
              <w:rPr>
                <w:rFonts w:cs="Calibri"/>
                <w:lang w:val="uk-UA" w:eastAsia="uk-UA"/>
              </w:rPr>
            </w:pPr>
            <w:r w:rsidRPr="002A5B42">
              <w:rPr>
                <w:rFonts w:cs="Calibri"/>
                <w:lang w:val="uk-UA" w:eastAsia="uk-UA"/>
              </w:rPr>
              <w:t>- Зміцнення здоров’я та забезпечення раціонального розподіл рухової активності дітей на протязі дня;</w:t>
            </w:r>
          </w:p>
          <w:p w14:paraId="3693052E" w14:textId="77777777" w:rsidR="000639D0" w:rsidRPr="002A5B42" w:rsidRDefault="000639D0" w:rsidP="00D43EA5">
            <w:pPr>
              <w:spacing w:after="60"/>
              <w:rPr>
                <w:rFonts w:cs="Calibri"/>
                <w:lang w:val="uk-UA" w:eastAsia="uk-UA"/>
              </w:rPr>
            </w:pPr>
            <w:r w:rsidRPr="002A5B42">
              <w:rPr>
                <w:rFonts w:cs="Calibri"/>
                <w:lang w:val="uk-UA" w:eastAsia="uk-UA"/>
              </w:rPr>
              <w:t>- Створення безпечних, комфортних та сучасних умови для проведення фізкультурних занять та розваг;</w:t>
            </w:r>
          </w:p>
          <w:p w14:paraId="413A806A" w14:textId="77777777" w:rsidR="000639D0" w:rsidRPr="002A5B42" w:rsidRDefault="000639D0" w:rsidP="00D43EA5">
            <w:pPr>
              <w:spacing w:after="60"/>
              <w:rPr>
                <w:rFonts w:cs="Calibri"/>
                <w:lang w:val="uk-UA" w:eastAsia="uk-UA"/>
              </w:rPr>
            </w:pPr>
            <w:r w:rsidRPr="002A5B42">
              <w:rPr>
                <w:rFonts w:cs="Calibri"/>
                <w:lang w:val="uk-UA" w:eastAsia="uk-UA"/>
              </w:rPr>
              <w:t>- Покращення естетичного вигляду спортивного залу;</w:t>
            </w:r>
          </w:p>
        </w:tc>
      </w:tr>
      <w:tr w:rsidR="000639D0" w:rsidRPr="009972EC" w14:paraId="6E6A0554" w14:textId="77777777" w:rsidTr="008543A8">
        <w:trPr>
          <w:trHeight w:val="42"/>
          <w:jc w:val="right"/>
        </w:trPr>
        <w:tc>
          <w:tcPr>
            <w:tcW w:w="1489" w:type="pct"/>
            <w:shd w:val="clear" w:color="auto" w:fill="FFFFFF"/>
            <w:vAlign w:val="center"/>
          </w:tcPr>
          <w:p w14:paraId="206DCDA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2F77E879" w14:textId="77777777" w:rsidR="000639D0" w:rsidRPr="002A5B42" w:rsidRDefault="000639D0" w:rsidP="000639D0">
            <w:pPr>
              <w:rPr>
                <w:rFonts w:cs="Calibri"/>
                <w:lang w:val="uk-UA" w:eastAsia="uk-UA"/>
              </w:rPr>
            </w:pPr>
            <w:r w:rsidRPr="002A5B42">
              <w:rPr>
                <w:rFonts w:cs="Calibri"/>
                <w:lang w:val="uk-UA" w:eastAsia="uk-UA"/>
              </w:rPr>
              <w:t>Створити перелік необхідного обладнання та інвентарю (1 перелік)</w:t>
            </w:r>
          </w:p>
          <w:p w14:paraId="261E2B26" w14:textId="77777777" w:rsidR="000639D0" w:rsidRPr="002A5B42" w:rsidRDefault="000639D0" w:rsidP="000639D0">
            <w:pPr>
              <w:rPr>
                <w:rFonts w:cs="Calibri"/>
                <w:lang w:val="uk-UA" w:eastAsia="uk-UA"/>
              </w:rPr>
            </w:pPr>
            <w:r w:rsidRPr="002A5B42">
              <w:rPr>
                <w:rFonts w:cs="Calibri"/>
                <w:lang w:val="uk-UA" w:eastAsia="uk-UA"/>
              </w:rPr>
              <w:t>Придбати обладнання та спортивний інвентар згідно переліку</w:t>
            </w:r>
          </w:p>
        </w:tc>
      </w:tr>
      <w:tr w:rsidR="000639D0" w:rsidRPr="009972EC" w14:paraId="671BF3EB" w14:textId="77777777" w:rsidTr="008543A8">
        <w:trPr>
          <w:jc w:val="right"/>
        </w:trPr>
        <w:tc>
          <w:tcPr>
            <w:tcW w:w="1489" w:type="pct"/>
            <w:shd w:val="clear" w:color="auto" w:fill="FFFFFF"/>
            <w:vAlign w:val="center"/>
          </w:tcPr>
          <w:p w14:paraId="745B4E0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DCCDBDF" w14:textId="77777777" w:rsidR="000639D0" w:rsidRPr="002A5B42" w:rsidRDefault="000639D0" w:rsidP="000639D0">
            <w:pPr>
              <w:rPr>
                <w:rFonts w:cs="Calibri"/>
                <w:lang w:val="uk-UA" w:eastAsia="it-IT"/>
              </w:rPr>
            </w:pPr>
            <w:r w:rsidRPr="002A5B42">
              <w:rPr>
                <w:rFonts w:cs="Calibri"/>
                <w:lang w:val="uk-UA" w:eastAsia="it-IT"/>
              </w:rPr>
              <w:t>2019-опрацювання переліку потрібного обладнання і інвентарю, 2020-2022 роки – забезпечення виконання</w:t>
            </w:r>
          </w:p>
        </w:tc>
      </w:tr>
      <w:tr w:rsidR="000639D0" w:rsidRPr="009972EC" w14:paraId="5DC52F88" w14:textId="77777777" w:rsidTr="008543A8">
        <w:trPr>
          <w:trHeight w:val="343"/>
          <w:jc w:val="right"/>
        </w:trPr>
        <w:tc>
          <w:tcPr>
            <w:tcW w:w="1489" w:type="pct"/>
            <w:shd w:val="clear" w:color="auto" w:fill="FFFFFF"/>
            <w:vAlign w:val="center"/>
          </w:tcPr>
          <w:p w14:paraId="36696C9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0577BE1E"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w:t>
            </w:r>
          </w:p>
        </w:tc>
      </w:tr>
      <w:tr w:rsidR="000639D0" w:rsidRPr="009972EC" w14:paraId="31055DA0" w14:textId="77777777" w:rsidTr="008543A8">
        <w:trPr>
          <w:trHeight w:val="42"/>
          <w:jc w:val="right"/>
        </w:trPr>
        <w:tc>
          <w:tcPr>
            <w:tcW w:w="1489" w:type="pct"/>
            <w:shd w:val="clear" w:color="auto" w:fill="FFFFFF"/>
            <w:vAlign w:val="center"/>
          </w:tcPr>
          <w:p w14:paraId="70BD5BC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2B77E127"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ДНЗ №3 «Ромашка», </w:t>
            </w:r>
          </w:p>
        </w:tc>
      </w:tr>
    </w:tbl>
    <w:p w14:paraId="35E58F67"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4"/>
        <w:gridCol w:w="7351"/>
      </w:tblGrid>
      <w:tr w:rsidR="000639D0" w:rsidRPr="009972EC" w14:paraId="64EA8FB9" w14:textId="77777777" w:rsidTr="008543A8">
        <w:trPr>
          <w:trHeight w:val="830"/>
          <w:jc w:val="right"/>
        </w:trPr>
        <w:tc>
          <w:tcPr>
            <w:tcW w:w="1464" w:type="pct"/>
            <w:vAlign w:val="center"/>
          </w:tcPr>
          <w:p w14:paraId="42BB38CF"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36" w:type="pct"/>
          </w:tcPr>
          <w:p w14:paraId="237F4799" w14:textId="77777777" w:rsidR="000639D0" w:rsidRPr="002A5B42" w:rsidRDefault="000639D0" w:rsidP="000639D0">
            <w:pPr>
              <w:rPr>
                <w:rFonts w:cs="Calibri"/>
                <w:lang w:val="uk-UA"/>
              </w:rPr>
            </w:pPr>
            <w:r w:rsidRPr="002A5B42">
              <w:rPr>
                <w:rFonts w:cs="Calibri"/>
                <w:lang w:val="uk-UA"/>
              </w:rPr>
              <w:t>2.4.1. Модернізація та розширення спортивної інфраструктури спортивних об’єктів.</w:t>
            </w:r>
          </w:p>
        </w:tc>
      </w:tr>
      <w:tr w:rsidR="000639D0" w:rsidRPr="009972EC" w14:paraId="596F3069" w14:textId="77777777" w:rsidTr="008543A8">
        <w:trPr>
          <w:trHeight w:val="765"/>
          <w:jc w:val="right"/>
        </w:trPr>
        <w:tc>
          <w:tcPr>
            <w:tcW w:w="1464" w:type="pct"/>
            <w:vAlign w:val="center"/>
          </w:tcPr>
          <w:p w14:paraId="15988F91"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36" w:type="pct"/>
          </w:tcPr>
          <w:p w14:paraId="18C85B9C" w14:textId="77777777" w:rsidR="000639D0" w:rsidRPr="002A5B42" w:rsidRDefault="000639D0" w:rsidP="001648CB">
            <w:pPr>
              <w:spacing w:after="0"/>
              <w:rPr>
                <w:rFonts w:cs="Calibri"/>
                <w:b/>
                <w:lang w:val="uk-UA" w:eastAsia="it-IT"/>
              </w:rPr>
            </w:pPr>
            <w:r w:rsidRPr="002A5B42">
              <w:rPr>
                <w:rFonts w:cs="Calibri"/>
                <w:b/>
                <w:lang w:val="uk-UA" w:eastAsia="it-IT"/>
              </w:rPr>
              <w:t xml:space="preserve">2.4.1.В Модернізація спортивно-ігрового  майданчика в </w:t>
            </w:r>
            <w:proofErr w:type="spellStart"/>
            <w:r w:rsidRPr="002A5B42">
              <w:rPr>
                <w:rFonts w:cs="Calibri"/>
                <w:b/>
                <w:lang w:val="uk-UA" w:eastAsia="it-IT"/>
              </w:rPr>
              <w:t>Смолінському</w:t>
            </w:r>
            <w:proofErr w:type="spellEnd"/>
            <w:r w:rsidRPr="002A5B42">
              <w:rPr>
                <w:rFonts w:cs="Calibri"/>
                <w:b/>
                <w:lang w:val="uk-UA" w:eastAsia="it-IT"/>
              </w:rPr>
              <w:t xml:space="preserve"> НВО, задля здорового та активного дитинства – з забезпеченням дотримання гендерної рівності</w:t>
            </w:r>
          </w:p>
        </w:tc>
      </w:tr>
      <w:tr w:rsidR="000639D0" w:rsidRPr="009972EC" w14:paraId="70E40F3B" w14:textId="77777777" w:rsidTr="008543A8">
        <w:trPr>
          <w:trHeight w:val="496"/>
          <w:jc w:val="right"/>
        </w:trPr>
        <w:tc>
          <w:tcPr>
            <w:tcW w:w="1464" w:type="pct"/>
            <w:vAlign w:val="center"/>
          </w:tcPr>
          <w:p w14:paraId="19A10397" w14:textId="77777777" w:rsidR="000639D0" w:rsidRPr="002A5B42" w:rsidRDefault="000639D0" w:rsidP="000639D0">
            <w:pPr>
              <w:rPr>
                <w:rFonts w:cs="Calibri"/>
                <w:bCs/>
                <w:lang w:val="uk-UA"/>
              </w:rPr>
            </w:pPr>
            <w:r w:rsidRPr="002A5B42">
              <w:rPr>
                <w:rFonts w:cs="Calibri"/>
                <w:bCs/>
                <w:lang w:val="uk-UA"/>
              </w:rPr>
              <w:t>Цілі проекту:</w:t>
            </w:r>
          </w:p>
        </w:tc>
        <w:tc>
          <w:tcPr>
            <w:tcW w:w="3536" w:type="pct"/>
          </w:tcPr>
          <w:p w14:paraId="51136A5B" w14:textId="77777777" w:rsidR="000639D0" w:rsidRPr="002A5B42" w:rsidRDefault="000639D0" w:rsidP="000639D0">
            <w:pPr>
              <w:jc w:val="both"/>
              <w:rPr>
                <w:rFonts w:cs="Calibri"/>
                <w:lang w:val="uk-UA"/>
              </w:rPr>
            </w:pPr>
            <w:r w:rsidRPr="002A5B42">
              <w:rPr>
                <w:rFonts w:cs="Calibri"/>
                <w:lang w:val="uk-UA"/>
              </w:rPr>
              <w:t xml:space="preserve">Модернізація спортивного комплексу нового зразка, який відповідає сучасним стандартам якості, функціональності та безпеки. Створення спортивних осередків на території загальноосвітньої школи, розгортання широкої пропаганди здорового способу життя, підвищення інтересу молоді </w:t>
            </w:r>
            <w:r w:rsidRPr="002A5B42">
              <w:rPr>
                <w:rFonts w:cs="Calibri"/>
                <w:lang w:val="uk-UA"/>
              </w:rPr>
              <w:lastRenderedPageBreak/>
              <w:t>до занять спортом і свого фізичного виховання, оздоровлення молодого покоління, зменшення рівня бездоглядності молоді через активне її залучення до спортивних гуртків та секцій, підвищення мотивації молоді на шляху до свого соціального становлення та розвитку</w:t>
            </w:r>
          </w:p>
        </w:tc>
      </w:tr>
      <w:tr w:rsidR="000639D0" w:rsidRPr="002A5B42" w14:paraId="5853325F" w14:textId="77777777" w:rsidTr="008543A8">
        <w:trPr>
          <w:jc w:val="right"/>
        </w:trPr>
        <w:tc>
          <w:tcPr>
            <w:tcW w:w="1464" w:type="pct"/>
            <w:vAlign w:val="center"/>
          </w:tcPr>
          <w:p w14:paraId="78293308"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 xml:space="preserve">Орієнтовна кількість отримувачів </w:t>
            </w:r>
            <w:proofErr w:type="spellStart"/>
            <w:r w:rsidRPr="002A5B42">
              <w:rPr>
                <w:rFonts w:cs="Calibri"/>
                <w:lang w:val="uk-UA"/>
              </w:rPr>
              <w:t>вигод</w:t>
            </w:r>
            <w:proofErr w:type="spellEnd"/>
          </w:p>
        </w:tc>
        <w:tc>
          <w:tcPr>
            <w:tcW w:w="3536" w:type="pct"/>
          </w:tcPr>
          <w:p w14:paraId="5F97A99F" w14:textId="77777777" w:rsidR="000639D0" w:rsidRPr="002A5B42" w:rsidRDefault="000639D0" w:rsidP="000639D0">
            <w:pPr>
              <w:rPr>
                <w:rFonts w:cs="Calibri"/>
                <w:lang w:val="uk-UA"/>
              </w:rPr>
            </w:pPr>
            <w:r w:rsidRPr="002A5B42">
              <w:rPr>
                <w:rFonts w:cs="Calibri"/>
                <w:lang w:val="uk-UA"/>
              </w:rPr>
              <w:t>Близько 3,0 тис. осіб</w:t>
            </w:r>
          </w:p>
        </w:tc>
      </w:tr>
      <w:tr w:rsidR="000639D0" w:rsidRPr="002A5B42" w14:paraId="79A7BE94" w14:textId="77777777" w:rsidTr="008543A8">
        <w:trPr>
          <w:trHeight w:val="1057"/>
          <w:jc w:val="right"/>
        </w:trPr>
        <w:tc>
          <w:tcPr>
            <w:tcW w:w="1464" w:type="pct"/>
            <w:shd w:val="clear" w:color="auto" w:fill="FFFFFF"/>
            <w:vAlign w:val="center"/>
          </w:tcPr>
          <w:p w14:paraId="0AC038C9"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36" w:type="pct"/>
          </w:tcPr>
          <w:p w14:paraId="0B4F3B6F" w14:textId="77777777" w:rsidR="000639D0" w:rsidRPr="002A5B42" w:rsidRDefault="000639D0" w:rsidP="000639D0">
            <w:pPr>
              <w:jc w:val="both"/>
              <w:rPr>
                <w:rFonts w:cs="Calibri"/>
                <w:lang w:val="uk-UA"/>
              </w:rPr>
            </w:pPr>
            <w:r w:rsidRPr="002A5B42">
              <w:rPr>
                <w:rFonts w:cs="Calibri"/>
                <w:shd w:val="clear" w:color="auto" w:fill="FFFFFF"/>
                <w:lang w:val="uk-UA"/>
              </w:rPr>
              <w:t>Проект спрямований на облаштування сучасного спортивного майданчика та турніків для ведення спортивного способу життя, а саме для занять футболом, баскетболом, волейболом та іншими ігровими видами спорту, який буде загальнодоступним і відкритим для всіх жителів селища, із забезпеченням дотримання гендерної рівності.</w:t>
            </w:r>
            <w:r w:rsidRPr="002A5B42">
              <w:rPr>
                <w:rFonts w:cs="Calibri"/>
                <w:lang w:val="uk-UA"/>
              </w:rPr>
              <w:br/>
            </w:r>
            <w:r w:rsidRPr="002A5B42">
              <w:rPr>
                <w:rFonts w:cs="Calibri"/>
                <w:shd w:val="clear" w:color="auto" w:fill="FFFFFF"/>
                <w:lang w:val="uk-UA"/>
              </w:rPr>
              <w:t xml:space="preserve">Комплекс розташовуватиметься на території  </w:t>
            </w:r>
            <w:proofErr w:type="spellStart"/>
            <w:r w:rsidRPr="002A5B42">
              <w:rPr>
                <w:rFonts w:cs="Calibri"/>
                <w:shd w:val="clear" w:color="auto" w:fill="FFFFFF"/>
                <w:lang w:val="uk-UA"/>
              </w:rPr>
              <w:t>Смолінського</w:t>
            </w:r>
            <w:proofErr w:type="spellEnd"/>
            <w:r w:rsidRPr="002A5B42">
              <w:rPr>
                <w:rFonts w:cs="Calibri"/>
                <w:shd w:val="clear" w:color="auto" w:fill="FFFFFF"/>
                <w:lang w:val="uk-UA"/>
              </w:rPr>
              <w:t xml:space="preserve"> НВО.</w:t>
            </w:r>
          </w:p>
        </w:tc>
      </w:tr>
      <w:tr w:rsidR="000639D0" w:rsidRPr="009972EC" w14:paraId="16835AD1" w14:textId="77777777" w:rsidTr="008543A8">
        <w:trPr>
          <w:trHeight w:val="840"/>
          <w:jc w:val="right"/>
        </w:trPr>
        <w:tc>
          <w:tcPr>
            <w:tcW w:w="1464" w:type="pct"/>
            <w:shd w:val="clear" w:color="auto" w:fill="FFFFFF"/>
            <w:vAlign w:val="center"/>
          </w:tcPr>
          <w:p w14:paraId="334728E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36" w:type="pct"/>
            <w:shd w:val="clear" w:color="auto" w:fill="FFFFFF"/>
          </w:tcPr>
          <w:p w14:paraId="4BF815FB" w14:textId="77777777" w:rsidR="000639D0" w:rsidRPr="002A5B42" w:rsidRDefault="000639D0" w:rsidP="00D43EA5">
            <w:pPr>
              <w:spacing w:after="60"/>
              <w:jc w:val="both"/>
              <w:rPr>
                <w:rFonts w:cs="Calibri"/>
                <w:lang w:val="uk-UA"/>
              </w:rPr>
            </w:pPr>
            <w:r w:rsidRPr="002A5B42">
              <w:rPr>
                <w:rFonts w:cs="Calibri"/>
                <w:lang w:val="uk-UA"/>
              </w:rPr>
              <w:t>- Модернізація сучасного спортивного комплексу.</w:t>
            </w:r>
          </w:p>
          <w:p w14:paraId="07701AA6" w14:textId="77777777" w:rsidR="000639D0" w:rsidRPr="002A5B42" w:rsidRDefault="000639D0" w:rsidP="00D43EA5">
            <w:pPr>
              <w:spacing w:after="60"/>
              <w:jc w:val="both"/>
              <w:rPr>
                <w:rFonts w:cs="Calibri"/>
                <w:lang w:val="uk-UA"/>
              </w:rPr>
            </w:pPr>
            <w:r w:rsidRPr="002A5B42">
              <w:rPr>
                <w:rFonts w:cs="Calibri"/>
                <w:lang w:val="uk-UA"/>
              </w:rPr>
              <w:t xml:space="preserve">- Створення комфортних умов для дітей та підлітків з метою проведення повноцінних занять з фізичного виховання, успішного функціонування спортивних гуртків, проведення різноманітних спортивних змагань для молоді та жителів. </w:t>
            </w:r>
          </w:p>
          <w:p w14:paraId="72BB0B53" w14:textId="77777777" w:rsidR="000639D0" w:rsidRPr="002A5B42" w:rsidRDefault="000639D0" w:rsidP="00D43EA5">
            <w:pPr>
              <w:spacing w:after="60"/>
              <w:jc w:val="both"/>
              <w:rPr>
                <w:rFonts w:cs="Calibri"/>
                <w:lang w:val="uk-UA"/>
              </w:rPr>
            </w:pPr>
            <w:r w:rsidRPr="002A5B42">
              <w:rPr>
                <w:rFonts w:cs="Calibri"/>
                <w:lang w:val="uk-UA"/>
              </w:rPr>
              <w:t xml:space="preserve">- Підвищення рівня охоплення громадян фізкультурно-оздоровчою та спортивною роботою. </w:t>
            </w:r>
          </w:p>
          <w:p w14:paraId="0CAE51C3" w14:textId="77777777" w:rsidR="000639D0" w:rsidRPr="002A5B42" w:rsidRDefault="000639D0" w:rsidP="00D43EA5">
            <w:pPr>
              <w:spacing w:after="60"/>
              <w:jc w:val="both"/>
              <w:rPr>
                <w:rFonts w:cs="Calibri"/>
                <w:lang w:val="uk-UA"/>
              </w:rPr>
            </w:pPr>
            <w:r w:rsidRPr="002A5B42">
              <w:rPr>
                <w:rFonts w:cs="Calibri"/>
                <w:lang w:val="uk-UA"/>
              </w:rPr>
              <w:t>- Здійснення ще одного кроку до збереження та зміцнення фізичного здоров'я дітей та молоді.</w:t>
            </w:r>
          </w:p>
        </w:tc>
      </w:tr>
      <w:tr w:rsidR="000639D0" w:rsidRPr="009972EC" w14:paraId="49B0A435" w14:textId="77777777" w:rsidTr="008543A8">
        <w:trPr>
          <w:trHeight w:val="42"/>
          <w:jc w:val="right"/>
        </w:trPr>
        <w:tc>
          <w:tcPr>
            <w:tcW w:w="1464" w:type="pct"/>
            <w:shd w:val="clear" w:color="auto" w:fill="FFFFFF"/>
            <w:vAlign w:val="center"/>
          </w:tcPr>
          <w:p w14:paraId="483FC78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36" w:type="pct"/>
            <w:shd w:val="clear" w:color="auto" w:fill="FFFFFF"/>
          </w:tcPr>
          <w:p w14:paraId="51D5C049" w14:textId="77777777" w:rsidR="000639D0" w:rsidRPr="002A5B42" w:rsidRDefault="000639D0" w:rsidP="00D43EA5">
            <w:pPr>
              <w:spacing w:after="60"/>
              <w:jc w:val="both"/>
              <w:rPr>
                <w:rFonts w:cs="Calibri"/>
                <w:lang w:val="uk-UA"/>
              </w:rPr>
            </w:pPr>
            <w:r w:rsidRPr="002A5B42">
              <w:rPr>
                <w:rFonts w:cs="Calibri"/>
                <w:lang w:val="uk-UA"/>
              </w:rPr>
              <w:t>Виготовлення проектно-кошторисної документації</w:t>
            </w:r>
          </w:p>
          <w:p w14:paraId="103E863E" w14:textId="77777777" w:rsidR="000639D0" w:rsidRPr="002A5B42" w:rsidRDefault="000639D0" w:rsidP="00D43EA5">
            <w:pPr>
              <w:spacing w:after="60"/>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2D6D3C53" w14:textId="77777777" w:rsidTr="008543A8">
        <w:trPr>
          <w:jc w:val="right"/>
        </w:trPr>
        <w:tc>
          <w:tcPr>
            <w:tcW w:w="1464" w:type="pct"/>
            <w:shd w:val="clear" w:color="auto" w:fill="FFFFFF"/>
            <w:vAlign w:val="center"/>
          </w:tcPr>
          <w:p w14:paraId="18985B20"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36" w:type="pct"/>
            <w:vAlign w:val="center"/>
          </w:tcPr>
          <w:p w14:paraId="27EC943F" w14:textId="77777777" w:rsidR="000639D0" w:rsidRPr="002A5B42" w:rsidRDefault="000639D0" w:rsidP="00D43EA5">
            <w:pPr>
              <w:spacing w:after="60"/>
              <w:rPr>
                <w:rFonts w:cs="Calibri"/>
                <w:lang w:val="uk-UA" w:eastAsia="it-IT"/>
              </w:rPr>
            </w:pPr>
            <w:r w:rsidRPr="002A5B42">
              <w:rPr>
                <w:rFonts w:cs="Calibri"/>
                <w:lang w:val="uk-UA" w:eastAsia="it-IT"/>
              </w:rPr>
              <w:t>2019 –2020 - виготовлення ПКД</w:t>
            </w:r>
          </w:p>
          <w:p w14:paraId="3A000283" w14:textId="77777777" w:rsidR="000639D0" w:rsidRPr="002A5B42" w:rsidRDefault="000639D0" w:rsidP="00D43EA5">
            <w:pPr>
              <w:spacing w:after="60"/>
              <w:rPr>
                <w:rFonts w:cs="Calibri"/>
                <w:lang w:val="uk-UA" w:eastAsia="it-IT"/>
              </w:rPr>
            </w:pPr>
            <w:r w:rsidRPr="002A5B42">
              <w:rPr>
                <w:rFonts w:cs="Calibri"/>
                <w:lang w:val="uk-UA" w:eastAsia="it-IT"/>
              </w:rPr>
              <w:t>2020 - 2022 роки - реалізація</w:t>
            </w:r>
          </w:p>
        </w:tc>
      </w:tr>
      <w:tr w:rsidR="000639D0" w:rsidRPr="009972EC" w14:paraId="6C240967" w14:textId="77777777" w:rsidTr="008543A8">
        <w:trPr>
          <w:trHeight w:val="42"/>
          <w:jc w:val="right"/>
        </w:trPr>
        <w:tc>
          <w:tcPr>
            <w:tcW w:w="1464" w:type="pct"/>
            <w:shd w:val="clear" w:color="auto" w:fill="FFFFFF"/>
            <w:vAlign w:val="center"/>
          </w:tcPr>
          <w:p w14:paraId="52B002BC"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36" w:type="pct"/>
            <w:vAlign w:val="center"/>
          </w:tcPr>
          <w:p w14:paraId="4565C42F"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7C848E11" w14:textId="77777777" w:rsidTr="008543A8">
        <w:trPr>
          <w:trHeight w:val="589"/>
          <w:jc w:val="right"/>
        </w:trPr>
        <w:tc>
          <w:tcPr>
            <w:tcW w:w="1464" w:type="pct"/>
            <w:shd w:val="clear" w:color="auto" w:fill="FFFFFF"/>
            <w:vAlign w:val="center"/>
          </w:tcPr>
          <w:p w14:paraId="3D89957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36" w:type="pct"/>
            <w:vAlign w:val="center"/>
          </w:tcPr>
          <w:p w14:paraId="62373F4E" w14:textId="77777777" w:rsidR="000639D0" w:rsidRPr="002A5B42" w:rsidRDefault="000639D0" w:rsidP="000639D0">
            <w:pPr>
              <w:rPr>
                <w:rFonts w:cs="Calibri"/>
                <w:lang w:val="uk-UA"/>
              </w:rPr>
            </w:pPr>
            <w:r w:rsidRPr="002A5B42">
              <w:rPr>
                <w:rFonts w:cs="Calibri"/>
                <w:lang w:val="uk-UA"/>
              </w:rPr>
              <w:t xml:space="preserve">Смолінська селищна рада (відділ освіти), </w:t>
            </w:r>
            <w:proofErr w:type="spellStart"/>
            <w:r w:rsidRPr="002A5B42">
              <w:rPr>
                <w:rFonts w:cs="Calibri"/>
                <w:lang w:val="uk-UA"/>
              </w:rPr>
              <w:t>Смолінське</w:t>
            </w:r>
            <w:proofErr w:type="spellEnd"/>
            <w:r w:rsidRPr="002A5B42">
              <w:rPr>
                <w:rFonts w:cs="Calibri"/>
                <w:lang w:val="uk-UA"/>
              </w:rPr>
              <w:t xml:space="preserve"> НВО, підрядні організації</w:t>
            </w:r>
          </w:p>
        </w:tc>
      </w:tr>
    </w:tbl>
    <w:p w14:paraId="044B1040" w14:textId="77777777" w:rsidR="000639D0"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A236ED" w:rsidRPr="00A236ED" w14:paraId="50964851" w14:textId="77777777" w:rsidTr="00A236ED">
        <w:trPr>
          <w:trHeight w:val="78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4EBB1448" w14:textId="77777777" w:rsidR="00A236ED" w:rsidRPr="00A236ED" w:rsidRDefault="00A236ED" w:rsidP="00A236ED">
            <w:pPr>
              <w:keepNext/>
              <w:keepLines/>
              <w:outlineLvl w:val="5"/>
              <w:rPr>
                <w:rFonts w:cs="Calibri"/>
                <w:lang w:val="uk-UA"/>
              </w:rPr>
            </w:pPr>
            <w:r w:rsidRPr="00A236ED">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tcPr>
          <w:p w14:paraId="7A05EE5C" w14:textId="77777777" w:rsidR="00A236ED" w:rsidRPr="00A236ED" w:rsidRDefault="00A236ED" w:rsidP="00A236ED">
            <w:pPr>
              <w:pBdr>
                <w:left w:val="single" w:sz="18" w:space="4" w:color="auto"/>
              </w:pBdr>
              <w:rPr>
                <w:rFonts w:cs="Calibri"/>
                <w:lang w:val="uk-UA" w:eastAsia="it-IT"/>
              </w:rPr>
            </w:pPr>
            <w:r w:rsidRPr="00A236ED">
              <w:rPr>
                <w:rFonts w:cs="Calibri"/>
                <w:lang w:val="uk-UA" w:eastAsia="it-IT"/>
              </w:rPr>
              <w:t>2.4.1. Модернізація та розширення спортивної інфраструктури/ спортивних об’єктів</w:t>
            </w:r>
          </w:p>
        </w:tc>
      </w:tr>
      <w:tr w:rsidR="00A236ED" w:rsidRPr="00A236ED" w14:paraId="288C3B23" w14:textId="77777777" w:rsidTr="00A236ED">
        <w:trPr>
          <w:trHeight w:val="48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30611FDF" w14:textId="77777777" w:rsidR="00A236ED" w:rsidRPr="00A236ED" w:rsidRDefault="00A236ED" w:rsidP="00A236ED">
            <w:pPr>
              <w:spacing w:after="0"/>
              <w:rPr>
                <w:rFonts w:cs="Calibri"/>
                <w:b/>
                <w:lang w:val="uk-UA" w:eastAsia="it-IT"/>
              </w:rPr>
            </w:pPr>
            <w:r w:rsidRPr="00A236ED">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tcPr>
          <w:p w14:paraId="19107CB0" w14:textId="77777777" w:rsidR="00A236ED" w:rsidRPr="00A236ED" w:rsidRDefault="00A236ED" w:rsidP="00A236ED">
            <w:pPr>
              <w:spacing w:after="0"/>
              <w:rPr>
                <w:rFonts w:cs="Calibri"/>
                <w:b/>
                <w:lang w:val="uk-UA" w:eastAsia="it-IT"/>
              </w:rPr>
            </w:pPr>
            <w:r w:rsidRPr="00A236ED">
              <w:rPr>
                <w:rFonts w:cs="Calibri"/>
                <w:b/>
                <w:lang w:val="uk-UA" w:eastAsia="it-IT"/>
              </w:rPr>
              <w:t xml:space="preserve">2.4.1.С. Реконструкція спортивного майданчику по </w:t>
            </w:r>
            <w:proofErr w:type="spellStart"/>
            <w:r w:rsidRPr="00A236ED">
              <w:rPr>
                <w:rFonts w:cs="Calibri"/>
                <w:b/>
                <w:lang w:val="uk-UA" w:eastAsia="it-IT"/>
              </w:rPr>
              <w:t>вул.Казакова</w:t>
            </w:r>
            <w:proofErr w:type="spellEnd"/>
            <w:r w:rsidRPr="00A236ED">
              <w:rPr>
                <w:rFonts w:cs="Calibri"/>
                <w:b/>
                <w:lang w:val="uk-UA" w:eastAsia="it-IT"/>
              </w:rPr>
              <w:t xml:space="preserve">  в      смт Смоліне </w:t>
            </w:r>
            <w:proofErr w:type="spellStart"/>
            <w:r w:rsidRPr="00A236ED">
              <w:rPr>
                <w:rFonts w:cs="Calibri"/>
                <w:b/>
                <w:lang w:val="uk-UA" w:eastAsia="it-IT"/>
              </w:rPr>
              <w:t>Маловисківського</w:t>
            </w:r>
            <w:proofErr w:type="spellEnd"/>
            <w:r w:rsidRPr="00A236ED">
              <w:rPr>
                <w:rFonts w:cs="Calibri"/>
                <w:b/>
                <w:lang w:val="uk-UA" w:eastAsia="it-IT"/>
              </w:rPr>
              <w:t xml:space="preserve"> району Кіровоградської області під </w:t>
            </w:r>
            <w:proofErr w:type="spellStart"/>
            <w:r w:rsidRPr="00A236ED">
              <w:rPr>
                <w:rFonts w:cs="Calibri"/>
                <w:b/>
                <w:lang w:val="uk-UA" w:eastAsia="it-IT"/>
              </w:rPr>
              <w:t>ролердром</w:t>
            </w:r>
            <w:proofErr w:type="spellEnd"/>
            <w:r w:rsidRPr="00A236ED">
              <w:rPr>
                <w:rFonts w:cs="Calibri"/>
                <w:b/>
                <w:lang w:val="uk-UA" w:eastAsia="it-IT"/>
              </w:rPr>
              <w:t>.</w:t>
            </w:r>
          </w:p>
        </w:tc>
      </w:tr>
      <w:tr w:rsidR="00A236ED" w:rsidRPr="00A236ED" w14:paraId="3A1E93B2" w14:textId="77777777" w:rsidTr="00A236ED">
        <w:trPr>
          <w:trHeight w:val="312"/>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6C58755" w14:textId="77777777" w:rsidR="00A236ED" w:rsidRPr="00A236ED" w:rsidRDefault="00A236ED" w:rsidP="00A236ED">
            <w:pPr>
              <w:rPr>
                <w:rFonts w:cs="Calibri"/>
                <w:bCs/>
                <w:lang w:val="uk-UA"/>
              </w:rPr>
            </w:pPr>
            <w:r w:rsidRPr="00A236ED">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tcPr>
          <w:p w14:paraId="02E584A6" w14:textId="77777777" w:rsidR="00A236ED" w:rsidRPr="00A236ED" w:rsidRDefault="00A03BE7" w:rsidP="00A03BE7">
            <w:pPr>
              <w:rPr>
                <w:rFonts w:cs="Calibri"/>
                <w:lang w:val="uk-UA" w:eastAsia="it-IT"/>
              </w:rPr>
            </w:pPr>
            <w:r>
              <w:rPr>
                <w:rFonts w:cs="Calibri"/>
                <w:lang w:val="uk-UA" w:eastAsia="it-IT"/>
              </w:rPr>
              <w:t xml:space="preserve">Реконструкція  спортивного майданчику під </w:t>
            </w:r>
            <w:proofErr w:type="spellStart"/>
            <w:r>
              <w:rPr>
                <w:rFonts w:cs="Calibri"/>
                <w:lang w:val="uk-UA" w:eastAsia="it-IT"/>
              </w:rPr>
              <w:t>ролледром</w:t>
            </w:r>
            <w:proofErr w:type="spellEnd"/>
            <w:r w:rsidRPr="00A03BE7">
              <w:rPr>
                <w:rFonts w:cs="Calibri"/>
                <w:lang w:val="uk-UA" w:eastAsia="it-IT"/>
              </w:rPr>
              <w:t xml:space="preserve">, який відповідає сучасним стандартам якості, функціональності та безпеки. </w:t>
            </w:r>
            <w:r>
              <w:rPr>
                <w:rFonts w:cs="Calibri"/>
                <w:lang w:val="uk-UA" w:eastAsia="it-IT"/>
              </w:rPr>
              <w:t>Р</w:t>
            </w:r>
            <w:r w:rsidRPr="00A03BE7">
              <w:rPr>
                <w:rFonts w:cs="Calibri"/>
                <w:lang w:val="uk-UA" w:eastAsia="it-IT"/>
              </w:rPr>
              <w:t xml:space="preserve">озгортання широкої пропаганди здорового способу життя, підвищення інтересу молоді </w:t>
            </w:r>
            <w:r w:rsidRPr="00A03BE7">
              <w:rPr>
                <w:rFonts w:cs="Calibri"/>
                <w:lang w:val="uk-UA" w:eastAsia="it-IT"/>
              </w:rPr>
              <w:lastRenderedPageBreak/>
              <w:t>до занять</w:t>
            </w:r>
            <w:r>
              <w:rPr>
                <w:rFonts w:cs="Calibri"/>
                <w:lang w:val="uk-UA" w:eastAsia="it-IT"/>
              </w:rPr>
              <w:t xml:space="preserve"> екстремальним </w:t>
            </w:r>
            <w:r w:rsidRPr="00A03BE7">
              <w:rPr>
                <w:rFonts w:cs="Calibri"/>
                <w:lang w:val="uk-UA" w:eastAsia="it-IT"/>
              </w:rPr>
              <w:t xml:space="preserve"> , зменшення рівня бездоглядності молоді через активне її залучення до спортивних гуртків та секцій, підвищення мотивації молоді на шляху до свого соціального становлення та розвитку</w:t>
            </w:r>
          </w:p>
        </w:tc>
      </w:tr>
      <w:tr w:rsidR="00A236ED" w:rsidRPr="00A236ED" w14:paraId="2C8A6B0B" w14:textId="77777777" w:rsidTr="00A236ED">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4214E0C5" w14:textId="77777777" w:rsidR="00A236ED" w:rsidRPr="00A236ED" w:rsidRDefault="00A236ED" w:rsidP="00A236ED">
            <w:pPr>
              <w:autoSpaceDE w:val="0"/>
              <w:autoSpaceDN w:val="0"/>
              <w:adjustRightInd w:val="0"/>
              <w:rPr>
                <w:rFonts w:cs="Calibri"/>
                <w:lang w:val="uk-UA"/>
              </w:rPr>
            </w:pPr>
            <w:r w:rsidRPr="00A236ED">
              <w:rPr>
                <w:rFonts w:cs="Calibri"/>
                <w:lang w:val="uk-UA"/>
              </w:rPr>
              <w:lastRenderedPageBreak/>
              <w:t xml:space="preserve">Орієнтовна кількість отримувачів </w:t>
            </w:r>
            <w:proofErr w:type="spellStart"/>
            <w:r w:rsidRPr="00A236ED">
              <w:rPr>
                <w:rFonts w:cs="Calibri"/>
                <w:lang w:val="uk-UA"/>
              </w:rPr>
              <w:t>вигод</w:t>
            </w:r>
            <w:proofErr w:type="spellEnd"/>
          </w:p>
        </w:tc>
        <w:tc>
          <w:tcPr>
            <w:tcW w:w="3511" w:type="pct"/>
            <w:tcBorders>
              <w:top w:val="single" w:sz="4" w:space="0" w:color="auto"/>
              <w:left w:val="single" w:sz="4" w:space="0" w:color="auto"/>
              <w:bottom w:val="single" w:sz="4" w:space="0" w:color="auto"/>
              <w:right w:val="single" w:sz="4" w:space="0" w:color="auto"/>
            </w:tcBorders>
          </w:tcPr>
          <w:p w14:paraId="35FFAC86" w14:textId="77777777" w:rsidR="00A236ED" w:rsidRPr="00A236ED" w:rsidRDefault="00A03BE7" w:rsidP="00A03BE7">
            <w:pPr>
              <w:rPr>
                <w:rFonts w:cs="Calibri"/>
                <w:lang w:val="uk-UA" w:eastAsia="it-IT"/>
              </w:rPr>
            </w:pPr>
            <w:r>
              <w:rPr>
                <w:rFonts w:cs="Calibri"/>
                <w:lang w:val="uk-UA" w:eastAsia="it-IT"/>
              </w:rPr>
              <w:t xml:space="preserve">Близько  1500 осіб </w:t>
            </w:r>
          </w:p>
        </w:tc>
      </w:tr>
      <w:tr w:rsidR="00A236ED" w:rsidRPr="00A236ED" w14:paraId="76CE699D" w14:textId="77777777" w:rsidTr="00A20B80">
        <w:trPr>
          <w:trHeight w:val="110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396115" w14:textId="77777777" w:rsidR="00A236ED" w:rsidRPr="00A236ED" w:rsidRDefault="00A236ED" w:rsidP="00A236ED">
            <w:pPr>
              <w:rPr>
                <w:rFonts w:cs="Calibri"/>
                <w:bCs/>
                <w:lang w:val="uk-UA"/>
              </w:rPr>
            </w:pPr>
            <w:r w:rsidRPr="00A236ED">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tcPr>
          <w:p w14:paraId="154E458A" w14:textId="77777777" w:rsidR="00A236ED" w:rsidRPr="00A236ED" w:rsidRDefault="00A20B80" w:rsidP="00A236ED">
            <w:pPr>
              <w:jc w:val="both"/>
              <w:rPr>
                <w:rFonts w:cs="Calibri"/>
                <w:lang w:val="uk-UA" w:eastAsia="it-IT"/>
              </w:rPr>
            </w:pPr>
            <w:r>
              <w:rPr>
                <w:rFonts w:cs="Calibri"/>
                <w:lang w:val="uk-UA" w:eastAsia="it-IT"/>
              </w:rPr>
              <w:t xml:space="preserve">Реконструкція майданчику під ролером з улаштування асфальтного покриття та установкою елементів для катання на роликах, </w:t>
            </w:r>
            <w:proofErr w:type="spellStart"/>
            <w:r>
              <w:rPr>
                <w:rFonts w:cs="Calibri"/>
                <w:lang w:val="uk-UA" w:eastAsia="it-IT"/>
              </w:rPr>
              <w:t>скейтах</w:t>
            </w:r>
            <w:proofErr w:type="spellEnd"/>
            <w:r>
              <w:rPr>
                <w:rFonts w:cs="Calibri"/>
                <w:lang w:val="uk-UA" w:eastAsia="it-IT"/>
              </w:rPr>
              <w:t xml:space="preserve"> тощо</w:t>
            </w:r>
          </w:p>
        </w:tc>
      </w:tr>
      <w:tr w:rsidR="00A236ED" w:rsidRPr="00A236ED" w14:paraId="2C93800F" w14:textId="77777777" w:rsidTr="00A236ED">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B6ABDC" w14:textId="77777777" w:rsidR="00A236ED" w:rsidRPr="00A236ED" w:rsidRDefault="00A236ED" w:rsidP="00A236ED">
            <w:pPr>
              <w:rPr>
                <w:rFonts w:cs="Calibri"/>
                <w:bCs/>
                <w:lang w:val="uk-UA"/>
              </w:rPr>
            </w:pPr>
            <w:r w:rsidRPr="00A236ED">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65EC12A0" w14:textId="77777777" w:rsidR="00A236ED" w:rsidRPr="00A236ED" w:rsidRDefault="00A20B80" w:rsidP="00A236ED">
            <w:pPr>
              <w:rPr>
                <w:rFonts w:cs="Calibri"/>
                <w:lang w:val="uk-UA"/>
              </w:rPr>
            </w:pPr>
            <w:r>
              <w:rPr>
                <w:rFonts w:cs="Calibri"/>
                <w:lang w:val="uk-UA"/>
              </w:rPr>
              <w:t>Залучення молоді до активного дозвілля, популяризація серед молоді активного спорту. Створення осередку екстремального спорту</w:t>
            </w:r>
          </w:p>
        </w:tc>
      </w:tr>
      <w:tr w:rsidR="00A236ED" w:rsidRPr="00A236ED" w14:paraId="79B12F3D" w14:textId="77777777" w:rsidTr="00670182">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31A4838F" w14:textId="77777777" w:rsidR="00A236ED" w:rsidRPr="00A236ED" w:rsidRDefault="00A236ED" w:rsidP="00A236ED">
            <w:pPr>
              <w:rPr>
                <w:rFonts w:cs="Calibri"/>
                <w:bCs/>
                <w:lang w:val="uk-UA"/>
              </w:rPr>
            </w:pPr>
            <w:r w:rsidRPr="00A236ED">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0F57E310" w14:textId="77777777" w:rsidR="00A236ED" w:rsidRDefault="00A20B80" w:rsidP="00A236ED">
            <w:pPr>
              <w:jc w:val="both"/>
              <w:rPr>
                <w:rFonts w:cs="Calibri"/>
                <w:lang w:val="uk-UA"/>
              </w:rPr>
            </w:pPr>
            <w:r>
              <w:rPr>
                <w:rFonts w:cs="Calibri"/>
                <w:lang w:val="uk-UA"/>
              </w:rPr>
              <w:t>Виготовлення  ПКД</w:t>
            </w:r>
          </w:p>
          <w:p w14:paraId="39AE95AF" w14:textId="77777777" w:rsidR="00A20B80" w:rsidRPr="00A236ED" w:rsidRDefault="00A20B80" w:rsidP="00A236ED">
            <w:pPr>
              <w:jc w:val="both"/>
              <w:rPr>
                <w:rFonts w:cs="Calibri"/>
                <w:lang w:val="uk-UA"/>
              </w:rPr>
            </w:pPr>
            <w:r>
              <w:rPr>
                <w:rFonts w:cs="Calibri"/>
                <w:lang w:val="uk-UA"/>
              </w:rPr>
              <w:t>Проведення заходів відповідно ПКД</w:t>
            </w:r>
          </w:p>
        </w:tc>
      </w:tr>
      <w:tr w:rsidR="00A236ED" w:rsidRPr="00A236ED" w14:paraId="1D431CAB" w14:textId="77777777" w:rsidTr="00670182">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6E411B" w14:textId="77777777" w:rsidR="00A236ED" w:rsidRPr="00A236ED" w:rsidRDefault="00A236ED" w:rsidP="00A236ED">
            <w:pPr>
              <w:rPr>
                <w:rFonts w:cs="Calibri"/>
                <w:lang w:val="uk-UA"/>
              </w:rPr>
            </w:pPr>
            <w:r w:rsidRPr="00A236ED">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9C46BB9" w14:textId="77777777" w:rsidR="00A236ED" w:rsidRPr="00A236ED" w:rsidRDefault="00A236ED" w:rsidP="00A236ED">
            <w:pPr>
              <w:rPr>
                <w:rFonts w:cs="Calibri"/>
                <w:lang w:val="uk-UA" w:eastAsia="it-IT"/>
              </w:rPr>
            </w:pPr>
            <w:r w:rsidRPr="00A236ED">
              <w:rPr>
                <w:rFonts w:cs="Calibri"/>
                <w:lang w:val="uk-UA" w:eastAsia="it-IT"/>
              </w:rPr>
              <w:t>2019 - виготовлення ПКД</w:t>
            </w:r>
            <w:r w:rsidR="00A20B80">
              <w:rPr>
                <w:rFonts w:cs="Calibri"/>
                <w:lang w:val="uk-UA" w:eastAsia="it-IT"/>
              </w:rPr>
              <w:t>, улаштування покриття</w:t>
            </w:r>
          </w:p>
          <w:p w14:paraId="6F65538C" w14:textId="77777777" w:rsidR="00A236ED" w:rsidRPr="00A236ED" w:rsidRDefault="00A236ED" w:rsidP="00A20B80">
            <w:pPr>
              <w:rPr>
                <w:rFonts w:cs="Calibri"/>
                <w:lang w:val="uk-UA" w:eastAsia="it-IT"/>
              </w:rPr>
            </w:pPr>
            <w:r w:rsidRPr="00A236ED">
              <w:rPr>
                <w:rFonts w:cs="Calibri"/>
                <w:lang w:val="uk-UA" w:eastAsia="it-IT"/>
              </w:rPr>
              <w:t>2020 - реалізація</w:t>
            </w:r>
          </w:p>
        </w:tc>
      </w:tr>
      <w:tr w:rsidR="00A236ED" w:rsidRPr="00A236ED" w14:paraId="2F194135" w14:textId="77777777" w:rsidTr="00670182">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AF9ADF" w14:textId="77777777" w:rsidR="00A236ED" w:rsidRPr="00A236ED" w:rsidRDefault="00A236ED" w:rsidP="00A236ED">
            <w:pPr>
              <w:rPr>
                <w:rFonts w:cs="Calibri"/>
                <w:bCs/>
                <w:lang w:val="uk-UA"/>
              </w:rPr>
            </w:pPr>
            <w:r w:rsidRPr="00A236ED">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hideMark/>
          </w:tcPr>
          <w:p w14:paraId="15D5332F" w14:textId="77777777" w:rsidR="00A236ED" w:rsidRPr="00A236ED" w:rsidRDefault="00A236ED" w:rsidP="00A20B80">
            <w:pPr>
              <w:rPr>
                <w:rFonts w:cs="Calibri"/>
                <w:lang w:val="uk-UA" w:eastAsia="it-IT"/>
              </w:rPr>
            </w:pPr>
            <w:r w:rsidRPr="00A236ED">
              <w:rPr>
                <w:rFonts w:cs="Calibri"/>
                <w:lang w:val="uk-UA" w:eastAsia="it-IT"/>
              </w:rPr>
              <w:t>Місцевий бюджет,  спонсорські кошти</w:t>
            </w:r>
          </w:p>
        </w:tc>
      </w:tr>
      <w:tr w:rsidR="00A236ED" w:rsidRPr="00A236ED" w14:paraId="2FEE93AB" w14:textId="77777777" w:rsidTr="00670182">
        <w:trPr>
          <w:trHeight w:val="551"/>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E74B64" w14:textId="77777777" w:rsidR="00A236ED" w:rsidRPr="00A236ED" w:rsidRDefault="00A236ED" w:rsidP="00A236ED">
            <w:pPr>
              <w:rPr>
                <w:rFonts w:cs="Calibri"/>
                <w:bCs/>
                <w:lang w:val="uk-UA"/>
              </w:rPr>
            </w:pPr>
            <w:r w:rsidRPr="00A236ED">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24443ED" w14:textId="77777777" w:rsidR="00A236ED" w:rsidRPr="00A236ED" w:rsidRDefault="00A236ED" w:rsidP="00A20B80">
            <w:pPr>
              <w:rPr>
                <w:rFonts w:cs="Calibri"/>
                <w:lang w:val="uk-UA"/>
              </w:rPr>
            </w:pPr>
            <w:r w:rsidRPr="00A236ED">
              <w:rPr>
                <w:rFonts w:cs="Calibri"/>
                <w:lang w:val="uk-UA" w:eastAsia="it-IT"/>
              </w:rPr>
              <w:t>Смолінська с</w:t>
            </w:r>
            <w:r w:rsidR="00A20B80">
              <w:rPr>
                <w:rFonts w:cs="Calibri"/>
                <w:lang w:val="uk-UA" w:eastAsia="it-IT"/>
              </w:rPr>
              <w:t>елищна рада (заступник голови)</w:t>
            </w:r>
            <w:r w:rsidRPr="00A236ED">
              <w:rPr>
                <w:rFonts w:cs="Calibri"/>
                <w:lang w:val="uk-UA"/>
              </w:rPr>
              <w:t>, підрядні організації</w:t>
            </w:r>
          </w:p>
        </w:tc>
      </w:tr>
    </w:tbl>
    <w:p w14:paraId="6EA3E647" w14:textId="77777777" w:rsidR="00A236ED" w:rsidRPr="00A236ED" w:rsidRDefault="00A236ED" w:rsidP="000639D0">
      <w:pPr>
        <w:rPr>
          <w:rFonts w:cs="Calibri"/>
        </w:rPr>
      </w:pPr>
    </w:p>
    <w:p w14:paraId="20C625DC" w14:textId="77777777" w:rsidR="00A236ED" w:rsidRPr="002A5B42" w:rsidRDefault="00A236ED"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5244169F" w14:textId="77777777" w:rsidTr="008543A8">
        <w:trPr>
          <w:trHeight w:val="78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6CA72A55" w14:textId="77777777" w:rsidR="000639D0" w:rsidRPr="002A5B42" w:rsidRDefault="000639D0" w:rsidP="000639D0">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hideMark/>
          </w:tcPr>
          <w:p w14:paraId="640FEEAC" w14:textId="77777777" w:rsidR="000639D0" w:rsidRPr="002A5B42" w:rsidRDefault="000639D0" w:rsidP="000639D0">
            <w:pPr>
              <w:pBdr>
                <w:left w:val="single" w:sz="18" w:space="4" w:color="auto"/>
              </w:pBdr>
              <w:rPr>
                <w:rFonts w:cs="Calibri"/>
                <w:lang w:val="uk-UA" w:eastAsia="it-IT"/>
              </w:rPr>
            </w:pPr>
            <w:r w:rsidRPr="002A5B42">
              <w:rPr>
                <w:rFonts w:cs="Calibri"/>
                <w:lang w:val="uk-UA" w:eastAsia="it-IT"/>
              </w:rPr>
              <w:t xml:space="preserve">2.4.2. </w:t>
            </w:r>
            <w:r w:rsidRPr="002A5B42">
              <w:rPr>
                <w:rFonts w:cs="Calibri"/>
                <w:lang w:val="uk-UA"/>
              </w:rPr>
              <w:t>Створення нових та реконструкція наявних зон відпочинку в громаді.</w:t>
            </w:r>
          </w:p>
        </w:tc>
      </w:tr>
      <w:tr w:rsidR="000639D0" w:rsidRPr="009972EC" w14:paraId="7A8CC407" w14:textId="77777777" w:rsidTr="008543A8">
        <w:trPr>
          <w:trHeight w:val="48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1924BF4F" w14:textId="77777777" w:rsidR="000639D0" w:rsidRPr="002A5B42" w:rsidRDefault="000639D0" w:rsidP="001648CB">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hideMark/>
          </w:tcPr>
          <w:p w14:paraId="31CC029B" w14:textId="77777777" w:rsidR="000639D0" w:rsidRPr="002A5B42" w:rsidRDefault="000639D0" w:rsidP="001648CB">
            <w:pPr>
              <w:spacing w:after="0"/>
              <w:rPr>
                <w:rFonts w:cs="Calibri"/>
                <w:b/>
                <w:lang w:val="uk-UA" w:eastAsia="it-IT"/>
              </w:rPr>
            </w:pPr>
            <w:r w:rsidRPr="002A5B42">
              <w:rPr>
                <w:rFonts w:cs="Calibri"/>
                <w:b/>
                <w:lang w:val="uk-UA" w:eastAsia="it-IT"/>
              </w:rPr>
              <w:t>2.4.2.А Створення зони для активного відпочинку та занять спортом - з забезпеченням дотримання гендерної рівності.</w:t>
            </w:r>
          </w:p>
        </w:tc>
      </w:tr>
      <w:tr w:rsidR="000639D0" w:rsidRPr="009972EC" w14:paraId="301186D7" w14:textId="77777777" w:rsidTr="008543A8">
        <w:trPr>
          <w:trHeight w:val="312"/>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05494AF0"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67CC9F8B" w14:textId="77777777" w:rsidR="000639D0" w:rsidRPr="002A5B42" w:rsidRDefault="000639D0" w:rsidP="000639D0">
            <w:pPr>
              <w:rPr>
                <w:rFonts w:cs="Calibri"/>
                <w:lang w:val="uk-UA" w:eastAsia="it-IT"/>
              </w:rPr>
            </w:pPr>
            <w:r w:rsidRPr="002A5B42">
              <w:rPr>
                <w:rFonts w:cs="Calibri"/>
                <w:shd w:val="clear" w:color="auto" w:fill="FFFFFF"/>
                <w:lang w:val="uk-UA"/>
              </w:rPr>
              <w:t>Створення належних умов для активного відпочинку мешканців громади(</w:t>
            </w:r>
            <w:proofErr w:type="spellStart"/>
            <w:r w:rsidRPr="002A5B42">
              <w:rPr>
                <w:rFonts w:cs="Calibri"/>
                <w:shd w:val="clear" w:color="auto" w:fill="FFFFFF"/>
                <w:lang w:val="uk-UA"/>
              </w:rPr>
              <w:t>ролледром</w:t>
            </w:r>
            <w:proofErr w:type="spellEnd"/>
            <w:r w:rsidRPr="002A5B42">
              <w:rPr>
                <w:rFonts w:cs="Calibri"/>
                <w:shd w:val="clear" w:color="auto" w:fill="FFFFFF"/>
                <w:lang w:val="uk-UA"/>
              </w:rPr>
              <w:t xml:space="preserve">, </w:t>
            </w:r>
            <w:proofErr w:type="spellStart"/>
            <w:r w:rsidRPr="002A5B42">
              <w:rPr>
                <w:rFonts w:cs="Calibri"/>
                <w:shd w:val="clear" w:color="auto" w:fill="FFFFFF"/>
                <w:lang w:val="uk-UA"/>
              </w:rPr>
              <w:t>скейтборд</w:t>
            </w:r>
            <w:proofErr w:type="spellEnd"/>
            <w:r w:rsidRPr="002A5B42">
              <w:rPr>
                <w:rFonts w:cs="Calibri"/>
                <w:shd w:val="clear" w:color="auto" w:fill="FFFFFF"/>
                <w:lang w:val="uk-UA"/>
              </w:rPr>
              <w:t xml:space="preserve"> зону, майданчик для міні футболу).</w:t>
            </w:r>
          </w:p>
        </w:tc>
      </w:tr>
      <w:tr w:rsidR="000639D0" w:rsidRPr="002A5B42" w14:paraId="0B7F8C7A"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B6EBCCD"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Borders>
              <w:top w:val="single" w:sz="4" w:space="0" w:color="auto"/>
              <w:left w:val="single" w:sz="4" w:space="0" w:color="auto"/>
              <w:bottom w:val="single" w:sz="4" w:space="0" w:color="auto"/>
              <w:right w:val="single" w:sz="4" w:space="0" w:color="auto"/>
            </w:tcBorders>
            <w:hideMark/>
          </w:tcPr>
          <w:p w14:paraId="524DBE04" w14:textId="77777777" w:rsidR="000639D0" w:rsidRPr="002A5B42" w:rsidRDefault="000639D0" w:rsidP="000639D0">
            <w:pPr>
              <w:rPr>
                <w:rFonts w:cs="Calibri"/>
                <w:lang w:val="uk-UA" w:eastAsia="it-IT"/>
              </w:rPr>
            </w:pPr>
            <w:r w:rsidRPr="002A5B42">
              <w:rPr>
                <w:rFonts w:cs="Calibri"/>
                <w:lang w:val="uk-UA" w:eastAsia="it-IT"/>
              </w:rPr>
              <w:t>Близько 11,0 тис. осіб</w:t>
            </w:r>
          </w:p>
        </w:tc>
      </w:tr>
      <w:tr w:rsidR="000639D0" w:rsidRPr="009972EC" w14:paraId="6F8E65F8" w14:textId="77777777" w:rsidTr="008543A8">
        <w:trPr>
          <w:trHeight w:val="201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CE2D0"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35D60BC5" w14:textId="77777777" w:rsidR="000639D0" w:rsidRPr="002A5B42" w:rsidRDefault="000639D0" w:rsidP="000639D0">
            <w:pPr>
              <w:jc w:val="both"/>
              <w:rPr>
                <w:rFonts w:cs="Calibri"/>
                <w:lang w:val="uk-UA" w:eastAsia="it-IT"/>
              </w:rPr>
            </w:pPr>
            <w:r w:rsidRPr="002A5B42">
              <w:rPr>
                <w:rFonts w:cs="Calibri"/>
                <w:shd w:val="clear" w:color="auto" w:fill="FFFFFF"/>
                <w:lang w:val="uk-UA"/>
              </w:rPr>
              <w:t xml:space="preserve">На території громади  немає жодного об`єкта, який відповідав би сучасним вимогам для занять такими вуличними видами спорту як катання на роликах, </w:t>
            </w:r>
            <w:proofErr w:type="spellStart"/>
            <w:r w:rsidRPr="002A5B42">
              <w:rPr>
                <w:rFonts w:cs="Calibri"/>
                <w:shd w:val="clear" w:color="auto" w:fill="FFFFFF"/>
                <w:lang w:val="uk-UA"/>
              </w:rPr>
              <w:t>скейті</w:t>
            </w:r>
            <w:proofErr w:type="spellEnd"/>
            <w:r w:rsidRPr="002A5B42">
              <w:rPr>
                <w:rFonts w:cs="Calibri"/>
                <w:shd w:val="clear" w:color="auto" w:fill="FFFFFF"/>
                <w:lang w:val="uk-UA"/>
              </w:rPr>
              <w:t xml:space="preserve"> чи грі у </w:t>
            </w:r>
            <w:proofErr w:type="spellStart"/>
            <w:r w:rsidRPr="002A5B42">
              <w:rPr>
                <w:rFonts w:cs="Calibri"/>
                <w:shd w:val="clear" w:color="auto" w:fill="FFFFFF"/>
                <w:lang w:val="uk-UA"/>
              </w:rPr>
              <w:t>мініфутбол</w:t>
            </w:r>
            <w:proofErr w:type="spellEnd"/>
            <w:r w:rsidRPr="002A5B42">
              <w:rPr>
                <w:rFonts w:cs="Calibri"/>
                <w:shd w:val="clear" w:color="auto" w:fill="FFFFFF"/>
                <w:lang w:val="uk-UA"/>
              </w:rPr>
              <w:t>. Тому проект направлений на те, щоб створити ці умови, сприяти фізичному розвитку дітей, молоді та дорослих. Такі зони – це знахідка для батьків, так як діти будуть займатися улюбленими справами у спеціалізованих місцях, а не на проїжджій частині.</w:t>
            </w:r>
          </w:p>
        </w:tc>
      </w:tr>
      <w:tr w:rsidR="000639D0" w:rsidRPr="009972EC" w14:paraId="3A8CD7FB" w14:textId="77777777" w:rsidTr="008543A8">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EAE064"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01AF3B91" w14:textId="77777777" w:rsidR="000639D0" w:rsidRPr="002A5B42" w:rsidRDefault="000639D0" w:rsidP="000639D0">
            <w:pPr>
              <w:rPr>
                <w:rFonts w:cs="Calibri"/>
                <w:lang w:val="uk-UA"/>
              </w:rPr>
            </w:pPr>
            <w:r w:rsidRPr="002A5B42">
              <w:rPr>
                <w:rFonts w:cs="Calibri"/>
                <w:lang w:val="uk-UA"/>
              </w:rPr>
              <w:t xml:space="preserve">Створення зони  для активного відпочинку – крок на зустріч здоров`ю, популяризація здорового способу життя. </w:t>
            </w:r>
          </w:p>
        </w:tc>
      </w:tr>
      <w:tr w:rsidR="000639D0" w:rsidRPr="009972EC" w14:paraId="6FC67C82" w14:textId="77777777" w:rsidTr="008543A8">
        <w:trPr>
          <w:trHeight w:val="55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48469BC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57D2880B" w14:textId="77777777" w:rsidR="000639D0" w:rsidRPr="002A5B42" w:rsidRDefault="000639D0" w:rsidP="000639D0">
            <w:pPr>
              <w:jc w:val="both"/>
              <w:rPr>
                <w:rFonts w:cs="Calibri"/>
                <w:lang w:val="uk-UA"/>
              </w:rPr>
            </w:pPr>
            <w:r w:rsidRPr="002A5B42">
              <w:rPr>
                <w:rFonts w:cs="Calibri"/>
                <w:lang w:val="uk-UA"/>
              </w:rPr>
              <w:t>Виготовлення проектно-кошторисної документації</w:t>
            </w:r>
          </w:p>
          <w:p w14:paraId="42B9DFAB" w14:textId="77777777" w:rsidR="000639D0" w:rsidRPr="002A5B42" w:rsidRDefault="000639D0" w:rsidP="000639D0">
            <w:pPr>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3FA24152"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37BD1"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16D1CCAE" w14:textId="77777777" w:rsidR="000639D0" w:rsidRPr="002A5B42" w:rsidRDefault="000639D0" w:rsidP="000639D0">
            <w:pPr>
              <w:rPr>
                <w:rFonts w:cs="Calibri"/>
                <w:lang w:val="uk-UA" w:eastAsia="it-IT"/>
              </w:rPr>
            </w:pPr>
            <w:r w:rsidRPr="002A5B42">
              <w:rPr>
                <w:rFonts w:cs="Calibri"/>
                <w:lang w:val="uk-UA" w:eastAsia="it-IT"/>
              </w:rPr>
              <w:t>2019 –2020 - виготовлення ПКД</w:t>
            </w:r>
          </w:p>
          <w:p w14:paraId="09A5FB31" w14:textId="77777777" w:rsidR="000639D0" w:rsidRPr="002A5B42" w:rsidRDefault="000639D0" w:rsidP="000639D0">
            <w:pPr>
              <w:rPr>
                <w:rFonts w:cs="Calibri"/>
                <w:lang w:val="uk-UA" w:eastAsia="it-IT"/>
              </w:rPr>
            </w:pPr>
            <w:r w:rsidRPr="002A5B42">
              <w:rPr>
                <w:rFonts w:cs="Calibri"/>
                <w:lang w:val="uk-UA" w:eastAsia="it-IT"/>
              </w:rPr>
              <w:t>2020 - 2022 роки - реалізація</w:t>
            </w:r>
          </w:p>
        </w:tc>
      </w:tr>
      <w:tr w:rsidR="000639D0" w:rsidRPr="009972EC" w14:paraId="646A4A0C" w14:textId="77777777" w:rsidTr="008543A8">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0BB4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hideMark/>
          </w:tcPr>
          <w:p w14:paraId="6D0E9B57"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грантові кошти , спонсорські кошти</w:t>
            </w:r>
          </w:p>
        </w:tc>
      </w:tr>
      <w:tr w:rsidR="000639D0" w:rsidRPr="009972EC" w14:paraId="1B12CB7B" w14:textId="77777777" w:rsidTr="008543A8">
        <w:trPr>
          <w:trHeight w:val="551"/>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7887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22C5DAF" w14:textId="77777777" w:rsidR="000639D0" w:rsidRPr="002A5B42" w:rsidRDefault="000639D0" w:rsidP="000639D0">
            <w:pPr>
              <w:rPr>
                <w:rFonts w:cs="Calibri"/>
                <w:lang w:val="uk-UA"/>
              </w:rPr>
            </w:pPr>
            <w:r w:rsidRPr="002A5B42">
              <w:rPr>
                <w:rFonts w:cs="Calibri"/>
                <w:lang w:val="uk-UA" w:eastAsia="it-IT"/>
              </w:rPr>
              <w:t xml:space="preserve">Смолінська селищна рада (заступник голови), </w:t>
            </w:r>
            <w:r w:rsidRPr="002A5B42">
              <w:rPr>
                <w:rFonts w:cs="Calibri"/>
                <w:lang w:val="uk-UA"/>
              </w:rPr>
              <w:t xml:space="preserve">представники малого та середнього бізнесу, </w:t>
            </w:r>
            <w:r w:rsidRPr="002A5B42">
              <w:rPr>
                <w:rFonts w:cs="Calibri"/>
                <w:lang w:val="uk-UA" w:eastAsia="it-IT"/>
              </w:rPr>
              <w:t xml:space="preserve"> потенційні </w:t>
            </w:r>
            <w:r w:rsidRPr="002A5B42">
              <w:rPr>
                <w:rFonts w:cs="Calibri"/>
                <w:lang w:val="uk-UA"/>
              </w:rPr>
              <w:t>інвестори, підрядні організації</w:t>
            </w:r>
          </w:p>
        </w:tc>
      </w:tr>
    </w:tbl>
    <w:p w14:paraId="3B14FD68"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29AAC5D8" w14:textId="77777777" w:rsidTr="00D43EA5">
        <w:trPr>
          <w:trHeight w:val="815"/>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F4A62D0"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3BD8BD8" w14:textId="77777777" w:rsidR="000639D0" w:rsidRPr="002A5B42" w:rsidRDefault="000639D0" w:rsidP="00D43EA5">
            <w:pPr>
              <w:pBdr>
                <w:left w:val="single" w:sz="18" w:space="4" w:color="auto"/>
              </w:pBdr>
              <w:rPr>
                <w:rFonts w:cs="Calibri"/>
                <w:lang w:val="uk-UA" w:eastAsia="it-IT"/>
              </w:rPr>
            </w:pPr>
            <w:r w:rsidRPr="002A5B42">
              <w:rPr>
                <w:rFonts w:cs="Calibri"/>
                <w:lang w:val="uk-UA"/>
              </w:rPr>
              <w:t>2.4.2. Створення нових та реконструкція наявних зон відпочинку в громаді.</w:t>
            </w:r>
          </w:p>
        </w:tc>
      </w:tr>
      <w:tr w:rsidR="000639D0" w:rsidRPr="009972EC" w14:paraId="4FAA4F7B" w14:textId="77777777" w:rsidTr="00D43EA5">
        <w:trPr>
          <w:trHeight w:val="84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1774CA4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hideMark/>
          </w:tcPr>
          <w:p w14:paraId="76810BB0" w14:textId="77777777" w:rsidR="000639D0" w:rsidRPr="002A5B42" w:rsidRDefault="000639D0" w:rsidP="00D43EA5">
            <w:pPr>
              <w:spacing w:after="0"/>
              <w:rPr>
                <w:rFonts w:cs="Calibri"/>
                <w:b/>
                <w:lang w:val="uk-UA" w:eastAsia="it-IT"/>
              </w:rPr>
            </w:pPr>
            <w:r w:rsidRPr="002A5B42">
              <w:rPr>
                <w:rFonts w:cs="Calibri"/>
                <w:b/>
                <w:lang w:val="uk-UA" w:eastAsia="it-IT"/>
              </w:rPr>
              <w:t xml:space="preserve">2.4.2.В Створення центрального парку громади на набережній р. </w:t>
            </w:r>
            <w:proofErr w:type="spellStart"/>
            <w:r w:rsidRPr="002A5B42">
              <w:rPr>
                <w:rFonts w:cs="Calibri"/>
                <w:b/>
                <w:lang w:val="uk-UA" w:eastAsia="it-IT"/>
              </w:rPr>
              <w:t>Кільтень</w:t>
            </w:r>
            <w:proofErr w:type="spellEnd"/>
            <w:r w:rsidRPr="002A5B42">
              <w:rPr>
                <w:rFonts w:cs="Calibri"/>
                <w:b/>
                <w:lang w:val="uk-UA" w:eastAsia="it-IT"/>
              </w:rPr>
              <w:t xml:space="preserve"> (між стадіоном та дамбою) з урахуванням потреб  маломобільних груп.</w:t>
            </w:r>
          </w:p>
        </w:tc>
      </w:tr>
      <w:tr w:rsidR="000639D0" w:rsidRPr="009972EC" w14:paraId="2A7C4360" w14:textId="77777777" w:rsidTr="008543A8">
        <w:trPr>
          <w:trHeight w:val="565"/>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53B7F4E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533C20BB" w14:textId="77777777" w:rsidR="000639D0" w:rsidRPr="002A5B42" w:rsidRDefault="000639D0" w:rsidP="000639D0">
            <w:pPr>
              <w:rPr>
                <w:rFonts w:cs="Calibri"/>
                <w:shd w:val="clear" w:color="auto" w:fill="FFFFFF"/>
                <w:lang w:val="uk-UA"/>
              </w:rPr>
            </w:pPr>
            <w:r w:rsidRPr="002A5B42">
              <w:rPr>
                <w:rFonts w:cs="Calibri"/>
                <w:shd w:val="clear" w:color="auto" w:fill="FFFFFF"/>
                <w:lang w:val="uk-UA"/>
              </w:rPr>
              <w:t xml:space="preserve">Створення першого центрального парку в громаді. </w:t>
            </w:r>
          </w:p>
          <w:p w14:paraId="44C090B5" w14:textId="77777777" w:rsidR="000639D0" w:rsidRPr="002A5B42" w:rsidRDefault="000639D0" w:rsidP="000639D0">
            <w:pPr>
              <w:rPr>
                <w:rFonts w:cs="Calibri"/>
                <w:lang w:val="uk-UA" w:eastAsia="it-IT"/>
              </w:rPr>
            </w:pPr>
            <w:r w:rsidRPr="002A5B42">
              <w:rPr>
                <w:rFonts w:cs="Calibri"/>
                <w:shd w:val="clear" w:color="auto" w:fill="FFFFFF"/>
                <w:lang w:val="uk-UA"/>
              </w:rPr>
              <w:t>Збільшення місць відпочинку. Популяризація здорового способу життя.</w:t>
            </w:r>
          </w:p>
        </w:tc>
      </w:tr>
      <w:tr w:rsidR="000639D0" w:rsidRPr="009972EC" w14:paraId="7AA36AE3"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7C31889F"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Borders>
              <w:top w:val="single" w:sz="4" w:space="0" w:color="auto"/>
              <w:left w:val="single" w:sz="4" w:space="0" w:color="auto"/>
              <w:bottom w:val="single" w:sz="4" w:space="0" w:color="auto"/>
              <w:right w:val="single" w:sz="4" w:space="0" w:color="auto"/>
            </w:tcBorders>
            <w:hideMark/>
          </w:tcPr>
          <w:p w14:paraId="1353384C" w14:textId="77777777" w:rsidR="000639D0" w:rsidRPr="002A5B42" w:rsidRDefault="000639D0" w:rsidP="000639D0">
            <w:pPr>
              <w:rPr>
                <w:rFonts w:cs="Calibri"/>
                <w:lang w:val="uk-UA" w:eastAsia="it-IT"/>
              </w:rPr>
            </w:pPr>
            <w:r w:rsidRPr="002A5B42">
              <w:rPr>
                <w:rFonts w:cs="Calibri"/>
                <w:lang w:val="uk-UA" w:eastAsia="it-IT"/>
              </w:rPr>
              <w:t>Близько 11,0 тис. осіб, а також гості громади</w:t>
            </w:r>
          </w:p>
        </w:tc>
      </w:tr>
      <w:tr w:rsidR="000639D0" w:rsidRPr="009972EC" w14:paraId="489DCB6B" w14:textId="77777777" w:rsidTr="008543A8">
        <w:trPr>
          <w:trHeight w:val="188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4877E7"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792CD96B" w14:textId="77777777" w:rsidR="000639D0" w:rsidRPr="002A5B42" w:rsidRDefault="000639D0" w:rsidP="000639D0">
            <w:pPr>
              <w:jc w:val="both"/>
              <w:rPr>
                <w:rFonts w:cs="Calibri"/>
                <w:lang w:val="uk-UA" w:eastAsia="it-IT"/>
              </w:rPr>
            </w:pPr>
            <w:r w:rsidRPr="002A5B42">
              <w:rPr>
                <w:rFonts w:cs="Calibri"/>
                <w:shd w:val="clear" w:color="auto" w:fill="FFFFFF"/>
                <w:lang w:val="uk-UA"/>
              </w:rPr>
              <w:t>Цей проект забезпечить збереження зеленої зони у селищі, яку зможуть використовувати люди різного віку для відпочинку.</w:t>
            </w:r>
            <w:r w:rsidRPr="002A5B42">
              <w:rPr>
                <w:rFonts w:cs="Calibri"/>
                <w:lang w:val="uk-UA"/>
              </w:rPr>
              <w:t xml:space="preserve"> </w:t>
            </w:r>
            <w:r w:rsidRPr="002A5B42">
              <w:rPr>
                <w:rFonts w:cs="Calibri"/>
                <w:shd w:val="clear" w:color="auto" w:fill="FFFFFF"/>
                <w:lang w:val="uk-UA"/>
              </w:rPr>
              <w:t xml:space="preserve">Створення зони для </w:t>
            </w:r>
            <w:r w:rsidRPr="002A5B42">
              <w:rPr>
                <w:rFonts w:cs="Calibri"/>
                <w:lang w:val="uk-UA" w:eastAsia="it-IT"/>
              </w:rPr>
              <w:t xml:space="preserve">активних видів відпочинку:  </w:t>
            </w:r>
            <w:r w:rsidRPr="002A5B42">
              <w:rPr>
                <w:rFonts w:cs="Calibri"/>
                <w:iCs/>
                <w:lang w:val="uk-UA" w:eastAsia="it-IT"/>
              </w:rPr>
              <w:t>прогулянки на свіжому повітрі;</w:t>
            </w:r>
            <w:r w:rsidRPr="002A5B42">
              <w:rPr>
                <w:rFonts w:cs="Calibri"/>
                <w:lang w:val="uk-UA" w:eastAsia="it-IT"/>
              </w:rPr>
              <w:t xml:space="preserve"> </w:t>
            </w:r>
            <w:r w:rsidRPr="002A5B42">
              <w:rPr>
                <w:rFonts w:cs="Calibri"/>
                <w:iCs/>
                <w:lang w:val="uk-UA" w:eastAsia="it-IT"/>
              </w:rPr>
              <w:t>ігри та заняття спортом на відкритому просторі;</w:t>
            </w:r>
            <w:r w:rsidRPr="002A5B42">
              <w:rPr>
                <w:rFonts w:cs="Calibri"/>
                <w:lang w:val="uk-UA" w:eastAsia="it-IT"/>
              </w:rPr>
              <w:t xml:space="preserve"> </w:t>
            </w:r>
            <w:r w:rsidRPr="002A5B42">
              <w:rPr>
                <w:rFonts w:cs="Calibri"/>
                <w:iCs/>
                <w:lang w:val="uk-UA" w:eastAsia="it-IT"/>
              </w:rPr>
              <w:t>катання на роликах, велосипеді.</w:t>
            </w:r>
            <w:r w:rsidRPr="002A5B42">
              <w:rPr>
                <w:rFonts w:cs="Calibri"/>
                <w:lang w:val="uk-UA" w:eastAsia="it-IT"/>
              </w:rPr>
              <w:t xml:space="preserve"> А також пасивного відпочинку: гра в шахи, читання книжки, прослуховування улюбленої музики, спілкування  з односельцями.</w:t>
            </w:r>
          </w:p>
        </w:tc>
      </w:tr>
      <w:tr w:rsidR="000639D0" w:rsidRPr="009972EC" w14:paraId="6529C774"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9190ED"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3371B1C2" w14:textId="77777777" w:rsidR="000639D0" w:rsidRPr="002A5B42" w:rsidRDefault="000639D0" w:rsidP="00D43EA5">
            <w:pPr>
              <w:spacing w:after="60"/>
              <w:jc w:val="both"/>
              <w:rPr>
                <w:rFonts w:cs="Calibri"/>
                <w:shd w:val="clear" w:color="auto" w:fill="FFFFFF"/>
                <w:lang w:val="uk-UA"/>
              </w:rPr>
            </w:pPr>
            <w:r w:rsidRPr="002A5B42">
              <w:rPr>
                <w:rFonts w:cs="Calibri"/>
                <w:shd w:val="clear" w:color="auto" w:fill="FFFFFF"/>
                <w:lang w:val="uk-UA"/>
              </w:rPr>
              <w:t>- Створення у селищі парку, який зможуть використовувати люди різного віку для сімейного відпочинку та занять фізичною культурою та спортом.</w:t>
            </w:r>
          </w:p>
          <w:p w14:paraId="2BBD3B44" w14:textId="77777777" w:rsidR="000639D0" w:rsidRPr="002A5B42" w:rsidRDefault="000639D0" w:rsidP="00D43EA5">
            <w:pPr>
              <w:spacing w:after="60"/>
              <w:contextualSpacing/>
              <w:jc w:val="both"/>
              <w:rPr>
                <w:rFonts w:cs="Calibri"/>
                <w:lang w:val="uk-UA"/>
              </w:rPr>
            </w:pPr>
            <w:r w:rsidRPr="002A5B42">
              <w:rPr>
                <w:rFonts w:cs="Calibri"/>
                <w:shd w:val="clear" w:color="auto" w:fill="FFFFFF"/>
                <w:lang w:val="uk-UA"/>
              </w:rPr>
              <w:t xml:space="preserve">- </w:t>
            </w:r>
            <w:r w:rsidRPr="002A5B42">
              <w:rPr>
                <w:rFonts w:cs="Calibri"/>
                <w:lang w:val="uk-UA"/>
              </w:rPr>
              <w:t>Використання парку для короткострокового  відпочинку та дозвілля поруч з місцем проживання.</w:t>
            </w:r>
          </w:p>
          <w:p w14:paraId="159766BD" w14:textId="77777777" w:rsidR="000639D0" w:rsidRPr="002A5B42" w:rsidRDefault="000639D0" w:rsidP="00D43EA5">
            <w:pPr>
              <w:spacing w:after="60"/>
              <w:contextualSpacing/>
              <w:jc w:val="both"/>
              <w:rPr>
                <w:rFonts w:cs="Calibri"/>
                <w:lang w:val="uk-UA"/>
              </w:rPr>
            </w:pPr>
            <w:r w:rsidRPr="002A5B42">
              <w:rPr>
                <w:rFonts w:cs="Calibri"/>
                <w:lang w:val="uk-UA"/>
              </w:rPr>
              <w:t>- Використання парку для проведення фестивалів, виставок, презентацій, спортивних та інших тематичних заходів.</w:t>
            </w:r>
          </w:p>
          <w:p w14:paraId="6C4D1BA0" w14:textId="77777777" w:rsidR="000639D0" w:rsidRPr="002A5B42" w:rsidRDefault="000639D0" w:rsidP="00D43EA5">
            <w:pPr>
              <w:spacing w:after="60"/>
              <w:contextualSpacing/>
              <w:jc w:val="both"/>
              <w:rPr>
                <w:rFonts w:cs="Calibri"/>
                <w:lang w:val="uk-UA"/>
              </w:rPr>
            </w:pPr>
            <w:r w:rsidRPr="002A5B42">
              <w:rPr>
                <w:rFonts w:cs="Calibri"/>
                <w:lang w:val="uk-UA"/>
              </w:rPr>
              <w:t xml:space="preserve">- Започаткування традиції запровадження фестивального руху у реалізації мистецьких проектів. </w:t>
            </w:r>
          </w:p>
        </w:tc>
      </w:tr>
      <w:tr w:rsidR="000639D0" w:rsidRPr="009972EC" w14:paraId="5B422DD9" w14:textId="77777777" w:rsidTr="008543A8">
        <w:trPr>
          <w:trHeight w:val="18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ED5909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32180C4E" w14:textId="77777777" w:rsidR="000639D0" w:rsidRPr="002A5B42" w:rsidRDefault="000639D0" w:rsidP="000639D0">
            <w:pPr>
              <w:jc w:val="both"/>
              <w:rPr>
                <w:rFonts w:cs="Calibri"/>
                <w:lang w:val="uk-UA"/>
              </w:rPr>
            </w:pPr>
            <w:r w:rsidRPr="002A5B42">
              <w:rPr>
                <w:rFonts w:cs="Calibri"/>
                <w:lang w:val="uk-UA"/>
              </w:rPr>
              <w:t xml:space="preserve">Візуалізація дизайну парку – 1 </w:t>
            </w:r>
            <w:proofErr w:type="spellStart"/>
            <w:r w:rsidRPr="002A5B42">
              <w:rPr>
                <w:rFonts w:cs="Calibri"/>
                <w:lang w:val="uk-UA"/>
              </w:rPr>
              <w:t>шт</w:t>
            </w:r>
            <w:proofErr w:type="spellEnd"/>
          </w:p>
          <w:p w14:paraId="5F9CC8F4" w14:textId="77777777" w:rsidR="000639D0" w:rsidRPr="002A5B42" w:rsidRDefault="000639D0" w:rsidP="000639D0">
            <w:pPr>
              <w:jc w:val="both"/>
              <w:rPr>
                <w:rFonts w:cs="Calibri"/>
                <w:lang w:val="uk-UA"/>
              </w:rPr>
            </w:pPr>
            <w:r w:rsidRPr="002A5B42">
              <w:rPr>
                <w:rFonts w:cs="Calibri"/>
                <w:lang w:val="uk-UA"/>
              </w:rPr>
              <w:lastRenderedPageBreak/>
              <w:t>Виготовлення проектно-кошторисної документації</w:t>
            </w:r>
          </w:p>
          <w:p w14:paraId="1CD61076" w14:textId="77777777" w:rsidR="000639D0" w:rsidRPr="002A5B42" w:rsidRDefault="000639D0" w:rsidP="000639D0">
            <w:pPr>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6CEE5666"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5B367"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B203A87" w14:textId="77777777" w:rsidR="000639D0" w:rsidRPr="002A5B42" w:rsidRDefault="000639D0" w:rsidP="000639D0">
            <w:pPr>
              <w:rPr>
                <w:rFonts w:cs="Calibri"/>
                <w:lang w:val="uk-UA" w:eastAsia="it-IT"/>
              </w:rPr>
            </w:pPr>
            <w:r w:rsidRPr="002A5B42">
              <w:rPr>
                <w:rFonts w:cs="Calibri"/>
                <w:lang w:val="uk-UA" w:eastAsia="it-IT"/>
              </w:rPr>
              <w:t>2019 –2020 - виготовлення ПКД</w:t>
            </w:r>
          </w:p>
          <w:p w14:paraId="2E722B28" w14:textId="77777777" w:rsidR="000639D0" w:rsidRPr="002A5B42" w:rsidRDefault="000639D0" w:rsidP="000639D0">
            <w:pPr>
              <w:rPr>
                <w:rFonts w:cs="Calibri"/>
                <w:lang w:val="uk-UA" w:eastAsia="it-IT"/>
              </w:rPr>
            </w:pPr>
            <w:r w:rsidRPr="002A5B42">
              <w:rPr>
                <w:rFonts w:cs="Calibri"/>
                <w:lang w:val="uk-UA" w:eastAsia="it-IT"/>
              </w:rPr>
              <w:t>2020 - 2022 роки - реалізація</w:t>
            </w:r>
          </w:p>
        </w:tc>
      </w:tr>
      <w:tr w:rsidR="000639D0" w:rsidRPr="009972EC" w14:paraId="7040AEFA" w14:textId="77777777" w:rsidTr="008543A8">
        <w:trPr>
          <w:trHeight w:val="593"/>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75821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4D0C69B9"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4A0F2B3F" w14:textId="77777777" w:rsidTr="008543A8">
        <w:trPr>
          <w:trHeight w:val="700"/>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5A5AD"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E31DD9A" w14:textId="77777777" w:rsidR="000639D0" w:rsidRPr="002A5B42" w:rsidRDefault="000639D0" w:rsidP="000639D0">
            <w:pPr>
              <w:rPr>
                <w:rFonts w:cs="Calibri"/>
                <w:lang w:val="uk-UA"/>
              </w:rPr>
            </w:pPr>
            <w:r w:rsidRPr="002A5B42">
              <w:rPr>
                <w:rFonts w:cs="Calibri"/>
                <w:lang w:val="uk-UA" w:eastAsia="it-IT"/>
              </w:rPr>
              <w:t>Смолінська селищна рада, потенційні</w:t>
            </w:r>
            <w:r w:rsidRPr="002A5B42">
              <w:rPr>
                <w:rFonts w:cs="Calibri"/>
                <w:lang w:val="uk-UA"/>
              </w:rPr>
              <w:t xml:space="preserve"> інвестори, представники малого та середнього бізнесу, підрядні організації</w:t>
            </w:r>
          </w:p>
        </w:tc>
      </w:tr>
    </w:tbl>
    <w:p w14:paraId="42FAE29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299"/>
      </w:tblGrid>
      <w:tr w:rsidR="000639D0" w:rsidRPr="009972EC" w14:paraId="4EA958F8" w14:textId="77777777" w:rsidTr="00D43EA5">
        <w:trPr>
          <w:trHeight w:val="738"/>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2DD44288"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309164D" w14:textId="77777777" w:rsidR="000639D0" w:rsidRPr="002A5B42" w:rsidRDefault="000639D0" w:rsidP="00D43EA5">
            <w:pPr>
              <w:spacing w:after="0"/>
              <w:rPr>
                <w:rFonts w:cs="Calibri"/>
                <w:lang w:val="uk-UA"/>
              </w:rPr>
            </w:pPr>
            <w:r w:rsidRPr="002A5B42">
              <w:rPr>
                <w:rFonts w:cs="Calibri"/>
                <w:lang w:val="uk-UA"/>
              </w:rPr>
              <w:t>2.4.2. Створення нових та реконструкція наявних зон відпочинку в громаді.</w:t>
            </w:r>
          </w:p>
        </w:tc>
      </w:tr>
      <w:tr w:rsidR="000639D0" w:rsidRPr="009972EC" w14:paraId="0D29ACBD" w14:textId="77777777" w:rsidTr="00D43EA5">
        <w:trPr>
          <w:trHeight w:val="710"/>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51C7097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BC41A16" w14:textId="77777777" w:rsidR="000639D0" w:rsidRPr="002A5B42" w:rsidRDefault="000639D0" w:rsidP="00D43EA5">
            <w:pPr>
              <w:spacing w:after="0"/>
              <w:rPr>
                <w:rFonts w:cs="Calibri"/>
                <w:b/>
                <w:lang w:val="uk-UA" w:eastAsia="it-IT"/>
              </w:rPr>
            </w:pPr>
            <w:r w:rsidRPr="002A5B42">
              <w:rPr>
                <w:rFonts w:cs="Calibri"/>
                <w:b/>
                <w:lang w:val="uk-UA" w:eastAsia="it-IT"/>
              </w:rPr>
              <w:t>2.4.2.С Створення зони відпочинку в центрі  мікрорайону Геологів - сквер «Геолог»</w:t>
            </w:r>
          </w:p>
        </w:tc>
      </w:tr>
      <w:tr w:rsidR="000639D0" w:rsidRPr="009972EC" w14:paraId="4F560355" w14:textId="77777777" w:rsidTr="008543A8">
        <w:trPr>
          <w:trHeight w:val="845"/>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12D493F9"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hideMark/>
          </w:tcPr>
          <w:p w14:paraId="003D6B9D" w14:textId="77777777" w:rsidR="000639D0" w:rsidRPr="002A5B42" w:rsidRDefault="000639D0" w:rsidP="000639D0">
            <w:pPr>
              <w:rPr>
                <w:rFonts w:cs="Calibri"/>
                <w:lang w:val="uk-UA"/>
              </w:rPr>
            </w:pPr>
            <w:r w:rsidRPr="002A5B42">
              <w:rPr>
                <w:rFonts w:cs="Calibri"/>
                <w:lang w:val="uk-UA"/>
              </w:rPr>
              <w:t xml:space="preserve">Створення зони для активного та пасивного відпочинку. </w:t>
            </w:r>
            <w:r w:rsidRPr="002A5B42">
              <w:rPr>
                <w:rFonts w:cs="Calibri"/>
                <w:shd w:val="clear" w:color="auto" w:fill="FFFFFF"/>
                <w:lang w:val="uk-UA"/>
              </w:rPr>
              <w:t xml:space="preserve">Збереження зеленої зони. </w:t>
            </w:r>
            <w:r w:rsidRPr="002A5B42">
              <w:rPr>
                <w:rFonts w:cs="Calibri"/>
                <w:lang w:val="uk-UA"/>
              </w:rPr>
              <w:t xml:space="preserve"> </w:t>
            </w:r>
            <w:r w:rsidRPr="002A5B42">
              <w:rPr>
                <w:rFonts w:cs="Calibri"/>
                <w:shd w:val="clear" w:color="auto" w:fill="FFFFFF"/>
                <w:lang w:val="uk-UA"/>
              </w:rPr>
              <w:t>Популяризація здорового способу життя серед мешканців громади.</w:t>
            </w:r>
          </w:p>
        </w:tc>
      </w:tr>
      <w:tr w:rsidR="000639D0" w:rsidRPr="002A5B42" w14:paraId="03AE3E50"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hideMark/>
          </w:tcPr>
          <w:p w14:paraId="31CAAE8B"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Borders>
              <w:top w:val="single" w:sz="4" w:space="0" w:color="auto"/>
              <w:left w:val="single" w:sz="4" w:space="0" w:color="auto"/>
              <w:bottom w:val="single" w:sz="4" w:space="0" w:color="auto"/>
              <w:right w:val="single" w:sz="4" w:space="0" w:color="auto"/>
            </w:tcBorders>
            <w:hideMark/>
          </w:tcPr>
          <w:p w14:paraId="4796EA7B" w14:textId="77777777" w:rsidR="000639D0" w:rsidRPr="002A5B42" w:rsidRDefault="000639D0" w:rsidP="000639D0">
            <w:pPr>
              <w:rPr>
                <w:rFonts w:cs="Calibri"/>
                <w:lang w:val="uk-UA"/>
              </w:rPr>
            </w:pPr>
            <w:r w:rsidRPr="002A5B42">
              <w:rPr>
                <w:rFonts w:cs="Calibri"/>
                <w:lang w:val="uk-UA"/>
              </w:rPr>
              <w:t>Близько 5,0 тис. осіб</w:t>
            </w:r>
          </w:p>
        </w:tc>
      </w:tr>
      <w:tr w:rsidR="000639D0" w:rsidRPr="009972EC" w14:paraId="2DA84F2B" w14:textId="77777777" w:rsidTr="008543A8">
        <w:trPr>
          <w:trHeight w:val="1625"/>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93D6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hideMark/>
          </w:tcPr>
          <w:p w14:paraId="67D691E8" w14:textId="77777777" w:rsidR="000639D0" w:rsidRPr="002A5B42" w:rsidRDefault="000639D0" w:rsidP="000639D0">
            <w:pPr>
              <w:rPr>
                <w:rFonts w:cs="Calibri"/>
                <w:lang w:val="uk-UA"/>
              </w:rPr>
            </w:pPr>
            <w:r w:rsidRPr="002A5B42">
              <w:rPr>
                <w:rFonts w:cs="Calibri"/>
                <w:lang w:val="uk-UA"/>
              </w:rPr>
              <w:t xml:space="preserve">В центрі вулиці Геологів розміщений сквер площею 0,04 га, але відсутня облаштована зона відпочинку. Поблизу </w:t>
            </w:r>
            <w:proofErr w:type="spellStart"/>
            <w:r w:rsidRPr="002A5B42">
              <w:rPr>
                <w:rFonts w:cs="Calibri"/>
                <w:lang w:val="uk-UA"/>
              </w:rPr>
              <w:t>сквера</w:t>
            </w:r>
            <w:proofErr w:type="spellEnd"/>
            <w:r w:rsidRPr="002A5B42">
              <w:rPr>
                <w:rFonts w:cs="Calibri"/>
                <w:lang w:val="uk-UA"/>
              </w:rPr>
              <w:t xml:space="preserve"> розміщені заклади соціальної сфери: дитячий майданчик, </w:t>
            </w:r>
            <w:proofErr w:type="spellStart"/>
            <w:r w:rsidRPr="002A5B42">
              <w:rPr>
                <w:rFonts w:cs="Calibri"/>
                <w:lang w:val="uk-UA"/>
              </w:rPr>
              <w:t>адмін</w:t>
            </w:r>
            <w:proofErr w:type="spellEnd"/>
            <w:r w:rsidRPr="002A5B42">
              <w:rPr>
                <w:rFonts w:cs="Calibri"/>
                <w:lang w:val="uk-UA"/>
              </w:rPr>
              <w:t xml:space="preserve">. будівлі; заклади торгівлі. </w:t>
            </w:r>
            <w:r w:rsidRPr="002A5B42">
              <w:rPr>
                <w:rFonts w:cs="Calibri"/>
                <w:shd w:val="clear" w:color="auto" w:fill="FFFFFF"/>
                <w:lang w:val="uk-UA"/>
              </w:rPr>
              <w:t>Цей проект забезпечить збереження зеленої зони у селищі, яку зможуть використовувати люди різного віку для відпочинку.</w:t>
            </w:r>
          </w:p>
        </w:tc>
      </w:tr>
      <w:tr w:rsidR="000639D0" w:rsidRPr="009972EC" w14:paraId="6CF861A6"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F1EEF4"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hideMark/>
          </w:tcPr>
          <w:p w14:paraId="5868C14F" w14:textId="77777777" w:rsidR="000639D0" w:rsidRPr="002A5B42" w:rsidRDefault="000639D0" w:rsidP="00D43EA5">
            <w:pPr>
              <w:spacing w:after="60"/>
              <w:rPr>
                <w:rFonts w:cs="Calibri"/>
                <w:lang w:val="uk-UA"/>
              </w:rPr>
            </w:pPr>
            <w:r w:rsidRPr="002A5B42">
              <w:rPr>
                <w:rFonts w:cs="Calibri"/>
                <w:lang w:val="uk-UA"/>
              </w:rPr>
              <w:t>- Благоустрій території скверу.</w:t>
            </w:r>
          </w:p>
          <w:p w14:paraId="45CCD628" w14:textId="77777777" w:rsidR="000639D0" w:rsidRPr="002A5B42" w:rsidRDefault="000639D0" w:rsidP="00D43EA5">
            <w:pPr>
              <w:spacing w:after="60"/>
              <w:rPr>
                <w:rFonts w:cs="Calibri"/>
                <w:lang w:val="uk-UA"/>
              </w:rPr>
            </w:pPr>
            <w:r w:rsidRPr="002A5B42">
              <w:rPr>
                <w:rFonts w:cs="Calibri"/>
                <w:lang w:val="uk-UA"/>
              </w:rPr>
              <w:t>- Створення умов відпочинку для  населення.</w:t>
            </w:r>
          </w:p>
          <w:p w14:paraId="5E4089EE" w14:textId="77777777" w:rsidR="000639D0" w:rsidRPr="002A5B42" w:rsidRDefault="000639D0" w:rsidP="00D43EA5">
            <w:pPr>
              <w:spacing w:after="60"/>
              <w:jc w:val="both"/>
              <w:rPr>
                <w:rFonts w:cs="Calibri"/>
                <w:lang w:val="uk-UA"/>
              </w:rPr>
            </w:pPr>
            <w:r w:rsidRPr="002A5B42">
              <w:rPr>
                <w:rFonts w:cs="Calibri"/>
                <w:shd w:val="clear" w:color="auto" w:fill="FFFFFF"/>
                <w:lang w:val="uk-UA"/>
              </w:rPr>
              <w:t>- </w:t>
            </w:r>
            <w:r w:rsidRPr="002A5B42">
              <w:rPr>
                <w:rFonts w:cs="Calibri"/>
                <w:lang w:val="uk-UA"/>
              </w:rPr>
              <w:t>Використання зони відпочинку для короткострокового  відпочинку та дозвілля поруч з місцем проживання.</w:t>
            </w:r>
          </w:p>
        </w:tc>
      </w:tr>
      <w:tr w:rsidR="000639D0" w:rsidRPr="009972EC" w14:paraId="5D1DF660"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FC7169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63BB61DF" w14:textId="77777777" w:rsidR="000639D0" w:rsidRPr="002A5B42" w:rsidRDefault="000639D0" w:rsidP="00D43EA5">
            <w:pPr>
              <w:spacing w:after="60"/>
              <w:jc w:val="both"/>
              <w:rPr>
                <w:rFonts w:cs="Calibri"/>
                <w:lang w:val="uk-UA"/>
              </w:rPr>
            </w:pPr>
            <w:r w:rsidRPr="002A5B42">
              <w:rPr>
                <w:rFonts w:cs="Calibri"/>
                <w:lang w:val="uk-UA"/>
              </w:rPr>
              <w:t>Виготовлення проектно-кошторисної документації</w:t>
            </w:r>
          </w:p>
          <w:p w14:paraId="26A683E0" w14:textId="77777777" w:rsidR="000639D0" w:rsidRPr="002A5B42" w:rsidRDefault="000639D0" w:rsidP="00D43EA5">
            <w:pPr>
              <w:spacing w:after="60"/>
              <w:jc w:val="both"/>
              <w:rPr>
                <w:rFonts w:cs="Calibri"/>
                <w:lang w:val="uk-UA"/>
              </w:rPr>
            </w:pPr>
            <w:r w:rsidRPr="002A5B42">
              <w:rPr>
                <w:rFonts w:cs="Calibri"/>
                <w:lang w:val="uk-UA"/>
              </w:rPr>
              <w:t>Виконання робіт згідно проектно-кошторисної документації</w:t>
            </w:r>
          </w:p>
        </w:tc>
      </w:tr>
      <w:tr w:rsidR="000639D0" w:rsidRPr="002A5B42" w14:paraId="2BD3524D"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19E1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hideMark/>
          </w:tcPr>
          <w:p w14:paraId="449A8A55" w14:textId="77777777" w:rsidR="000639D0" w:rsidRPr="002A5B42" w:rsidRDefault="000639D0" w:rsidP="000639D0">
            <w:pPr>
              <w:rPr>
                <w:rFonts w:cs="Calibri"/>
                <w:lang w:val="uk-UA" w:eastAsia="it-IT"/>
              </w:rPr>
            </w:pPr>
            <w:r w:rsidRPr="002A5B42">
              <w:rPr>
                <w:rFonts w:cs="Calibri"/>
                <w:lang w:val="uk-UA" w:eastAsia="it-IT"/>
              </w:rPr>
              <w:t>2019 –2020 - виготовлення ПКД</w:t>
            </w:r>
          </w:p>
          <w:p w14:paraId="77B9BEA2" w14:textId="77777777" w:rsidR="000639D0" w:rsidRPr="002A5B42" w:rsidRDefault="000639D0" w:rsidP="000639D0">
            <w:pPr>
              <w:rPr>
                <w:rFonts w:cs="Calibri"/>
                <w:lang w:val="uk-UA" w:eastAsia="it-IT"/>
              </w:rPr>
            </w:pPr>
            <w:r w:rsidRPr="002A5B42">
              <w:rPr>
                <w:rFonts w:cs="Calibri"/>
                <w:lang w:val="uk-UA" w:eastAsia="it-IT"/>
              </w:rPr>
              <w:t>2020 - 2022 роки - реалізація</w:t>
            </w:r>
          </w:p>
        </w:tc>
      </w:tr>
      <w:tr w:rsidR="000639D0" w:rsidRPr="009972EC" w14:paraId="452F04F5" w14:textId="77777777" w:rsidTr="008543A8">
        <w:trPr>
          <w:trHeight w:val="540"/>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091AC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hideMark/>
          </w:tcPr>
          <w:p w14:paraId="29553716"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грантові кошти , спонсорські кошти</w:t>
            </w:r>
          </w:p>
        </w:tc>
      </w:tr>
      <w:tr w:rsidR="000639D0" w:rsidRPr="009972EC" w14:paraId="4269BC55" w14:textId="77777777" w:rsidTr="008543A8">
        <w:trPr>
          <w:trHeight w:val="548"/>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DE0D29" w14:textId="77777777" w:rsidR="000639D0" w:rsidRPr="002A5B42" w:rsidRDefault="000639D0" w:rsidP="000639D0">
            <w:pPr>
              <w:rPr>
                <w:rFonts w:cs="Calibri"/>
                <w:bCs/>
                <w:lang w:val="uk-UA"/>
              </w:rPr>
            </w:pPr>
            <w:r w:rsidRPr="002A5B42">
              <w:rPr>
                <w:rFonts w:cs="Calibri"/>
                <w:lang w:val="uk-UA"/>
              </w:rPr>
              <w:lastRenderedPageBreak/>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hideMark/>
          </w:tcPr>
          <w:p w14:paraId="5CABB5C9" w14:textId="77777777" w:rsidR="000639D0" w:rsidRPr="002A5B42" w:rsidRDefault="000639D0" w:rsidP="000639D0">
            <w:pPr>
              <w:rPr>
                <w:rFonts w:cs="Calibri"/>
                <w:lang w:val="uk-UA" w:eastAsia="it-IT"/>
              </w:rPr>
            </w:pPr>
            <w:r w:rsidRPr="002A5B42">
              <w:rPr>
                <w:rFonts w:cs="Calibri"/>
                <w:lang w:val="uk-UA" w:eastAsia="it-IT"/>
              </w:rPr>
              <w:t>Смолінська селищна рада (відділ ЖКГ, архітектури та благоустрою), п</w:t>
            </w:r>
            <w:r w:rsidRPr="002A5B42">
              <w:rPr>
                <w:rFonts w:cs="Calibri"/>
                <w:lang w:val="uk-UA"/>
              </w:rPr>
              <w:t>редставники малого та середнього бізнесу, підрядні організації</w:t>
            </w:r>
          </w:p>
        </w:tc>
      </w:tr>
    </w:tbl>
    <w:p w14:paraId="6D6ADA53" w14:textId="77777777" w:rsidR="000639D0" w:rsidRDefault="000639D0" w:rsidP="000639D0">
      <w:pPr>
        <w:rPr>
          <w:rFonts w:cs="Calibri"/>
          <w:lang w:val="uk-UA"/>
        </w:rPr>
      </w:pPr>
    </w:p>
    <w:p w14:paraId="37468D00" w14:textId="77777777" w:rsidR="00440E3D" w:rsidRDefault="00440E3D" w:rsidP="000639D0">
      <w:pPr>
        <w:rPr>
          <w:rFonts w:cs="Calibri"/>
          <w:lang w:val="uk-UA"/>
        </w:rPr>
      </w:pPr>
    </w:p>
    <w:p w14:paraId="289C13BD" w14:textId="77777777" w:rsidR="00440E3D" w:rsidRPr="002A5B42" w:rsidRDefault="00440E3D" w:rsidP="000639D0">
      <w:pPr>
        <w:rPr>
          <w:rFonts w:cs="Calibri"/>
          <w:lang w:val="uk-UA"/>
        </w:rPr>
      </w:pPr>
    </w:p>
    <w:tbl>
      <w:tblPr>
        <w:tblW w:w="5000" w:type="pct"/>
        <w:tblCellMar>
          <w:left w:w="10" w:type="dxa"/>
          <w:right w:w="10" w:type="dxa"/>
        </w:tblCellMar>
        <w:tblLook w:val="0000" w:firstRow="0" w:lastRow="0" w:firstColumn="0" w:lastColumn="0" w:noHBand="0" w:noVBand="0"/>
      </w:tblPr>
      <w:tblGrid>
        <w:gridCol w:w="3034"/>
        <w:gridCol w:w="7437"/>
      </w:tblGrid>
      <w:tr w:rsidR="000639D0" w:rsidRPr="009972EC" w14:paraId="52BA543B" w14:textId="77777777" w:rsidTr="00D43EA5">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E123B" w14:textId="77777777" w:rsidR="000639D0" w:rsidRPr="002A5B42" w:rsidRDefault="000639D0" w:rsidP="00D43EA5">
            <w:pPr>
              <w:spacing w:after="0"/>
              <w:rPr>
                <w:rFonts w:cs="Calibri"/>
                <w:lang w:val="uk-UA"/>
              </w:rPr>
            </w:pPr>
            <w:r w:rsidRPr="002A5B42">
              <w:rPr>
                <w:rFonts w:cs="Calibri"/>
                <w:lang w:val="uk-UA"/>
              </w:rPr>
              <w:t>Завдання  Стратегії якому відповідає проект:</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E095E" w14:textId="77777777" w:rsidR="000639D0" w:rsidRPr="002A5B42" w:rsidRDefault="000639D0" w:rsidP="00D43EA5">
            <w:pPr>
              <w:spacing w:after="0"/>
              <w:rPr>
                <w:rFonts w:cs="Calibri"/>
                <w:lang w:val="uk-UA"/>
              </w:rPr>
            </w:pPr>
            <w:r w:rsidRPr="002A5B42">
              <w:rPr>
                <w:rFonts w:cs="Calibri"/>
                <w:lang w:val="uk-UA"/>
              </w:rPr>
              <w:t>2.4.3. Організація культурного   дозвілля в громаді</w:t>
            </w:r>
          </w:p>
        </w:tc>
      </w:tr>
      <w:tr w:rsidR="000639D0" w:rsidRPr="009972EC" w14:paraId="550B9118" w14:textId="77777777" w:rsidTr="00D43EA5">
        <w:trPr>
          <w:trHeight w:val="768"/>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3E49A7"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9C6CEC" w14:textId="77777777" w:rsidR="000639D0" w:rsidRPr="002A5B42" w:rsidRDefault="000639D0" w:rsidP="00D43EA5">
            <w:pPr>
              <w:spacing w:after="0"/>
              <w:ind w:left="-46"/>
              <w:rPr>
                <w:rFonts w:cs="Calibri"/>
                <w:b/>
                <w:lang w:val="uk-UA" w:eastAsia="it-IT"/>
              </w:rPr>
            </w:pPr>
            <w:r w:rsidRPr="002A5B42">
              <w:rPr>
                <w:rFonts w:cs="Calibri"/>
                <w:b/>
                <w:lang w:val="uk-UA" w:eastAsia="it-IT"/>
              </w:rPr>
              <w:t xml:space="preserve">2.4.3.А «Березівський  центр дозвілля - шлях у майбутнє» </w:t>
            </w:r>
          </w:p>
        </w:tc>
      </w:tr>
      <w:tr w:rsidR="000639D0" w:rsidRPr="009972EC" w14:paraId="2B4DC55D" w14:textId="77777777" w:rsidTr="008543A8">
        <w:trPr>
          <w:trHeight w:val="493"/>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A2D1F" w14:textId="77777777" w:rsidR="000639D0" w:rsidRPr="002A5B42" w:rsidRDefault="000639D0" w:rsidP="000639D0">
            <w:pPr>
              <w:rPr>
                <w:rFonts w:cs="Calibri"/>
                <w:lang w:val="uk-UA"/>
              </w:rPr>
            </w:pPr>
            <w:r w:rsidRPr="002A5B42">
              <w:rPr>
                <w:rFonts w:cs="Calibri"/>
                <w:lang w:val="uk-UA"/>
              </w:rPr>
              <w:t>Цілі проекту: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1CB36" w14:textId="77777777" w:rsidR="000639D0" w:rsidRPr="002A5B42" w:rsidRDefault="000639D0" w:rsidP="000639D0">
            <w:pPr>
              <w:rPr>
                <w:rFonts w:cs="Calibri"/>
                <w:lang w:val="uk-UA"/>
              </w:rPr>
            </w:pPr>
            <w:r w:rsidRPr="002A5B42">
              <w:rPr>
                <w:rFonts w:cs="Calibri"/>
                <w:lang w:val="uk-UA"/>
              </w:rPr>
              <w:t xml:space="preserve">Забезпечення відповідних умов та організація  дозвілля молоді та жителів громади на базі Березівського центру дозвілля </w:t>
            </w:r>
          </w:p>
        </w:tc>
      </w:tr>
      <w:tr w:rsidR="000639D0" w:rsidRPr="002A5B42" w14:paraId="65277E75"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94618" w14:textId="77777777" w:rsidR="000639D0" w:rsidRPr="002A5B42" w:rsidRDefault="000639D0" w:rsidP="000639D0">
            <w:pPr>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2E13B" w14:textId="77777777" w:rsidR="000639D0" w:rsidRPr="002A5B42" w:rsidRDefault="000639D0" w:rsidP="000639D0">
            <w:pPr>
              <w:rPr>
                <w:rFonts w:cs="Calibri"/>
                <w:lang w:val="uk-UA"/>
              </w:rPr>
            </w:pPr>
            <w:r w:rsidRPr="002A5B42">
              <w:rPr>
                <w:rFonts w:cs="Calibri"/>
                <w:lang w:val="uk-UA"/>
              </w:rPr>
              <w:t xml:space="preserve">Близько 5,0 тис. осіб  </w:t>
            </w:r>
          </w:p>
        </w:tc>
      </w:tr>
      <w:tr w:rsidR="000639D0" w:rsidRPr="009972EC" w14:paraId="122EBEC5"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B292B" w14:textId="77777777" w:rsidR="000639D0" w:rsidRPr="002A5B42" w:rsidRDefault="000639D0" w:rsidP="000639D0">
            <w:pPr>
              <w:rPr>
                <w:rFonts w:cs="Calibri"/>
                <w:lang w:val="uk-UA"/>
              </w:rPr>
            </w:pPr>
            <w:r w:rsidRPr="002A5B42">
              <w:rPr>
                <w:rFonts w:cs="Calibri"/>
                <w:lang w:val="uk-UA"/>
              </w:rPr>
              <w:t>Стислий опис проекту: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72839" w14:textId="77777777" w:rsidR="000639D0" w:rsidRPr="002A5B42" w:rsidRDefault="000639D0" w:rsidP="000639D0">
            <w:pPr>
              <w:jc w:val="both"/>
              <w:rPr>
                <w:rFonts w:cs="Calibri"/>
                <w:lang w:val="uk-UA"/>
              </w:rPr>
            </w:pPr>
            <w:r w:rsidRPr="002A5B42">
              <w:rPr>
                <w:rFonts w:cs="Calibri"/>
                <w:lang w:val="uk-UA"/>
              </w:rPr>
              <w:t xml:space="preserve">Проект має на меті технічно та матеріально оновити будівлю Березівського будинку культури, де мали б змогу збиратися люди різних вікових груп для проведення змістовного дозвілля, спілкування та самореалізації, шляхом проведення ряду заходів: гуртки за інтересами, заняття вокалом, проведення </w:t>
            </w:r>
            <w:proofErr w:type="spellStart"/>
            <w:r w:rsidRPr="002A5B42">
              <w:rPr>
                <w:rFonts w:cs="Calibri"/>
                <w:lang w:val="uk-UA"/>
              </w:rPr>
              <w:t>дискотек</w:t>
            </w:r>
            <w:proofErr w:type="spellEnd"/>
            <w:r w:rsidRPr="002A5B42">
              <w:rPr>
                <w:rFonts w:cs="Calibri"/>
                <w:lang w:val="uk-UA"/>
              </w:rPr>
              <w:t xml:space="preserve"> і </w:t>
            </w:r>
            <w:proofErr w:type="spellStart"/>
            <w:r w:rsidRPr="002A5B42">
              <w:rPr>
                <w:rFonts w:cs="Calibri"/>
                <w:lang w:val="uk-UA"/>
              </w:rPr>
              <w:t>т.п</w:t>
            </w:r>
            <w:proofErr w:type="spellEnd"/>
            <w:r w:rsidRPr="002A5B42">
              <w:rPr>
                <w:rFonts w:cs="Calibri"/>
                <w:lang w:val="uk-UA"/>
              </w:rPr>
              <w:t>.</w:t>
            </w:r>
          </w:p>
        </w:tc>
      </w:tr>
      <w:tr w:rsidR="000639D0" w:rsidRPr="009972EC" w14:paraId="44CF5A8C"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9378D" w14:textId="77777777" w:rsidR="000639D0" w:rsidRPr="002A5B42" w:rsidRDefault="000639D0" w:rsidP="000639D0">
            <w:pPr>
              <w:rPr>
                <w:rFonts w:cs="Calibri"/>
                <w:lang w:val="uk-UA"/>
              </w:rPr>
            </w:pPr>
            <w:r w:rsidRPr="002A5B42">
              <w:rPr>
                <w:rFonts w:cs="Calibri"/>
                <w:lang w:val="uk-UA"/>
              </w:rPr>
              <w:t>Очікуванні результати:</w:t>
            </w:r>
          </w:p>
          <w:p w14:paraId="47B4E79A" w14:textId="77777777" w:rsidR="000639D0" w:rsidRPr="002A5B42" w:rsidRDefault="000639D0" w:rsidP="000639D0">
            <w:pPr>
              <w:rPr>
                <w:rFonts w:cs="Calibri"/>
                <w:lang w:val="uk-UA"/>
              </w:rPr>
            </w:pPr>
          </w:p>
          <w:p w14:paraId="0225CE73" w14:textId="77777777" w:rsidR="000639D0" w:rsidRPr="002A5B42" w:rsidRDefault="000639D0" w:rsidP="000639D0">
            <w:pPr>
              <w:rPr>
                <w:rFonts w:cs="Calibri"/>
                <w:lang w:val="uk-UA"/>
              </w:rPr>
            </w:pP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DBA89" w14:textId="77777777" w:rsidR="000639D0" w:rsidRPr="002A5B42" w:rsidRDefault="000639D0" w:rsidP="00D43EA5">
            <w:pPr>
              <w:spacing w:after="60"/>
              <w:jc w:val="both"/>
              <w:rPr>
                <w:rFonts w:cs="Calibri"/>
                <w:lang w:val="uk-UA"/>
              </w:rPr>
            </w:pPr>
            <w:r w:rsidRPr="002A5B42">
              <w:rPr>
                <w:rFonts w:cs="Calibri"/>
                <w:lang w:val="uk-UA"/>
              </w:rPr>
              <w:t xml:space="preserve">- Збільшення кількості та якості проведених культурно-просвітницьких заходів; </w:t>
            </w:r>
          </w:p>
          <w:p w14:paraId="2F9A12C8" w14:textId="77777777" w:rsidR="000639D0" w:rsidRPr="002A5B42" w:rsidRDefault="000639D0" w:rsidP="00D43EA5">
            <w:pPr>
              <w:spacing w:after="60"/>
              <w:jc w:val="both"/>
              <w:rPr>
                <w:rFonts w:cs="Calibri"/>
                <w:lang w:val="uk-UA"/>
              </w:rPr>
            </w:pPr>
            <w:r w:rsidRPr="002A5B42">
              <w:rPr>
                <w:rFonts w:cs="Calibri"/>
                <w:lang w:val="uk-UA"/>
              </w:rPr>
              <w:t>- Створення комфортних умов для змістовного дозвілля та виховання молоді, культурного та духовного розвитку, а також творчої самореалізації  жителів.</w:t>
            </w:r>
          </w:p>
        </w:tc>
      </w:tr>
      <w:tr w:rsidR="000639D0" w:rsidRPr="009972EC" w14:paraId="61AC2266"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1892B" w14:textId="77777777" w:rsidR="000639D0" w:rsidRPr="002A5B42" w:rsidRDefault="000639D0" w:rsidP="000639D0">
            <w:pPr>
              <w:rPr>
                <w:rFonts w:cs="Calibri"/>
                <w:bCs/>
                <w:lang w:val="uk-UA"/>
              </w:rPr>
            </w:pPr>
            <w:r w:rsidRPr="002A5B42">
              <w:rPr>
                <w:rFonts w:cs="Calibri"/>
                <w:lang w:val="uk-UA"/>
              </w:rPr>
              <w:t>Ключові заходи проекту</w:t>
            </w:r>
            <w:r w:rsidRPr="002A5B42">
              <w:rPr>
                <w:rFonts w:cs="Calibri"/>
                <w:bCs/>
                <w:lang w:val="uk-UA"/>
              </w:rPr>
              <w:t xml:space="preserve"> та індикатори продукту</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82E6F" w14:textId="77777777" w:rsidR="000639D0" w:rsidRPr="002A5B42" w:rsidRDefault="000639D0" w:rsidP="00D43EA5">
            <w:pPr>
              <w:spacing w:after="60"/>
              <w:jc w:val="both"/>
              <w:rPr>
                <w:rFonts w:cs="Calibri"/>
                <w:lang w:val="uk-UA"/>
              </w:rPr>
            </w:pPr>
            <w:r w:rsidRPr="002A5B42">
              <w:rPr>
                <w:rFonts w:cs="Calibri"/>
                <w:lang w:val="uk-UA"/>
              </w:rPr>
              <w:t xml:space="preserve">Розробка плану поточного ремонту – 1 </w:t>
            </w:r>
            <w:proofErr w:type="spellStart"/>
            <w:r w:rsidRPr="002A5B42">
              <w:rPr>
                <w:rFonts w:cs="Calibri"/>
                <w:lang w:val="uk-UA"/>
              </w:rPr>
              <w:t>шт</w:t>
            </w:r>
            <w:proofErr w:type="spellEnd"/>
          </w:p>
          <w:p w14:paraId="096A1CD0" w14:textId="77777777" w:rsidR="000639D0" w:rsidRPr="002A5B42" w:rsidRDefault="000639D0" w:rsidP="00D43EA5">
            <w:pPr>
              <w:spacing w:after="60"/>
              <w:jc w:val="both"/>
              <w:rPr>
                <w:rFonts w:cs="Calibri"/>
                <w:lang w:val="uk-UA"/>
              </w:rPr>
            </w:pPr>
            <w:r w:rsidRPr="002A5B42">
              <w:rPr>
                <w:rFonts w:cs="Calibri"/>
                <w:lang w:val="uk-UA"/>
              </w:rPr>
              <w:t>Скласти перелік необхідної апаратури та меблів</w:t>
            </w:r>
          </w:p>
          <w:p w14:paraId="46E00BCA" w14:textId="77777777" w:rsidR="000639D0" w:rsidRPr="002A5B42" w:rsidRDefault="000639D0" w:rsidP="00D43EA5">
            <w:pPr>
              <w:spacing w:after="60"/>
              <w:jc w:val="both"/>
              <w:rPr>
                <w:rFonts w:cs="Calibri"/>
                <w:lang w:val="uk-UA"/>
              </w:rPr>
            </w:pPr>
            <w:r w:rsidRPr="002A5B42">
              <w:rPr>
                <w:rFonts w:cs="Calibri"/>
                <w:lang w:val="uk-UA"/>
              </w:rPr>
              <w:t>Провести поточний ремонт приміщень згідно плану</w:t>
            </w:r>
          </w:p>
          <w:p w14:paraId="1C310F04" w14:textId="77777777" w:rsidR="000639D0" w:rsidRPr="002A5B42" w:rsidRDefault="000639D0" w:rsidP="00D43EA5">
            <w:pPr>
              <w:spacing w:after="60"/>
              <w:jc w:val="both"/>
              <w:rPr>
                <w:rFonts w:cs="Calibri"/>
                <w:lang w:val="uk-UA"/>
              </w:rPr>
            </w:pPr>
            <w:r w:rsidRPr="002A5B42">
              <w:rPr>
                <w:rFonts w:cs="Calibri"/>
                <w:lang w:val="uk-UA"/>
              </w:rPr>
              <w:t>Придбати звукову апаратуру та меблі для проведення  свят (згідно переліку)</w:t>
            </w:r>
          </w:p>
          <w:p w14:paraId="2119BCA2" w14:textId="77777777" w:rsidR="000639D0" w:rsidRPr="002A5B42" w:rsidRDefault="000639D0" w:rsidP="00D43EA5">
            <w:pPr>
              <w:spacing w:after="60"/>
              <w:jc w:val="both"/>
              <w:rPr>
                <w:rFonts w:cs="Calibri"/>
                <w:lang w:val="uk-UA"/>
              </w:rPr>
            </w:pPr>
            <w:r w:rsidRPr="002A5B42">
              <w:rPr>
                <w:rFonts w:cs="Calibri"/>
                <w:lang w:val="uk-UA"/>
              </w:rPr>
              <w:t xml:space="preserve">Встановити </w:t>
            </w:r>
            <w:proofErr w:type="spellStart"/>
            <w:r w:rsidRPr="002A5B42">
              <w:rPr>
                <w:rFonts w:cs="Calibri"/>
                <w:lang w:val="uk-UA"/>
              </w:rPr>
              <w:t>твердотопливний</w:t>
            </w:r>
            <w:proofErr w:type="spellEnd"/>
            <w:r w:rsidRPr="002A5B42">
              <w:rPr>
                <w:rFonts w:cs="Calibri"/>
                <w:lang w:val="uk-UA"/>
              </w:rPr>
              <w:t xml:space="preserve"> котел та труби до нього</w:t>
            </w:r>
          </w:p>
          <w:p w14:paraId="736664D2" w14:textId="77777777" w:rsidR="000639D0" w:rsidRPr="002A5B42" w:rsidRDefault="000639D0" w:rsidP="00D43EA5">
            <w:pPr>
              <w:spacing w:after="60"/>
              <w:jc w:val="both"/>
              <w:rPr>
                <w:rFonts w:cs="Calibri"/>
                <w:lang w:val="uk-UA"/>
              </w:rPr>
            </w:pPr>
            <w:r w:rsidRPr="002A5B42">
              <w:rPr>
                <w:rFonts w:cs="Calibri"/>
                <w:lang w:val="uk-UA"/>
              </w:rPr>
              <w:t>Розробка плану заходів – 1 план</w:t>
            </w:r>
          </w:p>
          <w:p w14:paraId="3A36C18D" w14:textId="77777777" w:rsidR="000639D0" w:rsidRPr="002A5B42" w:rsidRDefault="000639D0" w:rsidP="00D43EA5">
            <w:pPr>
              <w:spacing w:after="60"/>
              <w:jc w:val="both"/>
              <w:rPr>
                <w:rFonts w:cs="Calibri"/>
                <w:lang w:val="uk-UA"/>
              </w:rPr>
            </w:pPr>
            <w:r w:rsidRPr="002A5B42">
              <w:rPr>
                <w:rFonts w:cs="Calibri"/>
                <w:lang w:val="uk-UA"/>
              </w:rPr>
              <w:t xml:space="preserve">Організація заходів відповідно до плану. </w:t>
            </w:r>
          </w:p>
        </w:tc>
      </w:tr>
      <w:tr w:rsidR="000639D0" w:rsidRPr="002A5B42" w14:paraId="0DA96FE6"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09DA4" w14:textId="77777777" w:rsidR="000639D0" w:rsidRPr="002A5B42" w:rsidRDefault="000639D0" w:rsidP="000639D0">
            <w:pPr>
              <w:rPr>
                <w:rFonts w:cs="Calibri"/>
                <w:lang w:val="uk-UA"/>
              </w:rPr>
            </w:pPr>
            <w:r w:rsidRPr="002A5B42">
              <w:rPr>
                <w:rFonts w:cs="Calibri"/>
                <w:lang w:val="uk-UA"/>
              </w:rPr>
              <w:t>Період здійснення:</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C5659" w14:textId="77777777" w:rsidR="000639D0" w:rsidRPr="002A5B42" w:rsidRDefault="000639D0" w:rsidP="000639D0">
            <w:pPr>
              <w:rPr>
                <w:rFonts w:cs="Calibri"/>
                <w:lang w:val="uk-UA"/>
              </w:rPr>
            </w:pPr>
            <w:r w:rsidRPr="002A5B42">
              <w:rPr>
                <w:rFonts w:cs="Calibri"/>
                <w:lang w:val="uk-UA"/>
              </w:rPr>
              <w:t xml:space="preserve">2019-2020 – підготовка та </w:t>
            </w:r>
            <w:proofErr w:type="spellStart"/>
            <w:r w:rsidRPr="002A5B42">
              <w:rPr>
                <w:rFonts w:cs="Calibri"/>
                <w:lang w:val="uk-UA"/>
              </w:rPr>
              <w:t>провдення</w:t>
            </w:r>
            <w:proofErr w:type="spellEnd"/>
            <w:r w:rsidRPr="002A5B42">
              <w:rPr>
                <w:rFonts w:cs="Calibri"/>
                <w:lang w:val="uk-UA"/>
              </w:rPr>
              <w:t xml:space="preserve"> ремонту, забезпечення необхідного оснащення. 2020-2022 роки – </w:t>
            </w:r>
            <w:proofErr w:type="spellStart"/>
            <w:r w:rsidRPr="002A5B42">
              <w:rPr>
                <w:rFonts w:cs="Calibri"/>
                <w:lang w:val="uk-UA"/>
              </w:rPr>
              <w:t>провдення</w:t>
            </w:r>
            <w:proofErr w:type="spellEnd"/>
            <w:r w:rsidRPr="002A5B42">
              <w:rPr>
                <w:rFonts w:cs="Calibri"/>
                <w:lang w:val="uk-UA"/>
              </w:rPr>
              <w:t xml:space="preserve"> заходів</w:t>
            </w:r>
          </w:p>
        </w:tc>
      </w:tr>
      <w:tr w:rsidR="000639D0" w:rsidRPr="009972EC" w14:paraId="22ADF720" w14:textId="77777777" w:rsidTr="008543A8">
        <w:trPr>
          <w:trHeight w:val="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67CAF" w14:textId="77777777" w:rsidR="000639D0" w:rsidRPr="002A5B42" w:rsidRDefault="000639D0" w:rsidP="000639D0">
            <w:pPr>
              <w:rPr>
                <w:rFonts w:cs="Calibri"/>
                <w:lang w:val="uk-UA"/>
              </w:rPr>
            </w:pPr>
            <w:r w:rsidRPr="002A5B42">
              <w:rPr>
                <w:rFonts w:cs="Calibri"/>
                <w:lang w:val="uk-UA"/>
              </w:rPr>
              <w:t>Джерела фінансування:</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5A0CE9"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спонсорські кошти, грантові кошти</w:t>
            </w:r>
          </w:p>
        </w:tc>
      </w:tr>
      <w:tr w:rsidR="000639D0" w:rsidRPr="009972EC" w14:paraId="069BCE19" w14:textId="77777777" w:rsidTr="008543A8">
        <w:trPr>
          <w:trHeight w:val="131"/>
        </w:trPr>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E4E1C" w14:textId="77777777" w:rsidR="000639D0" w:rsidRPr="002A5B42" w:rsidRDefault="000639D0" w:rsidP="000639D0">
            <w:pPr>
              <w:rPr>
                <w:rFonts w:cs="Calibri"/>
                <w:lang w:val="uk-UA"/>
              </w:rPr>
            </w:pPr>
            <w:r w:rsidRPr="002A5B42">
              <w:rPr>
                <w:rFonts w:cs="Calibri"/>
                <w:lang w:val="uk-UA"/>
              </w:rPr>
              <w:t>Виконавці проекту та залучені структури</w:t>
            </w:r>
          </w:p>
        </w:tc>
        <w:tc>
          <w:tcPr>
            <w:tcW w:w="35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74695" w14:textId="77777777" w:rsidR="000639D0" w:rsidRPr="002A5B42" w:rsidRDefault="000639D0" w:rsidP="000639D0">
            <w:pPr>
              <w:rPr>
                <w:rFonts w:cs="Calibri"/>
                <w:lang w:val="uk-UA"/>
              </w:rPr>
            </w:pPr>
            <w:r w:rsidRPr="002A5B42">
              <w:rPr>
                <w:rFonts w:cs="Calibri"/>
                <w:lang w:val="uk-UA" w:eastAsia="it-IT"/>
              </w:rPr>
              <w:t>Смолінська селищна рада (заступник селищного голови), громадські організації, підрядні організації, пред</w:t>
            </w:r>
            <w:r w:rsidRPr="002A5B42">
              <w:rPr>
                <w:rFonts w:cs="Calibri"/>
                <w:lang w:val="uk-UA"/>
              </w:rPr>
              <w:t>ставники малого та середнього бізнесу</w:t>
            </w:r>
          </w:p>
        </w:tc>
      </w:tr>
    </w:tbl>
    <w:p w14:paraId="223E5440" w14:textId="77777777" w:rsidR="000639D0" w:rsidRDefault="000639D0" w:rsidP="000639D0">
      <w:pPr>
        <w:rPr>
          <w:rFonts w:cs="Calibri"/>
          <w:lang w:val="uk-UA"/>
        </w:rPr>
      </w:pPr>
    </w:p>
    <w:p w14:paraId="4C32D372" w14:textId="77777777" w:rsidR="00440E3D" w:rsidRDefault="00440E3D" w:rsidP="000639D0">
      <w:pPr>
        <w:rPr>
          <w:rFonts w:cs="Calibri"/>
          <w:lang w:val="uk-UA"/>
        </w:rPr>
      </w:pPr>
    </w:p>
    <w:p w14:paraId="54E69F18" w14:textId="77777777" w:rsidR="00440E3D" w:rsidRDefault="00440E3D" w:rsidP="000639D0">
      <w:pPr>
        <w:rPr>
          <w:rFonts w:cs="Calibri"/>
          <w:lang w:val="uk-UA"/>
        </w:rPr>
      </w:pPr>
    </w:p>
    <w:p w14:paraId="2E723E07" w14:textId="77777777" w:rsidR="00440E3D" w:rsidRPr="002A5B42" w:rsidRDefault="00440E3D" w:rsidP="000639D0">
      <w:pPr>
        <w:rPr>
          <w:rFonts w:cs="Calibri"/>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7437"/>
      </w:tblGrid>
      <w:tr w:rsidR="000639D0" w:rsidRPr="009972EC" w14:paraId="45CC6675" w14:textId="77777777" w:rsidTr="00D43EA5">
        <w:tc>
          <w:tcPr>
            <w:tcW w:w="1449" w:type="pct"/>
            <w:shd w:val="clear" w:color="auto" w:fill="auto"/>
            <w:vAlign w:val="center"/>
          </w:tcPr>
          <w:p w14:paraId="6FC25201" w14:textId="77777777" w:rsidR="000639D0" w:rsidRPr="002A5B42" w:rsidRDefault="000639D0" w:rsidP="00D43EA5">
            <w:pPr>
              <w:rPr>
                <w:rFonts w:cs="Calibri"/>
                <w:lang w:val="uk-UA"/>
              </w:rPr>
            </w:pPr>
            <w:r w:rsidRPr="002A5B42">
              <w:rPr>
                <w:rFonts w:cs="Calibri"/>
                <w:lang w:val="uk-UA"/>
              </w:rPr>
              <w:t>Завдання Стратегії, якому відповідає проект:</w:t>
            </w:r>
          </w:p>
        </w:tc>
        <w:tc>
          <w:tcPr>
            <w:tcW w:w="3551" w:type="pct"/>
            <w:shd w:val="clear" w:color="auto" w:fill="auto"/>
            <w:vAlign w:val="center"/>
          </w:tcPr>
          <w:p w14:paraId="0CD0EACD" w14:textId="77777777" w:rsidR="000639D0" w:rsidRPr="002A5B42" w:rsidRDefault="000639D0" w:rsidP="00D43EA5">
            <w:pPr>
              <w:rPr>
                <w:rFonts w:cs="Calibri"/>
                <w:lang w:val="uk-UA"/>
              </w:rPr>
            </w:pPr>
            <w:r w:rsidRPr="002A5B42">
              <w:rPr>
                <w:rFonts w:cs="Calibri"/>
                <w:lang w:val="uk-UA"/>
              </w:rPr>
              <w:t xml:space="preserve"> 2.4.3. Організація культурного дозвілля в громаді</w:t>
            </w:r>
          </w:p>
        </w:tc>
      </w:tr>
      <w:tr w:rsidR="000639D0" w:rsidRPr="009972EC" w14:paraId="228AE512" w14:textId="77777777" w:rsidTr="00D43EA5">
        <w:tc>
          <w:tcPr>
            <w:tcW w:w="1449" w:type="pct"/>
            <w:shd w:val="clear" w:color="auto" w:fill="auto"/>
            <w:vAlign w:val="center"/>
          </w:tcPr>
          <w:p w14:paraId="4D8361E2"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51" w:type="pct"/>
            <w:shd w:val="clear" w:color="auto" w:fill="auto"/>
            <w:vAlign w:val="center"/>
          </w:tcPr>
          <w:p w14:paraId="444EEA9A" w14:textId="77777777" w:rsidR="000639D0" w:rsidRPr="002A5B42" w:rsidRDefault="000639D0" w:rsidP="00D43EA5">
            <w:pPr>
              <w:spacing w:after="0"/>
              <w:rPr>
                <w:rFonts w:cs="Calibri"/>
                <w:b/>
                <w:lang w:val="uk-UA" w:eastAsia="it-IT"/>
              </w:rPr>
            </w:pPr>
            <w:r w:rsidRPr="002A5B42">
              <w:rPr>
                <w:rFonts w:cs="Calibri"/>
                <w:b/>
                <w:lang w:val="uk-UA" w:eastAsia="it-IT"/>
              </w:rPr>
              <w:t xml:space="preserve">2.4.3.В Створення сучасного </w:t>
            </w:r>
            <w:proofErr w:type="spellStart"/>
            <w:r w:rsidRPr="002A5B42">
              <w:rPr>
                <w:rFonts w:cs="Calibri"/>
                <w:b/>
                <w:lang w:val="uk-UA" w:eastAsia="it-IT"/>
              </w:rPr>
              <w:t>урбан</w:t>
            </w:r>
            <w:proofErr w:type="spellEnd"/>
            <w:r w:rsidRPr="002A5B42">
              <w:rPr>
                <w:rFonts w:cs="Calibri"/>
                <w:b/>
                <w:lang w:val="uk-UA" w:eastAsia="it-IT"/>
              </w:rPr>
              <w:t>-залу на базі бібліотеки №1 для мешканців громади з впровадженням новітніх технологій та забезпечення його діяльності</w:t>
            </w:r>
          </w:p>
        </w:tc>
      </w:tr>
      <w:tr w:rsidR="000639D0" w:rsidRPr="009972EC" w14:paraId="6D0D6CC9" w14:textId="77777777" w:rsidTr="008543A8">
        <w:trPr>
          <w:trHeight w:val="2050"/>
        </w:trPr>
        <w:tc>
          <w:tcPr>
            <w:tcW w:w="1449" w:type="pct"/>
            <w:shd w:val="clear" w:color="auto" w:fill="auto"/>
          </w:tcPr>
          <w:p w14:paraId="4582B62F" w14:textId="77777777" w:rsidR="000639D0" w:rsidRPr="002A5B42" w:rsidRDefault="000639D0" w:rsidP="000639D0">
            <w:pPr>
              <w:rPr>
                <w:rFonts w:cs="Calibri"/>
                <w:lang w:val="uk-UA"/>
              </w:rPr>
            </w:pPr>
            <w:r w:rsidRPr="002A5B42">
              <w:rPr>
                <w:rFonts w:cs="Calibri"/>
                <w:lang w:val="uk-UA"/>
              </w:rPr>
              <w:t>Цілі проекту:</w:t>
            </w:r>
          </w:p>
        </w:tc>
        <w:tc>
          <w:tcPr>
            <w:tcW w:w="3551" w:type="pct"/>
            <w:shd w:val="clear" w:color="auto" w:fill="auto"/>
          </w:tcPr>
          <w:p w14:paraId="42941053" w14:textId="77777777" w:rsidR="000639D0" w:rsidRPr="002A5B42" w:rsidRDefault="000639D0" w:rsidP="000639D0">
            <w:pPr>
              <w:jc w:val="both"/>
              <w:textAlignment w:val="baseline"/>
              <w:rPr>
                <w:rFonts w:cs="Calibri"/>
                <w:bCs/>
                <w:lang w:val="uk-UA" w:eastAsia="uk-UA"/>
              </w:rPr>
            </w:pPr>
            <w:r w:rsidRPr="002A5B42">
              <w:rPr>
                <w:rFonts w:cs="Calibri"/>
                <w:bCs/>
                <w:lang w:val="uk-UA" w:eastAsia="uk-UA"/>
              </w:rPr>
              <w:t xml:space="preserve">Модернізація читального залу бібліотеки та створення  майданчику для спілкування, тобто сучасний  </w:t>
            </w:r>
            <w:proofErr w:type="spellStart"/>
            <w:r w:rsidRPr="002A5B42">
              <w:rPr>
                <w:rFonts w:cs="Calibri"/>
                <w:bCs/>
                <w:lang w:val="uk-UA" w:eastAsia="uk-UA"/>
              </w:rPr>
              <w:t>урбан</w:t>
            </w:r>
            <w:proofErr w:type="spellEnd"/>
            <w:r w:rsidRPr="002A5B42">
              <w:rPr>
                <w:rFonts w:cs="Calibri"/>
                <w:bCs/>
                <w:lang w:val="uk-UA" w:eastAsia="uk-UA"/>
              </w:rPr>
              <w:t>-зал.</w:t>
            </w:r>
          </w:p>
          <w:p w14:paraId="45432588" w14:textId="77777777" w:rsidR="000639D0" w:rsidRPr="002A5B42" w:rsidRDefault="000639D0" w:rsidP="000639D0">
            <w:pPr>
              <w:jc w:val="both"/>
              <w:textAlignment w:val="baseline"/>
              <w:rPr>
                <w:rFonts w:cs="Calibri"/>
                <w:lang w:val="uk-UA" w:eastAsia="uk-UA"/>
              </w:rPr>
            </w:pPr>
            <w:r w:rsidRPr="002A5B42">
              <w:rPr>
                <w:rFonts w:cs="Calibri"/>
                <w:bCs/>
                <w:lang w:val="uk-UA" w:eastAsia="uk-UA"/>
              </w:rPr>
              <w:t>Створення естетично привабливого і комфортного багатофункціонального простору для  спілкування, освіти різних вікових груп і соціальних категорій.</w:t>
            </w:r>
          </w:p>
          <w:p w14:paraId="3C03A308" w14:textId="77777777" w:rsidR="000639D0" w:rsidRPr="002A5B42" w:rsidRDefault="000639D0" w:rsidP="000639D0">
            <w:pPr>
              <w:jc w:val="both"/>
              <w:textAlignment w:val="baseline"/>
              <w:rPr>
                <w:rFonts w:cs="Calibri"/>
                <w:bCs/>
                <w:lang w:val="uk-UA" w:eastAsia="uk-UA"/>
              </w:rPr>
            </w:pPr>
            <w:r w:rsidRPr="002A5B42">
              <w:rPr>
                <w:rFonts w:cs="Calibri"/>
                <w:bCs/>
                <w:lang w:val="uk-UA" w:eastAsia="uk-UA"/>
              </w:rPr>
              <w:t xml:space="preserve">Впровадження нових послуг бібліотеки щодо організації і проведення </w:t>
            </w:r>
            <w:proofErr w:type="spellStart"/>
            <w:r w:rsidRPr="002A5B42">
              <w:rPr>
                <w:rFonts w:cs="Calibri"/>
                <w:bCs/>
                <w:lang w:val="uk-UA" w:eastAsia="uk-UA"/>
              </w:rPr>
              <w:t>event</w:t>
            </w:r>
            <w:proofErr w:type="spellEnd"/>
            <w:r w:rsidRPr="002A5B42">
              <w:rPr>
                <w:rFonts w:cs="Calibri"/>
                <w:bCs/>
                <w:lang w:val="uk-UA" w:eastAsia="uk-UA"/>
              </w:rPr>
              <w:t xml:space="preserve">-заходів, консультацій, майстер-класів та ін. </w:t>
            </w:r>
          </w:p>
          <w:p w14:paraId="72922E76" w14:textId="77777777" w:rsidR="000639D0" w:rsidRPr="002A5B42" w:rsidRDefault="000639D0" w:rsidP="000639D0">
            <w:pPr>
              <w:tabs>
                <w:tab w:val="left" w:pos="5213"/>
              </w:tabs>
              <w:jc w:val="both"/>
              <w:textAlignment w:val="baseline"/>
              <w:rPr>
                <w:rFonts w:cs="Calibri"/>
                <w:bCs/>
                <w:lang w:val="uk-UA" w:eastAsia="uk-UA"/>
              </w:rPr>
            </w:pPr>
            <w:r w:rsidRPr="002A5B42">
              <w:rPr>
                <w:rFonts w:cs="Calibri"/>
                <w:bCs/>
                <w:lang w:val="uk-UA" w:eastAsia="uk-UA"/>
              </w:rPr>
              <w:t>Організація творчого дозвілля мешканців селища.</w:t>
            </w:r>
            <w:r w:rsidRPr="002A5B42">
              <w:rPr>
                <w:rFonts w:cs="Calibri"/>
                <w:bCs/>
                <w:lang w:val="uk-UA" w:eastAsia="uk-UA"/>
              </w:rPr>
              <w:tab/>
            </w:r>
          </w:p>
        </w:tc>
      </w:tr>
      <w:tr w:rsidR="000639D0" w:rsidRPr="002A5B42" w14:paraId="44803D7D" w14:textId="77777777" w:rsidTr="008543A8">
        <w:tc>
          <w:tcPr>
            <w:tcW w:w="1449" w:type="pct"/>
            <w:shd w:val="clear" w:color="auto" w:fill="auto"/>
          </w:tcPr>
          <w:p w14:paraId="3713480B" w14:textId="77777777" w:rsidR="000639D0" w:rsidRPr="002A5B42" w:rsidRDefault="000639D0" w:rsidP="000639D0">
            <w:pPr>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51" w:type="pct"/>
            <w:shd w:val="clear" w:color="auto" w:fill="auto"/>
          </w:tcPr>
          <w:p w14:paraId="79BF8C8F" w14:textId="77777777" w:rsidR="000639D0" w:rsidRPr="002A5B42" w:rsidRDefault="000639D0" w:rsidP="000639D0">
            <w:pPr>
              <w:rPr>
                <w:rFonts w:cs="Calibri"/>
                <w:lang w:val="uk-UA"/>
              </w:rPr>
            </w:pPr>
            <w:r w:rsidRPr="002A5B42">
              <w:rPr>
                <w:rFonts w:cs="Calibri"/>
                <w:lang w:val="uk-UA"/>
              </w:rPr>
              <w:t>Близько 11 тис. осіб</w:t>
            </w:r>
          </w:p>
        </w:tc>
      </w:tr>
      <w:tr w:rsidR="000639D0" w:rsidRPr="009972EC" w14:paraId="0DD6C2AA" w14:textId="77777777" w:rsidTr="008543A8">
        <w:tc>
          <w:tcPr>
            <w:tcW w:w="1449" w:type="pct"/>
            <w:shd w:val="clear" w:color="auto" w:fill="auto"/>
          </w:tcPr>
          <w:p w14:paraId="06C3C1D9" w14:textId="77777777" w:rsidR="000639D0" w:rsidRPr="002A5B42" w:rsidRDefault="000639D0" w:rsidP="000639D0">
            <w:pPr>
              <w:rPr>
                <w:rFonts w:cs="Calibri"/>
                <w:lang w:val="uk-UA"/>
              </w:rPr>
            </w:pPr>
            <w:r w:rsidRPr="002A5B42">
              <w:rPr>
                <w:rFonts w:cs="Calibri"/>
                <w:lang w:val="uk-UA"/>
              </w:rPr>
              <w:t>Стислий опис проекту:</w:t>
            </w:r>
          </w:p>
        </w:tc>
        <w:tc>
          <w:tcPr>
            <w:tcW w:w="3551" w:type="pct"/>
            <w:shd w:val="clear" w:color="auto" w:fill="auto"/>
          </w:tcPr>
          <w:p w14:paraId="1EF068B7" w14:textId="77777777" w:rsidR="000639D0" w:rsidRPr="002A5B42" w:rsidRDefault="000639D0" w:rsidP="000639D0">
            <w:pPr>
              <w:ind w:left="-108"/>
              <w:jc w:val="both"/>
              <w:rPr>
                <w:rFonts w:cs="Calibri"/>
                <w:lang w:val="uk-UA"/>
              </w:rPr>
            </w:pPr>
            <w:r w:rsidRPr="002A5B42">
              <w:rPr>
                <w:rFonts w:cs="Calibri"/>
                <w:lang w:val="uk-UA"/>
              </w:rPr>
              <w:t>Бібліотека матиме три зони: зона відпочинку, Інтернет-центр, та зона для дитячого дозвілля. В зоні відпочинку як дорослі так і підлітки матимуть можливість переглянути цікавий фільм, мультики ,  почитати книгу та поспілкуватися з товаришами.</w:t>
            </w:r>
          </w:p>
          <w:p w14:paraId="07EE07E1" w14:textId="77777777" w:rsidR="000639D0" w:rsidRPr="002A5B42" w:rsidRDefault="000639D0" w:rsidP="000639D0">
            <w:pPr>
              <w:ind w:left="-108"/>
              <w:jc w:val="both"/>
              <w:rPr>
                <w:rFonts w:cs="Calibri"/>
                <w:bCs/>
                <w:shd w:val="clear" w:color="auto" w:fill="FFFFFF"/>
                <w:lang w:val="uk-UA"/>
              </w:rPr>
            </w:pPr>
            <w:r w:rsidRPr="002A5B42">
              <w:rPr>
                <w:rFonts w:cs="Calibri"/>
                <w:bCs/>
                <w:shd w:val="clear" w:color="auto" w:fill="FFFFFF"/>
                <w:lang w:val="uk-UA"/>
              </w:rPr>
              <w:t xml:space="preserve"> На базі Інтернет центру буде можливість проводити </w:t>
            </w:r>
            <w:proofErr w:type="spellStart"/>
            <w:r w:rsidRPr="002A5B42">
              <w:rPr>
                <w:rFonts w:cs="Calibri"/>
                <w:bCs/>
                <w:shd w:val="clear" w:color="auto" w:fill="FFFFFF"/>
                <w:lang w:val="uk-UA"/>
              </w:rPr>
              <w:t>вебінари</w:t>
            </w:r>
            <w:proofErr w:type="spellEnd"/>
            <w:r w:rsidRPr="002A5B42">
              <w:rPr>
                <w:rFonts w:cs="Calibri"/>
                <w:bCs/>
                <w:shd w:val="clear" w:color="auto" w:fill="FFFFFF"/>
                <w:lang w:val="uk-UA"/>
              </w:rPr>
              <w:t>, онлайн-спілкування, перегляд фільмів, замовлення квитків.</w:t>
            </w:r>
          </w:p>
          <w:p w14:paraId="51B0FC95" w14:textId="77777777" w:rsidR="000639D0" w:rsidRPr="002A5B42" w:rsidRDefault="000639D0" w:rsidP="000639D0">
            <w:pPr>
              <w:ind w:left="-108"/>
              <w:jc w:val="both"/>
              <w:rPr>
                <w:rFonts w:cs="Calibri"/>
                <w:lang w:val="uk-UA"/>
              </w:rPr>
            </w:pPr>
            <w:r w:rsidRPr="002A5B42">
              <w:rPr>
                <w:rFonts w:cs="Calibri"/>
                <w:bCs/>
                <w:shd w:val="clear" w:color="auto" w:fill="FFFFFF"/>
                <w:lang w:val="uk-UA"/>
              </w:rPr>
              <w:t xml:space="preserve">Унікальність пропонованого проекту полягає в організації  загального простору, де діти перебуваючи разом з батьками , але кожен може займатися  своєю справою: батьки – працювати, </w:t>
            </w:r>
            <w:proofErr w:type="spellStart"/>
            <w:r w:rsidRPr="002A5B42">
              <w:rPr>
                <w:rFonts w:cs="Calibri"/>
                <w:bCs/>
                <w:shd w:val="clear" w:color="auto" w:fill="FFFFFF"/>
                <w:lang w:val="uk-UA"/>
              </w:rPr>
              <w:t>спілкуватися,вчитися</w:t>
            </w:r>
            <w:proofErr w:type="spellEnd"/>
            <w:r w:rsidRPr="002A5B42">
              <w:rPr>
                <w:rFonts w:cs="Calibri"/>
                <w:bCs/>
                <w:shd w:val="clear" w:color="auto" w:fill="FFFFFF"/>
                <w:lang w:val="uk-UA"/>
              </w:rPr>
              <w:t xml:space="preserve">, діти  грати і розвиватися в компанії </w:t>
            </w:r>
            <w:proofErr w:type="spellStart"/>
            <w:r w:rsidRPr="002A5B42">
              <w:rPr>
                <w:rFonts w:cs="Calibri"/>
                <w:bCs/>
                <w:shd w:val="clear" w:color="auto" w:fill="FFFFFF"/>
                <w:lang w:val="uk-UA"/>
              </w:rPr>
              <w:t>однолітків.Це</w:t>
            </w:r>
            <w:proofErr w:type="spellEnd"/>
            <w:r w:rsidRPr="002A5B42">
              <w:rPr>
                <w:rFonts w:cs="Calibri"/>
                <w:bCs/>
                <w:shd w:val="clear" w:color="auto" w:fill="FFFFFF"/>
                <w:lang w:val="uk-UA"/>
              </w:rPr>
              <w:t xml:space="preserve"> дозволяє бути батькам поруч із своїми дітьми і займатися своєю справою одночасно.</w:t>
            </w:r>
          </w:p>
        </w:tc>
      </w:tr>
      <w:tr w:rsidR="000639D0" w:rsidRPr="009972EC" w14:paraId="0E11090C" w14:textId="77777777" w:rsidTr="008543A8">
        <w:tc>
          <w:tcPr>
            <w:tcW w:w="1449" w:type="pct"/>
            <w:shd w:val="clear" w:color="auto" w:fill="auto"/>
          </w:tcPr>
          <w:p w14:paraId="02F6A1C5" w14:textId="77777777" w:rsidR="000639D0" w:rsidRPr="002A5B42" w:rsidRDefault="000639D0" w:rsidP="000639D0">
            <w:pPr>
              <w:rPr>
                <w:rFonts w:cs="Calibri"/>
                <w:lang w:val="uk-UA"/>
              </w:rPr>
            </w:pPr>
            <w:r w:rsidRPr="002A5B42">
              <w:rPr>
                <w:rFonts w:cs="Calibri"/>
                <w:lang w:val="uk-UA"/>
              </w:rPr>
              <w:t>Очікувані результати:</w:t>
            </w:r>
          </w:p>
        </w:tc>
        <w:tc>
          <w:tcPr>
            <w:tcW w:w="3551" w:type="pct"/>
            <w:shd w:val="clear" w:color="auto" w:fill="auto"/>
          </w:tcPr>
          <w:p w14:paraId="4AA8A3E9" w14:textId="77777777" w:rsidR="000639D0" w:rsidRPr="002A5B42" w:rsidRDefault="000639D0" w:rsidP="00D43EA5">
            <w:pPr>
              <w:spacing w:after="60"/>
              <w:rPr>
                <w:rFonts w:cs="Calibri"/>
                <w:lang w:val="uk-UA"/>
              </w:rPr>
            </w:pPr>
            <w:r w:rsidRPr="002A5B42">
              <w:rPr>
                <w:rFonts w:cs="Calibri"/>
                <w:lang w:val="uk-UA"/>
              </w:rPr>
              <w:t xml:space="preserve">- Створення </w:t>
            </w:r>
            <w:proofErr w:type="spellStart"/>
            <w:r w:rsidRPr="002A5B42">
              <w:rPr>
                <w:rFonts w:cs="Calibri"/>
                <w:lang w:val="uk-UA"/>
              </w:rPr>
              <w:t>урбан</w:t>
            </w:r>
            <w:proofErr w:type="spellEnd"/>
            <w:r w:rsidRPr="002A5B42">
              <w:rPr>
                <w:rFonts w:cs="Calibri"/>
                <w:lang w:val="uk-UA"/>
              </w:rPr>
              <w:t>-залу  - сучасного майданчика для спілкування різних груп населення;</w:t>
            </w:r>
          </w:p>
          <w:p w14:paraId="42A4F4F8" w14:textId="77777777" w:rsidR="000639D0" w:rsidRPr="002A5B42" w:rsidRDefault="000639D0" w:rsidP="00D43EA5">
            <w:pPr>
              <w:spacing w:after="60"/>
              <w:rPr>
                <w:rFonts w:cs="Calibri"/>
                <w:lang w:val="uk-UA"/>
              </w:rPr>
            </w:pPr>
            <w:r w:rsidRPr="002A5B42">
              <w:rPr>
                <w:rFonts w:cs="Calibri"/>
                <w:lang w:val="uk-UA"/>
              </w:rPr>
              <w:t xml:space="preserve">- Конкурентоспроможна та </w:t>
            </w:r>
            <w:proofErr w:type="spellStart"/>
            <w:r w:rsidRPr="002A5B42">
              <w:rPr>
                <w:rFonts w:cs="Calibri"/>
                <w:lang w:val="uk-UA"/>
              </w:rPr>
              <w:t>мультифункціональна</w:t>
            </w:r>
            <w:proofErr w:type="spellEnd"/>
            <w:r w:rsidRPr="002A5B42">
              <w:rPr>
                <w:rFonts w:cs="Calibri"/>
                <w:lang w:val="uk-UA"/>
              </w:rPr>
              <w:t xml:space="preserve"> бібліотека;</w:t>
            </w:r>
          </w:p>
          <w:p w14:paraId="4D5697F9" w14:textId="77777777" w:rsidR="000639D0" w:rsidRPr="002A5B42" w:rsidRDefault="000639D0" w:rsidP="00D43EA5">
            <w:pPr>
              <w:spacing w:after="60"/>
              <w:rPr>
                <w:rFonts w:cs="Calibri"/>
                <w:lang w:val="uk-UA"/>
              </w:rPr>
            </w:pPr>
            <w:r w:rsidRPr="002A5B42">
              <w:rPr>
                <w:rFonts w:cs="Calibri"/>
                <w:lang w:val="uk-UA"/>
              </w:rPr>
              <w:t>- Створення території для розвитку  проектної діяльності.</w:t>
            </w:r>
          </w:p>
        </w:tc>
      </w:tr>
      <w:tr w:rsidR="000639D0" w:rsidRPr="009972EC" w14:paraId="16E3880C" w14:textId="77777777" w:rsidTr="008543A8">
        <w:tc>
          <w:tcPr>
            <w:tcW w:w="1449" w:type="pct"/>
            <w:shd w:val="clear" w:color="auto" w:fill="auto"/>
            <w:vAlign w:val="center"/>
          </w:tcPr>
          <w:p w14:paraId="3E94BFD1" w14:textId="77777777" w:rsidR="000639D0" w:rsidRPr="002A5B42" w:rsidRDefault="000639D0" w:rsidP="000639D0">
            <w:pPr>
              <w:rPr>
                <w:rFonts w:cs="Calibri"/>
                <w:bCs/>
                <w:lang w:val="uk-UA"/>
              </w:rPr>
            </w:pPr>
            <w:r w:rsidRPr="002A5B42">
              <w:rPr>
                <w:rFonts w:cs="Calibri"/>
                <w:lang w:val="uk-UA"/>
              </w:rPr>
              <w:t>Ключові заходи проекту</w:t>
            </w:r>
            <w:r w:rsidRPr="002A5B42">
              <w:rPr>
                <w:rFonts w:cs="Calibri"/>
                <w:bCs/>
                <w:lang w:val="uk-UA"/>
              </w:rPr>
              <w:t xml:space="preserve"> та індикатори продукту</w:t>
            </w:r>
          </w:p>
        </w:tc>
        <w:tc>
          <w:tcPr>
            <w:tcW w:w="3551" w:type="pct"/>
            <w:shd w:val="clear" w:color="auto" w:fill="auto"/>
          </w:tcPr>
          <w:p w14:paraId="6B8F8014" w14:textId="77777777" w:rsidR="000639D0" w:rsidRPr="002A5B42" w:rsidRDefault="000639D0" w:rsidP="00D43EA5">
            <w:pPr>
              <w:spacing w:after="60"/>
              <w:jc w:val="both"/>
              <w:rPr>
                <w:rFonts w:cs="Calibri"/>
                <w:lang w:val="uk-UA"/>
              </w:rPr>
            </w:pPr>
            <w:r w:rsidRPr="002A5B42">
              <w:rPr>
                <w:rFonts w:cs="Calibri"/>
                <w:lang w:val="uk-UA"/>
              </w:rPr>
              <w:t>Виготовлення дизайн – проекту -1 проект</w:t>
            </w:r>
          </w:p>
          <w:p w14:paraId="7B316038" w14:textId="77777777" w:rsidR="000639D0" w:rsidRPr="002A5B42" w:rsidRDefault="000639D0" w:rsidP="00D43EA5">
            <w:pPr>
              <w:spacing w:after="60"/>
              <w:jc w:val="both"/>
              <w:rPr>
                <w:rFonts w:cs="Calibri"/>
                <w:lang w:val="uk-UA"/>
              </w:rPr>
            </w:pPr>
            <w:r w:rsidRPr="002A5B42">
              <w:rPr>
                <w:rFonts w:cs="Calibri"/>
                <w:lang w:val="uk-UA"/>
              </w:rPr>
              <w:t xml:space="preserve">Промоція </w:t>
            </w:r>
            <w:proofErr w:type="spellStart"/>
            <w:r w:rsidRPr="002A5B42">
              <w:rPr>
                <w:rFonts w:cs="Calibri"/>
                <w:lang w:val="uk-UA"/>
              </w:rPr>
              <w:t>урбан</w:t>
            </w:r>
            <w:proofErr w:type="spellEnd"/>
            <w:r w:rsidRPr="002A5B42">
              <w:rPr>
                <w:rFonts w:cs="Calibri"/>
                <w:lang w:val="uk-UA"/>
              </w:rPr>
              <w:t xml:space="preserve">-залу на сайті громади та в </w:t>
            </w:r>
            <w:proofErr w:type="spellStart"/>
            <w:r w:rsidRPr="002A5B42">
              <w:rPr>
                <w:rFonts w:cs="Calibri"/>
                <w:lang w:val="uk-UA"/>
              </w:rPr>
              <w:t>соц</w:t>
            </w:r>
            <w:proofErr w:type="spellEnd"/>
            <w:r w:rsidRPr="002A5B42">
              <w:rPr>
                <w:rFonts w:cs="Calibri"/>
                <w:lang w:val="uk-UA"/>
              </w:rPr>
              <w:t xml:space="preserve">..мережах- висвітлення </w:t>
            </w:r>
            <w:r w:rsidRPr="002A5B42">
              <w:rPr>
                <w:rFonts w:cs="Calibri"/>
                <w:lang w:val="uk-UA"/>
              </w:rPr>
              <w:lastRenderedPageBreak/>
              <w:t>інформації один раз на тиждень</w:t>
            </w:r>
          </w:p>
          <w:p w14:paraId="30454658" w14:textId="77777777" w:rsidR="000639D0" w:rsidRPr="002A5B42" w:rsidRDefault="000639D0" w:rsidP="00D43EA5">
            <w:pPr>
              <w:spacing w:after="60"/>
              <w:jc w:val="both"/>
              <w:rPr>
                <w:rFonts w:cs="Calibri"/>
                <w:lang w:val="uk-UA"/>
              </w:rPr>
            </w:pPr>
            <w:r w:rsidRPr="002A5B42">
              <w:rPr>
                <w:rFonts w:cs="Calibri"/>
                <w:lang w:val="uk-UA"/>
              </w:rPr>
              <w:t>Проведення заходів різної тематики – 2 заходи в місяць по 20 осіб кожен</w:t>
            </w:r>
          </w:p>
          <w:p w14:paraId="6CA87D80" w14:textId="77777777" w:rsidR="000639D0" w:rsidRPr="002A5B42" w:rsidRDefault="000639D0" w:rsidP="00D43EA5">
            <w:pPr>
              <w:spacing w:after="60"/>
              <w:jc w:val="both"/>
              <w:rPr>
                <w:rFonts w:cs="Calibri"/>
                <w:lang w:val="uk-UA"/>
              </w:rPr>
            </w:pPr>
            <w:r w:rsidRPr="002A5B42">
              <w:rPr>
                <w:rFonts w:cs="Calibri"/>
                <w:lang w:val="uk-UA"/>
              </w:rPr>
              <w:t>Розміщення матеріалів про заходи у соцмережах та ЗМІ – одна публікація в тиждень</w:t>
            </w:r>
          </w:p>
        </w:tc>
      </w:tr>
      <w:tr w:rsidR="000639D0" w:rsidRPr="009972EC" w14:paraId="3BBF2B85" w14:textId="77777777" w:rsidTr="008543A8">
        <w:tc>
          <w:tcPr>
            <w:tcW w:w="1449" w:type="pct"/>
            <w:shd w:val="clear" w:color="auto" w:fill="auto"/>
          </w:tcPr>
          <w:p w14:paraId="31E6E13E" w14:textId="77777777" w:rsidR="000639D0" w:rsidRPr="002A5B42" w:rsidRDefault="000639D0" w:rsidP="000639D0">
            <w:pPr>
              <w:rPr>
                <w:rFonts w:cs="Calibri"/>
                <w:lang w:val="uk-UA"/>
              </w:rPr>
            </w:pPr>
            <w:r w:rsidRPr="002A5B42">
              <w:rPr>
                <w:rFonts w:cs="Calibri"/>
                <w:lang w:val="uk-UA"/>
              </w:rPr>
              <w:lastRenderedPageBreak/>
              <w:t>Період здійснення:</w:t>
            </w:r>
          </w:p>
        </w:tc>
        <w:tc>
          <w:tcPr>
            <w:tcW w:w="3551" w:type="pct"/>
            <w:shd w:val="clear" w:color="auto" w:fill="auto"/>
            <w:vAlign w:val="center"/>
          </w:tcPr>
          <w:p w14:paraId="015BD9CD" w14:textId="77777777" w:rsidR="000639D0" w:rsidRPr="002A5B42" w:rsidRDefault="000639D0" w:rsidP="000639D0">
            <w:pPr>
              <w:rPr>
                <w:rFonts w:cs="Calibri"/>
                <w:lang w:val="uk-UA" w:eastAsia="it-IT"/>
              </w:rPr>
            </w:pPr>
            <w:r w:rsidRPr="002A5B42">
              <w:rPr>
                <w:rFonts w:cs="Calibri"/>
                <w:lang w:val="uk-UA" w:eastAsia="it-IT"/>
              </w:rPr>
              <w:t>2019-підготовка та створення закладу, 2020-2022 роки – проведення передбачених заходів</w:t>
            </w:r>
          </w:p>
        </w:tc>
      </w:tr>
      <w:tr w:rsidR="000639D0" w:rsidRPr="009972EC" w14:paraId="2A668A92" w14:textId="77777777" w:rsidTr="008543A8">
        <w:tc>
          <w:tcPr>
            <w:tcW w:w="1449" w:type="pct"/>
            <w:shd w:val="clear" w:color="auto" w:fill="auto"/>
          </w:tcPr>
          <w:p w14:paraId="2FF560F0" w14:textId="77777777" w:rsidR="000639D0" w:rsidRPr="002A5B42" w:rsidRDefault="000639D0" w:rsidP="000639D0">
            <w:pPr>
              <w:rPr>
                <w:rFonts w:cs="Calibri"/>
                <w:lang w:val="uk-UA"/>
              </w:rPr>
            </w:pPr>
            <w:r w:rsidRPr="002A5B42">
              <w:rPr>
                <w:rFonts w:cs="Calibri"/>
                <w:lang w:val="uk-UA"/>
              </w:rPr>
              <w:t>Джерела фінансування:</w:t>
            </w:r>
          </w:p>
        </w:tc>
        <w:tc>
          <w:tcPr>
            <w:tcW w:w="3551" w:type="pct"/>
            <w:shd w:val="clear" w:color="auto" w:fill="auto"/>
            <w:vAlign w:val="center"/>
          </w:tcPr>
          <w:p w14:paraId="7394B166"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грантові кошти, спонсорські кошти</w:t>
            </w:r>
          </w:p>
        </w:tc>
      </w:tr>
      <w:tr w:rsidR="000639D0" w:rsidRPr="009972EC" w14:paraId="2BBD4526" w14:textId="77777777" w:rsidTr="008543A8">
        <w:tc>
          <w:tcPr>
            <w:tcW w:w="1449" w:type="pct"/>
            <w:shd w:val="clear" w:color="auto" w:fill="auto"/>
          </w:tcPr>
          <w:p w14:paraId="3ADEC7E6" w14:textId="77777777" w:rsidR="000639D0" w:rsidRPr="002A5B42" w:rsidRDefault="000639D0" w:rsidP="000639D0">
            <w:pPr>
              <w:rPr>
                <w:rFonts w:cs="Calibri"/>
                <w:lang w:val="uk-UA"/>
              </w:rPr>
            </w:pPr>
            <w:r w:rsidRPr="002A5B42">
              <w:rPr>
                <w:rFonts w:cs="Calibri"/>
                <w:lang w:val="uk-UA"/>
              </w:rPr>
              <w:t>Виконавці проекту та залучені структури</w:t>
            </w:r>
          </w:p>
        </w:tc>
        <w:tc>
          <w:tcPr>
            <w:tcW w:w="3551" w:type="pct"/>
            <w:shd w:val="clear" w:color="auto" w:fill="auto"/>
            <w:vAlign w:val="center"/>
          </w:tcPr>
          <w:p w14:paraId="0FA799A0" w14:textId="77777777" w:rsidR="000639D0" w:rsidRPr="002A5B42" w:rsidRDefault="000639D0" w:rsidP="000639D0">
            <w:pPr>
              <w:rPr>
                <w:rFonts w:cs="Calibri"/>
                <w:lang w:val="uk-UA"/>
              </w:rPr>
            </w:pPr>
            <w:r w:rsidRPr="002A5B42">
              <w:rPr>
                <w:rFonts w:cs="Calibri"/>
                <w:lang w:val="uk-UA" w:eastAsia="it-IT"/>
              </w:rPr>
              <w:t>Смолінська селищна рада (заступник селищного голови), бібліотека,  потенційні</w:t>
            </w:r>
            <w:r w:rsidRPr="002A5B42">
              <w:rPr>
                <w:rFonts w:cs="Calibri"/>
                <w:lang w:val="uk-UA"/>
              </w:rPr>
              <w:t xml:space="preserve"> інвестори, представники малого та середнього бізнесу, підрядні організації</w:t>
            </w:r>
          </w:p>
        </w:tc>
      </w:tr>
    </w:tbl>
    <w:p w14:paraId="17129B39"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D403EF8" w14:textId="77777777" w:rsidTr="00D43EA5">
        <w:trPr>
          <w:trHeight w:val="125"/>
          <w:jc w:val="right"/>
        </w:trPr>
        <w:tc>
          <w:tcPr>
            <w:tcW w:w="1489" w:type="pct"/>
            <w:vAlign w:val="center"/>
          </w:tcPr>
          <w:p w14:paraId="3FD99A12"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9F87F81"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2.4.3. Організація культурного дозвілля в громаді</w:t>
            </w:r>
          </w:p>
        </w:tc>
      </w:tr>
      <w:tr w:rsidR="000639D0" w:rsidRPr="002A5B42" w14:paraId="4719216D" w14:textId="77777777" w:rsidTr="00D43EA5">
        <w:trPr>
          <w:trHeight w:val="584"/>
          <w:jc w:val="right"/>
        </w:trPr>
        <w:tc>
          <w:tcPr>
            <w:tcW w:w="1489" w:type="pct"/>
            <w:vAlign w:val="center"/>
          </w:tcPr>
          <w:p w14:paraId="54BC9865"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622F2E89" w14:textId="77777777" w:rsidR="000639D0" w:rsidRPr="002A5B42" w:rsidRDefault="000639D0" w:rsidP="00D43EA5">
            <w:pPr>
              <w:spacing w:after="0"/>
              <w:rPr>
                <w:rFonts w:cs="Calibri"/>
                <w:b/>
                <w:lang w:val="uk-UA" w:eastAsia="it-IT"/>
              </w:rPr>
            </w:pPr>
            <w:r w:rsidRPr="002A5B42">
              <w:rPr>
                <w:rFonts w:cs="Calibri"/>
                <w:b/>
                <w:lang w:val="uk-UA" w:eastAsia="it-IT"/>
              </w:rPr>
              <w:t>2.4.3.С Розвиток фестивальної діяльності</w:t>
            </w:r>
          </w:p>
        </w:tc>
      </w:tr>
      <w:tr w:rsidR="000639D0" w:rsidRPr="009972EC" w14:paraId="51499D2B" w14:textId="77777777" w:rsidTr="008543A8">
        <w:trPr>
          <w:trHeight w:val="1416"/>
          <w:jc w:val="right"/>
        </w:trPr>
        <w:tc>
          <w:tcPr>
            <w:tcW w:w="1489" w:type="pct"/>
            <w:vAlign w:val="center"/>
          </w:tcPr>
          <w:p w14:paraId="2A241C67"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6627209" w14:textId="77777777" w:rsidR="000639D0" w:rsidRPr="002A5B42" w:rsidRDefault="000639D0" w:rsidP="000639D0">
            <w:pPr>
              <w:rPr>
                <w:rFonts w:cs="Calibri"/>
                <w:lang w:val="uk-UA" w:eastAsia="it-IT"/>
              </w:rPr>
            </w:pPr>
            <w:r w:rsidRPr="002A5B42">
              <w:rPr>
                <w:rFonts w:cs="Calibri"/>
                <w:lang w:val="uk-UA" w:eastAsia="it-IT"/>
              </w:rPr>
              <w:t>Створення умов для згуртування населення різних за віком та статтю.  Фестиваль  допоможе зібрати студентську молодь, школярів, найменших мешканців громади та дорослих у неформальній обстановці, створити комфортні умови для спілкування та обміну досвідом.</w:t>
            </w:r>
          </w:p>
          <w:p w14:paraId="49BD9C36" w14:textId="77777777" w:rsidR="000639D0" w:rsidRPr="002A5B42" w:rsidRDefault="000639D0" w:rsidP="000639D0">
            <w:pPr>
              <w:rPr>
                <w:rFonts w:cs="Calibri"/>
                <w:lang w:val="uk-UA" w:eastAsia="it-IT"/>
              </w:rPr>
            </w:pPr>
            <w:r w:rsidRPr="002A5B42">
              <w:rPr>
                <w:rFonts w:cs="Calibri"/>
                <w:lang w:val="uk-UA" w:eastAsia="it-IT"/>
              </w:rPr>
              <w:t>Ціллю даного проекту є започаткування фестивального року для згуртування населення різних вікових груп (з урахуванням маломобільних верств населення).</w:t>
            </w:r>
          </w:p>
          <w:p w14:paraId="0A1E8E66" w14:textId="77777777" w:rsidR="000639D0" w:rsidRPr="002A5B42" w:rsidRDefault="000639D0" w:rsidP="000639D0">
            <w:pPr>
              <w:rPr>
                <w:rFonts w:cs="Calibri"/>
                <w:lang w:val="uk-UA" w:eastAsia="it-IT"/>
              </w:rPr>
            </w:pPr>
            <w:r w:rsidRPr="002A5B42">
              <w:rPr>
                <w:rFonts w:cs="Calibri"/>
                <w:lang w:val="uk-UA" w:eastAsia="it-IT"/>
              </w:rPr>
              <w:t>Промоція Смолінської громади шляхом започаткування низки фестивалів різної тематики, популяризація активного способу життя, традицій української культури та залучення сусідніх громад до спільної культурної діяльності.</w:t>
            </w:r>
          </w:p>
        </w:tc>
      </w:tr>
      <w:tr w:rsidR="000639D0" w:rsidRPr="002A5B42" w14:paraId="6183D50C" w14:textId="77777777" w:rsidTr="008543A8">
        <w:trPr>
          <w:jc w:val="right"/>
        </w:trPr>
        <w:tc>
          <w:tcPr>
            <w:tcW w:w="1489" w:type="pct"/>
            <w:vAlign w:val="center"/>
          </w:tcPr>
          <w:p w14:paraId="101F6AB8"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204DBE22" w14:textId="77777777" w:rsidR="000639D0" w:rsidRPr="002A5B42" w:rsidRDefault="000639D0" w:rsidP="000639D0">
            <w:pPr>
              <w:rPr>
                <w:rFonts w:cs="Calibri"/>
                <w:lang w:val="uk-UA" w:eastAsia="it-IT"/>
              </w:rPr>
            </w:pPr>
            <w:r w:rsidRPr="002A5B42">
              <w:rPr>
                <w:rFonts w:cs="Calibri"/>
                <w:lang w:val="uk-UA" w:eastAsia="it-IT"/>
              </w:rPr>
              <w:t>Близько 5000 осіб</w:t>
            </w:r>
          </w:p>
        </w:tc>
      </w:tr>
      <w:tr w:rsidR="000639D0" w:rsidRPr="002A5B42" w14:paraId="293B6D76" w14:textId="77777777" w:rsidTr="008543A8">
        <w:trPr>
          <w:trHeight w:val="2054"/>
          <w:jc w:val="right"/>
        </w:trPr>
        <w:tc>
          <w:tcPr>
            <w:tcW w:w="1489" w:type="pct"/>
            <w:shd w:val="clear" w:color="auto" w:fill="FFFFFF"/>
            <w:vAlign w:val="center"/>
          </w:tcPr>
          <w:p w14:paraId="19911E2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F3D999F" w14:textId="77777777" w:rsidR="000639D0" w:rsidRPr="002A5B42" w:rsidRDefault="000639D0" w:rsidP="000639D0">
            <w:pPr>
              <w:jc w:val="both"/>
              <w:rPr>
                <w:rFonts w:cs="Calibri"/>
                <w:lang w:val="uk-UA" w:eastAsia="it-IT"/>
              </w:rPr>
            </w:pPr>
            <w:r w:rsidRPr="002A5B42">
              <w:rPr>
                <w:rFonts w:cs="Calibri"/>
                <w:lang w:val="uk-UA" w:eastAsia="it-IT"/>
              </w:rPr>
              <w:t>Даний проект передбачає згуртування населення через проведення масових заходів, які спрямовані на розвиток громади  шляхом залучення громадян до створення та участі у фестивальній діяльності.  Це одноденні заходи, що допоможуть зібрати студентську молодь, школярів, найменших мешканців громади та дорослих у неформальній обстановці, створити комфортні умови для спілкування та обміну досвідом. В планах започаткувати щорічні заходи, в яких братимуть участь команди різних територій. Фестивалі допоможуть виявити юні таланти серед молоді громади.</w:t>
            </w:r>
          </w:p>
        </w:tc>
      </w:tr>
      <w:tr w:rsidR="000639D0" w:rsidRPr="009972EC" w14:paraId="5A15767B" w14:textId="77777777" w:rsidTr="008543A8">
        <w:trPr>
          <w:trHeight w:val="979"/>
          <w:jc w:val="right"/>
        </w:trPr>
        <w:tc>
          <w:tcPr>
            <w:tcW w:w="1489" w:type="pct"/>
            <w:shd w:val="clear" w:color="auto" w:fill="FFFFFF"/>
            <w:vAlign w:val="center"/>
          </w:tcPr>
          <w:p w14:paraId="67E315B7"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0DC5031F" w14:textId="77777777" w:rsidR="000639D0" w:rsidRPr="002A5B42" w:rsidRDefault="000639D0" w:rsidP="000639D0">
            <w:pPr>
              <w:contextualSpacing/>
              <w:jc w:val="both"/>
              <w:rPr>
                <w:rFonts w:cs="Calibri"/>
                <w:lang w:val="uk-UA"/>
              </w:rPr>
            </w:pPr>
            <w:r w:rsidRPr="002A5B42">
              <w:rPr>
                <w:rFonts w:cs="Calibri"/>
                <w:lang w:val="uk-UA"/>
              </w:rPr>
              <w:t>Згідно плану фестивалі проводитимуться з ярмарками. Це має неабиякий вплив на бізнес, адже це додаткова можливість реалізувати свій товар. Захід стимулюватиме громаду до створення унікального продукту. В довгостроковій перспективі -  створення туристичного бізнесу, який буде розвиватися на платформі фестивальної діяльності (</w:t>
            </w:r>
            <w:proofErr w:type="spellStart"/>
            <w:r w:rsidRPr="002A5B42">
              <w:rPr>
                <w:rFonts w:cs="Calibri"/>
                <w:lang w:val="uk-UA"/>
              </w:rPr>
              <w:t>дво</w:t>
            </w:r>
            <w:proofErr w:type="spellEnd"/>
            <w:r w:rsidRPr="002A5B42">
              <w:rPr>
                <w:rFonts w:cs="Calibri"/>
                <w:lang w:val="uk-UA"/>
              </w:rPr>
              <w:t>-триденні фести)</w:t>
            </w:r>
          </w:p>
        </w:tc>
      </w:tr>
      <w:tr w:rsidR="000639D0" w:rsidRPr="009972EC" w14:paraId="2E754A36" w14:textId="77777777" w:rsidTr="008543A8">
        <w:trPr>
          <w:trHeight w:val="42"/>
          <w:jc w:val="right"/>
        </w:trPr>
        <w:tc>
          <w:tcPr>
            <w:tcW w:w="1489" w:type="pct"/>
            <w:shd w:val="clear" w:color="auto" w:fill="FFFFFF"/>
            <w:vAlign w:val="center"/>
          </w:tcPr>
          <w:p w14:paraId="046F2BB2" w14:textId="77777777" w:rsidR="000639D0" w:rsidRPr="002A5B42" w:rsidRDefault="000639D0" w:rsidP="000639D0">
            <w:pPr>
              <w:rPr>
                <w:rFonts w:cs="Calibri"/>
                <w:bCs/>
                <w:lang w:val="uk-UA"/>
              </w:rPr>
            </w:pPr>
            <w:r w:rsidRPr="002A5B42">
              <w:rPr>
                <w:rFonts w:cs="Calibri"/>
                <w:lang w:val="uk-UA"/>
              </w:rPr>
              <w:t>Ключові заходи проекту</w:t>
            </w:r>
            <w:r w:rsidRPr="002A5B42">
              <w:rPr>
                <w:rFonts w:cs="Calibri"/>
                <w:bCs/>
                <w:lang w:val="uk-UA"/>
              </w:rPr>
              <w:t xml:space="preserve"> та індикатори продукту</w:t>
            </w:r>
          </w:p>
        </w:tc>
        <w:tc>
          <w:tcPr>
            <w:tcW w:w="3511" w:type="pct"/>
            <w:shd w:val="clear" w:color="auto" w:fill="FFFFFF"/>
          </w:tcPr>
          <w:p w14:paraId="37EC0B6E"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плану фестивалів – 1 план</w:t>
            </w:r>
          </w:p>
          <w:p w14:paraId="757F448A"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заходів згідно плану</w:t>
            </w:r>
          </w:p>
        </w:tc>
      </w:tr>
      <w:tr w:rsidR="000639D0" w:rsidRPr="002A5B42" w14:paraId="7B779C4B" w14:textId="77777777" w:rsidTr="008543A8">
        <w:trPr>
          <w:jc w:val="right"/>
        </w:trPr>
        <w:tc>
          <w:tcPr>
            <w:tcW w:w="1489" w:type="pct"/>
            <w:shd w:val="clear" w:color="auto" w:fill="FFFFFF"/>
          </w:tcPr>
          <w:p w14:paraId="64ACB8A1" w14:textId="77777777" w:rsidR="000639D0" w:rsidRPr="002A5B42" w:rsidRDefault="000639D0" w:rsidP="000639D0">
            <w:pPr>
              <w:rPr>
                <w:rFonts w:cs="Calibri"/>
                <w:lang w:val="uk-UA"/>
              </w:rPr>
            </w:pPr>
            <w:r w:rsidRPr="002A5B42">
              <w:rPr>
                <w:rFonts w:cs="Calibri"/>
                <w:lang w:val="uk-UA"/>
              </w:rPr>
              <w:t>Період здійснення:</w:t>
            </w:r>
          </w:p>
        </w:tc>
        <w:tc>
          <w:tcPr>
            <w:tcW w:w="3511" w:type="pct"/>
            <w:vAlign w:val="center"/>
          </w:tcPr>
          <w:p w14:paraId="5133EF79" w14:textId="77777777" w:rsidR="000639D0" w:rsidRPr="002A5B42" w:rsidRDefault="000639D0" w:rsidP="000639D0">
            <w:pPr>
              <w:rPr>
                <w:rFonts w:cs="Calibri"/>
                <w:lang w:val="uk-UA" w:eastAsia="it-IT"/>
              </w:rPr>
            </w:pPr>
            <w:r w:rsidRPr="002A5B42">
              <w:rPr>
                <w:rFonts w:cs="Calibri"/>
                <w:lang w:val="uk-UA" w:eastAsia="it-IT"/>
              </w:rPr>
              <w:t>2019- розробка плану</w:t>
            </w:r>
          </w:p>
          <w:p w14:paraId="5076DFE1" w14:textId="77777777" w:rsidR="000639D0" w:rsidRPr="002A5B42" w:rsidRDefault="000639D0" w:rsidP="000639D0">
            <w:pPr>
              <w:rPr>
                <w:rFonts w:cs="Calibri"/>
                <w:lang w:val="uk-UA" w:eastAsia="it-IT"/>
              </w:rPr>
            </w:pPr>
            <w:r w:rsidRPr="002A5B42">
              <w:rPr>
                <w:rFonts w:cs="Calibri"/>
                <w:lang w:val="uk-UA" w:eastAsia="it-IT"/>
              </w:rPr>
              <w:t>2020-2022 - реалізація</w:t>
            </w:r>
          </w:p>
        </w:tc>
      </w:tr>
      <w:tr w:rsidR="000639D0" w:rsidRPr="002A5B42" w14:paraId="6549E73F" w14:textId="77777777" w:rsidTr="008543A8">
        <w:trPr>
          <w:trHeight w:val="538"/>
          <w:jc w:val="right"/>
        </w:trPr>
        <w:tc>
          <w:tcPr>
            <w:tcW w:w="1489" w:type="pct"/>
            <w:shd w:val="clear" w:color="auto" w:fill="FFFFFF"/>
          </w:tcPr>
          <w:p w14:paraId="36B3D61E" w14:textId="77777777" w:rsidR="000639D0" w:rsidRPr="002A5B42" w:rsidRDefault="000639D0" w:rsidP="000639D0">
            <w:pPr>
              <w:rPr>
                <w:rFonts w:cs="Calibri"/>
                <w:lang w:val="uk-UA"/>
              </w:rPr>
            </w:pPr>
            <w:r w:rsidRPr="002A5B42">
              <w:rPr>
                <w:rFonts w:cs="Calibri"/>
                <w:lang w:val="uk-UA"/>
              </w:rPr>
              <w:t>Джерела фінансування:</w:t>
            </w:r>
          </w:p>
        </w:tc>
        <w:tc>
          <w:tcPr>
            <w:tcW w:w="3511" w:type="pct"/>
            <w:vAlign w:val="center"/>
          </w:tcPr>
          <w:p w14:paraId="2C2A13E4"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1016F1FB" w14:textId="77777777" w:rsidTr="008543A8">
        <w:trPr>
          <w:trHeight w:val="675"/>
          <w:jc w:val="right"/>
        </w:trPr>
        <w:tc>
          <w:tcPr>
            <w:tcW w:w="1489" w:type="pct"/>
            <w:shd w:val="clear" w:color="auto" w:fill="FFFFFF"/>
          </w:tcPr>
          <w:p w14:paraId="5F39386C" w14:textId="77777777" w:rsidR="000639D0" w:rsidRPr="002A5B42" w:rsidRDefault="000639D0" w:rsidP="000639D0">
            <w:pPr>
              <w:rPr>
                <w:rFonts w:cs="Calibri"/>
                <w:lang w:val="uk-UA"/>
              </w:rPr>
            </w:pPr>
            <w:r w:rsidRPr="002A5B42">
              <w:rPr>
                <w:rFonts w:cs="Calibri"/>
                <w:lang w:val="uk-UA"/>
              </w:rPr>
              <w:t>Виконавці проекту та залучені структури</w:t>
            </w:r>
          </w:p>
        </w:tc>
        <w:tc>
          <w:tcPr>
            <w:tcW w:w="3511" w:type="pct"/>
            <w:vAlign w:val="center"/>
          </w:tcPr>
          <w:p w14:paraId="31366D96" w14:textId="77777777" w:rsidR="000639D0" w:rsidRPr="002A5B42" w:rsidRDefault="000639D0" w:rsidP="000639D0">
            <w:pPr>
              <w:rPr>
                <w:rFonts w:cs="Calibri"/>
                <w:lang w:val="uk-UA"/>
              </w:rPr>
            </w:pPr>
            <w:r w:rsidRPr="002A5B42">
              <w:rPr>
                <w:rFonts w:cs="Calibri"/>
                <w:lang w:val="uk-UA"/>
              </w:rPr>
              <w:t>Смолінська селищна рада, жителі та гості громади, малий та середній бізнес</w:t>
            </w:r>
          </w:p>
        </w:tc>
      </w:tr>
    </w:tbl>
    <w:p w14:paraId="5B4DDF88" w14:textId="77777777" w:rsidR="000639D0" w:rsidRPr="002A5B42" w:rsidRDefault="000639D0" w:rsidP="000639D0">
      <w:pPr>
        <w:rPr>
          <w:rFonts w:cs="Calibri"/>
          <w:lang w:val="uk-UA"/>
        </w:rPr>
      </w:pPr>
    </w:p>
    <w:p w14:paraId="55854AD5" w14:textId="77777777" w:rsidR="000639D0" w:rsidRPr="003B788B" w:rsidRDefault="000639D0" w:rsidP="000639D0">
      <w:pPr>
        <w:rPr>
          <w:rFonts w:cs="Calibri"/>
          <w:b/>
          <w:lang w:val="uk-UA"/>
        </w:rPr>
      </w:pPr>
      <w:r w:rsidRPr="003B788B">
        <w:rPr>
          <w:rFonts w:cs="Calibri"/>
          <w:b/>
          <w:lang w:val="uk-UA"/>
        </w:rPr>
        <w:t>Операційна ціль 2.5. Сприяння гармон</w:t>
      </w:r>
      <w:r w:rsidR="003B788B">
        <w:rPr>
          <w:rFonts w:cs="Calibri"/>
          <w:b/>
          <w:lang w:val="uk-UA"/>
        </w:rPr>
        <w:t>ійному розвитку дітей та молоді</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66A4CF9" w14:textId="77777777" w:rsidTr="00D43EA5">
        <w:trPr>
          <w:trHeight w:val="42"/>
          <w:jc w:val="right"/>
        </w:trPr>
        <w:tc>
          <w:tcPr>
            <w:tcW w:w="1489" w:type="pct"/>
            <w:tcBorders>
              <w:top w:val="single" w:sz="4" w:space="0" w:color="auto"/>
              <w:left w:val="single" w:sz="4" w:space="0" w:color="auto"/>
              <w:bottom w:val="single" w:sz="4" w:space="0" w:color="auto"/>
              <w:right w:val="single" w:sz="4" w:space="0" w:color="auto"/>
            </w:tcBorders>
            <w:vAlign w:val="center"/>
          </w:tcPr>
          <w:p w14:paraId="7594B2D4"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tcBorders>
              <w:top w:val="single" w:sz="4" w:space="0" w:color="auto"/>
              <w:left w:val="single" w:sz="4" w:space="0" w:color="auto"/>
              <w:bottom w:val="single" w:sz="4" w:space="0" w:color="auto"/>
              <w:right w:val="single" w:sz="4" w:space="0" w:color="auto"/>
            </w:tcBorders>
            <w:vAlign w:val="center"/>
          </w:tcPr>
          <w:p w14:paraId="649D6CF8" w14:textId="77777777" w:rsidR="000639D0" w:rsidRPr="002A5B42" w:rsidRDefault="000639D0" w:rsidP="00D43EA5">
            <w:pPr>
              <w:pBdr>
                <w:left w:val="single" w:sz="18" w:space="4" w:color="auto"/>
              </w:pBdr>
              <w:rPr>
                <w:rFonts w:cs="Calibri"/>
                <w:lang w:val="uk-UA" w:eastAsia="it-IT"/>
              </w:rPr>
            </w:pPr>
            <w:r w:rsidRPr="002A5B42">
              <w:rPr>
                <w:rFonts w:cs="Calibri"/>
                <w:lang w:val="uk-UA"/>
              </w:rPr>
              <w:t>2.5.1. Сприяння духовному розвитку дітей в закладах світи</w:t>
            </w:r>
          </w:p>
        </w:tc>
      </w:tr>
      <w:tr w:rsidR="000639D0" w:rsidRPr="009972EC" w14:paraId="1C0EB68D" w14:textId="77777777" w:rsidTr="00D43EA5">
        <w:trPr>
          <w:trHeight w:val="802"/>
          <w:jc w:val="right"/>
        </w:trPr>
        <w:tc>
          <w:tcPr>
            <w:tcW w:w="1489" w:type="pct"/>
            <w:tcBorders>
              <w:top w:val="single" w:sz="4" w:space="0" w:color="auto"/>
              <w:left w:val="single" w:sz="4" w:space="0" w:color="auto"/>
              <w:bottom w:val="single" w:sz="4" w:space="0" w:color="auto"/>
              <w:right w:val="single" w:sz="4" w:space="0" w:color="auto"/>
            </w:tcBorders>
            <w:vAlign w:val="center"/>
          </w:tcPr>
          <w:p w14:paraId="3717AEFF"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tcBorders>
              <w:top w:val="single" w:sz="4" w:space="0" w:color="auto"/>
              <w:left w:val="single" w:sz="4" w:space="0" w:color="auto"/>
              <w:bottom w:val="single" w:sz="4" w:space="0" w:color="auto"/>
              <w:right w:val="single" w:sz="4" w:space="0" w:color="auto"/>
            </w:tcBorders>
            <w:vAlign w:val="center"/>
          </w:tcPr>
          <w:p w14:paraId="22A12B81" w14:textId="77777777" w:rsidR="000639D0" w:rsidRPr="002A5B42" w:rsidRDefault="000639D0" w:rsidP="00D43EA5">
            <w:pPr>
              <w:keepLines/>
              <w:autoSpaceDE w:val="0"/>
              <w:autoSpaceDN w:val="0"/>
              <w:spacing w:after="0"/>
              <w:rPr>
                <w:rFonts w:cs="Calibri"/>
                <w:b/>
                <w:lang w:val="uk-UA" w:eastAsia="it-IT"/>
              </w:rPr>
            </w:pPr>
            <w:r w:rsidRPr="002A5B42">
              <w:rPr>
                <w:rFonts w:cs="Calibri"/>
                <w:b/>
                <w:lang w:val="uk-UA" w:eastAsia="it-IT"/>
              </w:rPr>
              <w:t xml:space="preserve">Духовно-моральне виховання дітей дошкільного  та шкільного віку на християнських цінностях у </w:t>
            </w:r>
            <w:proofErr w:type="spellStart"/>
            <w:r w:rsidRPr="002A5B42">
              <w:rPr>
                <w:rFonts w:cs="Calibri"/>
                <w:b/>
                <w:lang w:val="uk-UA" w:eastAsia="it-IT"/>
              </w:rPr>
              <w:t>Смолінськомій</w:t>
            </w:r>
            <w:proofErr w:type="spellEnd"/>
            <w:r w:rsidRPr="002A5B42">
              <w:rPr>
                <w:rFonts w:cs="Calibri"/>
                <w:b/>
                <w:lang w:val="uk-UA" w:eastAsia="it-IT"/>
              </w:rPr>
              <w:t xml:space="preserve"> ОТГ </w:t>
            </w:r>
          </w:p>
        </w:tc>
      </w:tr>
      <w:tr w:rsidR="000639D0" w:rsidRPr="009972EC" w14:paraId="5709D2B4" w14:textId="77777777" w:rsidTr="008543A8">
        <w:trPr>
          <w:trHeight w:val="693"/>
          <w:jc w:val="right"/>
        </w:trPr>
        <w:tc>
          <w:tcPr>
            <w:tcW w:w="1489" w:type="pct"/>
            <w:tcBorders>
              <w:top w:val="single" w:sz="4" w:space="0" w:color="auto"/>
              <w:left w:val="single" w:sz="4" w:space="0" w:color="auto"/>
              <w:bottom w:val="single" w:sz="4" w:space="0" w:color="auto"/>
              <w:right w:val="single" w:sz="4" w:space="0" w:color="auto"/>
            </w:tcBorders>
            <w:vAlign w:val="center"/>
          </w:tcPr>
          <w:p w14:paraId="7B7E0C0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Borders>
              <w:top w:val="single" w:sz="4" w:space="0" w:color="auto"/>
              <w:left w:val="single" w:sz="4" w:space="0" w:color="auto"/>
              <w:bottom w:val="single" w:sz="4" w:space="0" w:color="auto"/>
              <w:right w:val="single" w:sz="4" w:space="0" w:color="auto"/>
            </w:tcBorders>
          </w:tcPr>
          <w:p w14:paraId="2DA022FD" w14:textId="77777777" w:rsidR="000639D0" w:rsidRPr="002A5B42" w:rsidRDefault="000639D0" w:rsidP="000639D0">
            <w:pPr>
              <w:jc w:val="both"/>
              <w:rPr>
                <w:rFonts w:cs="Calibri"/>
                <w:lang w:val="uk-UA"/>
              </w:rPr>
            </w:pPr>
            <w:r w:rsidRPr="002A5B42">
              <w:rPr>
                <w:rFonts w:cs="Calibri"/>
                <w:lang w:val="uk-UA"/>
              </w:rPr>
              <w:t xml:space="preserve">Створення інформаційно-предметного простору для освітньої діяльності.  </w:t>
            </w:r>
          </w:p>
          <w:p w14:paraId="736B1175" w14:textId="77777777" w:rsidR="000639D0" w:rsidRPr="002A5B42" w:rsidRDefault="000639D0" w:rsidP="000639D0">
            <w:pPr>
              <w:jc w:val="both"/>
              <w:rPr>
                <w:rFonts w:cs="Calibri"/>
                <w:lang w:val="uk-UA"/>
              </w:rPr>
            </w:pPr>
            <w:r w:rsidRPr="002A5B42">
              <w:rPr>
                <w:rFonts w:cs="Calibri"/>
                <w:lang w:val="uk-UA"/>
              </w:rPr>
              <w:t>Формування свідомої та відповідальної особистості дитини на основі християнських, духовних і моральних цінностях.</w:t>
            </w:r>
          </w:p>
          <w:p w14:paraId="6D89B5A1" w14:textId="77777777" w:rsidR="000639D0" w:rsidRPr="002A5B42" w:rsidRDefault="000639D0" w:rsidP="000639D0">
            <w:pPr>
              <w:jc w:val="both"/>
              <w:rPr>
                <w:rFonts w:cs="Calibri"/>
                <w:lang w:val="uk-UA"/>
              </w:rPr>
            </w:pPr>
            <w:r w:rsidRPr="002A5B42">
              <w:rPr>
                <w:rFonts w:cs="Calibri"/>
                <w:lang w:val="uk-UA"/>
              </w:rPr>
              <w:t>Забезпечення взаємозв'язку сім'ї, дошкільного закладу, духовенства в духовно-моральному вихованні дітей.</w:t>
            </w:r>
          </w:p>
        </w:tc>
      </w:tr>
      <w:tr w:rsidR="000639D0" w:rsidRPr="002A5B42" w14:paraId="6D3BAD64"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vAlign w:val="center"/>
          </w:tcPr>
          <w:p w14:paraId="2EE52EEA"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Borders>
              <w:top w:val="single" w:sz="4" w:space="0" w:color="auto"/>
              <w:left w:val="single" w:sz="4" w:space="0" w:color="auto"/>
              <w:bottom w:val="single" w:sz="4" w:space="0" w:color="auto"/>
              <w:right w:val="single" w:sz="4" w:space="0" w:color="auto"/>
            </w:tcBorders>
          </w:tcPr>
          <w:p w14:paraId="29459396" w14:textId="77777777" w:rsidR="000639D0" w:rsidRPr="002A5B42" w:rsidRDefault="000639D0" w:rsidP="000639D0">
            <w:pPr>
              <w:rPr>
                <w:rFonts w:cs="Calibri"/>
                <w:lang w:val="uk-UA" w:eastAsia="it-IT"/>
              </w:rPr>
            </w:pPr>
            <w:r w:rsidRPr="002A5B42">
              <w:rPr>
                <w:rFonts w:cs="Calibri"/>
                <w:lang w:val="uk-UA" w:eastAsia="it-IT"/>
              </w:rPr>
              <w:t xml:space="preserve">Близько 1,2 тис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12BAF777" w14:textId="77777777" w:rsidTr="008543A8">
        <w:trPr>
          <w:trHeight w:val="1057"/>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2577D59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Borders>
              <w:top w:val="single" w:sz="4" w:space="0" w:color="auto"/>
              <w:left w:val="single" w:sz="4" w:space="0" w:color="auto"/>
              <w:bottom w:val="single" w:sz="4" w:space="0" w:color="auto"/>
              <w:right w:val="single" w:sz="4" w:space="0" w:color="auto"/>
            </w:tcBorders>
          </w:tcPr>
          <w:p w14:paraId="014A73F4" w14:textId="77777777" w:rsidR="000639D0" w:rsidRPr="002A5B42" w:rsidRDefault="000639D0" w:rsidP="000639D0">
            <w:pPr>
              <w:jc w:val="both"/>
              <w:rPr>
                <w:rFonts w:cs="Calibri"/>
                <w:lang w:val="uk-UA" w:eastAsia="it-IT"/>
              </w:rPr>
            </w:pPr>
            <w:r w:rsidRPr="002A5B42">
              <w:rPr>
                <w:rFonts w:cs="Calibri"/>
                <w:lang w:val="uk-UA" w:eastAsia="it-IT"/>
              </w:rPr>
              <w:t xml:space="preserve">Проект має на меті оформити кімнату для занять гуртка з християнської етики з придбанням  необхідної методичної літератури, наочності, посібників для дітей. Наповнити технічними засобами навчання на основі </w:t>
            </w:r>
            <w:proofErr w:type="spellStart"/>
            <w:r w:rsidRPr="002A5B42">
              <w:rPr>
                <w:rFonts w:cs="Calibri"/>
                <w:lang w:val="uk-UA" w:eastAsia="it-IT"/>
              </w:rPr>
              <w:t>інформаційно-компˈютерних</w:t>
            </w:r>
            <w:proofErr w:type="spellEnd"/>
            <w:r w:rsidRPr="002A5B42">
              <w:rPr>
                <w:rFonts w:cs="Calibri"/>
                <w:lang w:val="uk-UA" w:eastAsia="it-IT"/>
              </w:rPr>
              <w:t xml:space="preserve"> технологій. Провести просвітницьку роботу серед педагогів та батьків.</w:t>
            </w:r>
          </w:p>
          <w:p w14:paraId="204F068C" w14:textId="77777777" w:rsidR="000639D0" w:rsidRPr="002A5B42" w:rsidRDefault="000639D0" w:rsidP="000639D0">
            <w:pPr>
              <w:jc w:val="both"/>
              <w:rPr>
                <w:rFonts w:cs="Calibri"/>
                <w:lang w:val="uk-UA" w:eastAsia="it-IT"/>
              </w:rPr>
            </w:pPr>
            <w:r w:rsidRPr="002A5B42">
              <w:rPr>
                <w:rFonts w:cs="Calibri"/>
                <w:lang w:val="uk-UA" w:eastAsia="it-IT"/>
              </w:rPr>
              <w:t xml:space="preserve">Реалізувати навчальну програму </w:t>
            </w:r>
            <w:proofErr w:type="spellStart"/>
            <w:r w:rsidRPr="002A5B42">
              <w:rPr>
                <w:rFonts w:cs="Calibri"/>
                <w:lang w:val="uk-UA" w:eastAsia="it-IT"/>
              </w:rPr>
              <w:t>А.Богуш</w:t>
            </w:r>
            <w:proofErr w:type="spellEnd"/>
            <w:r w:rsidRPr="002A5B42">
              <w:rPr>
                <w:rFonts w:cs="Calibri"/>
                <w:lang w:val="uk-UA" w:eastAsia="it-IT"/>
              </w:rPr>
              <w:t xml:space="preserve"> «Духовно-моральне виховання дітей дошкільного віку на християнських цінностях».</w:t>
            </w:r>
          </w:p>
        </w:tc>
      </w:tr>
      <w:tr w:rsidR="000639D0" w:rsidRPr="009972EC" w14:paraId="2DD3D493" w14:textId="77777777" w:rsidTr="008543A8">
        <w:trPr>
          <w:trHeight w:val="979"/>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29B43D9A"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02AC02F8" w14:textId="77777777" w:rsidR="000639D0" w:rsidRPr="002A5B42" w:rsidRDefault="000639D0" w:rsidP="00D43EA5">
            <w:pPr>
              <w:spacing w:after="60"/>
              <w:rPr>
                <w:rFonts w:cs="Calibri"/>
                <w:lang w:val="uk-UA"/>
              </w:rPr>
            </w:pPr>
            <w:r w:rsidRPr="002A5B42">
              <w:rPr>
                <w:rFonts w:cs="Calibri"/>
                <w:lang w:val="uk-UA"/>
              </w:rPr>
              <w:t xml:space="preserve">- Усвідомлення дітьми християнських заповідей та традицій. </w:t>
            </w:r>
          </w:p>
          <w:p w14:paraId="1BFAA0E7" w14:textId="77777777" w:rsidR="000639D0" w:rsidRPr="002A5B42" w:rsidRDefault="000639D0" w:rsidP="00D43EA5">
            <w:pPr>
              <w:spacing w:after="60"/>
              <w:rPr>
                <w:rFonts w:cs="Calibri"/>
                <w:lang w:val="uk-UA"/>
              </w:rPr>
            </w:pPr>
            <w:r w:rsidRPr="002A5B42">
              <w:rPr>
                <w:rFonts w:cs="Calibri"/>
                <w:lang w:val="uk-UA"/>
              </w:rPr>
              <w:t>- Підвищення рівня духовної культури.</w:t>
            </w:r>
          </w:p>
          <w:p w14:paraId="78FB6D9C" w14:textId="77777777" w:rsidR="000639D0" w:rsidRPr="002A5B42" w:rsidRDefault="000639D0" w:rsidP="00D43EA5">
            <w:pPr>
              <w:spacing w:after="60"/>
              <w:rPr>
                <w:rFonts w:cs="Calibri"/>
                <w:lang w:val="uk-UA"/>
              </w:rPr>
            </w:pPr>
            <w:r w:rsidRPr="002A5B42">
              <w:rPr>
                <w:rFonts w:cs="Calibri"/>
                <w:lang w:val="uk-UA"/>
              </w:rPr>
              <w:t xml:space="preserve">- Формування почуття патріотизму, любові до </w:t>
            </w:r>
            <w:proofErr w:type="spellStart"/>
            <w:r w:rsidRPr="002A5B42">
              <w:rPr>
                <w:rFonts w:cs="Calibri"/>
                <w:lang w:val="uk-UA"/>
              </w:rPr>
              <w:t>сімˈї</w:t>
            </w:r>
            <w:proofErr w:type="spellEnd"/>
            <w:r w:rsidRPr="002A5B42">
              <w:rPr>
                <w:rFonts w:cs="Calibri"/>
                <w:lang w:val="uk-UA"/>
              </w:rPr>
              <w:t xml:space="preserve">, до Батьківщини, до Бога.  </w:t>
            </w:r>
          </w:p>
          <w:p w14:paraId="60A8EEE5" w14:textId="77777777" w:rsidR="000639D0" w:rsidRPr="002A5B42" w:rsidRDefault="000639D0" w:rsidP="00D43EA5">
            <w:pPr>
              <w:spacing w:after="60"/>
              <w:rPr>
                <w:rFonts w:cs="Calibri"/>
                <w:lang w:val="uk-UA"/>
              </w:rPr>
            </w:pPr>
            <w:r w:rsidRPr="002A5B42">
              <w:rPr>
                <w:rFonts w:cs="Calibri"/>
                <w:lang w:val="uk-UA"/>
              </w:rPr>
              <w:t>- Засвоєння дітьми доброчинності, відкритості, співчуття,  позитивного ставлення один до одного.</w:t>
            </w:r>
          </w:p>
          <w:p w14:paraId="4BE1BB1B" w14:textId="77777777" w:rsidR="000639D0" w:rsidRPr="002A5B42" w:rsidRDefault="000639D0" w:rsidP="00D43EA5">
            <w:pPr>
              <w:spacing w:after="60"/>
              <w:rPr>
                <w:rFonts w:cs="Calibri"/>
                <w:lang w:val="uk-UA"/>
              </w:rPr>
            </w:pPr>
            <w:r w:rsidRPr="002A5B42">
              <w:rPr>
                <w:rFonts w:cs="Calibri"/>
                <w:lang w:val="uk-UA"/>
              </w:rPr>
              <w:t xml:space="preserve">- Збагатити уявлення дітей про моральні якості, чесноти та соціально визнану поведінку. </w:t>
            </w:r>
          </w:p>
        </w:tc>
      </w:tr>
      <w:tr w:rsidR="000639D0" w:rsidRPr="009972EC" w14:paraId="0972EC4E" w14:textId="77777777" w:rsidTr="008543A8">
        <w:trPr>
          <w:trHeight w:val="334"/>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328ED61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Borders>
              <w:top w:val="single" w:sz="4" w:space="0" w:color="auto"/>
              <w:left w:val="single" w:sz="4" w:space="0" w:color="auto"/>
              <w:bottom w:val="single" w:sz="4" w:space="0" w:color="auto"/>
              <w:right w:val="single" w:sz="4" w:space="0" w:color="auto"/>
            </w:tcBorders>
            <w:shd w:val="clear" w:color="auto" w:fill="FFFFFF"/>
          </w:tcPr>
          <w:p w14:paraId="2CB8A752" w14:textId="77777777" w:rsidR="000639D0" w:rsidRPr="002A5B42" w:rsidRDefault="000639D0" w:rsidP="00D43EA5">
            <w:pPr>
              <w:spacing w:after="60"/>
              <w:rPr>
                <w:rFonts w:cs="Calibri"/>
                <w:lang w:val="uk-UA"/>
              </w:rPr>
            </w:pPr>
            <w:r w:rsidRPr="002A5B42">
              <w:rPr>
                <w:rFonts w:cs="Calibri"/>
                <w:lang w:val="uk-UA"/>
              </w:rPr>
              <w:t>Наказ відділу освіти – 1 наказ</w:t>
            </w:r>
          </w:p>
          <w:p w14:paraId="42F7C2A4" w14:textId="77777777" w:rsidR="000639D0" w:rsidRPr="002A5B42" w:rsidRDefault="000639D0" w:rsidP="00D43EA5">
            <w:pPr>
              <w:spacing w:after="60"/>
              <w:rPr>
                <w:rFonts w:cs="Calibri"/>
                <w:lang w:val="uk-UA"/>
              </w:rPr>
            </w:pPr>
            <w:r w:rsidRPr="002A5B42">
              <w:rPr>
                <w:rFonts w:cs="Calibri"/>
                <w:lang w:val="uk-UA"/>
              </w:rPr>
              <w:t>Оформлення кімнати для занять – 1 кімната</w:t>
            </w:r>
          </w:p>
          <w:p w14:paraId="35F2DCDA" w14:textId="77777777" w:rsidR="000639D0" w:rsidRPr="002A5B42" w:rsidRDefault="000639D0" w:rsidP="00D43EA5">
            <w:pPr>
              <w:spacing w:after="60"/>
              <w:rPr>
                <w:rFonts w:cs="Calibri"/>
                <w:lang w:val="uk-UA"/>
              </w:rPr>
            </w:pPr>
            <w:r w:rsidRPr="002A5B42">
              <w:rPr>
                <w:rFonts w:cs="Calibri"/>
                <w:lang w:val="uk-UA"/>
              </w:rPr>
              <w:t>Розробка плану роботи гуртка – 1 план</w:t>
            </w:r>
          </w:p>
          <w:p w14:paraId="410F77C7" w14:textId="77777777" w:rsidR="000639D0" w:rsidRPr="002A5B42" w:rsidRDefault="000639D0" w:rsidP="00D43EA5">
            <w:pPr>
              <w:spacing w:after="60"/>
              <w:rPr>
                <w:rFonts w:cs="Calibri"/>
                <w:lang w:val="uk-UA"/>
              </w:rPr>
            </w:pPr>
            <w:r w:rsidRPr="002A5B42">
              <w:rPr>
                <w:rFonts w:cs="Calibri"/>
                <w:lang w:val="uk-UA"/>
              </w:rPr>
              <w:t xml:space="preserve">Заняття згідно плану </w:t>
            </w:r>
          </w:p>
        </w:tc>
      </w:tr>
      <w:tr w:rsidR="000639D0" w:rsidRPr="002A5B42" w14:paraId="4695ED41" w14:textId="77777777" w:rsidTr="008543A8">
        <w:trPr>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18E02C1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tcBorders>
              <w:top w:val="single" w:sz="4" w:space="0" w:color="auto"/>
              <w:left w:val="single" w:sz="4" w:space="0" w:color="auto"/>
              <w:bottom w:val="single" w:sz="4" w:space="0" w:color="auto"/>
              <w:right w:val="single" w:sz="4" w:space="0" w:color="auto"/>
            </w:tcBorders>
            <w:vAlign w:val="center"/>
          </w:tcPr>
          <w:p w14:paraId="6B08AB06" w14:textId="77777777" w:rsidR="000639D0" w:rsidRPr="002A5B42" w:rsidRDefault="000639D0" w:rsidP="000639D0">
            <w:pPr>
              <w:rPr>
                <w:rFonts w:cs="Calibri"/>
                <w:lang w:val="uk-UA" w:eastAsia="it-IT"/>
              </w:rPr>
            </w:pPr>
            <w:r w:rsidRPr="002A5B42">
              <w:rPr>
                <w:rFonts w:cs="Calibri"/>
                <w:lang w:val="uk-UA" w:eastAsia="it-IT"/>
              </w:rPr>
              <w:t>2019 -2022 роки</w:t>
            </w:r>
          </w:p>
        </w:tc>
      </w:tr>
      <w:tr w:rsidR="000639D0" w:rsidRPr="009972EC" w14:paraId="3B5F6F1E" w14:textId="77777777" w:rsidTr="008543A8">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00BBBBF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tcBorders>
              <w:top w:val="single" w:sz="4" w:space="0" w:color="auto"/>
              <w:left w:val="single" w:sz="4" w:space="0" w:color="auto"/>
              <w:bottom w:val="single" w:sz="4" w:space="0" w:color="auto"/>
              <w:right w:val="single" w:sz="4" w:space="0" w:color="auto"/>
            </w:tcBorders>
            <w:vAlign w:val="center"/>
          </w:tcPr>
          <w:p w14:paraId="3D27CFE6"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w:t>
            </w:r>
          </w:p>
        </w:tc>
      </w:tr>
      <w:tr w:rsidR="000639D0" w:rsidRPr="009972EC" w14:paraId="39250942" w14:textId="77777777" w:rsidTr="008543A8">
        <w:trPr>
          <w:trHeight w:val="42"/>
          <w:jc w:val="right"/>
        </w:trPr>
        <w:tc>
          <w:tcPr>
            <w:tcW w:w="1489" w:type="pct"/>
            <w:tcBorders>
              <w:top w:val="single" w:sz="4" w:space="0" w:color="auto"/>
              <w:left w:val="single" w:sz="4" w:space="0" w:color="auto"/>
              <w:bottom w:val="single" w:sz="4" w:space="0" w:color="auto"/>
              <w:right w:val="single" w:sz="4" w:space="0" w:color="auto"/>
            </w:tcBorders>
            <w:shd w:val="clear" w:color="auto" w:fill="FFFFFF"/>
            <w:vAlign w:val="center"/>
          </w:tcPr>
          <w:p w14:paraId="5736988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tcBorders>
              <w:top w:val="single" w:sz="4" w:space="0" w:color="auto"/>
              <w:left w:val="single" w:sz="4" w:space="0" w:color="auto"/>
              <w:bottom w:val="single" w:sz="4" w:space="0" w:color="auto"/>
              <w:right w:val="single" w:sz="4" w:space="0" w:color="auto"/>
            </w:tcBorders>
            <w:vAlign w:val="center"/>
          </w:tcPr>
          <w:p w14:paraId="64876470" w14:textId="77777777" w:rsidR="000639D0" w:rsidRPr="002A5B42" w:rsidRDefault="000639D0" w:rsidP="000639D0">
            <w:pPr>
              <w:rPr>
                <w:rFonts w:cs="Calibri"/>
                <w:lang w:val="uk-UA"/>
              </w:rPr>
            </w:pPr>
            <w:r w:rsidRPr="002A5B42">
              <w:rPr>
                <w:rFonts w:cs="Calibri"/>
                <w:lang w:val="uk-UA" w:eastAsia="it-IT"/>
              </w:rPr>
              <w:t>Смолінська селищна рада (відділ освіти), п</w:t>
            </w:r>
            <w:r w:rsidRPr="002A5B42">
              <w:rPr>
                <w:rFonts w:cs="Calibri"/>
                <w:lang w:val="uk-UA"/>
              </w:rPr>
              <w:t>редставники місцевого духовенства, представники малого та середнього бізнесу</w:t>
            </w:r>
          </w:p>
        </w:tc>
      </w:tr>
    </w:tbl>
    <w:p w14:paraId="5CE10A6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5C243629" w14:textId="77777777" w:rsidTr="00D43EA5">
        <w:trPr>
          <w:trHeight w:val="880"/>
          <w:jc w:val="right"/>
        </w:trPr>
        <w:tc>
          <w:tcPr>
            <w:tcW w:w="1489" w:type="pct"/>
            <w:vAlign w:val="center"/>
          </w:tcPr>
          <w:p w14:paraId="40583089"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24AD6EE" w14:textId="77777777" w:rsidR="000639D0" w:rsidRPr="002A5B42" w:rsidRDefault="000639D0" w:rsidP="00D43EA5">
            <w:pPr>
              <w:pBdr>
                <w:left w:val="single" w:sz="18" w:space="4" w:color="auto"/>
              </w:pBdr>
              <w:rPr>
                <w:rFonts w:cs="Calibri"/>
                <w:lang w:val="uk-UA" w:eastAsia="it-IT"/>
              </w:rPr>
            </w:pPr>
            <w:r w:rsidRPr="002A5B42">
              <w:rPr>
                <w:rFonts w:cs="Calibri"/>
                <w:lang w:val="uk-UA"/>
              </w:rPr>
              <w:t xml:space="preserve">2.5.2. Створення освітнього інклюзивного середовища для дітей з особливими освітніми потребами </w:t>
            </w:r>
          </w:p>
        </w:tc>
      </w:tr>
      <w:tr w:rsidR="000639D0" w:rsidRPr="009972EC" w14:paraId="21DAEE55" w14:textId="77777777" w:rsidTr="00D43EA5">
        <w:trPr>
          <w:trHeight w:val="811"/>
          <w:jc w:val="right"/>
        </w:trPr>
        <w:tc>
          <w:tcPr>
            <w:tcW w:w="1489" w:type="pct"/>
            <w:vAlign w:val="center"/>
          </w:tcPr>
          <w:p w14:paraId="743EAA98"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323720C" w14:textId="77777777" w:rsidR="000639D0" w:rsidRPr="002A5B42" w:rsidRDefault="000639D0" w:rsidP="00D43EA5">
            <w:pPr>
              <w:spacing w:after="0"/>
              <w:rPr>
                <w:rFonts w:cs="Calibri"/>
                <w:b/>
                <w:lang w:val="uk-UA" w:eastAsia="it-IT"/>
              </w:rPr>
            </w:pPr>
            <w:r w:rsidRPr="002A5B42">
              <w:rPr>
                <w:rFonts w:cs="Calibri"/>
                <w:b/>
                <w:lang w:val="uk-UA" w:eastAsia="it-IT"/>
              </w:rPr>
              <w:t xml:space="preserve">2.5.2.А Створення </w:t>
            </w:r>
            <w:proofErr w:type="spellStart"/>
            <w:r w:rsidRPr="002A5B42">
              <w:rPr>
                <w:rFonts w:cs="Calibri"/>
                <w:b/>
                <w:lang w:val="uk-UA" w:eastAsia="it-IT"/>
              </w:rPr>
              <w:t>інклюзивно</w:t>
            </w:r>
            <w:proofErr w:type="spellEnd"/>
            <w:r w:rsidRPr="002A5B42">
              <w:rPr>
                <w:rFonts w:cs="Calibri"/>
                <w:b/>
                <w:lang w:val="uk-UA" w:eastAsia="it-IT"/>
              </w:rPr>
              <w:t xml:space="preserve">-ресурсного центру та забезпечення його діяльності </w:t>
            </w:r>
          </w:p>
        </w:tc>
      </w:tr>
      <w:tr w:rsidR="000639D0" w:rsidRPr="009972EC" w14:paraId="0F67C8F3" w14:textId="77777777" w:rsidTr="008543A8">
        <w:trPr>
          <w:trHeight w:val="711"/>
          <w:jc w:val="right"/>
        </w:trPr>
        <w:tc>
          <w:tcPr>
            <w:tcW w:w="1489" w:type="pct"/>
            <w:vAlign w:val="center"/>
          </w:tcPr>
          <w:p w14:paraId="66F600A7"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683F557" w14:textId="77777777" w:rsidR="000639D0" w:rsidRPr="002A5B42" w:rsidRDefault="000639D0" w:rsidP="000639D0">
            <w:pPr>
              <w:rPr>
                <w:rFonts w:cs="Calibri"/>
                <w:lang w:val="uk-UA"/>
              </w:rPr>
            </w:pPr>
            <w:r w:rsidRPr="002A5B42">
              <w:rPr>
                <w:rFonts w:cs="Calibri"/>
                <w:lang w:val="uk-UA"/>
              </w:rPr>
              <w:t xml:space="preserve">   Забезпечення права дітей з особливими освітніми потребами віком від 2 до 18 років на здобуття дошкільної та загальної середньої освіти, в тому числі у закладах професійно-технічної освіти, шляхом проведення комплексної психолого-педагогічної оцінки розвитку дитини з особливими освітніми потребами, надання їм психолого-педагогічної допомоги та забезпечення системного к</w:t>
            </w:r>
            <w:r w:rsidR="003B788B">
              <w:rPr>
                <w:rFonts w:cs="Calibri"/>
                <w:lang w:val="uk-UA"/>
              </w:rPr>
              <w:t xml:space="preserve">валіфікованого супроводження . </w:t>
            </w:r>
          </w:p>
        </w:tc>
      </w:tr>
      <w:tr w:rsidR="000639D0" w:rsidRPr="002A5B42" w14:paraId="353CC76A" w14:textId="77777777" w:rsidTr="008543A8">
        <w:trPr>
          <w:jc w:val="right"/>
        </w:trPr>
        <w:tc>
          <w:tcPr>
            <w:tcW w:w="1489" w:type="pct"/>
            <w:vAlign w:val="center"/>
          </w:tcPr>
          <w:p w14:paraId="1B94CA8D"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62B4682" w14:textId="77777777" w:rsidR="000639D0" w:rsidRPr="002A5B42" w:rsidRDefault="000639D0" w:rsidP="000639D0">
            <w:pPr>
              <w:rPr>
                <w:rFonts w:cs="Calibri"/>
                <w:lang w:val="uk-UA" w:eastAsia="it-IT"/>
              </w:rPr>
            </w:pPr>
            <w:r w:rsidRPr="002A5B42">
              <w:rPr>
                <w:rFonts w:cs="Calibri"/>
                <w:lang w:val="uk-UA" w:eastAsia="it-IT"/>
              </w:rPr>
              <w:t xml:space="preserve">    50-140 </w:t>
            </w:r>
            <w:proofErr w:type="spellStart"/>
            <w:r w:rsidRPr="002A5B42">
              <w:rPr>
                <w:rFonts w:cs="Calibri"/>
                <w:lang w:val="uk-UA" w:eastAsia="it-IT"/>
              </w:rPr>
              <w:t>чол</w:t>
            </w:r>
            <w:proofErr w:type="spellEnd"/>
            <w:r w:rsidRPr="002A5B42">
              <w:rPr>
                <w:rFonts w:cs="Calibri"/>
                <w:lang w:val="uk-UA" w:eastAsia="it-IT"/>
              </w:rPr>
              <w:t>.</w:t>
            </w:r>
          </w:p>
        </w:tc>
      </w:tr>
      <w:tr w:rsidR="000639D0" w:rsidRPr="009972EC" w14:paraId="41CC71B6" w14:textId="77777777" w:rsidTr="008543A8">
        <w:trPr>
          <w:trHeight w:val="2054"/>
          <w:jc w:val="right"/>
        </w:trPr>
        <w:tc>
          <w:tcPr>
            <w:tcW w:w="1489" w:type="pct"/>
            <w:shd w:val="clear" w:color="auto" w:fill="FFFFFF"/>
            <w:vAlign w:val="center"/>
          </w:tcPr>
          <w:p w14:paraId="77BAED5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59303FE1" w14:textId="77777777" w:rsidR="000639D0" w:rsidRPr="002A5B42" w:rsidRDefault="000639D0" w:rsidP="00D43EA5">
            <w:pPr>
              <w:spacing w:after="60" w:line="240" w:lineRule="auto"/>
              <w:contextualSpacing/>
              <w:jc w:val="both"/>
              <w:rPr>
                <w:rFonts w:cs="Calibri"/>
                <w:lang w:val="uk-UA" w:eastAsia="it-IT"/>
              </w:rPr>
            </w:pPr>
            <w:r w:rsidRPr="002A5B42">
              <w:rPr>
                <w:rFonts w:cs="Calibri"/>
                <w:lang w:val="uk-UA" w:eastAsia="it-IT"/>
              </w:rPr>
              <w:t xml:space="preserve"> Проект передбачає :  </w:t>
            </w:r>
          </w:p>
          <w:p w14:paraId="2B0F7EC5" w14:textId="77777777" w:rsidR="000639D0" w:rsidRPr="002A5B42" w:rsidRDefault="000639D0" w:rsidP="00D43EA5">
            <w:pPr>
              <w:numPr>
                <w:ilvl w:val="0"/>
                <w:numId w:val="48"/>
              </w:numPr>
              <w:spacing w:after="60" w:line="240" w:lineRule="auto"/>
              <w:ind w:left="306" w:hanging="306"/>
              <w:contextualSpacing/>
              <w:jc w:val="both"/>
              <w:rPr>
                <w:rFonts w:cs="Calibri"/>
                <w:lang w:val="uk-UA" w:eastAsia="it-IT"/>
              </w:rPr>
            </w:pPr>
            <w:r w:rsidRPr="002A5B42">
              <w:rPr>
                <w:rFonts w:cs="Calibri"/>
                <w:spacing w:val="-6"/>
                <w:lang w:val="uk-UA"/>
              </w:rPr>
              <w:t>надання психолого-педагогічної допомоги дітям від 2 до 18 років, батькам  або законним представникам дітей з особливими освітніми потребами;</w:t>
            </w:r>
          </w:p>
          <w:p w14:paraId="0C7F11DA" w14:textId="77777777" w:rsidR="000639D0" w:rsidRPr="002A5B42" w:rsidRDefault="000639D0" w:rsidP="00D43EA5">
            <w:pPr>
              <w:numPr>
                <w:ilvl w:val="0"/>
                <w:numId w:val="48"/>
              </w:numPr>
              <w:spacing w:after="60" w:line="240" w:lineRule="auto"/>
              <w:ind w:left="306" w:hanging="306"/>
              <w:contextualSpacing/>
              <w:rPr>
                <w:rFonts w:cs="Calibri"/>
                <w:lang w:val="uk-UA" w:eastAsia="it-IT"/>
              </w:rPr>
            </w:pPr>
            <w:r w:rsidRPr="002A5B42">
              <w:rPr>
                <w:rFonts w:cs="Calibri"/>
                <w:lang w:val="uk-UA"/>
              </w:rPr>
              <w:t>отримання вчителями методичної та консультативної допомоги;</w:t>
            </w:r>
          </w:p>
          <w:p w14:paraId="01DC9A36" w14:textId="77777777" w:rsidR="000639D0" w:rsidRPr="002A5B42" w:rsidRDefault="000639D0" w:rsidP="00D43EA5">
            <w:pPr>
              <w:numPr>
                <w:ilvl w:val="0"/>
                <w:numId w:val="48"/>
              </w:numPr>
              <w:spacing w:after="60" w:line="240" w:lineRule="auto"/>
              <w:ind w:left="306" w:hanging="306"/>
              <w:contextualSpacing/>
              <w:rPr>
                <w:rFonts w:cs="Calibri"/>
                <w:lang w:val="uk-UA" w:eastAsia="it-IT"/>
              </w:rPr>
            </w:pPr>
            <w:r w:rsidRPr="002A5B42">
              <w:rPr>
                <w:rFonts w:cs="Calibri"/>
                <w:spacing w:val="-6"/>
                <w:lang w:val="uk-UA"/>
              </w:rPr>
              <w:t>розроблення рекомендацій щодо програми навчання, особливостей організації психолого-педагогічної допомоги відповідно до потенційних можливостей психофізичного розвитку дитини</w:t>
            </w:r>
            <w:r w:rsidRPr="002A5B42">
              <w:rPr>
                <w:rFonts w:cs="Calibri"/>
                <w:lang w:val="uk-UA"/>
              </w:rPr>
              <w:t xml:space="preserve"> ;</w:t>
            </w:r>
          </w:p>
          <w:p w14:paraId="0714BE12" w14:textId="77777777" w:rsidR="000639D0" w:rsidRPr="002A5B42" w:rsidRDefault="000639D0" w:rsidP="00D43EA5">
            <w:pPr>
              <w:numPr>
                <w:ilvl w:val="0"/>
                <w:numId w:val="48"/>
              </w:numPr>
              <w:spacing w:after="60" w:line="240" w:lineRule="auto"/>
              <w:ind w:left="306" w:hanging="306"/>
              <w:contextualSpacing/>
              <w:rPr>
                <w:rFonts w:cs="Calibri"/>
                <w:lang w:val="uk-UA" w:eastAsia="it-IT"/>
              </w:rPr>
            </w:pPr>
            <w:r w:rsidRPr="002A5B42">
              <w:rPr>
                <w:rFonts w:cs="Calibri"/>
                <w:spacing w:val="-6"/>
                <w:lang w:val="uk-UA"/>
              </w:rPr>
              <w:lastRenderedPageBreak/>
              <w:t>провадження інформаційно-просвітницької діяльності шляхом проведення конференцій, семінарів, засідань за круглим столом, тренінгів, майстер-класів.</w:t>
            </w:r>
          </w:p>
        </w:tc>
      </w:tr>
      <w:tr w:rsidR="000639D0" w:rsidRPr="009972EC" w14:paraId="74D44EE1" w14:textId="77777777" w:rsidTr="008543A8">
        <w:trPr>
          <w:trHeight w:val="979"/>
          <w:jc w:val="right"/>
        </w:trPr>
        <w:tc>
          <w:tcPr>
            <w:tcW w:w="1489" w:type="pct"/>
            <w:shd w:val="clear" w:color="auto" w:fill="FFFFFF"/>
            <w:vAlign w:val="center"/>
          </w:tcPr>
          <w:p w14:paraId="5B33344A"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5669DBFD" w14:textId="77777777" w:rsidR="000639D0" w:rsidRPr="002A5B42" w:rsidRDefault="000639D0" w:rsidP="00D43EA5">
            <w:pPr>
              <w:spacing w:after="60" w:line="240" w:lineRule="auto"/>
              <w:contextualSpacing/>
              <w:rPr>
                <w:rFonts w:cs="Calibri"/>
                <w:lang w:val="uk-UA"/>
              </w:rPr>
            </w:pPr>
            <w:r w:rsidRPr="002A5B42">
              <w:rPr>
                <w:rFonts w:cs="Calibri"/>
                <w:lang w:val="uk-UA"/>
              </w:rPr>
              <w:t>-  Соціалізація дітей з особливими освітніми потребами;</w:t>
            </w:r>
          </w:p>
          <w:p w14:paraId="36296256" w14:textId="77777777" w:rsidR="000639D0" w:rsidRPr="002A5B42" w:rsidRDefault="000639D0" w:rsidP="00D43EA5">
            <w:pPr>
              <w:spacing w:after="60" w:line="240" w:lineRule="auto"/>
              <w:contextualSpacing/>
              <w:rPr>
                <w:rFonts w:cs="Calibri"/>
                <w:lang w:val="uk-UA"/>
              </w:rPr>
            </w:pPr>
            <w:r w:rsidRPr="002A5B42">
              <w:rPr>
                <w:rFonts w:cs="Calibri"/>
                <w:lang w:val="uk-UA"/>
              </w:rPr>
              <w:t xml:space="preserve">-  розвиток їх самостійності та відповідних компетенцій; </w:t>
            </w:r>
          </w:p>
          <w:p w14:paraId="6CAE4685" w14:textId="77777777" w:rsidR="000639D0" w:rsidRPr="002A5B42" w:rsidRDefault="000639D0" w:rsidP="00D43EA5">
            <w:pPr>
              <w:spacing w:after="60" w:line="240" w:lineRule="auto"/>
              <w:contextualSpacing/>
              <w:rPr>
                <w:rFonts w:cs="Calibri"/>
                <w:lang w:val="uk-UA"/>
              </w:rPr>
            </w:pPr>
            <w:r w:rsidRPr="002A5B42">
              <w:rPr>
                <w:rFonts w:cs="Calibri"/>
                <w:lang w:val="uk-UA"/>
              </w:rPr>
              <w:t>-  формування компенсаційних способів діяльності як важливої умови підготовки дітей з особливими освітніми потребами до навчання в закладах дошкільної, загальної середньої, професійної (професійно-технічної) освіти та інших закладах освіти, які забезпечують здобуття загальної середньої освіти.</w:t>
            </w:r>
          </w:p>
        </w:tc>
      </w:tr>
      <w:tr w:rsidR="000639D0" w:rsidRPr="009972EC" w14:paraId="36FD0E09" w14:textId="77777777" w:rsidTr="008543A8">
        <w:trPr>
          <w:trHeight w:val="979"/>
          <w:jc w:val="right"/>
        </w:trPr>
        <w:tc>
          <w:tcPr>
            <w:tcW w:w="1489" w:type="pct"/>
            <w:shd w:val="clear" w:color="auto" w:fill="FFFFFF"/>
            <w:vAlign w:val="center"/>
          </w:tcPr>
          <w:p w14:paraId="0FE3039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r w:rsidRPr="002A5B42">
              <w:rPr>
                <w:rFonts w:cs="Calibri"/>
                <w:bCs/>
                <w:lang w:val="uk-UA"/>
              </w:rPr>
              <w:t xml:space="preserve">  та індикатори продукту:</w:t>
            </w:r>
          </w:p>
        </w:tc>
        <w:tc>
          <w:tcPr>
            <w:tcW w:w="3511" w:type="pct"/>
            <w:shd w:val="clear" w:color="auto" w:fill="FFFFFF"/>
          </w:tcPr>
          <w:p w14:paraId="130DFA26"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 xml:space="preserve"> Рішення сесії депутатів Смолінської ОТГ про створення </w:t>
            </w:r>
            <w:proofErr w:type="spellStart"/>
            <w:r w:rsidRPr="002A5B42">
              <w:rPr>
                <w:rFonts w:cs="Calibri"/>
                <w:lang w:val="uk-UA" w:eastAsia="it-IT"/>
              </w:rPr>
              <w:t>інклюзивно</w:t>
            </w:r>
            <w:proofErr w:type="spellEnd"/>
            <w:r w:rsidRPr="002A5B42">
              <w:rPr>
                <w:rFonts w:cs="Calibri"/>
                <w:lang w:val="uk-UA" w:eastAsia="it-IT"/>
              </w:rPr>
              <w:t>-ресурсного центру – 1 рішення</w:t>
            </w:r>
          </w:p>
          <w:p w14:paraId="1A42370F"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 xml:space="preserve">проведення конкурсу на посаду директора ІРЦ – 1 конкурс  ; </w:t>
            </w:r>
          </w:p>
          <w:p w14:paraId="7946F737"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 xml:space="preserve">розробка Статуту </w:t>
            </w:r>
            <w:proofErr w:type="spellStart"/>
            <w:r w:rsidRPr="002A5B42">
              <w:rPr>
                <w:rFonts w:cs="Calibri"/>
                <w:lang w:val="uk-UA" w:eastAsia="it-IT"/>
              </w:rPr>
              <w:t>інклюзивно</w:t>
            </w:r>
            <w:proofErr w:type="spellEnd"/>
            <w:r w:rsidRPr="002A5B42">
              <w:rPr>
                <w:rFonts w:cs="Calibri"/>
                <w:lang w:val="uk-UA" w:eastAsia="it-IT"/>
              </w:rPr>
              <w:t xml:space="preserve">-ресурсного центру – 1 статут; </w:t>
            </w:r>
          </w:p>
          <w:p w14:paraId="3286DEBC"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t>здійснення державної реєстрації юридичної особи «Комунальна установа «</w:t>
            </w:r>
            <w:proofErr w:type="spellStart"/>
            <w:r w:rsidRPr="002A5B42">
              <w:rPr>
                <w:rFonts w:cs="Calibri"/>
                <w:lang w:val="uk-UA" w:eastAsia="it-IT"/>
              </w:rPr>
              <w:t>Інклюзивно</w:t>
            </w:r>
            <w:proofErr w:type="spellEnd"/>
            <w:r w:rsidRPr="002A5B42">
              <w:rPr>
                <w:rFonts w:cs="Calibri"/>
                <w:lang w:val="uk-UA" w:eastAsia="it-IT"/>
              </w:rPr>
              <w:t>-ресурсний центр»», відповідно до вимог чинного законодавства.</w:t>
            </w:r>
          </w:p>
          <w:p w14:paraId="7B1B9F8B"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w:t>
            </w:r>
            <w:r w:rsidRPr="002A5B42">
              <w:rPr>
                <w:rFonts w:cs="Calibri"/>
                <w:lang w:val="uk-UA" w:eastAsia="it-IT"/>
              </w:rPr>
              <w:tab/>
            </w:r>
            <w:proofErr w:type="spellStart"/>
            <w:r w:rsidRPr="002A5B42">
              <w:rPr>
                <w:rFonts w:cs="Calibri"/>
                <w:lang w:val="uk-UA" w:eastAsia="it-IT"/>
              </w:rPr>
              <w:t>укомплектація</w:t>
            </w:r>
            <w:proofErr w:type="spellEnd"/>
            <w:r w:rsidRPr="002A5B42">
              <w:rPr>
                <w:rFonts w:cs="Calibri"/>
                <w:lang w:val="uk-UA" w:eastAsia="it-IT"/>
              </w:rPr>
              <w:t xml:space="preserve"> ІКЦ працівниками, відповідно до штатного розпису;</w:t>
            </w:r>
          </w:p>
          <w:p w14:paraId="6DC4A21C"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 xml:space="preserve"> - розробка плану роботи центру</w:t>
            </w:r>
          </w:p>
          <w:p w14:paraId="2B8C0DE0" w14:textId="77777777" w:rsidR="000639D0" w:rsidRPr="002A5B42" w:rsidRDefault="000639D0" w:rsidP="00D43EA5">
            <w:pPr>
              <w:spacing w:after="60" w:line="240" w:lineRule="auto"/>
              <w:ind w:left="306" w:hanging="306"/>
              <w:contextualSpacing/>
              <w:jc w:val="both"/>
              <w:rPr>
                <w:rFonts w:cs="Calibri"/>
                <w:lang w:val="uk-UA" w:eastAsia="it-IT"/>
              </w:rPr>
            </w:pPr>
            <w:r w:rsidRPr="002A5B42">
              <w:rPr>
                <w:rFonts w:cs="Calibri"/>
                <w:lang w:val="uk-UA" w:eastAsia="it-IT"/>
              </w:rPr>
              <w:t>- проведення роботи згідно плану</w:t>
            </w:r>
          </w:p>
        </w:tc>
      </w:tr>
      <w:tr w:rsidR="000639D0" w:rsidRPr="009972EC" w14:paraId="4A822CA8" w14:textId="77777777" w:rsidTr="008543A8">
        <w:trPr>
          <w:jc w:val="right"/>
        </w:trPr>
        <w:tc>
          <w:tcPr>
            <w:tcW w:w="1489" w:type="pct"/>
            <w:shd w:val="clear" w:color="auto" w:fill="FFFFFF"/>
            <w:vAlign w:val="center"/>
          </w:tcPr>
          <w:p w14:paraId="251049E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7CF1276B" w14:textId="77777777" w:rsidR="000639D0" w:rsidRPr="002A5B42" w:rsidRDefault="000639D0" w:rsidP="000639D0">
            <w:pPr>
              <w:rPr>
                <w:rFonts w:cs="Calibri"/>
                <w:lang w:val="uk-UA" w:eastAsia="it-IT"/>
              </w:rPr>
            </w:pPr>
            <w:r w:rsidRPr="002A5B42">
              <w:rPr>
                <w:rFonts w:cs="Calibri"/>
                <w:lang w:val="uk-UA" w:eastAsia="it-IT"/>
              </w:rPr>
              <w:t>2019-2020 рр.- створення ІРЦ, 2020-2022 – забезпечення діяльності</w:t>
            </w:r>
          </w:p>
        </w:tc>
      </w:tr>
      <w:tr w:rsidR="000639D0" w:rsidRPr="009972EC" w14:paraId="0C8D140D" w14:textId="77777777" w:rsidTr="008543A8">
        <w:trPr>
          <w:trHeight w:val="538"/>
          <w:jc w:val="right"/>
        </w:trPr>
        <w:tc>
          <w:tcPr>
            <w:tcW w:w="1489" w:type="pct"/>
            <w:shd w:val="clear" w:color="auto" w:fill="FFFFFF"/>
            <w:vAlign w:val="center"/>
          </w:tcPr>
          <w:p w14:paraId="7EF7FB6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0A73839F" w14:textId="77777777" w:rsidR="000639D0" w:rsidRPr="002A5B42" w:rsidRDefault="000639D0" w:rsidP="000639D0">
            <w:pPr>
              <w:rPr>
                <w:rFonts w:cs="Calibri"/>
                <w:lang w:val="uk-UA" w:eastAsia="it-IT"/>
              </w:rPr>
            </w:pPr>
            <w:r w:rsidRPr="002A5B42">
              <w:rPr>
                <w:rFonts w:cs="Calibri"/>
                <w:lang w:val="uk-UA" w:eastAsia="it-IT"/>
              </w:rPr>
              <w:t xml:space="preserve">Субвенція з державного бюджету, місцевий бюджет, кошти інших джерел, незаборонених чинним законодавством. </w:t>
            </w:r>
          </w:p>
        </w:tc>
      </w:tr>
      <w:tr w:rsidR="000639D0" w:rsidRPr="009972EC" w14:paraId="5C4ADF37" w14:textId="77777777" w:rsidTr="008543A8">
        <w:trPr>
          <w:trHeight w:val="42"/>
          <w:jc w:val="right"/>
        </w:trPr>
        <w:tc>
          <w:tcPr>
            <w:tcW w:w="1489" w:type="pct"/>
            <w:shd w:val="clear" w:color="auto" w:fill="FFFFFF"/>
            <w:vAlign w:val="center"/>
          </w:tcPr>
          <w:p w14:paraId="1B46ED6C"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B0F12A4" w14:textId="77777777" w:rsidR="000639D0" w:rsidRPr="002A5B42" w:rsidRDefault="000639D0" w:rsidP="000639D0">
            <w:pPr>
              <w:rPr>
                <w:rFonts w:cs="Calibri"/>
                <w:lang w:val="uk-UA"/>
              </w:rPr>
            </w:pPr>
            <w:r w:rsidRPr="002A5B42">
              <w:rPr>
                <w:rFonts w:cs="Calibri"/>
                <w:lang w:val="uk-UA"/>
              </w:rPr>
              <w:t>Смолінська селищна рада,  відділ освіти, культури, молоді та спорту Смолінської селищної ради, заклади загальної середньої освіти.</w:t>
            </w:r>
          </w:p>
        </w:tc>
      </w:tr>
    </w:tbl>
    <w:p w14:paraId="3F621F51" w14:textId="77777777" w:rsidR="00D43EA5" w:rsidRPr="002A5B42" w:rsidRDefault="00D43EA5"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96"/>
        <w:gridCol w:w="7299"/>
      </w:tblGrid>
      <w:tr w:rsidR="000639D0" w:rsidRPr="002A5B42" w14:paraId="71049DDD" w14:textId="77777777" w:rsidTr="00D43EA5">
        <w:trPr>
          <w:trHeight w:val="556"/>
          <w:jc w:val="right"/>
        </w:trPr>
        <w:tc>
          <w:tcPr>
            <w:tcW w:w="1489" w:type="pct"/>
            <w:vAlign w:val="center"/>
          </w:tcPr>
          <w:p w14:paraId="32583434" w14:textId="77777777" w:rsidR="000639D0" w:rsidRPr="002A5B42" w:rsidRDefault="000639D0" w:rsidP="00D43EA5">
            <w:pPr>
              <w:keepNext/>
              <w:keepLines/>
              <w:spacing w:after="6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CD77731" w14:textId="77777777" w:rsidR="000639D0" w:rsidRPr="002A5B42" w:rsidRDefault="000639D0" w:rsidP="00D43EA5">
            <w:pPr>
              <w:pBdr>
                <w:left w:val="single" w:sz="18" w:space="4" w:color="auto"/>
              </w:pBdr>
              <w:spacing w:after="60"/>
              <w:rPr>
                <w:rFonts w:cs="Calibri"/>
                <w:lang w:val="uk-UA" w:eastAsia="it-IT"/>
              </w:rPr>
            </w:pPr>
            <w:r w:rsidRPr="002A5B42">
              <w:rPr>
                <w:rFonts w:cs="Calibri"/>
                <w:lang w:val="uk-UA"/>
              </w:rPr>
              <w:t>2.5.3. Організація дозвілля учнів</w:t>
            </w:r>
          </w:p>
        </w:tc>
      </w:tr>
      <w:tr w:rsidR="000639D0" w:rsidRPr="009972EC" w14:paraId="322C2FE5" w14:textId="77777777" w:rsidTr="00D43EA5">
        <w:trPr>
          <w:trHeight w:val="732"/>
          <w:jc w:val="right"/>
        </w:trPr>
        <w:tc>
          <w:tcPr>
            <w:tcW w:w="1489" w:type="pct"/>
            <w:vAlign w:val="center"/>
          </w:tcPr>
          <w:p w14:paraId="59292C48" w14:textId="77777777" w:rsidR="000639D0" w:rsidRPr="002A5B42" w:rsidRDefault="000639D0" w:rsidP="00D43EA5">
            <w:pPr>
              <w:spacing w:after="60"/>
              <w:rPr>
                <w:rFonts w:cs="Calibri"/>
                <w:b/>
                <w:lang w:val="uk-UA" w:eastAsia="it-IT"/>
              </w:rPr>
            </w:pPr>
            <w:r w:rsidRPr="002A5B42">
              <w:rPr>
                <w:rFonts w:cs="Calibri"/>
                <w:b/>
                <w:lang w:val="uk-UA" w:eastAsia="it-IT"/>
              </w:rPr>
              <w:t>Назва проекту:</w:t>
            </w:r>
          </w:p>
        </w:tc>
        <w:tc>
          <w:tcPr>
            <w:tcW w:w="3511" w:type="pct"/>
            <w:vAlign w:val="center"/>
          </w:tcPr>
          <w:p w14:paraId="1B94AFE2" w14:textId="77777777" w:rsidR="000639D0" w:rsidRPr="002A5B42" w:rsidRDefault="000639D0" w:rsidP="00D43EA5">
            <w:pPr>
              <w:spacing w:after="60"/>
              <w:rPr>
                <w:rFonts w:cs="Calibri"/>
                <w:b/>
                <w:lang w:val="uk-UA" w:eastAsia="it-IT"/>
              </w:rPr>
            </w:pPr>
            <w:r w:rsidRPr="002A5B42">
              <w:rPr>
                <w:rFonts w:cs="Calibri"/>
                <w:b/>
                <w:lang w:val="uk-UA" w:eastAsia="it-IT"/>
              </w:rPr>
              <w:t xml:space="preserve">2.5.3.А Забезпечення </w:t>
            </w:r>
            <w:proofErr w:type="spellStart"/>
            <w:r w:rsidRPr="002A5B42">
              <w:rPr>
                <w:rFonts w:cs="Calibri"/>
                <w:b/>
                <w:lang w:val="uk-UA" w:eastAsia="it-IT"/>
              </w:rPr>
              <w:t>Смолінського</w:t>
            </w:r>
            <w:proofErr w:type="spellEnd"/>
            <w:r w:rsidRPr="002A5B42">
              <w:rPr>
                <w:rFonts w:cs="Calibri"/>
                <w:b/>
                <w:lang w:val="uk-UA" w:eastAsia="it-IT"/>
              </w:rPr>
              <w:t xml:space="preserve"> НВО радіовузлом «Шкільне радіо»</w:t>
            </w:r>
          </w:p>
        </w:tc>
      </w:tr>
      <w:tr w:rsidR="000639D0" w:rsidRPr="009972EC" w14:paraId="559CE11C" w14:textId="77777777" w:rsidTr="008543A8">
        <w:trPr>
          <w:trHeight w:val="1114"/>
          <w:jc w:val="right"/>
        </w:trPr>
        <w:tc>
          <w:tcPr>
            <w:tcW w:w="1489" w:type="pct"/>
            <w:vAlign w:val="center"/>
          </w:tcPr>
          <w:p w14:paraId="64361FE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B72FE92" w14:textId="77777777" w:rsidR="000639D0" w:rsidRPr="002A5B42" w:rsidRDefault="000639D0" w:rsidP="000639D0">
            <w:pPr>
              <w:rPr>
                <w:rFonts w:cs="Calibri"/>
                <w:lang w:val="uk-UA" w:eastAsia="it-IT"/>
              </w:rPr>
            </w:pPr>
            <w:r w:rsidRPr="002A5B42">
              <w:rPr>
                <w:rFonts w:cs="Calibri"/>
                <w:shd w:val="clear" w:color="auto" w:fill="FFFFFF"/>
                <w:lang w:val="uk-UA"/>
              </w:rPr>
              <w:t>Підвищити ступінь поінформованості учасників освітнього процесу; Залучити учнів школи до активної громадської роботи в ролі радіожурналіста і радіоведучого для висвітлення подій, що відбуваються в школі і суспільстві.</w:t>
            </w:r>
          </w:p>
        </w:tc>
      </w:tr>
      <w:tr w:rsidR="000639D0" w:rsidRPr="002A5B42" w14:paraId="79FC3218" w14:textId="77777777" w:rsidTr="008543A8">
        <w:trPr>
          <w:jc w:val="right"/>
        </w:trPr>
        <w:tc>
          <w:tcPr>
            <w:tcW w:w="1489" w:type="pct"/>
            <w:vAlign w:val="center"/>
          </w:tcPr>
          <w:p w14:paraId="7E74C03E" w14:textId="77777777" w:rsidR="000639D0" w:rsidRPr="002A5B42" w:rsidRDefault="000639D0" w:rsidP="000639D0">
            <w:pPr>
              <w:autoSpaceDE w:val="0"/>
              <w:autoSpaceDN w:val="0"/>
              <w:adjustRightInd w:val="0"/>
              <w:rPr>
                <w:rFonts w:cs="Calibri"/>
                <w:lang w:val="uk-UA"/>
              </w:rPr>
            </w:pPr>
            <w:r w:rsidRPr="002A5B42">
              <w:rPr>
                <w:rFonts w:cs="Calibri"/>
                <w:lang w:val="uk-UA"/>
              </w:rPr>
              <w:t>Орієнтовна кількість отримувачів вигоди</w:t>
            </w:r>
          </w:p>
        </w:tc>
        <w:tc>
          <w:tcPr>
            <w:tcW w:w="3511" w:type="pct"/>
          </w:tcPr>
          <w:p w14:paraId="5FFFF8E4" w14:textId="77777777" w:rsidR="000639D0" w:rsidRPr="002A5B42" w:rsidRDefault="000639D0" w:rsidP="000639D0">
            <w:pPr>
              <w:rPr>
                <w:rFonts w:cs="Calibri"/>
                <w:lang w:val="uk-UA" w:eastAsia="it-IT"/>
              </w:rPr>
            </w:pPr>
            <w:r w:rsidRPr="002A5B42">
              <w:rPr>
                <w:rFonts w:cs="Calibri"/>
                <w:lang w:val="uk-UA" w:eastAsia="it-IT"/>
              </w:rPr>
              <w:t>Близько 800 осіб.</w:t>
            </w:r>
          </w:p>
        </w:tc>
      </w:tr>
      <w:tr w:rsidR="000639D0" w:rsidRPr="002A5B42" w14:paraId="01411ED7" w14:textId="77777777" w:rsidTr="00440E3D">
        <w:trPr>
          <w:trHeight w:val="1190"/>
          <w:jc w:val="right"/>
        </w:trPr>
        <w:tc>
          <w:tcPr>
            <w:tcW w:w="1489" w:type="pct"/>
            <w:shd w:val="clear" w:color="auto" w:fill="FFFFFF"/>
            <w:vAlign w:val="center"/>
          </w:tcPr>
          <w:p w14:paraId="5B1AB8CE"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2B309ADE"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В даний час в багатьох школах діє шкільне самоврядування з обраними президентом і міністрами. Але цього недостатньо для формування повноцінної, всебічно розвиненої особистості. Динамічне шкільне життя, активна життєва позиція учнів, бажання бути в курсі останніх шкільних новин, необхідність знати про всі досягнення друзів, однокласників і просто шкільних знайомих, потреба розповісти про себе, свої успіхи ставлять перед фактом створення шкільного радіовузла.</w:t>
            </w:r>
          </w:p>
          <w:p w14:paraId="02B1FCEF" w14:textId="77777777" w:rsidR="000639D0" w:rsidRPr="002A5B42" w:rsidRDefault="000639D0" w:rsidP="000639D0">
            <w:pPr>
              <w:jc w:val="both"/>
              <w:rPr>
                <w:rFonts w:cs="Calibri"/>
                <w:shd w:val="clear" w:color="auto" w:fill="FFFFFF"/>
                <w:lang w:val="uk-UA"/>
              </w:rPr>
            </w:pPr>
            <w:r w:rsidRPr="002A5B42">
              <w:rPr>
                <w:rFonts w:cs="Calibri"/>
                <w:shd w:val="clear" w:color="auto" w:fill="FFFFFF"/>
                <w:lang w:val="uk-UA"/>
              </w:rPr>
              <w:t xml:space="preserve">За допомогою радіовузла учні зможуть впливати на навколишнє соціальне середовище, розвивати власну ініціативу, </w:t>
            </w:r>
            <w:proofErr w:type="spellStart"/>
            <w:r w:rsidRPr="002A5B42">
              <w:rPr>
                <w:rFonts w:cs="Calibri"/>
                <w:shd w:val="clear" w:color="auto" w:fill="FFFFFF"/>
                <w:lang w:val="uk-UA"/>
              </w:rPr>
              <w:t>професійно</w:t>
            </w:r>
            <w:proofErr w:type="spellEnd"/>
            <w:r w:rsidRPr="002A5B42">
              <w:rPr>
                <w:rFonts w:cs="Calibri"/>
                <w:shd w:val="clear" w:color="auto" w:fill="FFFFFF"/>
                <w:lang w:val="uk-UA"/>
              </w:rPr>
              <w:t xml:space="preserve"> зростати, брати участь в житті школи. Робота в Прес-центрі передбачає безпосередню участь школярів у різних соціальних акціях, розгляд складних проблем суспільства, школи, висловлення своєї точки зору. Прес-центр - це колективна творча справа.</w:t>
            </w:r>
          </w:p>
        </w:tc>
      </w:tr>
      <w:tr w:rsidR="000639D0" w:rsidRPr="009972EC" w14:paraId="5C6C4A0F" w14:textId="77777777" w:rsidTr="008543A8">
        <w:trPr>
          <w:trHeight w:val="979"/>
          <w:jc w:val="right"/>
        </w:trPr>
        <w:tc>
          <w:tcPr>
            <w:tcW w:w="1489" w:type="pct"/>
            <w:shd w:val="clear" w:color="auto" w:fill="FFFFFF"/>
            <w:vAlign w:val="center"/>
          </w:tcPr>
          <w:p w14:paraId="3A48D28F"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16C2881F" w14:textId="77777777" w:rsidR="000639D0" w:rsidRPr="002A5B42" w:rsidRDefault="000639D0" w:rsidP="000639D0">
            <w:pPr>
              <w:contextualSpacing/>
              <w:jc w:val="both"/>
              <w:rPr>
                <w:rFonts w:cs="Calibri"/>
                <w:lang w:val="uk-UA" w:eastAsia="ja-JP"/>
              </w:rPr>
            </w:pPr>
            <w:r w:rsidRPr="002A5B42">
              <w:rPr>
                <w:rFonts w:cs="Calibri"/>
                <w:shd w:val="clear" w:color="auto" w:fill="FFFFFF"/>
                <w:lang w:val="uk-UA"/>
              </w:rPr>
              <w:t>- Розвиток учнівського самоврядування через цілеспрямовану, системну роботу шкільного Прес-центру;</w:t>
            </w:r>
          </w:p>
          <w:p w14:paraId="3FECBB45" w14:textId="77777777" w:rsidR="000639D0" w:rsidRPr="002A5B42" w:rsidRDefault="000639D0" w:rsidP="000639D0">
            <w:pPr>
              <w:contextualSpacing/>
              <w:jc w:val="both"/>
              <w:rPr>
                <w:rFonts w:cs="Calibri"/>
                <w:lang w:val="uk-UA"/>
              </w:rPr>
            </w:pPr>
            <w:r w:rsidRPr="002A5B42">
              <w:rPr>
                <w:rFonts w:cs="Calibri"/>
                <w:shd w:val="clear" w:color="auto" w:fill="FFFFFF"/>
                <w:lang w:val="uk-UA"/>
              </w:rPr>
              <w:t xml:space="preserve">- Розвиток особистості, здатної до </w:t>
            </w:r>
            <w:proofErr w:type="spellStart"/>
            <w:r w:rsidRPr="002A5B42">
              <w:rPr>
                <w:rFonts w:cs="Calibri"/>
                <w:shd w:val="clear" w:color="auto" w:fill="FFFFFF"/>
                <w:lang w:val="uk-UA"/>
              </w:rPr>
              <w:t>самоактивізації</w:t>
            </w:r>
            <w:proofErr w:type="spellEnd"/>
            <w:r w:rsidRPr="002A5B42">
              <w:rPr>
                <w:rFonts w:cs="Calibri"/>
                <w:shd w:val="clear" w:color="auto" w:fill="FFFFFF"/>
                <w:lang w:val="uk-UA"/>
              </w:rPr>
              <w:t>, самореалізації, самоствердження в постійно мінливих соціокультурних умовах;</w:t>
            </w:r>
          </w:p>
          <w:p w14:paraId="77D90DC5" w14:textId="77777777" w:rsidR="000639D0" w:rsidRPr="002A5B42" w:rsidRDefault="000639D0" w:rsidP="000639D0">
            <w:pPr>
              <w:contextualSpacing/>
              <w:jc w:val="both"/>
              <w:rPr>
                <w:rFonts w:cs="Calibri"/>
                <w:lang w:val="uk-UA"/>
              </w:rPr>
            </w:pPr>
            <w:r w:rsidRPr="002A5B42">
              <w:rPr>
                <w:rFonts w:cs="Calibri"/>
                <w:shd w:val="clear" w:color="auto" w:fill="FFFFFF"/>
                <w:lang w:val="uk-UA"/>
              </w:rPr>
              <w:t>- Створення атмосфери співпраці;</w:t>
            </w:r>
          </w:p>
          <w:p w14:paraId="5CF23840" w14:textId="77777777" w:rsidR="000639D0" w:rsidRPr="002A5B42" w:rsidRDefault="000639D0" w:rsidP="000639D0">
            <w:pPr>
              <w:contextualSpacing/>
              <w:jc w:val="both"/>
              <w:rPr>
                <w:rFonts w:cs="Calibri"/>
                <w:lang w:val="uk-UA"/>
              </w:rPr>
            </w:pPr>
            <w:r w:rsidRPr="002A5B42">
              <w:rPr>
                <w:rFonts w:cs="Calibri"/>
                <w:shd w:val="clear" w:color="auto" w:fill="FFFFFF"/>
                <w:lang w:val="uk-UA"/>
              </w:rPr>
              <w:t>- Формування духовно-морального ставлення до навколишнього світу;</w:t>
            </w:r>
          </w:p>
          <w:p w14:paraId="5364C87D" w14:textId="77777777" w:rsidR="000639D0" w:rsidRPr="002A5B42" w:rsidRDefault="000639D0" w:rsidP="000639D0">
            <w:pPr>
              <w:contextualSpacing/>
              <w:jc w:val="both"/>
              <w:rPr>
                <w:rFonts w:cs="Calibri"/>
                <w:lang w:val="uk-UA"/>
              </w:rPr>
            </w:pPr>
            <w:r w:rsidRPr="002A5B42">
              <w:rPr>
                <w:rFonts w:cs="Calibri"/>
                <w:shd w:val="clear" w:color="auto" w:fill="FFFFFF"/>
                <w:lang w:val="uk-UA"/>
              </w:rPr>
              <w:t xml:space="preserve">- Розвиток креативного мислення і </w:t>
            </w:r>
            <w:proofErr w:type="spellStart"/>
            <w:r w:rsidRPr="002A5B42">
              <w:rPr>
                <w:rFonts w:cs="Calibri"/>
                <w:shd w:val="clear" w:color="auto" w:fill="FFFFFF"/>
                <w:lang w:val="uk-UA"/>
              </w:rPr>
              <w:t>мовної</w:t>
            </w:r>
            <w:proofErr w:type="spellEnd"/>
            <w:r w:rsidRPr="002A5B42">
              <w:rPr>
                <w:rFonts w:cs="Calibri"/>
                <w:shd w:val="clear" w:color="auto" w:fill="FFFFFF"/>
                <w:lang w:val="uk-UA"/>
              </w:rPr>
              <w:t xml:space="preserve"> культури;</w:t>
            </w:r>
          </w:p>
        </w:tc>
      </w:tr>
      <w:tr w:rsidR="000639D0" w:rsidRPr="009972EC" w14:paraId="5C7CC5B5" w14:textId="77777777" w:rsidTr="008543A8">
        <w:trPr>
          <w:trHeight w:val="979"/>
          <w:jc w:val="right"/>
        </w:trPr>
        <w:tc>
          <w:tcPr>
            <w:tcW w:w="1489" w:type="pct"/>
            <w:shd w:val="clear" w:color="auto" w:fill="FFFFFF"/>
            <w:vAlign w:val="center"/>
          </w:tcPr>
          <w:p w14:paraId="41621BCF"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6BD19F6D" w14:textId="77777777" w:rsidR="000639D0" w:rsidRPr="002A5B42" w:rsidRDefault="000639D0" w:rsidP="000639D0">
            <w:pPr>
              <w:contextualSpacing/>
              <w:jc w:val="both"/>
              <w:rPr>
                <w:rFonts w:cs="Calibri"/>
                <w:shd w:val="clear" w:color="auto" w:fill="FFFFFF"/>
                <w:lang w:val="uk-UA"/>
              </w:rPr>
            </w:pPr>
            <w:r w:rsidRPr="002A5B42">
              <w:rPr>
                <w:rFonts w:cs="Calibri"/>
                <w:shd w:val="clear" w:color="auto" w:fill="FFFFFF"/>
                <w:lang w:val="uk-UA"/>
              </w:rPr>
              <w:t>Призначення керівника проекту- грудень 2019</w:t>
            </w:r>
          </w:p>
          <w:p w14:paraId="63DE0085" w14:textId="77777777" w:rsidR="000639D0" w:rsidRPr="002A5B42" w:rsidRDefault="000639D0" w:rsidP="000639D0">
            <w:pPr>
              <w:contextualSpacing/>
              <w:jc w:val="both"/>
              <w:rPr>
                <w:rFonts w:cs="Calibri"/>
                <w:shd w:val="clear" w:color="auto" w:fill="FFFFFF"/>
                <w:lang w:val="uk-UA"/>
              </w:rPr>
            </w:pPr>
            <w:r w:rsidRPr="002A5B42">
              <w:rPr>
                <w:rFonts w:cs="Calibri"/>
                <w:shd w:val="clear" w:color="auto" w:fill="FFFFFF"/>
                <w:lang w:val="uk-UA"/>
              </w:rPr>
              <w:t>Розробка переліку необхідного обладнання та інвентарю</w:t>
            </w:r>
          </w:p>
          <w:p w14:paraId="56C6EC1F" w14:textId="77777777" w:rsidR="000639D0" w:rsidRPr="002A5B42" w:rsidRDefault="000639D0" w:rsidP="000639D0">
            <w:pPr>
              <w:contextualSpacing/>
              <w:jc w:val="both"/>
              <w:rPr>
                <w:rFonts w:cs="Calibri"/>
                <w:shd w:val="clear" w:color="auto" w:fill="FFFFFF"/>
                <w:lang w:val="uk-UA"/>
              </w:rPr>
            </w:pPr>
            <w:r w:rsidRPr="002A5B42">
              <w:rPr>
                <w:rFonts w:cs="Calibri"/>
                <w:shd w:val="clear" w:color="auto" w:fill="FFFFFF"/>
                <w:lang w:val="uk-UA"/>
              </w:rPr>
              <w:t>Придбання необхідного обладнання та інвентарю згідно переліку</w:t>
            </w:r>
          </w:p>
          <w:p w14:paraId="285D3A21" w14:textId="77777777" w:rsidR="000639D0" w:rsidRPr="002A5B42" w:rsidRDefault="000639D0" w:rsidP="000639D0">
            <w:pPr>
              <w:contextualSpacing/>
              <w:jc w:val="both"/>
              <w:rPr>
                <w:rFonts w:cs="Calibri"/>
                <w:lang w:val="uk-UA"/>
              </w:rPr>
            </w:pPr>
            <w:r w:rsidRPr="002A5B42">
              <w:rPr>
                <w:rFonts w:cs="Calibri"/>
                <w:lang w:val="uk-UA"/>
              </w:rPr>
              <w:t xml:space="preserve">Розробка плану проведення </w:t>
            </w:r>
            <w:proofErr w:type="spellStart"/>
            <w:r w:rsidRPr="002A5B42">
              <w:rPr>
                <w:rFonts w:cs="Calibri"/>
                <w:lang w:val="uk-UA"/>
              </w:rPr>
              <w:t>радіотрансляцій</w:t>
            </w:r>
            <w:proofErr w:type="spellEnd"/>
            <w:r w:rsidRPr="002A5B42">
              <w:rPr>
                <w:rFonts w:cs="Calibri"/>
                <w:lang w:val="uk-UA"/>
              </w:rPr>
              <w:t xml:space="preserve"> – 1 план</w:t>
            </w:r>
          </w:p>
          <w:p w14:paraId="1B8BC7CD" w14:textId="77777777" w:rsidR="000639D0" w:rsidRPr="002A5B42" w:rsidRDefault="000639D0" w:rsidP="000639D0">
            <w:pPr>
              <w:contextualSpacing/>
              <w:jc w:val="both"/>
              <w:rPr>
                <w:rFonts w:cs="Calibri"/>
                <w:shd w:val="clear" w:color="auto" w:fill="FFFFFF"/>
                <w:lang w:val="uk-UA"/>
              </w:rPr>
            </w:pPr>
            <w:r w:rsidRPr="002A5B42">
              <w:rPr>
                <w:rFonts w:cs="Calibri"/>
                <w:lang w:val="uk-UA"/>
              </w:rPr>
              <w:t xml:space="preserve">Проведення </w:t>
            </w:r>
            <w:proofErr w:type="spellStart"/>
            <w:r w:rsidRPr="002A5B42">
              <w:rPr>
                <w:rFonts w:cs="Calibri"/>
                <w:lang w:val="uk-UA"/>
              </w:rPr>
              <w:t>радіотрансляцій</w:t>
            </w:r>
            <w:proofErr w:type="spellEnd"/>
            <w:r w:rsidRPr="002A5B42">
              <w:rPr>
                <w:rFonts w:cs="Calibri"/>
                <w:lang w:val="uk-UA"/>
              </w:rPr>
              <w:t xml:space="preserve"> згідно плану</w:t>
            </w:r>
          </w:p>
        </w:tc>
      </w:tr>
      <w:tr w:rsidR="000639D0" w:rsidRPr="009972EC" w14:paraId="4B8D5E4A" w14:textId="77777777" w:rsidTr="008543A8">
        <w:trPr>
          <w:jc w:val="right"/>
        </w:trPr>
        <w:tc>
          <w:tcPr>
            <w:tcW w:w="1489" w:type="pct"/>
            <w:shd w:val="clear" w:color="auto" w:fill="FFFFFF"/>
            <w:vAlign w:val="center"/>
          </w:tcPr>
          <w:p w14:paraId="39B9A07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14E1521" w14:textId="77777777" w:rsidR="000639D0" w:rsidRPr="002A5B42" w:rsidRDefault="000639D0" w:rsidP="000639D0">
            <w:pPr>
              <w:rPr>
                <w:rFonts w:cs="Calibri"/>
                <w:lang w:val="uk-UA" w:eastAsia="it-IT"/>
              </w:rPr>
            </w:pPr>
            <w:r w:rsidRPr="002A5B42">
              <w:rPr>
                <w:rFonts w:cs="Calibri"/>
                <w:lang w:val="uk-UA" w:eastAsia="it-IT"/>
              </w:rPr>
              <w:t xml:space="preserve">2019 р – організація роботи, 2020-2022 роки – забезпечення роботи </w:t>
            </w:r>
          </w:p>
        </w:tc>
      </w:tr>
      <w:tr w:rsidR="000639D0" w:rsidRPr="009972EC" w14:paraId="6FDD3467" w14:textId="77777777" w:rsidTr="008543A8">
        <w:trPr>
          <w:trHeight w:val="495"/>
          <w:jc w:val="right"/>
        </w:trPr>
        <w:tc>
          <w:tcPr>
            <w:tcW w:w="1489" w:type="pct"/>
            <w:shd w:val="clear" w:color="auto" w:fill="FFFFFF"/>
            <w:vAlign w:val="center"/>
          </w:tcPr>
          <w:p w14:paraId="09672BC8"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607448A"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гранти</w:t>
            </w:r>
          </w:p>
        </w:tc>
      </w:tr>
      <w:tr w:rsidR="000639D0" w:rsidRPr="009972EC" w14:paraId="297C2ADB" w14:textId="77777777" w:rsidTr="008543A8">
        <w:trPr>
          <w:trHeight w:val="496"/>
          <w:jc w:val="right"/>
        </w:trPr>
        <w:tc>
          <w:tcPr>
            <w:tcW w:w="1489" w:type="pct"/>
            <w:shd w:val="clear" w:color="auto" w:fill="FFFFFF"/>
            <w:vAlign w:val="center"/>
          </w:tcPr>
          <w:p w14:paraId="14303E3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9CEB180" w14:textId="77777777" w:rsidR="000639D0" w:rsidRPr="002A5B42" w:rsidRDefault="000639D0" w:rsidP="000639D0">
            <w:pPr>
              <w:rPr>
                <w:rFonts w:cs="Calibri"/>
                <w:lang w:val="uk-UA" w:eastAsia="it-IT"/>
              </w:rPr>
            </w:pPr>
            <w:r w:rsidRPr="002A5B42">
              <w:rPr>
                <w:rFonts w:cs="Calibri"/>
                <w:lang w:val="uk-UA" w:eastAsia="it-IT"/>
              </w:rPr>
              <w:t xml:space="preserve">Смолінська селищна рада (відділ освіти), </w:t>
            </w:r>
            <w:proofErr w:type="spellStart"/>
            <w:r w:rsidRPr="002A5B42">
              <w:rPr>
                <w:rFonts w:cs="Calibri"/>
                <w:lang w:val="uk-UA" w:eastAsia="it-IT"/>
              </w:rPr>
              <w:t>Смолінське</w:t>
            </w:r>
            <w:proofErr w:type="spellEnd"/>
            <w:r w:rsidRPr="002A5B42">
              <w:rPr>
                <w:rFonts w:cs="Calibri"/>
                <w:lang w:val="uk-UA" w:eastAsia="it-IT"/>
              </w:rPr>
              <w:t xml:space="preserve"> НВО, школярі та їх батьки</w:t>
            </w:r>
          </w:p>
        </w:tc>
      </w:tr>
    </w:tbl>
    <w:p w14:paraId="1B84E59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7"/>
        <w:gridCol w:w="7368"/>
      </w:tblGrid>
      <w:tr w:rsidR="000639D0" w:rsidRPr="002A5B42" w14:paraId="554EF981" w14:textId="77777777" w:rsidTr="00D43EA5">
        <w:trPr>
          <w:trHeight w:val="855"/>
          <w:jc w:val="right"/>
        </w:trPr>
        <w:tc>
          <w:tcPr>
            <w:tcW w:w="1456" w:type="pct"/>
            <w:vAlign w:val="center"/>
          </w:tcPr>
          <w:p w14:paraId="5469412D"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44" w:type="pct"/>
            <w:vAlign w:val="center"/>
          </w:tcPr>
          <w:p w14:paraId="64F63B54" w14:textId="77777777" w:rsidR="000639D0" w:rsidRPr="002A5B42" w:rsidRDefault="000639D0" w:rsidP="00D43EA5">
            <w:pPr>
              <w:pBdr>
                <w:left w:val="single" w:sz="18" w:space="4" w:color="auto"/>
              </w:pBdr>
              <w:rPr>
                <w:rFonts w:cs="Calibri"/>
                <w:lang w:val="uk-UA" w:eastAsia="it-IT"/>
              </w:rPr>
            </w:pPr>
            <w:r w:rsidRPr="002A5B42">
              <w:rPr>
                <w:rFonts w:cs="Calibri"/>
                <w:lang w:val="uk-UA"/>
              </w:rPr>
              <w:t>2.5.3. Організація дозвілля учнів</w:t>
            </w:r>
          </w:p>
        </w:tc>
      </w:tr>
      <w:tr w:rsidR="000639D0" w:rsidRPr="009972EC" w14:paraId="7A410724" w14:textId="77777777" w:rsidTr="00D43EA5">
        <w:trPr>
          <w:trHeight w:val="776"/>
          <w:jc w:val="right"/>
        </w:trPr>
        <w:tc>
          <w:tcPr>
            <w:tcW w:w="1456" w:type="pct"/>
            <w:vAlign w:val="center"/>
          </w:tcPr>
          <w:p w14:paraId="51C6AA98"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44" w:type="pct"/>
            <w:vAlign w:val="center"/>
          </w:tcPr>
          <w:p w14:paraId="4D8B762A" w14:textId="77777777" w:rsidR="000639D0" w:rsidRPr="002A5B42" w:rsidRDefault="000639D0" w:rsidP="00D43EA5">
            <w:pPr>
              <w:spacing w:after="0"/>
              <w:rPr>
                <w:rFonts w:cs="Calibri"/>
                <w:b/>
                <w:lang w:val="uk-UA" w:eastAsia="it-IT"/>
              </w:rPr>
            </w:pPr>
            <w:r w:rsidRPr="002A5B42">
              <w:rPr>
                <w:rFonts w:cs="Calibri"/>
                <w:b/>
                <w:lang w:val="uk-UA" w:eastAsia="it-IT"/>
              </w:rPr>
              <w:t xml:space="preserve">2.5.3.В Реконструкція та модернізація концертного залу  </w:t>
            </w:r>
            <w:proofErr w:type="spellStart"/>
            <w:r w:rsidRPr="002A5B42">
              <w:rPr>
                <w:rFonts w:cs="Calibri"/>
                <w:b/>
                <w:lang w:val="uk-UA" w:eastAsia="it-IT"/>
              </w:rPr>
              <w:t>Смолінського</w:t>
            </w:r>
            <w:proofErr w:type="spellEnd"/>
            <w:r w:rsidRPr="002A5B42">
              <w:rPr>
                <w:rFonts w:cs="Calibri"/>
                <w:b/>
                <w:lang w:val="uk-UA" w:eastAsia="it-IT"/>
              </w:rPr>
              <w:t xml:space="preserve"> НВО</w:t>
            </w:r>
          </w:p>
        </w:tc>
      </w:tr>
      <w:tr w:rsidR="000639D0" w:rsidRPr="009972EC" w14:paraId="6F91BE09" w14:textId="77777777" w:rsidTr="008543A8">
        <w:trPr>
          <w:trHeight w:val="691"/>
          <w:jc w:val="right"/>
        </w:trPr>
        <w:tc>
          <w:tcPr>
            <w:tcW w:w="1456" w:type="pct"/>
            <w:vAlign w:val="center"/>
          </w:tcPr>
          <w:p w14:paraId="2BBBE0C6" w14:textId="77777777" w:rsidR="000639D0" w:rsidRPr="002A5B42" w:rsidRDefault="000639D0" w:rsidP="000639D0">
            <w:pPr>
              <w:rPr>
                <w:rFonts w:cs="Calibri"/>
                <w:bCs/>
                <w:lang w:val="uk-UA"/>
              </w:rPr>
            </w:pPr>
            <w:r w:rsidRPr="002A5B42">
              <w:rPr>
                <w:rFonts w:cs="Calibri"/>
                <w:bCs/>
                <w:lang w:val="uk-UA"/>
              </w:rPr>
              <w:t>Цілі проекту:</w:t>
            </w:r>
          </w:p>
        </w:tc>
        <w:tc>
          <w:tcPr>
            <w:tcW w:w="3544" w:type="pct"/>
          </w:tcPr>
          <w:p w14:paraId="61AAC699" w14:textId="77777777" w:rsidR="000639D0" w:rsidRPr="002A5B42" w:rsidRDefault="000639D0" w:rsidP="000639D0">
            <w:pPr>
              <w:rPr>
                <w:rFonts w:cs="Calibri"/>
                <w:lang w:val="uk-UA" w:eastAsia="it-IT"/>
              </w:rPr>
            </w:pPr>
            <w:r w:rsidRPr="002A5B42">
              <w:rPr>
                <w:rFonts w:cs="Calibri"/>
                <w:lang w:val="uk-UA" w:eastAsia="it-IT"/>
              </w:rPr>
              <w:t xml:space="preserve">Здійснення реконструкції концертного залу </w:t>
            </w:r>
            <w:proofErr w:type="spellStart"/>
            <w:r w:rsidRPr="002A5B42">
              <w:rPr>
                <w:rFonts w:cs="Calibri"/>
                <w:lang w:val="uk-UA" w:eastAsia="it-IT"/>
              </w:rPr>
              <w:t>Смолінського</w:t>
            </w:r>
            <w:proofErr w:type="spellEnd"/>
            <w:r w:rsidRPr="002A5B42">
              <w:rPr>
                <w:rFonts w:cs="Calibri"/>
                <w:lang w:val="uk-UA" w:eastAsia="it-IT"/>
              </w:rPr>
              <w:t xml:space="preserve"> НВО у сучасний, багатоцільовий зал.</w:t>
            </w:r>
          </w:p>
        </w:tc>
      </w:tr>
      <w:tr w:rsidR="000639D0" w:rsidRPr="002A5B42" w14:paraId="6D110DE5" w14:textId="77777777" w:rsidTr="008543A8">
        <w:trPr>
          <w:trHeight w:val="302"/>
          <w:jc w:val="right"/>
        </w:trPr>
        <w:tc>
          <w:tcPr>
            <w:tcW w:w="1456" w:type="pct"/>
            <w:vAlign w:val="center"/>
          </w:tcPr>
          <w:p w14:paraId="45345309" w14:textId="77777777" w:rsidR="000639D0" w:rsidRPr="002A5B42" w:rsidRDefault="000639D0" w:rsidP="000639D0">
            <w:pPr>
              <w:autoSpaceDE w:val="0"/>
              <w:autoSpaceDN w:val="0"/>
              <w:adjustRightInd w:val="0"/>
              <w:rPr>
                <w:rFonts w:cs="Calibri"/>
                <w:bCs/>
                <w:lang w:val="uk-UA"/>
              </w:rPr>
            </w:pPr>
            <w:r w:rsidRPr="002A5B42">
              <w:rPr>
                <w:rFonts w:cs="Calibri"/>
                <w:bCs/>
                <w:lang w:val="uk-UA"/>
              </w:rPr>
              <w:t xml:space="preserve">Орієнтовна кількість </w:t>
            </w:r>
            <w:r w:rsidRPr="002A5B42">
              <w:rPr>
                <w:rFonts w:cs="Calibri"/>
                <w:bCs/>
                <w:lang w:val="uk-UA"/>
              </w:rPr>
              <w:lastRenderedPageBreak/>
              <w:t xml:space="preserve">отримувачів </w:t>
            </w:r>
            <w:proofErr w:type="spellStart"/>
            <w:r w:rsidRPr="002A5B42">
              <w:rPr>
                <w:rFonts w:cs="Calibri"/>
                <w:bCs/>
                <w:lang w:val="uk-UA"/>
              </w:rPr>
              <w:t>вигод</w:t>
            </w:r>
            <w:proofErr w:type="spellEnd"/>
          </w:p>
        </w:tc>
        <w:tc>
          <w:tcPr>
            <w:tcW w:w="3544" w:type="pct"/>
          </w:tcPr>
          <w:p w14:paraId="03624C2D" w14:textId="77777777" w:rsidR="000639D0" w:rsidRPr="002A5B42" w:rsidRDefault="000639D0" w:rsidP="000639D0">
            <w:pPr>
              <w:rPr>
                <w:rFonts w:cs="Calibri"/>
                <w:lang w:val="uk-UA" w:eastAsia="it-IT"/>
              </w:rPr>
            </w:pPr>
            <w:r w:rsidRPr="002A5B42">
              <w:rPr>
                <w:rFonts w:cs="Calibri"/>
                <w:lang w:val="uk-UA" w:eastAsia="it-IT"/>
              </w:rPr>
              <w:lastRenderedPageBreak/>
              <w:t>Близько 11,0 тис. осіб</w:t>
            </w:r>
          </w:p>
        </w:tc>
      </w:tr>
      <w:tr w:rsidR="000639D0" w:rsidRPr="009972EC" w14:paraId="6897BE5E" w14:textId="77777777" w:rsidTr="00440E3D">
        <w:trPr>
          <w:trHeight w:val="339"/>
          <w:jc w:val="right"/>
        </w:trPr>
        <w:tc>
          <w:tcPr>
            <w:tcW w:w="1456" w:type="pct"/>
            <w:shd w:val="clear" w:color="auto" w:fill="FFFFFF"/>
            <w:vAlign w:val="center"/>
          </w:tcPr>
          <w:p w14:paraId="424F0932"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44" w:type="pct"/>
          </w:tcPr>
          <w:p w14:paraId="6D209881" w14:textId="77777777" w:rsidR="000639D0" w:rsidRPr="002A5B42" w:rsidRDefault="000639D0" w:rsidP="000639D0">
            <w:pPr>
              <w:jc w:val="both"/>
              <w:rPr>
                <w:rFonts w:cs="Calibri"/>
                <w:lang w:val="uk-UA" w:eastAsia="it-IT"/>
              </w:rPr>
            </w:pPr>
            <w:r w:rsidRPr="002A5B42">
              <w:rPr>
                <w:rFonts w:cs="Calibri"/>
                <w:lang w:val="uk-UA" w:eastAsia="it-IT"/>
              </w:rPr>
              <w:t>Так як головна сцена громади за роки свого існування жодного разу не ремонтувалася, зараз вона потребує капітального ремонту (стеля, підлога, заміна куліс, глядацькі місця, гримерки), крім того зал потребує сучасної системи опалення та провітрювання.</w:t>
            </w:r>
          </w:p>
          <w:p w14:paraId="168788CC" w14:textId="77777777" w:rsidR="000639D0" w:rsidRPr="002A5B42" w:rsidRDefault="000639D0" w:rsidP="000639D0">
            <w:pPr>
              <w:jc w:val="both"/>
              <w:rPr>
                <w:rFonts w:cs="Calibri"/>
                <w:lang w:val="uk-UA" w:eastAsia="it-IT"/>
              </w:rPr>
            </w:pPr>
            <w:r w:rsidRPr="002A5B42">
              <w:rPr>
                <w:rFonts w:cs="Calibri"/>
                <w:lang w:val="uk-UA" w:eastAsia="it-IT"/>
              </w:rPr>
              <w:t>Для того, щоб покращити умови для проведення культурно-масових заходів місцевого та професійного рівня - необхідна нова, стаціонарна звукова та освітлювальна апаратура. Зал можна використовувати як кінотеатр, для цього потрібні екран та проектор.</w:t>
            </w:r>
          </w:p>
        </w:tc>
      </w:tr>
      <w:tr w:rsidR="000639D0" w:rsidRPr="009972EC" w14:paraId="08C2FE7F" w14:textId="77777777" w:rsidTr="008543A8">
        <w:trPr>
          <w:trHeight w:val="1420"/>
          <w:jc w:val="right"/>
        </w:trPr>
        <w:tc>
          <w:tcPr>
            <w:tcW w:w="1456" w:type="pct"/>
            <w:shd w:val="clear" w:color="auto" w:fill="FFFFFF"/>
            <w:vAlign w:val="center"/>
          </w:tcPr>
          <w:p w14:paraId="206F0833"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44" w:type="pct"/>
            <w:shd w:val="clear" w:color="auto" w:fill="FFFFFF"/>
          </w:tcPr>
          <w:p w14:paraId="5E9A3D27" w14:textId="77777777" w:rsidR="000639D0" w:rsidRPr="002A5B42" w:rsidRDefault="000639D0" w:rsidP="000639D0">
            <w:pPr>
              <w:contextualSpacing/>
              <w:jc w:val="both"/>
              <w:rPr>
                <w:rFonts w:cs="Calibri"/>
                <w:lang w:val="uk-UA"/>
              </w:rPr>
            </w:pPr>
            <w:r w:rsidRPr="002A5B42">
              <w:rPr>
                <w:rFonts w:cs="Calibri"/>
                <w:lang w:val="uk-UA"/>
              </w:rPr>
              <w:t>- Підвищення кількості проведених культурно-масових заходів;</w:t>
            </w:r>
          </w:p>
          <w:p w14:paraId="5E28FCF3" w14:textId="77777777" w:rsidR="000639D0" w:rsidRPr="002A5B42" w:rsidRDefault="000639D0" w:rsidP="000639D0">
            <w:pPr>
              <w:contextualSpacing/>
              <w:jc w:val="both"/>
              <w:rPr>
                <w:rFonts w:cs="Calibri"/>
                <w:lang w:val="uk-UA"/>
              </w:rPr>
            </w:pPr>
            <w:r w:rsidRPr="002A5B42">
              <w:rPr>
                <w:rFonts w:cs="Calibri"/>
                <w:lang w:val="uk-UA"/>
              </w:rPr>
              <w:t>- Економія енергоресурсів;</w:t>
            </w:r>
          </w:p>
          <w:p w14:paraId="657CD2D0" w14:textId="77777777" w:rsidR="000639D0" w:rsidRPr="002A5B42" w:rsidRDefault="000639D0" w:rsidP="000639D0">
            <w:pPr>
              <w:contextualSpacing/>
              <w:jc w:val="both"/>
              <w:rPr>
                <w:rFonts w:cs="Calibri"/>
                <w:lang w:val="uk-UA"/>
              </w:rPr>
            </w:pPr>
            <w:r w:rsidRPr="002A5B42">
              <w:rPr>
                <w:rFonts w:cs="Calibri"/>
                <w:lang w:val="uk-UA"/>
              </w:rPr>
              <w:t xml:space="preserve">- Можливість проведення у </w:t>
            </w:r>
            <w:proofErr w:type="spellStart"/>
            <w:r w:rsidRPr="002A5B42">
              <w:rPr>
                <w:rFonts w:cs="Calibri"/>
                <w:lang w:val="uk-UA"/>
              </w:rPr>
              <w:t>Смолінській</w:t>
            </w:r>
            <w:proofErr w:type="spellEnd"/>
            <w:r w:rsidRPr="002A5B42">
              <w:rPr>
                <w:rFonts w:cs="Calibri"/>
                <w:lang w:val="uk-UA"/>
              </w:rPr>
              <w:t xml:space="preserve"> ОТГ різних фестивалів та конкурсів, різних зібрань. </w:t>
            </w:r>
          </w:p>
          <w:p w14:paraId="00B05BEB" w14:textId="77777777" w:rsidR="000639D0" w:rsidRPr="002A5B42" w:rsidRDefault="000639D0" w:rsidP="000639D0">
            <w:pPr>
              <w:contextualSpacing/>
              <w:jc w:val="both"/>
              <w:rPr>
                <w:rFonts w:cs="Calibri"/>
                <w:lang w:val="uk-UA"/>
              </w:rPr>
            </w:pPr>
            <w:r w:rsidRPr="002A5B42">
              <w:rPr>
                <w:rFonts w:cs="Calibri"/>
                <w:lang w:val="uk-UA"/>
              </w:rPr>
              <w:t>Створення комфортних умов для перебування у приміщенні будинку культури гостей та працівників закладу</w:t>
            </w:r>
          </w:p>
        </w:tc>
      </w:tr>
      <w:tr w:rsidR="000639D0" w:rsidRPr="009972EC" w14:paraId="586A40E1" w14:textId="77777777" w:rsidTr="008543A8">
        <w:trPr>
          <w:trHeight w:val="1420"/>
          <w:jc w:val="right"/>
        </w:trPr>
        <w:tc>
          <w:tcPr>
            <w:tcW w:w="1456" w:type="pct"/>
            <w:shd w:val="clear" w:color="auto" w:fill="FFFFFF"/>
            <w:vAlign w:val="center"/>
          </w:tcPr>
          <w:p w14:paraId="3BAA037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44" w:type="pct"/>
            <w:shd w:val="clear" w:color="auto" w:fill="FFFFFF"/>
          </w:tcPr>
          <w:p w14:paraId="04549DFB" w14:textId="77777777" w:rsidR="000639D0" w:rsidRPr="002A5B42" w:rsidRDefault="000639D0" w:rsidP="000639D0">
            <w:pPr>
              <w:contextualSpacing/>
              <w:jc w:val="both"/>
              <w:rPr>
                <w:rFonts w:cs="Calibri"/>
                <w:lang w:val="uk-UA"/>
              </w:rPr>
            </w:pPr>
            <w:r w:rsidRPr="002A5B42">
              <w:rPr>
                <w:rFonts w:cs="Calibri"/>
                <w:lang w:val="uk-UA"/>
              </w:rPr>
              <w:t>Виготовлення проектно-кошторисної документації</w:t>
            </w:r>
          </w:p>
          <w:p w14:paraId="3D3D4D99" w14:textId="77777777" w:rsidR="000639D0" w:rsidRPr="002A5B42" w:rsidRDefault="000639D0" w:rsidP="000639D0">
            <w:pPr>
              <w:contextualSpacing/>
              <w:jc w:val="both"/>
              <w:rPr>
                <w:rFonts w:cs="Calibri"/>
                <w:lang w:val="uk-UA"/>
              </w:rPr>
            </w:pPr>
            <w:r w:rsidRPr="002A5B42">
              <w:rPr>
                <w:rFonts w:cs="Calibri"/>
                <w:lang w:val="uk-UA"/>
              </w:rPr>
              <w:t>Проведення робіт згідно ПКД</w:t>
            </w:r>
          </w:p>
          <w:p w14:paraId="73D6AEE3" w14:textId="77777777" w:rsidR="000639D0" w:rsidRPr="002A5B42" w:rsidRDefault="000639D0" w:rsidP="000639D0">
            <w:pPr>
              <w:contextualSpacing/>
              <w:jc w:val="both"/>
              <w:rPr>
                <w:rFonts w:cs="Calibri"/>
                <w:lang w:val="uk-UA"/>
              </w:rPr>
            </w:pPr>
            <w:r w:rsidRPr="002A5B42">
              <w:rPr>
                <w:rFonts w:cs="Calibri"/>
                <w:lang w:val="uk-UA"/>
              </w:rPr>
              <w:t>Заміна куліс – 1 комплект</w:t>
            </w:r>
          </w:p>
          <w:p w14:paraId="0E001F2C" w14:textId="77777777" w:rsidR="000639D0" w:rsidRPr="002A5B42" w:rsidRDefault="000639D0" w:rsidP="000639D0">
            <w:pPr>
              <w:contextualSpacing/>
              <w:jc w:val="both"/>
              <w:rPr>
                <w:rFonts w:cs="Calibri"/>
                <w:lang w:val="uk-UA"/>
              </w:rPr>
            </w:pPr>
            <w:r w:rsidRPr="002A5B42">
              <w:rPr>
                <w:rFonts w:cs="Calibri"/>
                <w:lang w:val="uk-UA"/>
              </w:rPr>
              <w:t xml:space="preserve">Заміна глядацьких крісел – 400 </w:t>
            </w:r>
            <w:proofErr w:type="spellStart"/>
            <w:r w:rsidRPr="002A5B42">
              <w:rPr>
                <w:rFonts w:cs="Calibri"/>
                <w:lang w:val="uk-UA"/>
              </w:rPr>
              <w:t>шт</w:t>
            </w:r>
            <w:proofErr w:type="spellEnd"/>
          </w:p>
          <w:p w14:paraId="35B89342" w14:textId="77777777" w:rsidR="000639D0" w:rsidRPr="002A5B42" w:rsidRDefault="000639D0" w:rsidP="000639D0">
            <w:pPr>
              <w:contextualSpacing/>
              <w:jc w:val="both"/>
              <w:rPr>
                <w:rFonts w:cs="Calibri"/>
                <w:lang w:val="uk-UA"/>
              </w:rPr>
            </w:pPr>
            <w:r w:rsidRPr="002A5B42">
              <w:rPr>
                <w:rFonts w:cs="Calibri"/>
                <w:lang w:val="uk-UA"/>
              </w:rPr>
              <w:t>Розробка переліку необхідної звукової та світлової апаратури, її придбання і встановлення</w:t>
            </w:r>
          </w:p>
          <w:p w14:paraId="04F60E44" w14:textId="77777777" w:rsidR="000639D0" w:rsidRPr="002A5B42" w:rsidRDefault="000639D0" w:rsidP="000639D0">
            <w:pPr>
              <w:contextualSpacing/>
              <w:jc w:val="both"/>
              <w:rPr>
                <w:rFonts w:cs="Calibri"/>
                <w:lang w:val="uk-UA"/>
              </w:rPr>
            </w:pPr>
            <w:r w:rsidRPr="002A5B42">
              <w:rPr>
                <w:rFonts w:cs="Calibri"/>
                <w:lang w:val="uk-UA"/>
              </w:rPr>
              <w:t>Створення плану заходів на рік – 1 план</w:t>
            </w:r>
          </w:p>
          <w:p w14:paraId="6E8DFE86" w14:textId="77777777" w:rsidR="000639D0" w:rsidRPr="002A5B42" w:rsidRDefault="000639D0" w:rsidP="000639D0">
            <w:pPr>
              <w:contextualSpacing/>
              <w:jc w:val="both"/>
              <w:rPr>
                <w:rFonts w:cs="Calibri"/>
                <w:color w:val="FF0000"/>
                <w:lang w:val="uk-UA"/>
              </w:rPr>
            </w:pPr>
            <w:r w:rsidRPr="002A5B42">
              <w:rPr>
                <w:rFonts w:cs="Calibri"/>
                <w:lang w:val="uk-UA"/>
              </w:rPr>
              <w:t>Проведення заходів відповідно до плану</w:t>
            </w:r>
          </w:p>
        </w:tc>
      </w:tr>
      <w:tr w:rsidR="000639D0" w:rsidRPr="002A5B42" w14:paraId="1AFB41E8" w14:textId="77777777" w:rsidTr="008543A8">
        <w:trPr>
          <w:trHeight w:val="302"/>
          <w:jc w:val="right"/>
        </w:trPr>
        <w:tc>
          <w:tcPr>
            <w:tcW w:w="1456" w:type="pct"/>
            <w:shd w:val="clear" w:color="auto" w:fill="FFFFFF"/>
            <w:vAlign w:val="center"/>
          </w:tcPr>
          <w:p w14:paraId="7F47EEA5"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44" w:type="pct"/>
            <w:vAlign w:val="center"/>
          </w:tcPr>
          <w:p w14:paraId="059B3A43" w14:textId="77777777" w:rsidR="000639D0" w:rsidRPr="002A5B42" w:rsidRDefault="000639D0" w:rsidP="000639D0">
            <w:pPr>
              <w:rPr>
                <w:rFonts w:cs="Calibri"/>
                <w:lang w:val="uk-UA" w:eastAsia="it-IT"/>
              </w:rPr>
            </w:pPr>
            <w:r w:rsidRPr="002A5B42">
              <w:rPr>
                <w:rFonts w:cs="Calibri"/>
                <w:lang w:val="uk-UA" w:eastAsia="it-IT"/>
              </w:rPr>
              <w:t xml:space="preserve">2019-2020 роки – розробка документації, ремонт та закупівля техніки. </w:t>
            </w:r>
          </w:p>
          <w:p w14:paraId="2F16DBCE" w14:textId="77777777" w:rsidR="000639D0" w:rsidRPr="002A5B42" w:rsidRDefault="000639D0" w:rsidP="000639D0">
            <w:pPr>
              <w:rPr>
                <w:rFonts w:cs="Calibri"/>
                <w:lang w:val="uk-UA" w:eastAsia="it-IT"/>
              </w:rPr>
            </w:pPr>
            <w:r w:rsidRPr="002A5B42">
              <w:rPr>
                <w:rFonts w:cs="Calibri"/>
                <w:lang w:val="uk-UA" w:eastAsia="it-IT"/>
              </w:rPr>
              <w:t>2020-2022 роки – проведення заходів</w:t>
            </w:r>
          </w:p>
        </w:tc>
      </w:tr>
      <w:tr w:rsidR="000639D0" w:rsidRPr="009972EC" w14:paraId="5EB7AA5D" w14:textId="77777777" w:rsidTr="008543A8">
        <w:trPr>
          <w:trHeight w:val="499"/>
          <w:jc w:val="right"/>
        </w:trPr>
        <w:tc>
          <w:tcPr>
            <w:tcW w:w="1456" w:type="pct"/>
            <w:shd w:val="clear" w:color="auto" w:fill="FFFFFF"/>
            <w:vAlign w:val="center"/>
          </w:tcPr>
          <w:p w14:paraId="341C337B"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44" w:type="pct"/>
            <w:vAlign w:val="center"/>
          </w:tcPr>
          <w:p w14:paraId="38EFB320"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0C3CCC40" w14:textId="77777777" w:rsidTr="008543A8">
        <w:trPr>
          <w:trHeight w:val="405"/>
          <w:jc w:val="right"/>
        </w:trPr>
        <w:tc>
          <w:tcPr>
            <w:tcW w:w="1456" w:type="pct"/>
            <w:shd w:val="clear" w:color="auto" w:fill="FFFFFF"/>
            <w:vAlign w:val="center"/>
          </w:tcPr>
          <w:p w14:paraId="470FA686"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44" w:type="pct"/>
            <w:vAlign w:val="center"/>
          </w:tcPr>
          <w:p w14:paraId="3E743C5F" w14:textId="77777777" w:rsidR="000639D0" w:rsidRPr="002A5B42" w:rsidRDefault="000639D0" w:rsidP="000639D0">
            <w:pPr>
              <w:rPr>
                <w:rFonts w:cs="Calibri"/>
                <w:lang w:val="uk-UA"/>
              </w:rPr>
            </w:pPr>
            <w:r w:rsidRPr="002A5B42">
              <w:rPr>
                <w:rFonts w:cs="Calibri"/>
                <w:lang w:val="uk-UA" w:eastAsia="it-IT"/>
              </w:rPr>
              <w:t xml:space="preserve">Смолінська селищна рада, </w:t>
            </w:r>
            <w:proofErr w:type="spellStart"/>
            <w:r w:rsidRPr="002A5B42">
              <w:rPr>
                <w:rFonts w:cs="Calibri"/>
                <w:lang w:val="uk-UA" w:eastAsia="it-IT"/>
              </w:rPr>
              <w:t>Смолінське</w:t>
            </w:r>
            <w:proofErr w:type="spellEnd"/>
            <w:r w:rsidRPr="002A5B42">
              <w:rPr>
                <w:rFonts w:cs="Calibri"/>
                <w:lang w:val="uk-UA" w:eastAsia="it-IT"/>
              </w:rPr>
              <w:t xml:space="preserve"> НВО, п</w:t>
            </w:r>
            <w:r w:rsidRPr="002A5B42">
              <w:rPr>
                <w:rFonts w:cs="Calibri"/>
                <w:lang w:val="uk-UA"/>
              </w:rPr>
              <w:t>редставники малого та середнього бізнесу</w:t>
            </w:r>
          </w:p>
        </w:tc>
      </w:tr>
    </w:tbl>
    <w:p w14:paraId="13746E85"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5"/>
        <w:gridCol w:w="7370"/>
      </w:tblGrid>
      <w:tr w:rsidR="000639D0" w:rsidRPr="002A5B42" w14:paraId="62032265" w14:textId="77777777" w:rsidTr="00D43EA5">
        <w:trPr>
          <w:trHeight w:val="42"/>
          <w:jc w:val="right"/>
        </w:trPr>
        <w:tc>
          <w:tcPr>
            <w:tcW w:w="1455" w:type="pct"/>
            <w:vAlign w:val="center"/>
          </w:tcPr>
          <w:p w14:paraId="74C0B1CA"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45" w:type="pct"/>
            <w:vAlign w:val="center"/>
          </w:tcPr>
          <w:p w14:paraId="1F718B8B"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2.5.3. Організація дозвілля учнів</w:t>
            </w:r>
          </w:p>
        </w:tc>
      </w:tr>
      <w:tr w:rsidR="000639D0" w:rsidRPr="009972EC" w14:paraId="400490AD" w14:textId="77777777" w:rsidTr="00D43EA5">
        <w:trPr>
          <w:trHeight w:val="960"/>
          <w:jc w:val="right"/>
        </w:trPr>
        <w:tc>
          <w:tcPr>
            <w:tcW w:w="1455" w:type="pct"/>
            <w:vAlign w:val="center"/>
          </w:tcPr>
          <w:p w14:paraId="2D4B60CC"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45" w:type="pct"/>
            <w:vAlign w:val="center"/>
          </w:tcPr>
          <w:p w14:paraId="3FCD3F5C" w14:textId="77777777" w:rsidR="000639D0" w:rsidRPr="002A5B42" w:rsidRDefault="000639D0" w:rsidP="00D43EA5">
            <w:pPr>
              <w:spacing w:after="0"/>
              <w:rPr>
                <w:rFonts w:cs="Calibri"/>
                <w:b/>
                <w:lang w:val="uk-UA" w:eastAsia="it-IT"/>
              </w:rPr>
            </w:pPr>
            <w:r w:rsidRPr="002A5B42">
              <w:rPr>
                <w:rFonts w:cs="Calibri"/>
                <w:b/>
                <w:lang w:val="uk-UA" w:eastAsia="it-IT"/>
              </w:rPr>
              <w:t xml:space="preserve">2.5.3.С Створення сучасного танцювального класу для вже існуючих колективів </w:t>
            </w:r>
            <w:proofErr w:type="spellStart"/>
            <w:r w:rsidRPr="002A5B42">
              <w:rPr>
                <w:rFonts w:cs="Calibri"/>
                <w:b/>
                <w:lang w:val="uk-UA" w:eastAsia="it-IT"/>
              </w:rPr>
              <w:t>Смолінського</w:t>
            </w:r>
            <w:proofErr w:type="spellEnd"/>
            <w:r w:rsidRPr="002A5B42">
              <w:rPr>
                <w:rFonts w:cs="Calibri"/>
                <w:b/>
                <w:lang w:val="uk-UA" w:eastAsia="it-IT"/>
              </w:rPr>
              <w:t xml:space="preserve"> СБК та класу для занять вокалом та забезпечення їх  діяльності.</w:t>
            </w:r>
          </w:p>
        </w:tc>
      </w:tr>
      <w:tr w:rsidR="000639D0" w:rsidRPr="002A5B42" w14:paraId="013FD0B1" w14:textId="77777777" w:rsidTr="008543A8">
        <w:trPr>
          <w:trHeight w:val="781"/>
          <w:jc w:val="right"/>
        </w:trPr>
        <w:tc>
          <w:tcPr>
            <w:tcW w:w="1455" w:type="pct"/>
            <w:vAlign w:val="center"/>
          </w:tcPr>
          <w:p w14:paraId="0A2F180A" w14:textId="77777777" w:rsidR="000639D0" w:rsidRPr="002A5B42" w:rsidRDefault="000639D0" w:rsidP="000639D0">
            <w:pPr>
              <w:rPr>
                <w:rFonts w:cs="Calibri"/>
                <w:bCs/>
                <w:lang w:val="uk-UA"/>
              </w:rPr>
            </w:pPr>
            <w:r w:rsidRPr="002A5B42">
              <w:rPr>
                <w:rFonts w:cs="Calibri"/>
                <w:bCs/>
                <w:lang w:val="uk-UA"/>
              </w:rPr>
              <w:t>Цілі проекту:</w:t>
            </w:r>
          </w:p>
        </w:tc>
        <w:tc>
          <w:tcPr>
            <w:tcW w:w="3545" w:type="pct"/>
          </w:tcPr>
          <w:p w14:paraId="4BB9ED48" w14:textId="77777777" w:rsidR="000639D0" w:rsidRPr="002A5B42" w:rsidRDefault="000639D0" w:rsidP="000639D0">
            <w:pPr>
              <w:rPr>
                <w:rFonts w:cs="Calibri"/>
                <w:lang w:val="uk-UA" w:eastAsia="it-IT"/>
              </w:rPr>
            </w:pPr>
            <w:r w:rsidRPr="002A5B42">
              <w:rPr>
                <w:rFonts w:cs="Calibri"/>
                <w:lang w:val="uk-UA" w:eastAsia="it-IT"/>
              </w:rPr>
              <w:t xml:space="preserve">Створення комфортних умов для занять вокалом та  хореографією (обладнаний сучасним спорядженням танцювальний клас) у </w:t>
            </w:r>
            <w:proofErr w:type="spellStart"/>
            <w:r w:rsidRPr="002A5B42">
              <w:rPr>
                <w:rFonts w:cs="Calibri"/>
                <w:lang w:val="uk-UA" w:eastAsia="it-IT"/>
              </w:rPr>
              <w:t>Смолінському</w:t>
            </w:r>
            <w:proofErr w:type="spellEnd"/>
            <w:r w:rsidRPr="002A5B42">
              <w:rPr>
                <w:rFonts w:cs="Calibri"/>
                <w:lang w:val="uk-UA" w:eastAsia="it-IT"/>
              </w:rPr>
              <w:t xml:space="preserve"> БК.  Популяризація здорового способу життя.</w:t>
            </w:r>
          </w:p>
          <w:p w14:paraId="36D0BF18" w14:textId="77777777" w:rsidR="000639D0" w:rsidRPr="002A5B42" w:rsidRDefault="000639D0" w:rsidP="000639D0">
            <w:pPr>
              <w:rPr>
                <w:rFonts w:cs="Calibri"/>
                <w:lang w:val="uk-UA" w:eastAsia="it-IT"/>
              </w:rPr>
            </w:pPr>
            <w:r w:rsidRPr="002A5B42">
              <w:rPr>
                <w:rFonts w:cs="Calibri"/>
                <w:lang w:val="uk-UA" w:eastAsia="it-IT"/>
              </w:rPr>
              <w:lastRenderedPageBreak/>
              <w:t>Забезпечення культурного розвитку громади.</w:t>
            </w:r>
          </w:p>
        </w:tc>
      </w:tr>
      <w:tr w:rsidR="000639D0" w:rsidRPr="002A5B42" w14:paraId="1DC0CDB8" w14:textId="77777777" w:rsidTr="008543A8">
        <w:trPr>
          <w:trHeight w:val="302"/>
          <w:jc w:val="right"/>
        </w:trPr>
        <w:tc>
          <w:tcPr>
            <w:tcW w:w="1455" w:type="pct"/>
            <w:vAlign w:val="center"/>
          </w:tcPr>
          <w:p w14:paraId="0835C908" w14:textId="77777777" w:rsidR="000639D0" w:rsidRPr="002A5B42" w:rsidRDefault="000639D0" w:rsidP="000639D0">
            <w:pPr>
              <w:autoSpaceDE w:val="0"/>
              <w:autoSpaceDN w:val="0"/>
              <w:adjustRightInd w:val="0"/>
              <w:rPr>
                <w:rFonts w:cs="Calibri"/>
                <w:bCs/>
                <w:lang w:val="uk-UA"/>
              </w:rPr>
            </w:pPr>
            <w:r w:rsidRPr="002A5B42">
              <w:rPr>
                <w:rFonts w:cs="Calibri"/>
                <w:bCs/>
                <w:lang w:val="uk-UA"/>
              </w:rPr>
              <w:lastRenderedPageBreak/>
              <w:t xml:space="preserve">Орієнтовна кількість отримувачів </w:t>
            </w:r>
            <w:proofErr w:type="spellStart"/>
            <w:r w:rsidRPr="002A5B42">
              <w:rPr>
                <w:rFonts w:cs="Calibri"/>
                <w:bCs/>
                <w:lang w:val="uk-UA"/>
              </w:rPr>
              <w:t>вигод</w:t>
            </w:r>
            <w:proofErr w:type="spellEnd"/>
          </w:p>
        </w:tc>
        <w:tc>
          <w:tcPr>
            <w:tcW w:w="3545" w:type="pct"/>
          </w:tcPr>
          <w:p w14:paraId="126DEA43" w14:textId="77777777" w:rsidR="000639D0" w:rsidRPr="002A5B42" w:rsidRDefault="000639D0" w:rsidP="000639D0">
            <w:pPr>
              <w:rPr>
                <w:rFonts w:cs="Calibri"/>
                <w:lang w:val="uk-UA" w:eastAsia="it-IT"/>
              </w:rPr>
            </w:pPr>
            <w:r w:rsidRPr="002A5B42">
              <w:rPr>
                <w:rFonts w:cs="Calibri"/>
                <w:lang w:val="uk-UA" w:eastAsia="it-IT"/>
              </w:rPr>
              <w:t>Близько 2,00 тис. осіб</w:t>
            </w:r>
          </w:p>
        </w:tc>
      </w:tr>
      <w:tr w:rsidR="000639D0" w:rsidRPr="009972EC" w14:paraId="09DB604D" w14:textId="77777777" w:rsidTr="008543A8">
        <w:trPr>
          <w:trHeight w:val="422"/>
          <w:jc w:val="right"/>
        </w:trPr>
        <w:tc>
          <w:tcPr>
            <w:tcW w:w="1455" w:type="pct"/>
            <w:shd w:val="clear" w:color="auto" w:fill="FFFFFF"/>
            <w:vAlign w:val="center"/>
          </w:tcPr>
          <w:p w14:paraId="08A0BE9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45" w:type="pct"/>
          </w:tcPr>
          <w:p w14:paraId="19BD2FB1" w14:textId="77777777" w:rsidR="000639D0" w:rsidRPr="002A5B42" w:rsidRDefault="000639D0" w:rsidP="000639D0">
            <w:pPr>
              <w:jc w:val="both"/>
              <w:rPr>
                <w:rFonts w:cs="Calibri"/>
                <w:lang w:val="uk-UA" w:eastAsia="it-IT"/>
              </w:rPr>
            </w:pPr>
            <w:r w:rsidRPr="002A5B42">
              <w:rPr>
                <w:rFonts w:cs="Calibri"/>
                <w:lang w:val="uk-UA" w:eastAsia="it-IT"/>
              </w:rPr>
              <w:t>На території селища діють хореографічні та вокальні колективи, які займаються без належних умов. Проект направлений на створення комфортних умов для занять хореографією та вокалом.</w:t>
            </w:r>
          </w:p>
        </w:tc>
      </w:tr>
      <w:tr w:rsidR="000639D0" w:rsidRPr="009972EC" w14:paraId="34F20D6B" w14:textId="77777777" w:rsidTr="008543A8">
        <w:trPr>
          <w:trHeight w:val="1114"/>
          <w:jc w:val="right"/>
        </w:trPr>
        <w:tc>
          <w:tcPr>
            <w:tcW w:w="1455" w:type="pct"/>
            <w:shd w:val="clear" w:color="auto" w:fill="FFFFFF"/>
            <w:vAlign w:val="center"/>
          </w:tcPr>
          <w:p w14:paraId="400A0E4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45" w:type="pct"/>
            <w:shd w:val="clear" w:color="auto" w:fill="FFFFFF"/>
          </w:tcPr>
          <w:p w14:paraId="5CD280A3" w14:textId="77777777" w:rsidR="000639D0" w:rsidRPr="002A5B42" w:rsidRDefault="000639D0" w:rsidP="000639D0">
            <w:pPr>
              <w:contextualSpacing/>
              <w:jc w:val="both"/>
              <w:rPr>
                <w:rFonts w:cs="Calibri"/>
                <w:lang w:val="uk-UA"/>
              </w:rPr>
            </w:pPr>
            <w:r w:rsidRPr="002A5B42">
              <w:rPr>
                <w:rFonts w:cs="Calibri"/>
                <w:lang w:val="uk-UA"/>
              </w:rPr>
              <w:t>- Розвиток дітей та дорослих, які відвідують танцювальні групи;</w:t>
            </w:r>
          </w:p>
          <w:p w14:paraId="129DD046" w14:textId="77777777" w:rsidR="000639D0" w:rsidRPr="002A5B42" w:rsidRDefault="000639D0" w:rsidP="000639D0">
            <w:pPr>
              <w:contextualSpacing/>
              <w:jc w:val="both"/>
              <w:rPr>
                <w:rFonts w:cs="Calibri"/>
                <w:lang w:val="uk-UA"/>
              </w:rPr>
            </w:pPr>
            <w:r w:rsidRPr="002A5B42">
              <w:rPr>
                <w:rFonts w:cs="Calibri"/>
                <w:lang w:val="uk-UA"/>
              </w:rPr>
              <w:t xml:space="preserve">- Покращення рівня підготовки вокалістів, які займаються у </w:t>
            </w:r>
            <w:proofErr w:type="spellStart"/>
            <w:r w:rsidRPr="002A5B42">
              <w:rPr>
                <w:rFonts w:cs="Calibri"/>
                <w:lang w:val="uk-UA"/>
              </w:rPr>
              <w:t>Смолінському</w:t>
            </w:r>
            <w:proofErr w:type="spellEnd"/>
            <w:r w:rsidRPr="002A5B42">
              <w:rPr>
                <w:rFonts w:cs="Calibri"/>
                <w:lang w:val="uk-UA"/>
              </w:rPr>
              <w:t xml:space="preserve"> СБК;</w:t>
            </w:r>
          </w:p>
          <w:p w14:paraId="4B4BC5DA" w14:textId="77777777" w:rsidR="000639D0" w:rsidRPr="002A5B42" w:rsidRDefault="000639D0" w:rsidP="000639D0">
            <w:pPr>
              <w:contextualSpacing/>
              <w:jc w:val="both"/>
              <w:rPr>
                <w:rFonts w:cs="Calibri"/>
                <w:lang w:val="uk-UA"/>
              </w:rPr>
            </w:pPr>
            <w:r w:rsidRPr="002A5B42">
              <w:rPr>
                <w:rFonts w:cs="Calibri"/>
                <w:lang w:val="uk-UA"/>
              </w:rPr>
              <w:t xml:space="preserve">- Підвищення рівня </w:t>
            </w:r>
            <w:proofErr w:type="spellStart"/>
            <w:r w:rsidRPr="002A5B42">
              <w:rPr>
                <w:rFonts w:cs="Calibri"/>
                <w:lang w:val="uk-UA"/>
              </w:rPr>
              <w:t>охопленості</w:t>
            </w:r>
            <w:proofErr w:type="spellEnd"/>
            <w:r w:rsidRPr="002A5B42">
              <w:rPr>
                <w:rFonts w:cs="Calibri"/>
                <w:lang w:val="uk-UA"/>
              </w:rPr>
              <w:t xml:space="preserve"> позашкільною освітою. </w:t>
            </w:r>
          </w:p>
        </w:tc>
      </w:tr>
      <w:tr w:rsidR="000639D0" w:rsidRPr="002A5B42" w14:paraId="4B47FD55" w14:textId="77777777" w:rsidTr="008543A8">
        <w:trPr>
          <w:trHeight w:val="1114"/>
          <w:jc w:val="right"/>
        </w:trPr>
        <w:tc>
          <w:tcPr>
            <w:tcW w:w="1455" w:type="pct"/>
            <w:shd w:val="clear" w:color="auto" w:fill="FFFFFF"/>
            <w:vAlign w:val="center"/>
          </w:tcPr>
          <w:p w14:paraId="44F997D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45" w:type="pct"/>
            <w:shd w:val="clear" w:color="auto" w:fill="FFFFFF"/>
          </w:tcPr>
          <w:p w14:paraId="3641ED84" w14:textId="77777777" w:rsidR="000639D0" w:rsidRPr="002A5B42" w:rsidRDefault="000639D0" w:rsidP="000639D0">
            <w:pPr>
              <w:contextualSpacing/>
              <w:jc w:val="both"/>
              <w:rPr>
                <w:rFonts w:cs="Calibri"/>
                <w:lang w:val="uk-UA"/>
              </w:rPr>
            </w:pPr>
            <w:r w:rsidRPr="002A5B42">
              <w:rPr>
                <w:rFonts w:cs="Calibri"/>
                <w:lang w:val="uk-UA"/>
              </w:rPr>
              <w:t>Ремонт танцювального та вокального класу – відремонтовано два класи</w:t>
            </w:r>
          </w:p>
          <w:p w14:paraId="1A41AA76" w14:textId="77777777" w:rsidR="000639D0" w:rsidRPr="002A5B42" w:rsidRDefault="000639D0" w:rsidP="000639D0">
            <w:pPr>
              <w:contextualSpacing/>
              <w:jc w:val="both"/>
              <w:rPr>
                <w:rFonts w:cs="Calibri"/>
                <w:lang w:val="uk-UA"/>
              </w:rPr>
            </w:pPr>
            <w:r w:rsidRPr="002A5B42">
              <w:rPr>
                <w:rFonts w:cs="Calibri"/>
                <w:lang w:val="uk-UA"/>
              </w:rPr>
              <w:t>Облаштування роздягальних кімнат – облаштовано дві кімнати</w:t>
            </w:r>
          </w:p>
          <w:p w14:paraId="64352B9C" w14:textId="77777777" w:rsidR="000639D0" w:rsidRPr="002A5B42" w:rsidRDefault="000639D0" w:rsidP="000639D0">
            <w:pPr>
              <w:contextualSpacing/>
              <w:jc w:val="both"/>
              <w:rPr>
                <w:rFonts w:cs="Calibri"/>
                <w:lang w:val="uk-UA"/>
              </w:rPr>
            </w:pPr>
            <w:r w:rsidRPr="002A5B42">
              <w:rPr>
                <w:rFonts w:cs="Calibri"/>
                <w:lang w:val="uk-UA"/>
              </w:rPr>
              <w:t>Модернізація системи опалення та освітлення в обох класах – модернізовано в обох класах</w:t>
            </w:r>
          </w:p>
          <w:p w14:paraId="66D6E918" w14:textId="77777777" w:rsidR="000639D0" w:rsidRPr="002A5B42" w:rsidRDefault="000639D0" w:rsidP="000639D0">
            <w:pPr>
              <w:contextualSpacing/>
              <w:jc w:val="both"/>
              <w:rPr>
                <w:rFonts w:cs="Calibri"/>
                <w:lang w:val="uk-UA"/>
              </w:rPr>
            </w:pPr>
            <w:r w:rsidRPr="002A5B42">
              <w:rPr>
                <w:rFonts w:cs="Calibri"/>
                <w:lang w:val="uk-UA"/>
              </w:rPr>
              <w:t>Розробка переліку необхідного устаткування</w:t>
            </w:r>
          </w:p>
          <w:p w14:paraId="5DB92D5C" w14:textId="77777777" w:rsidR="000639D0" w:rsidRPr="002A5B42" w:rsidRDefault="000639D0" w:rsidP="000639D0">
            <w:pPr>
              <w:contextualSpacing/>
              <w:jc w:val="both"/>
              <w:rPr>
                <w:rFonts w:cs="Calibri"/>
                <w:lang w:val="uk-UA"/>
              </w:rPr>
            </w:pPr>
            <w:r w:rsidRPr="002A5B42">
              <w:rPr>
                <w:rFonts w:cs="Calibri"/>
                <w:lang w:val="uk-UA"/>
              </w:rPr>
              <w:t>Придбання необхідного устаткування згідно переліку</w:t>
            </w:r>
          </w:p>
          <w:p w14:paraId="240E14FD" w14:textId="77777777" w:rsidR="000639D0" w:rsidRPr="002A5B42" w:rsidRDefault="000639D0" w:rsidP="000639D0">
            <w:pPr>
              <w:contextualSpacing/>
              <w:jc w:val="both"/>
              <w:rPr>
                <w:rFonts w:cs="Calibri"/>
                <w:lang w:val="uk-UA"/>
              </w:rPr>
            </w:pPr>
            <w:r w:rsidRPr="002A5B42">
              <w:rPr>
                <w:rFonts w:cs="Calibri"/>
                <w:lang w:val="uk-UA"/>
              </w:rPr>
              <w:t>Забезпечення проведення занять</w:t>
            </w:r>
          </w:p>
        </w:tc>
      </w:tr>
      <w:tr w:rsidR="000639D0" w:rsidRPr="009972EC" w14:paraId="2D73D62B" w14:textId="77777777" w:rsidTr="008543A8">
        <w:trPr>
          <w:trHeight w:val="302"/>
          <w:jc w:val="right"/>
        </w:trPr>
        <w:tc>
          <w:tcPr>
            <w:tcW w:w="1455" w:type="pct"/>
            <w:shd w:val="clear" w:color="auto" w:fill="FFFFFF"/>
            <w:vAlign w:val="center"/>
          </w:tcPr>
          <w:p w14:paraId="23CE946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45" w:type="pct"/>
            <w:vAlign w:val="center"/>
          </w:tcPr>
          <w:p w14:paraId="471FE3D2" w14:textId="77777777" w:rsidR="000639D0" w:rsidRPr="002A5B42" w:rsidRDefault="000639D0" w:rsidP="000639D0">
            <w:pPr>
              <w:rPr>
                <w:rFonts w:cs="Calibri"/>
                <w:lang w:val="uk-UA" w:eastAsia="it-IT"/>
              </w:rPr>
            </w:pPr>
            <w:r w:rsidRPr="002A5B42">
              <w:rPr>
                <w:rFonts w:cs="Calibri"/>
                <w:lang w:val="uk-UA" w:eastAsia="it-IT"/>
              </w:rPr>
              <w:t>2020 рік – проведення ремонту та оснащення, 2021-2022 – забезпечення роботи гуртків</w:t>
            </w:r>
          </w:p>
        </w:tc>
      </w:tr>
      <w:tr w:rsidR="000639D0" w:rsidRPr="009972EC" w14:paraId="3EA37487" w14:textId="77777777" w:rsidTr="008543A8">
        <w:trPr>
          <w:trHeight w:val="42"/>
          <w:jc w:val="right"/>
        </w:trPr>
        <w:tc>
          <w:tcPr>
            <w:tcW w:w="1455" w:type="pct"/>
            <w:shd w:val="clear" w:color="auto" w:fill="FFFFFF"/>
            <w:vAlign w:val="center"/>
          </w:tcPr>
          <w:p w14:paraId="4FEBF228"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45" w:type="pct"/>
            <w:vAlign w:val="center"/>
          </w:tcPr>
          <w:p w14:paraId="29B5CDC3" w14:textId="77777777" w:rsidR="000639D0" w:rsidRPr="002A5B42" w:rsidRDefault="000639D0" w:rsidP="000639D0">
            <w:pPr>
              <w:rPr>
                <w:rFonts w:cs="Calibri"/>
                <w:lang w:val="uk-UA" w:eastAsia="it-IT"/>
              </w:rPr>
            </w:pPr>
            <w:r w:rsidRPr="002A5B42">
              <w:rPr>
                <w:rFonts w:cs="Calibri"/>
                <w:lang w:val="uk-UA" w:eastAsia="it-IT"/>
              </w:rPr>
              <w:t>Місцевий бюджет, державний бюджет, кошти спонсорів, грантові кошти</w:t>
            </w:r>
          </w:p>
        </w:tc>
      </w:tr>
      <w:tr w:rsidR="000639D0" w:rsidRPr="009972EC" w14:paraId="21CC1759" w14:textId="77777777" w:rsidTr="008543A8">
        <w:trPr>
          <w:trHeight w:val="42"/>
          <w:jc w:val="right"/>
        </w:trPr>
        <w:tc>
          <w:tcPr>
            <w:tcW w:w="1455" w:type="pct"/>
            <w:shd w:val="clear" w:color="auto" w:fill="FFFFFF"/>
            <w:vAlign w:val="center"/>
          </w:tcPr>
          <w:p w14:paraId="1FBA2BD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45" w:type="pct"/>
            <w:vAlign w:val="center"/>
          </w:tcPr>
          <w:p w14:paraId="4430DE47" w14:textId="77777777" w:rsidR="000639D0" w:rsidRPr="002A5B42" w:rsidRDefault="000639D0" w:rsidP="000639D0">
            <w:pPr>
              <w:rPr>
                <w:rFonts w:cs="Calibri"/>
                <w:lang w:val="uk-UA"/>
              </w:rPr>
            </w:pPr>
            <w:r w:rsidRPr="002A5B42">
              <w:rPr>
                <w:rFonts w:cs="Calibri"/>
                <w:lang w:val="uk-UA" w:eastAsia="it-IT"/>
              </w:rPr>
              <w:t>Смолінська селищна рада (секретар ради), п</w:t>
            </w:r>
            <w:r w:rsidRPr="002A5B42">
              <w:rPr>
                <w:rFonts w:cs="Calibri"/>
                <w:lang w:val="uk-UA"/>
              </w:rPr>
              <w:t>редставники малого та середнього бізнесу</w:t>
            </w:r>
          </w:p>
        </w:tc>
      </w:tr>
    </w:tbl>
    <w:p w14:paraId="2DA864BC" w14:textId="77777777" w:rsidR="00D43EA5" w:rsidRPr="002A5B42" w:rsidRDefault="00D43EA5" w:rsidP="000639D0">
      <w:pPr>
        <w:rPr>
          <w:rFonts w:cs="Calibri"/>
          <w:lang w:val="uk-UA"/>
        </w:rPr>
      </w:pPr>
    </w:p>
    <w:p w14:paraId="302D4B00" w14:textId="77777777" w:rsidR="000639D0" w:rsidRPr="002A5B42" w:rsidRDefault="000639D0" w:rsidP="000639D0">
      <w:pPr>
        <w:rPr>
          <w:rFonts w:cs="Calibri"/>
          <w:lang w:val="uk-UA"/>
        </w:rPr>
      </w:pPr>
      <w:r w:rsidRPr="003B788B">
        <w:rPr>
          <w:rFonts w:cs="Calibri"/>
          <w:b/>
          <w:lang w:val="uk-UA"/>
        </w:rPr>
        <w:t>Операційна ціль 2.6 Управління громадою</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A1D0D54" w14:textId="77777777" w:rsidTr="00D43EA5">
        <w:trPr>
          <w:trHeight w:val="42"/>
          <w:jc w:val="right"/>
        </w:trPr>
        <w:tc>
          <w:tcPr>
            <w:tcW w:w="1489" w:type="pct"/>
            <w:vAlign w:val="center"/>
          </w:tcPr>
          <w:p w14:paraId="54A31C82"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0899B72"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2.6.1 Підвищення кваліфікації депутатів та депутаток та працівників ради</w:t>
            </w:r>
          </w:p>
        </w:tc>
      </w:tr>
      <w:tr w:rsidR="000639D0" w:rsidRPr="009972EC" w14:paraId="534CA676" w14:textId="77777777" w:rsidTr="00D43EA5">
        <w:trPr>
          <w:trHeight w:val="838"/>
          <w:jc w:val="right"/>
        </w:trPr>
        <w:tc>
          <w:tcPr>
            <w:tcW w:w="1489" w:type="pct"/>
            <w:vAlign w:val="center"/>
          </w:tcPr>
          <w:p w14:paraId="179509BD"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4BA3504E" w14:textId="77777777" w:rsidR="000639D0" w:rsidRPr="002A5B42" w:rsidRDefault="000639D0" w:rsidP="00D43EA5">
            <w:pPr>
              <w:spacing w:after="0"/>
              <w:rPr>
                <w:rFonts w:cs="Calibri"/>
                <w:b/>
                <w:lang w:val="uk-UA" w:eastAsia="it-IT"/>
              </w:rPr>
            </w:pPr>
            <w:r w:rsidRPr="002A5B42">
              <w:rPr>
                <w:rFonts w:cs="Calibri"/>
                <w:b/>
                <w:lang w:val="uk-UA" w:eastAsia="it-IT"/>
              </w:rPr>
              <w:t>2.6.1. А Сприяння підвищенню кваліфікації депутатів, депутаток та працівників ради</w:t>
            </w:r>
          </w:p>
        </w:tc>
      </w:tr>
      <w:tr w:rsidR="000639D0" w:rsidRPr="009972EC" w14:paraId="1B19C7BC" w14:textId="77777777" w:rsidTr="008543A8">
        <w:trPr>
          <w:trHeight w:val="276"/>
          <w:jc w:val="right"/>
        </w:trPr>
        <w:tc>
          <w:tcPr>
            <w:tcW w:w="1489" w:type="pct"/>
            <w:vAlign w:val="center"/>
          </w:tcPr>
          <w:p w14:paraId="3E9AECCF"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587BA946" w14:textId="77777777" w:rsidR="000639D0" w:rsidRPr="002A5B42" w:rsidRDefault="000639D0" w:rsidP="000639D0">
            <w:pPr>
              <w:rPr>
                <w:rFonts w:cs="Calibri"/>
                <w:lang w:val="uk-UA" w:eastAsia="it-IT"/>
              </w:rPr>
            </w:pPr>
            <w:r w:rsidRPr="002A5B42">
              <w:rPr>
                <w:rFonts w:cs="Calibri"/>
                <w:lang w:val="uk-UA" w:eastAsia="it-IT"/>
              </w:rPr>
              <w:t>Створити умови для навчання  депутатів та депутаток і працівників ради.</w:t>
            </w:r>
          </w:p>
        </w:tc>
      </w:tr>
      <w:tr w:rsidR="000639D0" w:rsidRPr="002A5B42" w14:paraId="5A3EBFF8" w14:textId="77777777" w:rsidTr="008543A8">
        <w:trPr>
          <w:jc w:val="right"/>
        </w:trPr>
        <w:tc>
          <w:tcPr>
            <w:tcW w:w="1489" w:type="pct"/>
            <w:vAlign w:val="center"/>
          </w:tcPr>
          <w:p w14:paraId="471040F4"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55989952" w14:textId="77777777" w:rsidR="000639D0" w:rsidRPr="002A5B42" w:rsidRDefault="000639D0" w:rsidP="000639D0">
            <w:pPr>
              <w:rPr>
                <w:rFonts w:cs="Calibri"/>
                <w:lang w:val="uk-UA" w:eastAsia="it-IT"/>
              </w:rPr>
            </w:pPr>
            <w:r w:rsidRPr="002A5B42">
              <w:rPr>
                <w:rFonts w:cs="Calibri"/>
                <w:lang w:val="uk-UA" w:eastAsia="it-IT"/>
              </w:rPr>
              <w:t>Близько 70 осіб</w:t>
            </w:r>
          </w:p>
        </w:tc>
      </w:tr>
      <w:tr w:rsidR="000639D0" w:rsidRPr="009972EC" w14:paraId="158E529E" w14:textId="77777777" w:rsidTr="008543A8">
        <w:trPr>
          <w:trHeight w:val="856"/>
          <w:jc w:val="right"/>
        </w:trPr>
        <w:tc>
          <w:tcPr>
            <w:tcW w:w="1489" w:type="pct"/>
            <w:shd w:val="clear" w:color="auto" w:fill="FFFFFF"/>
            <w:vAlign w:val="center"/>
          </w:tcPr>
          <w:p w14:paraId="34577D7D"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B75E992" w14:textId="77777777" w:rsidR="000639D0" w:rsidRPr="002A5B42" w:rsidRDefault="000639D0" w:rsidP="000639D0">
            <w:pPr>
              <w:jc w:val="both"/>
              <w:rPr>
                <w:rFonts w:cs="Calibri"/>
                <w:lang w:val="uk-UA" w:eastAsia="it-IT"/>
              </w:rPr>
            </w:pPr>
            <w:r w:rsidRPr="002A5B42">
              <w:rPr>
                <w:rFonts w:cs="Calibri"/>
                <w:lang w:val="uk-UA" w:eastAsia="it-IT"/>
              </w:rPr>
              <w:t xml:space="preserve">Даним проектом передбачено пошук та підбір тренінгів та семінарів які допоможуть підвищити кваліфікацію депутатського корпусу і працівників ради та організація тренінгів та семінарів у приміщенні селищної ради, які допоможуть підвищити кваліфікацію депутатського корпусу та працівників </w:t>
            </w:r>
            <w:r w:rsidRPr="002A5B42">
              <w:rPr>
                <w:rFonts w:cs="Calibri"/>
                <w:lang w:val="uk-UA" w:eastAsia="it-IT"/>
              </w:rPr>
              <w:lastRenderedPageBreak/>
              <w:t>ради.</w:t>
            </w:r>
          </w:p>
        </w:tc>
      </w:tr>
      <w:tr w:rsidR="000639D0" w:rsidRPr="009972EC" w14:paraId="478C6F1B" w14:textId="77777777" w:rsidTr="008543A8">
        <w:trPr>
          <w:trHeight w:val="561"/>
          <w:jc w:val="right"/>
        </w:trPr>
        <w:tc>
          <w:tcPr>
            <w:tcW w:w="1489" w:type="pct"/>
            <w:shd w:val="clear" w:color="auto" w:fill="FFFFFF"/>
            <w:vAlign w:val="center"/>
          </w:tcPr>
          <w:p w14:paraId="1004434E"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0E96BAE4" w14:textId="77777777" w:rsidR="000639D0" w:rsidRPr="002A5B42" w:rsidRDefault="000639D0" w:rsidP="000639D0">
            <w:pPr>
              <w:contextualSpacing/>
              <w:jc w:val="both"/>
              <w:rPr>
                <w:rFonts w:cs="Calibri"/>
                <w:lang w:val="uk-UA"/>
              </w:rPr>
            </w:pPr>
            <w:r w:rsidRPr="002A5B42">
              <w:rPr>
                <w:rFonts w:cs="Calibri"/>
                <w:lang w:val="uk-UA"/>
              </w:rPr>
              <w:t>Збільшення знань працівників ради та депутатів та підвищення їх кваліфікації.</w:t>
            </w:r>
          </w:p>
        </w:tc>
      </w:tr>
      <w:tr w:rsidR="000639D0" w:rsidRPr="009972EC" w14:paraId="47BF709A" w14:textId="77777777" w:rsidTr="008543A8">
        <w:trPr>
          <w:trHeight w:val="702"/>
          <w:jc w:val="right"/>
        </w:trPr>
        <w:tc>
          <w:tcPr>
            <w:tcW w:w="1489" w:type="pct"/>
            <w:shd w:val="clear" w:color="auto" w:fill="FFFFFF"/>
            <w:vAlign w:val="center"/>
          </w:tcPr>
          <w:p w14:paraId="718F341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1DCDB1DE" w14:textId="77777777" w:rsidR="000639D0" w:rsidRPr="002A5B42" w:rsidRDefault="000639D0" w:rsidP="000639D0">
            <w:pPr>
              <w:contextualSpacing/>
              <w:jc w:val="both"/>
              <w:rPr>
                <w:rFonts w:cs="Calibri"/>
                <w:lang w:val="uk-UA" w:eastAsia="it-IT"/>
              </w:rPr>
            </w:pPr>
            <w:r w:rsidRPr="002A5B42">
              <w:rPr>
                <w:rFonts w:cs="Calibri"/>
                <w:lang w:val="uk-UA" w:eastAsia="it-IT"/>
              </w:rPr>
              <w:t>Відвідування заходів – 30 осіб на рік – за межами ОТГ</w:t>
            </w:r>
          </w:p>
          <w:p w14:paraId="772D59F4"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плану навчальних заходів – 1 план</w:t>
            </w:r>
          </w:p>
          <w:p w14:paraId="21E0CA59" w14:textId="77777777" w:rsidR="000639D0" w:rsidRPr="002A5B42" w:rsidRDefault="000639D0" w:rsidP="000639D0">
            <w:pPr>
              <w:contextualSpacing/>
              <w:jc w:val="both"/>
              <w:rPr>
                <w:rFonts w:cs="Calibri"/>
                <w:lang w:val="uk-UA" w:eastAsia="it-IT"/>
              </w:rPr>
            </w:pPr>
            <w:r w:rsidRPr="002A5B42">
              <w:rPr>
                <w:rFonts w:cs="Calibri"/>
                <w:lang w:val="uk-UA" w:eastAsia="it-IT"/>
              </w:rPr>
              <w:t>Організація різнопланових навчальних  заходів  - згідно плану- у ОТГ</w:t>
            </w:r>
          </w:p>
        </w:tc>
      </w:tr>
      <w:tr w:rsidR="000639D0" w:rsidRPr="002A5B42" w14:paraId="2BD51B9F" w14:textId="77777777" w:rsidTr="008543A8">
        <w:trPr>
          <w:jc w:val="right"/>
        </w:trPr>
        <w:tc>
          <w:tcPr>
            <w:tcW w:w="1489" w:type="pct"/>
            <w:shd w:val="clear" w:color="auto" w:fill="FFFFFF"/>
            <w:vAlign w:val="center"/>
          </w:tcPr>
          <w:p w14:paraId="164FAD9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09C37E68"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9972EC" w14:paraId="70D7C958" w14:textId="77777777" w:rsidTr="008543A8">
        <w:trPr>
          <w:trHeight w:val="538"/>
          <w:jc w:val="right"/>
        </w:trPr>
        <w:tc>
          <w:tcPr>
            <w:tcW w:w="1489" w:type="pct"/>
            <w:shd w:val="clear" w:color="auto" w:fill="FFFFFF"/>
            <w:vAlign w:val="center"/>
          </w:tcPr>
          <w:p w14:paraId="2991735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C0181A7" w14:textId="77777777" w:rsidR="000639D0" w:rsidRPr="002A5B42" w:rsidRDefault="000639D0" w:rsidP="000639D0">
            <w:pPr>
              <w:rPr>
                <w:rFonts w:cs="Calibri"/>
                <w:lang w:val="uk-UA" w:eastAsia="it-IT"/>
              </w:rPr>
            </w:pPr>
            <w:r w:rsidRPr="002A5B42">
              <w:rPr>
                <w:rFonts w:cs="Calibri"/>
                <w:lang w:val="uk-UA" w:eastAsia="it-IT"/>
              </w:rPr>
              <w:t>Місцевий бюджет, громадські організації, міжнародні донори</w:t>
            </w:r>
          </w:p>
        </w:tc>
      </w:tr>
      <w:tr w:rsidR="000639D0" w:rsidRPr="009972EC" w14:paraId="69B0FF2D" w14:textId="77777777" w:rsidTr="008543A8">
        <w:trPr>
          <w:trHeight w:val="675"/>
          <w:jc w:val="right"/>
        </w:trPr>
        <w:tc>
          <w:tcPr>
            <w:tcW w:w="1489" w:type="pct"/>
            <w:shd w:val="clear" w:color="auto" w:fill="FFFFFF"/>
            <w:vAlign w:val="center"/>
          </w:tcPr>
          <w:p w14:paraId="21542178"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394ACAC"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та соціально-економічних питань), депутатський корпус</w:t>
            </w:r>
          </w:p>
        </w:tc>
      </w:tr>
    </w:tbl>
    <w:p w14:paraId="463A402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15CA90EC" w14:textId="77777777" w:rsidTr="00D43EA5">
        <w:trPr>
          <w:trHeight w:val="42"/>
          <w:jc w:val="right"/>
        </w:trPr>
        <w:tc>
          <w:tcPr>
            <w:tcW w:w="1489" w:type="pct"/>
            <w:vAlign w:val="center"/>
          </w:tcPr>
          <w:p w14:paraId="43BB2993"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7E36C257"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2.6.2 Створення та підтримка діяльності молодіжної ради з дотриманням принципів гендерної рівності</w:t>
            </w:r>
          </w:p>
        </w:tc>
      </w:tr>
      <w:tr w:rsidR="000639D0" w:rsidRPr="009972EC" w14:paraId="6F702DE8" w14:textId="77777777" w:rsidTr="00D43EA5">
        <w:trPr>
          <w:trHeight w:val="670"/>
          <w:jc w:val="right"/>
        </w:trPr>
        <w:tc>
          <w:tcPr>
            <w:tcW w:w="1489" w:type="pct"/>
            <w:vAlign w:val="center"/>
          </w:tcPr>
          <w:p w14:paraId="17267764"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39BF0002" w14:textId="77777777" w:rsidR="000639D0" w:rsidRPr="002A5B42" w:rsidRDefault="000639D0" w:rsidP="00D43EA5">
            <w:pPr>
              <w:spacing w:after="0"/>
              <w:rPr>
                <w:rFonts w:cs="Calibri"/>
                <w:b/>
                <w:lang w:val="uk-UA" w:eastAsia="it-IT"/>
              </w:rPr>
            </w:pPr>
            <w:r w:rsidRPr="002A5B42">
              <w:rPr>
                <w:rFonts w:cs="Calibri"/>
                <w:b/>
                <w:lang w:val="uk-UA" w:eastAsia="it-IT"/>
              </w:rPr>
              <w:t>2.6.2.A Проведення тренінгів для молоді «Молодіжне підприємництво»</w:t>
            </w:r>
          </w:p>
        </w:tc>
      </w:tr>
      <w:tr w:rsidR="000639D0" w:rsidRPr="009972EC" w14:paraId="7A38F84D" w14:textId="77777777" w:rsidTr="008543A8">
        <w:trPr>
          <w:trHeight w:val="1416"/>
          <w:jc w:val="right"/>
        </w:trPr>
        <w:tc>
          <w:tcPr>
            <w:tcW w:w="1489" w:type="pct"/>
            <w:vAlign w:val="center"/>
          </w:tcPr>
          <w:p w14:paraId="3D9E0DA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37F6B01" w14:textId="77777777" w:rsidR="000639D0" w:rsidRPr="002A5B42" w:rsidRDefault="000639D0" w:rsidP="000639D0">
            <w:pPr>
              <w:rPr>
                <w:rFonts w:cs="Calibri"/>
                <w:lang w:val="uk-UA" w:eastAsia="it-IT"/>
              </w:rPr>
            </w:pPr>
            <w:r w:rsidRPr="002A5B42">
              <w:rPr>
                <w:rFonts w:cs="Calibri"/>
                <w:lang w:val="uk-UA" w:eastAsia="it-IT"/>
              </w:rPr>
              <w:t>Даний проект передбачає проведення тренінгів та семінарів для молоді на тему «Молодіжне підприємництво» які мають на меті розповісти  молоді громади про перші кроки, які необхідно зробити для створення підприємства, про документи, які потрібні для реєстрації підприємства тощо</w:t>
            </w:r>
          </w:p>
        </w:tc>
      </w:tr>
      <w:tr w:rsidR="000639D0" w:rsidRPr="002A5B42" w14:paraId="3CF2DF45" w14:textId="77777777" w:rsidTr="008543A8">
        <w:trPr>
          <w:jc w:val="right"/>
        </w:trPr>
        <w:tc>
          <w:tcPr>
            <w:tcW w:w="1489" w:type="pct"/>
            <w:vAlign w:val="center"/>
          </w:tcPr>
          <w:p w14:paraId="769A9463"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233B81E4" w14:textId="77777777" w:rsidR="000639D0" w:rsidRPr="002A5B42" w:rsidRDefault="000639D0" w:rsidP="000639D0">
            <w:pPr>
              <w:rPr>
                <w:rFonts w:cs="Calibri"/>
                <w:lang w:val="uk-UA" w:eastAsia="it-IT"/>
              </w:rPr>
            </w:pPr>
            <w:r w:rsidRPr="002A5B42">
              <w:rPr>
                <w:rFonts w:cs="Calibri"/>
                <w:lang w:val="uk-UA" w:eastAsia="it-IT"/>
              </w:rPr>
              <w:t>Близько 500 осіб</w:t>
            </w:r>
          </w:p>
        </w:tc>
      </w:tr>
      <w:tr w:rsidR="000639D0" w:rsidRPr="009972EC" w14:paraId="61A03573" w14:textId="77777777" w:rsidTr="008543A8">
        <w:trPr>
          <w:trHeight w:val="42"/>
          <w:jc w:val="right"/>
        </w:trPr>
        <w:tc>
          <w:tcPr>
            <w:tcW w:w="1489" w:type="pct"/>
            <w:shd w:val="clear" w:color="auto" w:fill="FFFFFF"/>
            <w:vAlign w:val="center"/>
          </w:tcPr>
          <w:p w14:paraId="4C6C32EE"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DEABEA2" w14:textId="77777777" w:rsidR="000639D0" w:rsidRPr="002A5B42" w:rsidRDefault="000639D0" w:rsidP="000639D0">
            <w:pPr>
              <w:jc w:val="both"/>
              <w:rPr>
                <w:rFonts w:cs="Calibri"/>
                <w:lang w:val="uk-UA" w:eastAsia="it-IT"/>
              </w:rPr>
            </w:pPr>
            <w:r w:rsidRPr="002A5B42">
              <w:rPr>
                <w:rFonts w:cs="Calibri"/>
                <w:lang w:val="uk-UA" w:eastAsia="it-IT"/>
              </w:rPr>
              <w:t>Як показує досвід молодь має досить креативні ідеї, які хоче реалізовувати. Для цього потрібно всю їхню діяльність ввести у правове поле. Даний проект допоможе дізнатися всі кроки у створенні підприємства,  про нормативні документи, звітність тощо.</w:t>
            </w:r>
          </w:p>
        </w:tc>
      </w:tr>
      <w:tr w:rsidR="000639D0" w:rsidRPr="009972EC" w14:paraId="1624FD01" w14:textId="77777777" w:rsidTr="008543A8">
        <w:trPr>
          <w:trHeight w:val="42"/>
          <w:jc w:val="right"/>
        </w:trPr>
        <w:tc>
          <w:tcPr>
            <w:tcW w:w="1489" w:type="pct"/>
            <w:shd w:val="clear" w:color="auto" w:fill="FFFFFF"/>
            <w:vAlign w:val="center"/>
          </w:tcPr>
          <w:p w14:paraId="5A2F6C7F"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6862174E" w14:textId="77777777" w:rsidR="000639D0" w:rsidRPr="002A5B42" w:rsidRDefault="000639D0" w:rsidP="000639D0">
            <w:pPr>
              <w:contextualSpacing/>
              <w:jc w:val="both"/>
              <w:rPr>
                <w:rFonts w:cs="Calibri"/>
                <w:lang w:val="uk-UA"/>
              </w:rPr>
            </w:pPr>
            <w:r w:rsidRPr="002A5B42">
              <w:rPr>
                <w:rFonts w:cs="Calibri"/>
                <w:lang w:val="uk-UA"/>
              </w:rPr>
              <w:t xml:space="preserve">Обізнаність молоді у створенні підприємства чи </w:t>
            </w:r>
            <w:proofErr w:type="spellStart"/>
            <w:r w:rsidRPr="002A5B42">
              <w:rPr>
                <w:rFonts w:cs="Calibri"/>
                <w:lang w:val="uk-UA"/>
              </w:rPr>
              <w:t>ФОПу</w:t>
            </w:r>
            <w:proofErr w:type="spellEnd"/>
          </w:p>
        </w:tc>
      </w:tr>
      <w:tr w:rsidR="000639D0" w:rsidRPr="009972EC" w14:paraId="3C940AC7" w14:textId="77777777" w:rsidTr="008543A8">
        <w:trPr>
          <w:trHeight w:val="42"/>
          <w:jc w:val="right"/>
        </w:trPr>
        <w:tc>
          <w:tcPr>
            <w:tcW w:w="1489" w:type="pct"/>
            <w:shd w:val="clear" w:color="auto" w:fill="FFFFFF"/>
            <w:vAlign w:val="center"/>
          </w:tcPr>
          <w:p w14:paraId="240AD7E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F093F70" w14:textId="77777777" w:rsidR="000639D0" w:rsidRPr="002A5B42" w:rsidRDefault="000639D0" w:rsidP="000639D0">
            <w:pPr>
              <w:contextualSpacing/>
              <w:jc w:val="both"/>
              <w:rPr>
                <w:rFonts w:cs="Calibri"/>
                <w:lang w:val="uk-UA"/>
              </w:rPr>
            </w:pPr>
            <w:r w:rsidRPr="002A5B42">
              <w:rPr>
                <w:rFonts w:cs="Calibri"/>
                <w:lang w:val="uk-UA"/>
              </w:rPr>
              <w:t>Розробка плану заходів – 1 план</w:t>
            </w:r>
          </w:p>
          <w:p w14:paraId="30D37DF6" w14:textId="77777777" w:rsidR="000639D0" w:rsidRPr="002A5B42" w:rsidRDefault="000639D0" w:rsidP="000639D0">
            <w:pPr>
              <w:contextualSpacing/>
              <w:jc w:val="both"/>
              <w:rPr>
                <w:rFonts w:cs="Calibri"/>
                <w:lang w:val="uk-UA"/>
              </w:rPr>
            </w:pPr>
            <w:r w:rsidRPr="002A5B42">
              <w:rPr>
                <w:rFonts w:cs="Calibri"/>
                <w:lang w:val="uk-UA"/>
              </w:rPr>
              <w:t>Проведення заходів згідно плану</w:t>
            </w:r>
          </w:p>
        </w:tc>
      </w:tr>
      <w:tr w:rsidR="000639D0" w:rsidRPr="002A5B42" w14:paraId="16A8AAA6" w14:textId="77777777" w:rsidTr="008543A8">
        <w:trPr>
          <w:jc w:val="right"/>
        </w:trPr>
        <w:tc>
          <w:tcPr>
            <w:tcW w:w="1489" w:type="pct"/>
            <w:shd w:val="clear" w:color="auto" w:fill="FFFFFF"/>
            <w:vAlign w:val="center"/>
          </w:tcPr>
          <w:p w14:paraId="166E47E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FC9AAC2" w14:textId="77777777" w:rsidR="000639D0" w:rsidRPr="002A5B42" w:rsidRDefault="000639D0" w:rsidP="000639D0">
            <w:pPr>
              <w:rPr>
                <w:rFonts w:cs="Calibri"/>
                <w:lang w:val="uk-UA" w:eastAsia="it-IT"/>
              </w:rPr>
            </w:pPr>
            <w:r w:rsidRPr="002A5B42">
              <w:rPr>
                <w:rFonts w:cs="Calibri"/>
                <w:lang w:val="uk-UA" w:eastAsia="it-IT"/>
              </w:rPr>
              <w:t>2020-розробка плану, 2020 – 2022 –реалізація заходів</w:t>
            </w:r>
          </w:p>
        </w:tc>
      </w:tr>
      <w:tr w:rsidR="000639D0" w:rsidRPr="009972EC" w14:paraId="66CF913F" w14:textId="77777777" w:rsidTr="008543A8">
        <w:trPr>
          <w:trHeight w:val="538"/>
          <w:jc w:val="right"/>
        </w:trPr>
        <w:tc>
          <w:tcPr>
            <w:tcW w:w="1489" w:type="pct"/>
            <w:shd w:val="clear" w:color="auto" w:fill="FFFFFF"/>
            <w:vAlign w:val="center"/>
          </w:tcPr>
          <w:p w14:paraId="5FA7516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0EBF2D5" w14:textId="77777777" w:rsidR="000639D0" w:rsidRPr="002A5B42" w:rsidRDefault="000639D0" w:rsidP="000639D0">
            <w:pPr>
              <w:rPr>
                <w:rFonts w:cs="Calibri"/>
                <w:lang w:val="uk-UA" w:eastAsia="it-IT"/>
              </w:rPr>
            </w:pPr>
            <w:r w:rsidRPr="002A5B42">
              <w:rPr>
                <w:rFonts w:cs="Calibri"/>
                <w:lang w:val="uk-UA" w:eastAsia="it-IT"/>
              </w:rPr>
              <w:t>Місцевий бюджет, громадські організації, міжнародні донори, програма DOBRE</w:t>
            </w:r>
          </w:p>
        </w:tc>
      </w:tr>
      <w:tr w:rsidR="000639D0" w:rsidRPr="009972EC" w14:paraId="7D0A1695" w14:textId="77777777" w:rsidTr="008543A8">
        <w:trPr>
          <w:trHeight w:val="675"/>
          <w:jc w:val="right"/>
        </w:trPr>
        <w:tc>
          <w:tcPr>
            <w:tcW w:w="1489" w:type="pct"/>
            <w:shd w:val="clear" w:color="auto" w:fill="FFFFFF"/>
            <w:vAlign w:val="center"/>
          </w:tcPr>
          <w:p w14:paraId="4403FCBF" w14:textId="77777777" w:rsidR="000639D0" w:rsidRPr="002A5B42" w:rsidRDefault="000639D0" w:rsidP="000639D0">
            <w:pPr>
              <w:rPr>
                <w:rFonts w:cs="Calibri"/>
                <w:bCs/>
                <w:lang w:val="uk-UA"/>
              </w:rPr>
            </w:pPr>
            <w:r w:rsidRPr="002A5B42">
              <w:rPr>
                <w:rFonts w:cs="Calibri"/>
                <w:lang w:val="uk-UA"/>
              </w:rPr>
              <w:lastRenderedPageBreak/>
              <w:t>Виконавці проекту та залучені структури</w:t>
            </w:r>
          </w:p>
        </w:tc>
        <w:tc>
          <w:tcPr>
            <w:tcW w:w="3511" w:type="pct"/>
            <w:vAlign w:val="center"/>
          </w:tcPr>
          <w:p w14:paraId="68040393"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та соціально-економічних питань,  молодь громади, запрошені тренери</w:t>
            </w:r>
          </w:p>
        </w:tc>
      </w:tr>
    </w:tbl>
    <w:p w14:paraId="07115FD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19D40DA7" w14:textId="77777777" w:rsidTr="00D43EA5">
        <w:trPr>
          <w:trHeight w:val="42"/>
          <w:jc w:val="right"/>
        </w:trPr>
        <w:tc>
          <w:tcPr>
            <w:tcW w:w="1489" w:type="pct"/>
            <w:vAlign w:val="center"/>
          </w:tcPr>
          <w:p w14:paraId="4095C159"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4C2746CD"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2.6.2 Створення та підтримка діяльності молодіжної ради з дотриманням принципів гендерної рівності</w:t>
            </w:r>
          </w:p>
        </w:tc>
      </w:tr>
      <w:tr w:rsidR="000639D0" w:rsidRPr="009972EC" w14:paraId="448F8154" w14:textId="77777777" w:rsidTr="00D43EA5">
        <w:trPr>
          <w:trHeight w:val="885"/>
          <w:jc w:val="right"/>
        </w:trPr>
        <w:tc>
          <w:tcPr>
            <w:tcW w:w="1489" w:type="pct"/>
            <w:vAlign w:val="center"/>
          </w:tcPr>
          <w:p w14:paraId="771C77B6" w14:textId="77777777" w:rsidR="000639D0" w:rsidRPr="003B788B" w:rsidRDefault="000639D0" w:rsidP="00D43EA5">
            <w:pPr>
              <w:spacing w:after="0"/>
              <w:rPr>
                <w:rFonts w:cs="Calibri"/>
                <w:b/>
                <w:bCs/>
                <w:lang w:val="uk-UA"/>
              </w:rPr>
            </w:pPr>
            <w:r w:rsidRPr="003B788B">
              <w:rPr>
                <w:rFonts w:cs="Calibri"/>
                <w:b/>
                <w:bCs/>
                <w:lang w:val="uk-UA"/>
              </w:rPr>
              <w:t>Назва проекту:</w:t>
            </w:r>
          </w:p>
        </w:tc>
        <w:tc>
          <w:tcPr>
            <w:tcW w:w="3511" w:type="pct"/>
            <w:vAlign w:val="center"/>
          </w:tcPr>
          <w:p w14:paraId="1A297C3A" w14:textId="77777777" w:rsidR="000639D0" w:rsidRPr="003B788B" w:rsidRDefault="000639D0" w:rsidP="00D43EA5">
            <w:pPr>
              <w:spacing w:after="0"/>
              <w:rPr>
                <w:rFonts w:cs="Calibri"/>
                <w:b/>
                <w:lang w:val="uk-UA" w:eastAsia="it-IT"/>
              </w:rPr>
            </w:pPr>
            <w:r w:rsidRPr="003B788B">
              <w:rPr>
                <w:rFonts w:cs="Calibri"/>
                <w:b/>
                <w:lang w:val="uk-UA" w:eastAsia="it-IT"/>
              </w:rPr>
              <w:t>2.6.2.В Проведення заходів для молоді «Про інструменти участі громадян (молоді) у житті громади»</w:t>
            </w:r>
          </w:p>
        </w:tc>
      </w:tr>
      <w:tr w:rsidR="000639D0" w:rsidRPr="009972EC" w14:paraId="7311FBC0" w14:textId="77777777" w:rsidTr="008543A8">
        <w:trPr>
          <w:trHeight w:val="42"/>
          <w:jc w:val="right"/>
        </w:trPr>
        <w:tc>
          <w:tcPr>
            <w:tcW w:w="1489" w:type="pct"/>
            <w:vAlign w:val="center"/>
          </w:tcPr>
          <w:p w14:paraId="50615F90"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29BEE4E" w14:textId="77777777" w:rsidR="000639D0" w:rsidRPr="002A5B42" w:rsidRDefault="000639D0" w:rsidP="000639D0">
            <w:pPr>
              <w:rPr>
                <w:rFonts w:cs="Calibri"/>
                <w:lang w:val="uk-UA" w:eastAsia="it-IT"/>
              </w:rPr>
            </w:pPr>
            <w:r w:rsidRPr="002A5B42">
              <w:rPr>
                <w:rFonts w:cs="Calibri"/>
                <w:lang w:val="uk-UA" w:eastAsia="it-IT"/>
              </w:rPr>
              <w:t>Навчити користуватися інструментами участі молодь. Показати механізми дії цих інструментів та алгоритми їх використання</w:t>
            </w:r>
          </w:p>
        </w:tc>
      </w:tr>
      <w:tr w:rsidR="000639D0" w:rsidRPr="002A5B42" w14:paraId="242DC863" w14:textId="77777777" w:rsidTr="008543A8">
        <w:trPr>
          <w:jc w:val="right"/>
        </w:trPr>
        <w:tc>
          <w:tcPr>
            <w:tcW w:w="1489" w:type="pct"/>
            <w:vAlign w:val="center"/>
          </w:tcPr>
          <w:p w14:paraId="13F3F7A7"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117081BC" w14:textId="77777777" w:rsidR="000639D0" w:rsidRPr="002A5B42" w:rsidRDefault="000639D0" w:rsidP="000639D0">
            <w:pPr>
              <w:rPr>
                <w:rFonts w:cs="Calibri"/>
                <w:lang w:val="uk-UA" w:eastAsia="it-IT"/>
              </w:rPr>
            </w:pPr>
            <w:r w:rsidRPr="002A5B42">
              <w:rPr>
                <w:rFonts w:cs="Calibri"/>
                <w:lang w:val="uk-UA" w:eastAsia="it-IT"/>
              </w:rPr>
              <w:t>Близько 500 осіб</w:t>
            </w:r>
          </w:p>
        </w:tc>
      </w:tr>
      <w:tr w:rsidR="000639D0" w:rsidRPr="009972EC" w14:paraId="24F32AE6" w14:textId="77777777" w:rsidTr="008543A8">
        <w:trPr>
          <w:trHeight w:val="42"/>
          <w:jc w:val="right"/>
        </w:trPr>
        <w:tc>
          <w:tcPr>
            <w:tcW w:w="1489" w:type="pct"/>
            <w:shd w:val="clear" w:color="auto" w:fill="FFFFFF"/>
            <w:vAlign w:val="center"/>
          </w:tcPr>
          <w:p w14:paraId="0B6D558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C780F62" w14:textId="77777777" w:rsidR="000639D0" w:rsidRPr="002A5B42" w:rsidRDefault="000639D0" w:rsidP="000639D0">
            <w:pPr>
              <w:jc w:val="both"/>
              <w:rPr>
                <w:rFonts w:cs="Calibri"/>
                <w:lang w:val="uk-UA" w:eastAsia="it-IT"/>
              </w:rPr>
            </w:pPr>
            <w:r w:rsidRPr="002A5B42">
              <w:rPr>
                <w:rFonts w:cs="Calibri"/>
                <w:lang w:val="uk-UA" w:eastAsia="it-IT"/>
              </w:rPr>
              <w:t>Проект передбачає проведення семінарів та тренінгів для молоді «Про інструменти участі громадян (молоді) у житті громади».  Даний проект закладе міцний фундамент довіри та співпраці між владою та молоддю громади.</w:t>
            </w:r>
          </w:p>
        </w:tc>
      </w:tr>
      <w:tr w:rsidR="000639D0" w:rsidRPr="009972EC" w14:paraId="7DBBC6EE" w14:textId="77777777" w:rsidTr="008543A8">
        <w:trPr>
          <w:trHeight w:val="42"/>
          <w:jc w:val="right"/>
        </w:trPr>
        <w:tc>
          <w:tcPr>
            <w:tcW w:w="1489" w:type="pct"/>
            <w:shd w:val="clear" w:color="auto" w:fill="FFFFFF"/>
            <w:vAlign w:val="center"/>
          </w:tcPr>
          <w:p w14:paraId="1FC17C9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CD682AD" w14:textId="77777777" w:rsidR="000639D0" w:rsidRPr="002A5B42" w:rsidRDefault="000639D0" w:rsidP="000639D0">
            <w:pPr>
              <w:contextualSpacing/>
              <w:jc w:val="both"/>
              <w:rPr>
                <w:rFonts w:cs="Calibri"/>
                <w:lang w:val="uk-UA"/>
              </w:rPr>
            </w:pPr>
            <w:r w:rsidRPr="002A5B42">
              <w:rPr>
                <w:rFonts w:cs="Calibri"/>
                <w:lang w:val="uk-UA"/>
              </w:rPr>
              <w:t>Збільшення довіри молоді до влади</w:t>
            </w:r>
          </w:p>
          <w:p w14:paraId="2C60196A" w14:textId="77777777" w:rsidR="000639D0" w:rsidRPr="002A5B42" w:rsidRDefault="000639D0" w:rsidP="000639D0">
            <w:pPr>
              <w:contextualSpacing/>
              <w:jc w:val="both"/>
              <w:rPr>
                <w:rFonts w:cs="Calibri"/>
                <w:lang w:val="uk-UA"/>
              </w:rPr>
            </w:pPr>
            <w:r w:rsidRPr="002A5B42">
              <w:rPr>
                <w:rFonts w:cs="Calibri"/>
                <w:lang w:val="uk-UA"/>
              </w:rPr>
              <w:t>Отримання необхідних знань молоддю для співпраці з владою</w:t>
            </w:r>
          </w:p>
        </w:tc>
      </w:tr>
      <w:tr w:rsidR="000639D0" w:rsidRPr="009972EC" w14:paraId="5C7680F5" w14:textId="77777777" w:rsidTr="008543A8">
        <w:trPr>
          <w:trHeight w:val="135"/>
          <w:jc w:val="right"/>
        </w:trPr>
        <w:tc>
          <w:tcPr>
            <w:tcW w:w="1489" w:type="pct"/>
            <w:shd w:val="clear" w:color="auto" w:fill="FFFFFF"/>
            <w:vAlign w:val="center"/>
          </w:tcPr>
          <w:p w14:paraId="27CB86FB"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6062207" w14:textId="77777777" w:rsidR="000639D0" w:rsidRPr="002A5B42" w:rsidRDefault="000639D0" w:rsidP="000639D0">
            <w:pPr>
              <w:contextualSpacing/>
              <w:jc w:val="both"/>
              <w:rPr>
                <w:rFonts w:cs="Calibri"/>
                <w:lang w:val="uk-UA"/>
              </w:rPr>
            </w:pPr>
            <w:r w:rsidRPr="002A5B42">
              <w:rPr>
                <w:rFonts w:cs="Calibri"/>
                <w:lang w:val="uk-UA"/>
              </w:rPr>
              <w:t>Розробка плану заходів – 1 план</w:t>
            </w:r>
          </w:p>
          <w:p w14:paraId="74542E06" w14:textId="77777777" w:rsidR="000639D0" w:rsidRPr="002A5B42" w:rsidRDefault="000639D0" w:rsidP="000639D0">
            <w:pPr>
              <w:contextualSpacing/>
              <w:jc w:val="both"/>
              <w:rPr>
                <w:rFonts w:cs="Calibri"/>
                <w:lang w:val="uk-UA"/>
              </w:rPr>
            </w:pPr>
            <w:r w:rsidRPr="002A5B42">
              <w:rPr>
                <w:rFonts w:cs="Calibri"/>
                <w:lang w:val="uk-UA"/>
              </w:rPr>
              <w:t>Проведення заходів згідно плану</w:t>
            </w:r>
          </w:p>
        </w:tc>
      </w:tr>
      <w:tr w:rsidR="000639D0" w:rsidRPr="002A5B42" w14:paraId="029C9932" w14:textId="77777777" w:rsidTr="008543A8">
        <w:trPr>
          <w:jc w:val="right"/>
        </w:trPr>
        <w:tc>
          <w:tcPr>
            <w:tcW w:w="1489" w:type="pct"/>
            <w:shd w:val="clear" w:color="auto" w:fill="FFFFFF"/>
            <w:vAlign w:val="center"/>
          </w:tcPr>
          <w:p w14:paraId="493E1CAE"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EDF2BB4" w14:textId="77777777" w:rsidR="000639D0" w:rsidRPr="002A5B42" w:rsidRDefault="000639D0" w:rsidP="000639D0">
            <w:pPr>
              <w:rPr>
                <w:rFonts w:cs="Calibri"/>
                <w:lang w:val="uk-UA" w:eastAsia="it-IT"/>
              </w:rPr>
            </w:pPr>
            <w:r w:rsidRPr="002A5B42">
              <w:rPr>
                <w:rFonts w:cs="Calibri"/>
                <w:lang w:val="uk-UA" w:eastAsia="it-IT"/>
              </w:rPr>
              <w:t>2020-розробка плану, 2020 – 2022 –реалізація заходів</w:t>
            </w:r>
          </w:p>
        </w:tc>
      </w:tr>
      <w:tr w:rsidR="000639D0" w:rsidRPr="009972EC" w14:paraId="2863F916" w14:textId="77777777" w:rsidTr="008543A8">
        <w:trPr>
          <w:trHeight w:val="419"/>
          <w:jc w:val="right"/>
        </w:trPr>
        <w:tc>
          <w:tcPr>
            <w:tcW w:w="1489" w:type="pct"/>
            <w:shd w:val="clear" w:color="auto" w:fill="FFFFFF"/>
            <w:vAlign w:val="center"/>
          </w:tcPr>
          <w:p w14:paraId="4CADCFEE"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30EC337" w14:textId="77777777" w:rsidR="000639D0" w:rsidRPr="002A5B42" w:rsidRDefault="000639D0" w:rsidP="000639D0">
            <w:pPr>
              <w:rPr>
                <w:rFonts w:cs="Calibri"/>
                <w:lang w:val="uk-UA" w:eastAsia="it-IT"/>
              </w:rPr>
            </w:pPr>
            <w:r w:rsidRPr="002A5B42">
              <w:rPr>
                <w:rFonts w:cs="Calibri"/>
                <w:lang w:val="uk-UA" w:eastAsia="it-IT"/>
              </w:rPr>
              <w:t>Місцевий бюджет, громадські організації, міжнародні донори, програма DOBRE</w:t>
            </w:r>
          </w:p>
        </w:tc>
      </w:tr>
      <w:tr w:rsidR="000639D0" w:rsidRPr="009972EC" w14:paraId="25A1E17C" w14:textId="77777777" w:rsidTr="008543A8">
        <w:trPr>
          <w:trHeight w:val="299"/>
          <w:jc w:val="right"/>
        </w:trPr>
        <w:tc>
          <w:tcPr>
            <w:tcW w:w="1489" w:type="pct"/>
            <w:shd w:val="clear" w:color="auto" w:fill="FFFFFF"/>
            <w:vAlign w:val="center"/>
          </w:tcPr>
          <w:p w14:paraId="1E578E3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FF8C4C8" w14:textId="77777777" w:rsidR="000639D0" w:rsidRPr="002A5B42" w:rsidRDefault="000639D0" w:rsidP="000639D0">
            <w:pPr>
              <w:rPr>
                <w:rFonts w:cs="Calibri"/>
                <w:lang w:val="uk-UA"/>
              </w:rPr>
            </w:pPr>
            <w:r w:rsidRPr="002A5B42">
              <w:rPr>
                <w:rFonts w:cs="Calibri"/>
                <w:lang w:val="uk-UA"/>
              </w:rPr>
              <w:t>Смолінська селищна рада (спеціаліст з інвестиційних та соціально-економічних питань,  молодь громади, запрошені тренери</w:t>
            </w:r>
          </w:p>
        </w:tc>
      </w:tr>
    </w:tbl>
    <w:p w14:paraId="4E5407B2"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37391D19" w14:textId="77777777" w:rsidTr="00D43EA5">
        <w:trPr>
          <w:trHeight w:val="42"/>
          <w:jc w:val="right"/>
        </w:trPr>
        <w:tc>
          <w:tcPr>
            <w:tcW w:w="1489" w:type="pct"/>
            <w:vAlign w:val="center"/>
          </w:tcPr>
          <w:p w14:paraId="08B8139B"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18D4CFEB"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2.6.3 Запровадження бюджету участі</w:t>
            </w:r>
          </w:p>
        </w:tc>
      </w:tr>
      <w:tr w:rsidR="000639D0" w:rsidRPr="002A5B42" w14:paraId="2E7C36D0" w14:textId="77777777" w:rsidTr="00D43EA5">
        <w:trPr>
          <w:trHeight w:val="864"/>
          <w:jc w:val="right"/>
        </w:trPr>
        <w:tc>
          <w:tcPr>
            <w:tcW w:w="1489" w:type="pct"/>
            <w:vAlign w:val="center"/>
          </w:tcPr>
          <w:p w14:paraId="251E20CD"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0FDD0E59" w14:textId="77777777" w:rsidR="000639D0" w:rsidRPr="002A5B42" w:rsidRDefault="000639D0" w:rsidP="00D43EA5">
            <w:pPr>
              <w:spacing w:after="0"/>
              <w:rPr>
                <w:rFonts w:cs="Calibri"/>
                <w:b/>
                <w:lang w:val="uk-UA" w:eastAsia="it-IT"/>
              </w:rPr>
            </w:pPr>
            <w:r w:rsidRPr="002A5B42">
              <w:rPr>
                <w:rFonts w:cs="Calibri"/>
                <w:b/>
                <w:lang w:val="uk-UA" w:eastAsia="it-IT"/>
              </w:rPr>
              <w:t>2.6.3.А Розробка положення про «Бюджет участі» та інформування населення про можливості «Бюджету участі». Оголошення конкурсу в  рамках даного положення</w:t>
            </w:r>
          </w:p>
        </w:tc>
      </w:tr>
      <w:tr w:rsidR="000639D0" w:rsidRPr="009972EC" w14:paraId="1794C0E5" w14:textId="77777777" w:rsidTr="008543A8">
        <w:trPr>
          <w:trHeight w:val="458"/>
          <w:jc w:val="right"/>
        </w:trPr>
        <w:tc>
          <w:tcPr>
            <w:tcW w:w="1489" w:type="pct"/>
            <w:vAlign w:val="center"/>
          </w:tcPr>
          <w:p w14:paraId="6E4F922A"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DA755D5" w14:textId="77777777" w:rsidR="000639D0" w:rsidRPr="002A5B42" w:rsidRDefault="000639D0" w:rsidP="000639D0">
            <w:pPr>
              <w:rPr>
                <w:rFonts w:cs="Calibri"/>
                <w:lang w:val="uk-UA" w:eastAsia="it-IT"/>
              </w:rPr>
            </w:pPr>
            <w:r w:rsidRPr="002A5B42">
              <w:rPr>
                <w:rFonts w:cs="Calibri"/>
                <w:lang w:val="uk-UA" w:eastAsia="it-IT"/>
              </w:rPr>
              <w:t>Даний проект направлений на збільшення довіри населення до влади та для об’єднання групи активних людей навколо однієї чи декількох ідей</w:t>
            </w:r>
          </w:p>
        </w:tc>
      </w:tr>
      <w:tr w:rsidR="000639D0" w:rsidRPr="002A5B42" w14:paraId="127E2CC6" w14:textId="77777777" w:rsidTr="008543A8">
        <w:trPr>
          <w:jc w:val="right"/>
        </w:trPr>
        <w:tc>
          <w:tcPr>
            <w:tcW w:w="1489" w:type="pct"/>
            <w:vAlign w:val="center"/>
          </w:tcPr>
          <w:p w14:paraId="40B8D60D"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0DF887CB"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2CBE3D9C" w14:textId="77777777" w:rsidTr="008543A8">
        <w:trPr>
          <w:trHeight w:val="505"/>
          <w:jc w:val="right"/>
        </w:trPr>
        <w:tc>
          <w:tcPr>
            <w:tcW w:w="1489" w:type="pct"/>
            <w:shd w:val="clear" w:color="auto" w:fill="FFFFFF"/>
            <w:vAlign w:val="center"/>
          </w:tcPr>
          <w:p w14:paraId="0D8859FC"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42F0D8E9" w14:textId="77777777" w:rsidR="000639D0" w:rsidRPr="002A5B42" w:rsidRDefault="000639D0" w:rsidP="000639D0">
            <w:pPr>
              <w:jc w:val="both"/>
              <w:rPr>
                <w:rFonts w:cs="Calibri"/>
                <w:lang w:val="uk-UA" w:eastAsia="it-IT"/>
              </w:rPr>
            </w:pPr>
            <w:r w:rsidRPr="002A5B42">
              <w:rPr>
                <w:rFonts w:cs="Calibri"/>
                <w:lang w:val="uk-UA" w:eastAsia="it-IT"/>
              </w:rPr>
              <w:t>Бюджет участі – це досить успішний інструмент участі населення громади у її житті, це додатковий інструмент отримання інформації для влади про потреби і проблеми жителів ОТГ. Розробивши положення про «Бюджет участі» та прийнявши відповідне рішення «Про бюджет участі» влада зможе реалізувати проекти населення громади на конкурсній основі.</w:t>
            </w:r>
          </w:p>
        </w:tc>
      </w:tr>
      <w:tr w:rsidR="000639D0" w:rsidRPr="009972EC" w14:paraId="02E6328C" w14:textId="77777777" w:rsidTr="008543A8">
        <w:trPr>
          <w:trHeight w:val="42"/>
          <w:jc w:val="right"/>
        </w:trPr>
        <w:tc>
          <w:tcPr>
            <w:tcW w:w="1489" w:type="pct"/>
            <w:shd w:val="clear" w:color="auto" w:fill="FFFFFF"/>
            <w:vAlign w:val="center"/>
          </w:tcPr>
          <w:p w14:paraId="194E50C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6C7DCA97" w14:textId="77777777" w:rsidR="000639D0" w:rsidRPr="002A5B42" w:rsidRDefault="000639D0" w:rsidP="000639D0">
            <w:pPr>
              <w:contextualSpacing/>
              <w:jc w:val="both"/>
              <w:rPr>
                <w:rFonts w:cs="Calibri"/>
                <w:lang w:val="uk-UA"/>
              </w:rPr>
            </w:pPr>
            <w:r w:rsidRPr="002A5B42">
              <w:rPr>
                <w:rFonts w:cs="Calibri"/>
                <w:lang w:val="uk-UA"/>
              </w:rPr>
              <w:t>Збільшення довіри населення ОТГ до влади</w:t>
            </w:r>
          </w:p>
          <w:p w14:paraId="30D1FD11" w14:textId="77777777" w:rsidR="000639D0" w:rsidRPr="002A5B42" w:rsidRDefault="000639D0" w:rsidP="000639D0">
            <w:pPr>
              <w:contextualSpacing/>
              <w:jc w:val="both"/>
              <w:rPr>
                <w:rFonts w:cs="Calibri"/>
                <w:lang w:val="uk-UA"/>
              </w:rPr>
            </w:pPr>
            <w:r w:rsidRPr="002A5B42">
              <w:rPr>
                <w:rFonts w:cs="Calibri"/>
                <w:lang w:val="uk-UA"/>
              </w:rPr>
              <w:t>Згуртування населення громади навколо однієї чи декількох ідей.</w:t>
            </w:r>
          </w:p>
        </w:tc>
      </w:tr>
      <w:tr w:rsidR="000639D0" w:rsidRPr="009972EC" w14:paraId="2DFA9791" w14:textId="77777777" w:rsidTr="008543A8">
        <w:trPr>
          <w:trHeight w:val="42"/>
          <w:jc w:val="right"/>
        </w:trPr>
        <w:tc>
          <w:tcPr>
            <w:tcW w:w="1489" w:type="pct"/>
            <w:shd w:val="clear" w:color="auto" w:fill="FFFFFF"/>
            <w:vAlign w:val="center"/>
          </w:tcPr>
          <w:p w14:paraId="542DCF45"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7C755C90" w14:textId="77777777" w:rsidR="000639D0" w:rsidRPr="002A5B42" w:rsidRDefault="000639D0" w:rsidP="000639D0">
            <w:pPr>
              <w:contextualSpacing/>
              <w:jc w:val="both"/>
              <w:rPr>
                <w:rFonts w:cs="Calibri"/>
                <w:lang w:val="uk-UA" w:eastAsia="it-IT"/>
              </w:rPr>
            </w:pPr>
            <w:r w:rsidRPr="002A5B42">
              <w:rPr>
                <w:rFonts w:cs="Calibri"/>
                <w:lang w:val="uk-UA" w:eastAsia="it-IT"/>
              </w:rPr>
              <w:t>Положення про «Бюджет участі» - 1 положення</w:t>
            </w:r>
          </w:p>
          <w:p w14:paraId="3D6CF0A1"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Інформування про бюджет участі – 1 публікація </w:t>
            </w:r>
          </w:p>
          <w:p w14:paraId="1758351F"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конкурсу в рамках «Бюджету участі» - 1 раз на рік</w:t>
            </w:r>
          </w:p>
        </w:tc>
      </w:tr>
      <w:tr w:rsidR="000639D0" w:rsidRPr="002A5B42" w14:paraId="374FCE6A" w14:textId="77777777" w:rsidTr="008543A8">
        <w:trPr>
          <w:jc w:val="right"/>
        </w:trPr>
        <w:tc>
          <w:tcPr>
            <w:tcW w:w="1489" w:type="pct"/>
            <w:shd w:val="clear" w:color="auto" w:fill="FFFFFF"/>
            <w:vAlign w:val="center"/>
          </w:tcPr>
          <w:p w14:paraId="01955D1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5A20CC70" w14:textId="77777777" w:rsidR="000639D0" w:rsidRPr="002A5B42" w:rsidRDefault="000639D0" w:rsidP="000639D0">
            <w:pPr>
              <w:rPr>
                <w:rFonts w:cs="Calibri"/>
                <w:lang w:val="uk-UA" w:eastAsia="it-IT"/>
              </w:rPr>
            </w:pPr>
            <w:r w:rsidRPr="002A5B42">
              <w:rPr>
                <w:rFonts w:cs="Calibri"/>
                <w:lang w:val="uk-UA" w:eastAsia="it-IT"/>
              </w:rPr>
              <w:t>2019-розробка положення, 2020 – 2022 – впровадження</w:t>
            </w:r>
          </w:p>
        </w:tc>
      </w:tr>
      <w:tr w:rsidR="000639D0" w:rsidRPr="002A5B42" w14:paraId="3822207F" w14:textId="77777777" w:rsidTr="008543A8">
        <w:trPr>
          <w:trHeight w:val="42"/>
          <w:jc w:val="right"/>
        </w:trPr>
        <w:tc>
          <w:tcPr>
            <w:tcW w:w="1489" w:type="pct"/>
            <w:shd w:val="clear" w:color="auto" w:fill="FFFFFF"/>
            <w:vAlign w:val="center"/>
          </w:tcPr>
          <w:p w14:paraId="0BAE82C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0DB4CE7"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1FDA70DD" w14:textId="77777777" w:rsidTr="008543A8">
        <w:trPr>
          <w:trHeight w:val="42"/>
          <w:jc w:val="right"/>
        </w:trPr>
        <w:tc>
          <w:tcPr>
            <w:tcW w:w="1489" w:type="pct"/>
            <w:shd w:val="clear" w:color="auto" w:fill="FFFFFF"/>
            <w:vAlign w:val="center"/>
          </w:tcPr>
          <w:p w14:paraId="1045752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3AC9B9B" w14:textId="77777777" w:rsidR="000639D0" w:rsidRPr="002A5B42" w:rsidRDefault="000639D0" w:rsidP="000639D0">
            <w:pPr>
              <w:rPr>
                <w:rFonts w:cs="Calibri"/>
                <w:lang w:val="uk-UA"/>
              </w:rPr>
            </w:pPr>
            <w:r w:rsidRPr="002A5B42">
              <w:rPr>
                <w:rFonts w:cs="Calibri"/>
                <w:lang w:val="uk-UA"/>
              </w:rPr>
              <w:t xml:space="preserve">Смолінська </w:t>
            </w:r>
            <w:proofErr w:type="spellStart"/>
            <w:r w:rsidRPr="002A5B42">
              <w:rPr>
                <w:rFonts w:cs="Calibri"/>
                <w:lang w:val="uk-UA"/>
              </w:rPr>
              <w:t>слищна</w:t>
            </w:r>
            <w:proofErr w:type="spellEnd"/>
            <w:r w:rsidRPr="002A5B42">
              <w:rPr>
                <w:rFonts w:cs="Calibri"/>
                <w:lang w:val="uk-UA"/>
              </w:rPr>
              <w:t xml:space="preserve"> рада (фінансовий відділ)</w:t>
            </w:r>
          </w:p>
        </w:tc>
      </w:tr>
    </w:tbl>
    <w:p w14:paraId="1A2882D0"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43D7F3F" w14:textId="77777777" w:rsidTr="00D43EA5">
        <w:trPr>
          <w:trHeight w:val="42"/>
          <w:jc w:val="right"/>
        </w:trPr>
        <w:tc>
          <w:tcPr>
            <w:tcW w:w="1489" w:type="pct"/>
            <w:vAlign w:val="center"/>
          </w:tcPr>
          <w:p w14:paraId="1F2F25B4"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6EC63072"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09347A3C" w14:textId="77777777" w:rsidTr="00D43EA5">
        <w:trPr>
          <w:trHeight w:val="857"/>
          <w:jc w:val="right"/>
        </w:trPr>
        <w:tc>
          <w:tcPr>
            <w:tcW w:w="1489" w:type="pct"/>
            <w:vAlign w:val="center"/>
          </w:tcPr>
          <w:p w14:paraId="06477B37"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7F4EB2F6" w14:textId="77777777" w:rsidR="000639D0" w:rsidRPr="002A5B42" w:rsidRDefault="000639D0" w:rsidP="00D43EA5">
            <w:pPr>
              <w:spacing w:after="0"/>
              <w:rPr>
                <w:rFonts w:cs="Calibri"/>
                <w:b/>
                <w:lang w:val="uk-UA" w:eastAsia="it-IT"/>
              </w:rPr>
            </w:pPr>
            <w:r w:rsidRPr="002A5B42">
              <w:rPr>
                <w:rFonts w:cs="Calibri"/>
                <w:b/>
                <w:lang w:val="uk-UA" w:eastAsia="it-IT"/>
              </w:rPr>
              <w:t>2.6.4.А Аналіз мережі освітніх закладів та розробка і реалізація Програми надання якісних освітніх послуг</w:t>
            </w:r>
          </w:p>
        </w:tc>
      </w:tr>
      <w:tr w:rsidR="000639D0" w:rsidRPr="009972EC" w14:paraId="5D4F0131" w14:textId="77777777" w:rsidTr="008543A8">
        <w:trPr>
          <w:trHeight w:val="300"/>
          <w:jc w:val="right"/>
        </w:trPr>
        <w:tc>
          <w:tcPr>
            <w:tcW w:w="1489" w:type="pct"/>
            <w:vAlign w:val="center"/>
          </w:tcPr>
          <w:p w14:paraId="3D4214C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B2507D7"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освітніми закладами громади.</w:t>
            </w:r>
          </w:p>
          <w:p w14:paraId="46AA9740" w14:textId="77777777" w:rsidR="000639D0" w:rsidRPr="002A5B42" w:rsidRDefault="000639D0" w:rsidP="000639D0">
            <w:pPr>
              <w:rPr>
                <w:rFonts w:cs="Calibri"/>
                <w:lang w:val="uk-UA" w:eastAsia="it-IT"/>
              </w:rPr>
            </w:pPr>
            <w:r w:rsidRPr="002A5B42">
              <w:rPr>
                <w:rFonts w:cs="Calibri"/>
                <w:lang w:val="uk-UA" w:eastAsia="it-IT"/>
              </w:rPr>
              <w:t>Вивести рейтинг навчальних закладів Смолінської ОТГ.</w:t>
            </w:r>
          </w:p>
          <w:p w14:paraId="19794B6B" w14:textId="77777777" w:rsidR="000639D0" w:rsidRPr="002A5B42" w:rsidRDefault="000639D0" w:rsidP="000639D0">
            <w:pPr>
              <w:rPr>
                <w:rFonts w:cs="Calibri"/>
                <w:lang w:val="uk-UA" w:eastAsia="it-IT"/>
              </w:rPr>
            </w:pPr>
            <w:r w:rsidRPr="002A5B42">
              <w:rPr>
                <w:rFonts w:cs="Calibri"/>
                <w:lang w:val="uk-UA" w:eastAsia="it-IT"/>
              </w:rPr>
              <w:t>Врахувати оцінку якості послуг та рейтинг навчальних закладів під час написання Програми надання якісних послуг.</w:t>
            </w:r>
          </w:p>
        </w:tc>
      </w:tr>
      <w:tr w:rsidR="000639D0" w:rsidRPr="002A5B42" w14:paraId="34B11C28" w14:textId="77777777" w:rsidTr="008543A8">
        <w:trPr>
          <w:jc w:val="right"/>
        </w:trPr>
        <w:tc>
          <w:tcPr>
            <w:tcW w:w="1489" w:type="pct"/>
            <w:vAlign w:val="center"/>
          </w:tcPr>
          <w:p w14:paraId="3AED8CEB"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4643DE39"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2D41F2B6" w14:textId="77777777" w:rsidTr="008543A8">
        <w:trPr>
          <w:trHeight w:val="1489"/>
          <w:jc w:val="right"/>
        </w:trPr>
        <w:tc>
          <w:tcPr>
            <w:tcW w:w="1489" w:type="pct"/>
            <w:shd w:val="clear" w:color="auto" w:fill="FFFFFF"/>
            <w:vAlign w:val="center"/>
          </w:tcPr>
          <w:p w14:paraId="0991F025"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EB6651A" w14:textId="77777777" w:rsidR="000639D0" w:rsidRPr="002A5B42" w:rsidRDefault="000639D0" w:rsidP="000639D0">
            <w:pPr>
              <w:jc w:val="both"/>
              <w:rPr>
                <w:rFonts w:cs="Calibri"/>
                <w:lang w:val="uk-UA" w:eastAsia="it-IT"/>
              </w:rPr>
            </w:pPr>
            <w:r w:rsidRPr="002A5B42">
              <w:rPr>
                <w:rFonts w:cs="Calibri"/>
                <w:lang w:val="uk-UA" w:eastAsia="it-IT"/>
              </w:rPr>
              <w:t xml:space="preserve">Метою проекту є оцінка надання послуг освітніми закладами громади, виведення рейтингу шкіл, садочків та закладу позашкільної освіти. </w:t>
            </w:r>
          </w:p>
          <w:p w14:paraId="76516FFB"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написанні Програми надання якісних освітніх послуг.</w:t>
            </w:r>
          </w:p>
        </w:tc>
      </w:tr>
      <w:tr w:rsidR="000639D0" w:rsidRPr="009972EC" w14:paraId="74D4195D" w14:textId="77777777" w:rsidTr="008543A8">
        <w:trPr>
          <w:trHeight w:val="979"/>
          <w:jc w:val="right"/>
        </w:trPr>
        <w:tc>
          <w:tcPr>
            <w:tcW w:w="1489" w:type="pct"/>
            <w:shd w:val="clear" w:color="auto" w:fill="FFFFFF"/>
            <w:vAlign w:val="center"/>
          </w:tcPr>
          <w:p w14:paraId="5608F3C7"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07CF3F5" w14:textId="77777777" w:rsidR="000639D0" w:rsidRPr="002A5B42" w:rsidRDefault="000639D0" w:rsidP="000639D0">
            <w:pPr>
              <w:contextualSpacing/>
              <w:jc w:val="both"/>
              <w:rPr>
                <w:rFonts w:cs="Calibri"/>
                <w:lang w:val="uk-UA"/>
              </w:rPr>
            </w:pPr>
            <w:r w:rsidRPr="002A5B42">
              <w:rPr>
                <w:rFonts w:cs="Calibri"/>
                <w:lang w:val="uk-UA"/>
              </w:rPr>
              <w:t>Покращення надання освітніх послуг жителям громади.</w:t>
            </w:r>
          </w:p>
          <w:p w14:paraId="44A7CF9A" w14:textId="77777777" w:rsidR="000639D0" w:rsidRPr="002A5B42" w:rsidRDefault="000639D0" w:rsidP="000639D0">
            <w:pPr>
              <w:contextualSpacing/>
              <w:jc w:val="both"/>
              <w:rPr>
                <w:rFonts w:cs="Calibri"/>
                <w:lang w:val="uk-UA"/>
              </w:rPr>
            </w:pPr>
            <w:r w:rsidRPr="002A5B42">
              <w:rPr>
                <w:rFonts w:cs="Calibri"/>
                <w:lang w:val="uk-UA"/>
              </w:rPr>
              <w:t>Правильний підбір актуальних пунктів при розробці Програми надання якісних освітніх послуг.</w:t>
            </w:r>
          </w:p>
        </w:tc>
      </w:tr>
      <w:tr w:rsidR="000639D0" w:rsidRPr="002A5B42" w14:paraId="11352AF5" w14:textId="77777777" w:rsidTr="008543A8">
        <w:trPr>
          <w:trHeight w:val="979"/>
          <w:jc w:val="right"/>
        </w:trPr>
        <w:tc>
          <w:tcPr>
            <w:tcW w:w="1489" w:type="pct"/>
            <w:shd w:val="clear" w:color="auto" w:fill="FFFFFF"/>
            <w:vAlign w:val="center"/>
          </w:tcPr>
          <w:p w14:paraId="07DDFD80"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11" w:type="pct"/>
            <w:shd w:val="clear" w:color="auto" w:fill="FFFFFF"/>
          </w:tcPr>
          <w:p w14:paraId="6A52BC96" w14:textId="77777777" w:rsidR="000639D0" w:rsidRPr="002A5B42" w:rsidRDefault="000639D0" w:rsidP="000639D0">
            <w:pPr>
              <w:contextualSpacing/>
              <w:jc w:val="both"/>
              <w:rPr>
                <w:rFonts w:cs="Calibri"/>
                <w:lang w:val="uk-UA"/>
              </w:rPr>
            </w:pPr>
            <w:r w:rsidRPr="002A5B42">
              <w:rPr>
                <w:rFonts w:cs="Calibri"/>
                <w:lang w:val="uk-UA"/>
              </w:rPr>
              <w:t>Анкетування серед батьків дітей охоплених дошкільною, шкільною та позашкільною освітою – один раз на рік</w:t>
            </w:r>
          </w:p>
          <w:p w14:paraId="0319C354"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0E671229"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освітніх послуг -1 програма</w:t>
            </w:r>
          </w:p>
          <w:p w14:paraId="23305B8E"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tc>
      </w:tr>
      <w:tr w:rsidR="000639D0" w:rsidRPr="009972EC" w14:paraId="4F2076ED" w14:textId="77777777" w:rsidTr="008543A8">
        <w:trPr>
          <w:jc w:val="right"/>
        </w:trPr>
        <w:tc>
          <w:tcPr>
            <w:tcW w:w="1489" w:type="pct"/>
            <w:shd w:val="clear" w:color="auto" w:fill="FFFFFF"/>
            <w:vAlign w:val="center"/>
          </w:tcPr>
          <w:p w14:paraId="3FBDC0B6"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D96D96F"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програми</w:t>
            </w:r>
          </w:p>
        </w:tc>
      </w:tr>
      <w:tr w:rsidR="000639D0" w:rsidRPr="002A5B42" w14:paraId="6B59F181" w14:textId="77777777" w:rsidTr="008543A8">
        <w:trPr>
          <w:trHeight w:val="42"/>
          <w:jc w:val="right"/>
        </w:trPr>
        <w:tc>
          <w:tcPr>
            <w:tcW w:w="1489" w:type="pct"/>
            <w:shd w:val="clear" w:color="auto" w:fill="FFFFFF"/>
            <w:vAlign w:val="center"/>
          </w:tcPr>
          <w:p w14:paraId="2B7F48D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4D19A19D"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63FFA62C" w14:textId="77777777" w:rsidTr="008543A8">
        <w:trPr>
          <w:trHeight w:val="42"/>
          <w:jc w:val="right"/>
        </w:trPr>
        <w:tc>
          <w:tcPr>
            <w:tcW w:w="1489" w:type="pct"/>
            <w:shd w:val="clear" w:color="auto" w:fill="FFFFFF"/>
            <w:vAlign w:val="center"/>
          </w:tcPr>
          <w:p w14:paraId="7492CA2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E62811A"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заклади освіти</w:t>
            </w:r>
          </w:p>
        </w:tc>
      </w:tr>
    </w:tbl>
    <w:p w14:paraId="6196DD1E"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0C735202" w14:textId="77777777" w:rsidTr="00D43EA5">
        <w:trPr>
          <w:trHeight w:val="42"/>
          <w:jc w:val="right"/>
        </w:trPr>
        <w:tc>
          <w:tcPr>
            <w:tcW w:w="1489" w:type="pct"/>
            <w:vAlign w:val="center"/>
          </w:tcPr>
          <w:p w14:paraId="73ADC0C1"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6BC8ABCA"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66FE1A22" w14:textId="77777777" w:rsidTr="00D43EA5">
        <w:trPr>
          <w:trHeight w:val="714"/>
          <w:jc w:val="right"/>
        </w:trPr>
        <w:tc>
          <w:tcPr>
            <w:tcW w:w="1489" w:type="pct"/>
            <w:vAlign w:val="center"/>
          </w:tcPr>
          <w:p w14:paraId="3F1DC050"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73678FA1" w14:textId="77777777" w:rsidR="000639D0" w:rsidRPr="002A5B42" w:rsidRDefault="000639D0" w:rsidP="00D43EA5">
            <w:pPr>
              <w:spacing w:after="0"/>
              <w:rPr>
                <w:rFonts w:cs="Calibri"/>
                <w:b/>
                <w:lang w:val="uk-UA" w:eastAsia="it-IT"/>
              </w:rPr>
            </w:pPr>
            <w:r w:rsidRPr="002A5B42">
              <w:rPr>
                <w:rFonts w:cs="Calibri"/>
                <w:b/>
                <w:lang w:val="uk-UA" w:eastAsia="it-IT"/>
              </w:rPr>
              <w:t>2.6.4.В Аналіз закладів, які надають комунальні послуги та розробка і впровадження Програми надання якісних комунальних послуг</w:t>
            </w:r>
          </w:p>
        </w:tc>
      </w:tr>
      <w:tr w:rsidR="000639D0" w:rsidRPr="009972EC" w14:paraId="13A34337" w14:textId="77777777" w:rsidTr="008543A8">
        <w:trPr>
          <w:trHeight w:val="433"/>
          <w:jc w:val="right"/>
        </w:trPr>
        <w:tc>
          <w:tcPr>
            <w:tcW w:w="1489" w:type="pct"/>
            <w:vAlign w:val="center"/>
          </w:tcPr>
          <w:p w14:paraId="3D3D73E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9952250" w14:textId="77777777" w:rsidR="000639D0" w:rsidRPr="002A5B42" w:rsidRDefault="000639D0" w:rsidP="000639D0">
            <w:pPr>
              <w:rPr>
                <w:rFonts w:cs="Calibri"/>
                <w:lang w:val="uk-UA" w:eastAsia="it-IT"/>
              </w:rPr>
            </w:pPr>
            <w:r w:rsidRPr="002A5B42">
              <w:rPr>
                <w:rFonts w:cs="Calibri"/>
                <w:lang w:val="uk-UA" w:eastAsia="it-IT"/>
              </w:rPr>
              <w:t xml:space="preserve">Оцінити якість надання комунальних послуг. Вивести рейтинг закладів, які надають комунальні послуги жителям Смолінської ОТГ. </w:t>
            </w:r>
          </w:p>
          <w:p w14:paraId="69524162" w14:textId="77777777" w:rsidR="000639D0" w:rsidRPr="002A5B42" w:rsidRDefault="000639D0" w:rsidP="000639D0">
            <w:pPr>
              <w:rPr>
                <w:rFonts w:cs="Calibri"/>
                <w:lang w:val="uk-UA" w:eastAsia="it-IT"/>
              </w:rPr>
            </w:pPr>
            <w:r w:rsidRPr="002A5B42">
              <w:rPr>
                <w:rFonts w:cs="Calibri"/>
                <w:lang w:val="uk-UA" w:eastAsia="it-IT"/>
              </w:rPr>
              <w:t>Врахувати оцінку якості надання комунальних послуг та рейтинг закладів під час написання Програми надання якісних послуг.</w:t>
            </w:r>
          </w:p>
        </w:tc>
      </w:tr>
      <w:tr w:rsidR="000639D0" w:rsidRPr="002A5B42" w14:paraId="1C0091BF" w14:textId="77777777" w:rsidTr="008543A8">
        <w:trPr>
          <w:jc w:val="right"/>
        </w:trPr>
        <w:tc>
          <w:tcPr>
            <w:tcW w:w="1489" w:type="pct"/>
            <w:vAlign w:val="center"/>
          </w:tcPr>
          <w:p w14:paraId="79565D0F"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013CFE9E"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5E0D5BAB" w14:textId="77777777" w:rsidTr="008543A8">
        <w:trPr>
          <w:trHeight w:val="358"/>
          <w:jc w:val="right"/>
        </w:trPr>
        <w:tc>
          <w:tcPr>
            <w:tcW w:w="1489" w:type="pct"/>
            <w:shd w:val="clear" w:color="auto" w:fill="FFFFFF"/>
            <w:vAlign w:val="center"/>
          </w:tcPr>
          <w:p w14:paraId="5CE41584"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351A5916"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комунальних послуг громаді, виведення рейтингу КП «Селищний ринок», «</w:t>
            </w:r>
            <w:proofErr w:type="spellStart"/>
            <w:r w:rsidRPr="002A5B42">
              <w:rPr>
                <w:rFonts w:cs="Calibri"/>
                <w:lang w:val="uk-UA" w:eastAsia="it-IT"/>
              </w:rPr>
              <w:t>Енерговодоканал</w:t>
            </w:r>
            <w:proofErr w:type="spellEnd"/>
            <w:r w:rsidRPr="002A5B42">
              <w:rPr>
                <w:rFonts w:cs="Calibri"/>
                <w:lang w:val="uk-UA" w:eastAsia="it-IT"/>
              </w:rPr>
              <w:t>», ТОВ «</w:t>
            </w:r>
            <w:proofErr w:type="spellStart"/>
            <w:r w:rsidRPr="002A5B42">
              <w:rPr>
                <w:rFonts w:cs="Calibri"/>
                <w:lang w:val="uk-UA" w:eastAsia="it-IT"/>
              </w:rPr>
              <w:t>Гудекс</w:t>
            </w:r>
            <w:proofErr w:type="spellEnd"/>
            <w:r w:rsidRPr="002A5B42">
              <w:rPr>
                <w:rFonts w:cs="Calibri"/>
                <w:lang w:val="uk-UA" w:eastAsia="it-IT"/>
              </w:rPr>
              <w:t xml:space="preserve"> </w:t>
            </w:r>
            <w:proofErr w:type="spellStart"/>
            <w:r w:rsidRPr="002A5B42">
              <w:rPr>
                <w:rFonts w:cs="Calibri"/>
                <w:lang w:val="uk-UA" w:eastAsia="it-IT"/>
              </w:rPr>
              <w:t>Екосервіс</w:t>
            </w:r>
            <w:proofErr w:type="spellEnd"/>
            <w:r w:rsidRPr="002A5B42">
              <w:rPr>
                <w:rFonts w:cs="Calibri"/>
                <w:lang w:val="uk-UA" w:eastAsia="it-IT"/>
              </w:rPr>
              <w:t>», ОКВП «Дніпро-Кіровоград».</w:t>
            </w:r>
          </w:p>
          <w:p w14:paraId="4ED860FB"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написанні Програми надання якісних послуг.</w:t>
            </w:r>
          </w:p>
        </w:tc>
      </w:tr>
      <w:tr w:rsidR="000639D0" w:rsidRPr="009972EC" w14:paraId="55EFED79" w14:textId="77777777" w:rsidTr="008543A8">
        <w:trPr>
          <w:trHeight w:val="42"/>
          <w:jc w:val="right"/>
        </w:trPr>
        <w:tc>
          <w:tcPr>
            <w:tcW w:w="1489" w:type="pct"/>
            <w:shd w:val="clear" w:color="auto" w:fill="FFFFFF"/>
            <w:vAlign w:val="center"/>
          </w:tcPr>
          <w:p w14:paraId="41828AD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814F3CE" w14:textId="77777777" w:rsidR="000639D0" w:rsidRPr="002A5B42" w:rsidRDefault="000639D0" w:rsidP="000639D0">
            <w:pPr>
              <w:contextualSpacing/>
              <w:jc w:val="both"/>
              <w:rPr>
                <w:rFonts w:cs="Calibri"/>
                <w:lang w:val="uk-UA"/>
              </w:rPr>
            </w:pPr>
            <w:r w:rsidRPr="002A5B42">
              <w:rPr>
                <w:rFonts w:cs="Calibri"/>
                <w:lang w:val="uk-UA"/>
              </w:rPr>
              <w:t>Покращення надання комунальних послуг жителям громади.</w:t>
            </w:r>
          </w:p>
          <w:p w14:paraId="66DA0B49" w14:textId="77777777" w:rsidR="000639D0" w:rsidRPr="002A5B42" w:rsidRDefault="000639D0" w:rsidP="000639D0">
            <w:pPr>
              <w:contextualSpacing/>
              <w:jc w:val="both"/>
              <w:rPr>
                <w:rFonts w:cs="Calibri"/>
                <w:lang w:val="uk-UA"/>
              </w:rPr>
            </w:pPr>
            <w:r w:rsidRPr="002A5B42">
              <w:rPr>
                <w:rFonts w:cs="Calibri"/>
                <w:lang w:val="uk-UA"/>
              </w:rPr>
              <w:t>Правильний підбір актуальних пунктів при розробці Програми надання якісних комунальних послуг.</w:t>
            </w:r>
          </w:p>
        </w:tc>
      </w:tr>
      <w:tr w:rsidR="000639D0" w:rsidRPr="002A5B42" w14:paraId="7F48F6C5" w14:textId="77777777" w:rsidTr="008543A8">
        <w:trPr>
          <w:trHeight w:val="1382"/>
          <w:jc w:val="right"/>
        </w:trPr>
        <w:tc>
          <w:tcPr>
            <w:tcW w:w="1489" w:type="pct"/>
            <w:shd w:val="clear" w:color="auto" w:fill="FFFFFF"/>
            <w:vAlign w:val="center"/>
          </w:tcPr>
          <w:p w14:paraId="707621C2"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7EF9F168" w14:textId="77777777" w:rsidR="000639D0" w:rsidRPr="002A5B42" w:rsidRDefault="000639D0" w:rsidP="000639D0">
            <w:pPr>
              <w:contextualSpacing/>
              <w:jc w:val="both"/>
              <w:rPr>
                <w:rFonts w:cs="Calibri"/>
                <w:lang w:val="uk-UA"/>
              </w:rPr>
            </w:pPr>
            <w:r w:rsidRPr="002A5B42">
              <w:rPr>
                <w:rFonts w:cs="Calibri"/>
                <w:lang w:val="uk-UA"/>
              </w:rPr>
              <w:t xml:space="preserve"> Анкетування серед жителів громади. Розміщення анкет у бібліотеках Смолінської громади, у відділенні поштового зв’язку – 1 опитування в рік</w:t>
            </w:r>
          </w:p>
          <w:p w14:paraId="55AF0C34"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3774169C"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комунальних послуг – 1 програма</w:t>
            </w:r>
          </w:p>
          <w:p w14:paraId="7B9431D7" w14:textId="77777777" w:rsidR="000639D0" w:rsidRPr="002A5B42" w:rsidRDefault="000639D0" w:rsidP="000639D0">
            <w:pPr>
              <w:contextualSpacing/>
              <w:jc w:val="both"/>
              <w:rPr>
                <w:rFonts w:cs="Calibri"/>
                <w:lang w:val="uk-UA"/>
              </w:rPr>
            </w:pPr>
            <w:r w:rsidRPr="002A5B42">
              <w:rPr>
                <w:rFonts w:cs="Calibri"/>
                <w:lang w:val="uk-UA"/>
              </w:rPr>
              <w:t>Затвердження відповідної програми – 1 рішення</w:t>
            </w:r>
          </w:p>
        </w:tc>
      </w:tr>
      <w:tr w:rsidR="000639D0" w:rsidRPr="009972EC" w14:paraId="61519091" w14:textId="77777777" w:rsidTr="008543A8">
        <w:trPr>
          <w:jc w:val="right"/>
        </w:trPr>
        <w:tc>
          <w:tcPr>
            <w:tcW w:w="1489" w:type="pct"/>
            <w:shd w:val="clear" w:color="auto" w:fill="FFFFFF"/>
            <w:vAlign w:val="center"/>
          </w:tcPr>
          <w:p w14:paraId="2D2FD28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1EACAC0F"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програми</w:t>
            </w:r>
          </w:p>
        </w:tc>
      </w:tr>
      <w:tr w:rsidR="000639D0" w:rsidRPr="002A5B42" w14:paraId="2D9D3946" w14:textId="77777777" w:rsidTr="008543A8">
        <w:trPr>
          <w:trHeight w:val="42"/>
          <w:jc w:val="right"/>
        </w:trPr>
        <w:tc>
          <w:tcPr>
            <w:tcW w:w="1489" w:type="pct"/>
            <w:shd w:val="clear" w:color="auto" w:fill="FFFFFF"/>
            <w:vAlign w:val="center"/>
          </w:tcPr>
          <w:p w14:paraId="1123F1B5" w14:textId="77777777" w:rsidR="000639D0" w:rsidRPr="002A5B42" w:rsidRDefault="000639D0" w:rsidP="000639D0">
            <w:pPr>
              <w:rPr>
                <w:rFonts w:cs="Calibri"/>
                <w:bCs/>
                <w:lang w:val="uk-UA"/>
              </w:rPr>
            </w:pPr>
            <w:r w:rsidRPr="002A5B42">
              <w:rPr>
                <w:rFonts w:cs="Calibri"/>
                <w:bCs/>
                <w:lang w:val="uk-UA"/>
              </w:rPr>
              <w:lastRenderedPageBreak/>
              <w:t>Джерела фінансування:</w:t>
            </w:r>
          </w:p>
        </w:tc>
        <w:tc>
          <w:tcPr>
            <w:tcW w:w="3511" w:type="pct"/>
            <w:vAlign w:val="center"/>
          </w:tcPr>
          <w:p w14:paraId="2AFC56DD"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336D72BE" w14:textId="77777777" w:rsidTr="008543A8">
        <w:trPr>
          <w:trHeight w:val="42"/>
          <w:jc w:val="right"/>
        </w:trPr>
        <w:tc>
          <w:tcPr>
            <w:tcW w:w="1489" w:type="pct"/>
            <w:shd w:val="clear" w:color="auto" w:fill="FFFFFF"/>
            <w:vAlign w:val="center"/>
          </w:tcPr>
          <w:p w14:paraId="03AAF5DF"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0A70B68"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комунальні заклади</w:t>
            </w:r>
          </w:p>
        </w:tc>
      </w:tr>
    </w:tbl>
    <w:p w14:paraId="08D7B453"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1C1BDCCE" w14:textId="77777777" w:rsidTr="00D43EA5">
        <w:trPr>
          <w:trHeight w:val="42"/>
          <w:jc w:val="right"/>
        </w:trPr>
        <w:tc>
          <w:tcPr>
            <w:tcW w:w="1489" w:type="pct"/>
            <w:vAlign w:val="center"/>
          </w:tcPr>
          <w:p w14:paraId="562D8AB3"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2C2ED7DC"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3DEB7838" w14:textId="77777777" w:rsidTr="00D43EA5">
        <w:trPr>
          <w:trHeight w:val="823"/>
          <w:jc w:val="right"/>
        </w:trPr>
        <w:tc>
          <w:tcPr>
            <w:tcW w:w="1489" w:type="pct"/>
            <w:vAlign w:val="center"/>
          </w:tcPr>
          <w:p w14:paraId="73F2820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39744E45" w14:textId="77777777" w:rsidR="000639D0" w:rsidRPr="002A5B42" w:rsidRDefault="000639D0" w:rsidP="00D43EA5">
            <w:pPr>
              <w:spacing w:after="0"/>
              <w:rPr>
                <w:rFonts w:cs="Calibri"/>
                <w:b/>
                <w:lang w:val="uk-UA" w:eastAsia="it-IT"/>
              </w:rPr>
            </w:pPr>
            <w:r w:rsidRPr="002A5B42">
              <w:rPr>
                <w:rFonts w:cs="Calibri"/>
                <w:b/>
                <w:lang w:val="uk-UA" w:eastAsia="it-IT"/>
              </w:rPr>
              <w:t>2.6.4.С Аналіз мережі медичних закладів та розробка і реалізація Програми надання якісних медичних послуг</w:t>
            </w:r>
          </w:p>
        </w:tc>
      </w:tr>
      <w:tr w:rsidR="000639D0" w:rsidRPr="009972EC" w14:paraId="17F6B664" w14:textId="77777777" w:rsidTr="008543A8">
        <w:trPr>
          <w:trHeight w:val="42"/>
          <w:jc w:val="right"/>
        </w:trPr>
        <w:tc>
          <w:tcPr>
            <w:tcW w:w="1489" w:type="pct"/>
            <w:vAlign w:val="center"/>
          </w:tcPr>
          <w:p w14:paraId="0D6FDD4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789AE77"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медичними закладами громади. Врахувати оцінку якості надання медичних послуг під час розробки Програми надання якісних медичних послуг.</w:t>
            </w:r>
          </w:p>
        </w:tc>
      </w:tr>
      <w:tr w:rsidR="000639D0" w:rsidRPr="002A5B42" w14:paraId="501496C7" w14:textId="77777777" w:rsidTr="008543A8">
        <w:trPr>
          <w:jc w:val="right"/>
        </w:trPr>
        <w:tc>
          <w:tcPr>
            <w:tcW w:w="1489" w:type="pct"/>
            <w:vAlign w:val="center"/>
          </w:tcPr>
          <w:p w14:paraId="6EBFE5C7"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52DF001F"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4EFD6187" w14:textId="77777777" w:rsidTr="008543A8">
        <w:trPr>
          <w:trHeight w:val="135"/>
          <w:jc w:val="right"/>
        </w:trPr>
        <w:tc>
          <w:tcPr>
            <w:tcW w:w="1489" w:type="pct"/>
            <w:shd w:val="clear" w:color="auto" w:fill="FFFFFF"/>
            <w:vAlign w:val="center"/>
          </w:tcPr>
          <w:p w14:paraId="40E93140"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D133FBD"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медичними закладами громади.</w:t>
            </w:r>
          </w:p>
          <w:p w14:paraId="7681072E"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розробці Програми надання якісних медичних послуг.</w:t>
            </w:r>
          </w:p>
        </w:tc>
      </w:tr>
      <w:tr w:rsidR="000639D0" w:rsidRPr="009972EC" w14:paraId="0B777E22" w14:textId="77777777" w:rsidTr="008543A8">
        <w:trPr>
          <w:trHeight w:val="140"/>
          <w:jc w:val="right"/>
        </w:trPr>
        <w:tc>
          <w:tcPr>
            <w:tcW w:w="1489" w:type="pct"/>
            <w:shd w:val="clear" w:color="auto" w:fill="FFFFFF"/>
            <w:vAlign w:val="center"/>
          </w:tcPr>
          <w:p w14:paraId="69934E9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533AA277" w14:textId="77777777" w:rsidR="000639D0" w:rsidRPr="002A5B42" w:rsidRDefault="000639D0" w:rsidP="000639D0">
            <w:pPr>
              <w:contextualSpacing/>
              <w:jc w:val="both"/>
              <w:rPr>
                <w:rFonts w:cs="Calibri"/>
                <w:lang w:val="uk-UA"/>
              </w:rPr>
            </w:pPr>
            <w:r w:rsidRPr="002A5B42">
              <w:rPr>
                <w:rFonts w:cs="Calibri"/>
                <w:lang w:val="uk-UA"/>
              </w:rPr>
              <w:t>Покращення надання медичних послуг жителям громади. Правильний підбір пунктів  при розробці Програми надання якісних медичних послуг.</w:t>
            </w:r>
          </w:p>
        </w:tc>
      </w:tr>
      <w:tr w:rsidR="000639D0" w:rsidRPr="002A5B42" w14:paraId="04D370E4" w14:textId="77777777" w:rsidTr="008543A8">
        <w:trPr>
          <w:trHeight w:val="979"/>
          <w:jc w:val="right"/>
        </w:trPr>
        <w:tc>
          <w:tcPr>
            <w:tcW w:w="1489" w:type="pct"/>
            <w:shd w:val="clear" w:color="auto" w:fill="FFFFFF"/>
            <w:vAlign w:val="center"/>
          </w:tcPr>
          <w:p w14:paraId="022E9C19"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12711F8" w14:textId="77777777" w:rsidR="000639D0" w:rsidRPr="002A5B42" w:rsidRDefault="000639D0" w:rsidP="000639D0">
            <w:pPr>
              <w:contextualSpacing/>
              <w:jc w:val="both"/>
              <w:rPr>
                <w:rFonts w:cs="Calibri"/>
                <w:lang w:val="uk-UA" w:eastAsia="it-IT"/>
              </w:rPr>
            </w:pPr>
            <w:r w:rsidRPr="002A5B42">
              <w:rPr>
                <w:rFonts w:cs="Calibri"/>
                <w:lang w:val="uk-UA" w:eastAsia="it-IT"/>
              </w:rPr>
              <w:t xml:space="preserve">Провести </w:t>
            </w:r>
            <w:r w:rsidRPr="002A5B42">
              <w:rPr>
                <w:rFonts w:cs="Calibri"/>
                <w:lang w:val="uk-UA"/>
              </w:rPr>
              <w:t>анкетування серед жителів Смолінської громади, які користуються медичними послугами</w:t>
            </w:r>
            <w:r w:rsidRPr="002A5B42">
              <w:rPr>
                <w:rFonts w:cs="Calibri"/>
                <w:lang w:val="uk-UA" w:eastAsia="it-IT"/>
              </w:rPr>
              <w:t xml:space="preserve"> – 1 раз на рік</w:t>
            </w:r>
          </w:p>
          <w:p w14:paraId="62E93B59"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2896B786"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медичних послуг – 1 програма</w:t>
            </w:r>
          </w:p>
          <w:p w14:paraId="390B62A0"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tc>
      </w:tr>
      <w:tr w:rsidR="000639D0" w:rsidRPr="009972EC" w14:paraId="536C9155" w14:textId="77777777" w:rsidTr="008543A8">
        <w:trPr>
          <w:jc w:val="right"/>
        </w:trPr>
        <w:tc>
          <w:tcPr>
            <w:tcW w:w="1489" w:type="pct"/>
            <w:shd w:val="clear" w:color="auto" w:fill="FFFFFF"/>
            <w:vAlign w:val="center"/>
          </w:tcPr>
          <w:p w14:paraId="3E9E895C"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308608B"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програми</w:t>
            </w:r>
          </w:p>
        </w:tc>
      </w:tr>
      <w:tr w:rsidR="000639D0" w:rsidRPr="002A5B42" w14:paraId="234DBB64" w14:textId="77777777" w:rsidTr="008543A8">
        <w:trPr>
          <w:trHeight w:val="120"/>
          <w:jc w:val="right"/>
        </w:trPr>
        <w:tc>
          <w:tcPr>
            <w:tcW w:w="1489" w:type="pct"/>
            <w:shd w:val="clear" w:color="auto" w:fill="FFFFFF"/>
            <w:vAlign w:val="center"/>
          </w:tcPr>
          <w:p w14:paraId="071045BF"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16505807"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3AFED4F9" w14:textId="77777777" w:rsidTr="008543A8">
        <w:trPr>
          <w:trHeight w:val="42"/>
          <w:jc w:val="right"/>
        </w:trPr>
        <w:tc>
          <w:tcPr>
            <w:tcW w:w="1489" w:type="pct"/>
            <w:shd w:val="clear" w:color="auto" w:fill="FFFFFF"/>
            <w:vAlign w:val="center"/>
          </w:tcPr>
          <w:p w14:paraId="781AC3AA"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35D156E1"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медичні заклади</w:t>
            </w:r>
          </w:p>
        </w:tc>
      </w:tr>
    </w:tbl>
    <w:p w14:paraId="5D3D2920"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99CE518" w14:textId="77777777" w:rsidTr="00D43EA5">
        <w:trPr>
          <w:trHeight w:val="42"/>
          <w:jc w:val="right"/>
        </w:trPr>
        <w:tc>
          <w:tcPr>
            <w:tcW w:w="1489" w:type="pct"/>
            <w:vAlign w:val="center"/>
          </w:tcPr>
          <w:p w14:paraId="0E5F9435"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03C57818"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6D4E8302" w14:textId="77777777" w:rsidTr="00D43EA5">
        <w:trPr>
          <w:trHeight w:val="956"/>
          <w:jc w:val="right"/>
        </w:trPr>
        <w:tc>
          <w:tcPr>
            <w:tcW w:w="1489" w:type="pct"/>
            <w:vAlign w:val="center"/>
          </w:tcPr>
          <w:p w14:paraId="230DA24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D1798D1" w14:textId="77777777" w:rsidR="000639D0" w:rsidRPr="002A5B42" w:rsidRDefault="000639D0" w:rsidP="00D43EA5">
            <w:pPr>
              <w:spacing w:after="0"/>
              <w:rPr>
                <w:rFonts w:cs="Calibri"/>
                <w:b/>
                <w:lang w:val="uk-UA" w:eastAsia="it-IT"/>
              </w:rPr>
            </w:pPr>
            <w:r w:rsidRPr="002A5B42">
              <w:rPr>
                <w:rFonts w:cs="Calibri"/>
                <w:b/>
                <w:lang w:val="uk-UA" w:eastAsia="it-IT"/>
              </w:rPr>
              <w:t>2.6.4.D Аналіз надання адміністративних послуг та розробка і впровадження Програми надання якісних адміністративних послуг</w:t>
            </w:r>
          </w:p>
        </w:tc>
      </w:tr>
      <w:tr w:rsidR="000639D0" w:rsidRPr="009972EC" w14:paraId="5C3FB86B" w14:textId="77777777" w:rsidTr="008543A8">
        <w:trPr>
          <w:trHeight w:val="199"/>
          <w:jc w:val="right"/>
        </w:trPr>
        <w:tc>
          <w:tcPr>
            <w:tcW w:w="1489" w:type="pct"/>
            <w:vAlign w:val="center"/>
          </w:tcPr>
          <w:p w14:paraId="7804D1F1"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6BF7123E" w14:textId="77777777" w:rsidR="000639D0" w:rsidRPr="002A5B42" w:rsidRDefault="000639D0" w:rsidP="000639D0">
            <w:pPr>
              <w:rPr>
                <w:rFonts w:cs="Calibri"/>
                <w:lang w:val="uk-UA" w:eastAsia="it-IT"/>
              </w:rPr>
            </w:pPr>
            <w:r w:rsidRPr="002A5B42">
              <w:rPr>
                <w:rFonts w:cs="Calibri"/>
                <w:lang w:val="uk-UA" w:eastAsia="it-IT"/>
              </w:rPr>
              <w:t xml:space="preserve">Оцінити якість надання адміністративних послуг жителям громади. </w:t>
            </w:r>
          </w:p>
          <w:p w14:paraId="0083D2EF" w14:textId="77777777" w:rsidR="000639D0" w:rsidRPr="002A5B42" w:rsidRDefault="000639D0" w:rsidP="000639D0">
            <w:pPr>
              <w:rPr>
                <w:rFonts w:cs="Calibri"/>
                <w:lang w:val="uk-UA" w:eastAsia="it-IT"/>
              </w:rPr>
            </w:pPr>
            <w:r w:rsidRPr="002A5B42">
              <w:rPr>
                <w:rFonts w:cs="Calibri"/>
                <w:lang w:val="uk-UA" w:eastAsia="it-IT"/>
              </w:rPr>
              <w:lastRenderedPageBreak/>
              <w:t>Врахувати оцінку якості надання послуг під час написання Програми надання якісних адміністративних послуг.</w:t>
            </w:r>
          </w:p>
        </w:tc>
      </w:tr>
      <w:tr w:rsidR="000639D0" w:rsidRPr="002A5B42" w14:paraId="60BBBC1C" w14:textId="77777777" w:rsidTr="008543A8">
        <w:trPr>
          <w:jc w:val="right"/>
        </w:trPr>
        <w:tc>
          <w:tcPr>
            <w:tcW w:w="1489" w:type="pct"/>
            <w:vAlign w:val="center"/>
          </w:tcPr>
          <w:p w14:paraId="1392D769"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 xml:space="preserve">Орієнтовна кількість отримувачів </w:t>
            </w:r>
            <w:proofErr w:type="spellStart"/>
            <w:r w:rsidRPr="002A5B42">
              <w:rPr>
                <w:rFonts w:cs="Calibri"/>
                <w:lang w:val="uk-UA"/>
              </w:rPr>
              <w:t>вигод</w:t>
            </w:r>
            <w:proofErr w:type="spellEnd"/>
          </w:p>
        </w:tc>
        <w:tc>
          <w:tcPr>
            <w:tcW w:w="3511" w:type="pct"/>
          </w:tcPr>
          <w:p w14:paraId="035EA3BA" w14:textId="77777777" w:rsidR="000639D0" w:rsidRPr="002A5B42" w:rsidRDefault="000639D0" w:rsidP="000639D0">
            <w:pPr>
              <w:rPr>
                <w:rFonts w:cs="Calibri"/>
                <w:lang w:val="uk-UA" w:eastAsia="it-IT"/>
              </w:rPr>
            </w:pPr>
            <w:r w:rsidRPr="002A5B42">
              <w:rPr>
                <w:rFonts w:cs="Calibri"/>
                <w:lang w:val="uk-UA" w:eastAsia="it-IT"/>
              </w:rPr>
              <w:t>Близько 11 тис. осіб</w:t>
            </w:r>
          </w:p>
        </w:tc>
      </w:tr>
      <w:tr w:rsidR="000639D0" w:rsidRPr="009972EC" w14:paraId="3E929BDD" w14:textId="77777777" w:rsidTr="008543A8">
        <w:trPr>
          <w:trHeight w:val="388"/>
          <w:jc w:val="right"/>
        </w:trPr>
        <w:tc>
          <w:tcPr>
            <w:tcW w:w="1489" w:type="pct"/>
            <w:shd w:val="clear" w:color="auto" w:fill="FFFFFF"/>
            <w:vAlign w:val="center"/>
          </w:tcPr>
          <w:p w14:paraId="1D2C5817"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93C1CA2" w14:textId="77777777" w:rsidR="000639D0" w:rsidRPr="002A5B42" w:rsidRDefault="000639D0" w:rsidP="000639D0">
            <w:pPr>
              <w:jc w:val="both"/>
              <w:rPr>
                <w:rFonts w:cs="Calibri"/>
                <w:lang w:val="uk-UA" w:eastAsia="it-IT"/>
              </w:rPr>
            </w:pPr>
            <w:r w:rsidRPr="002A5B42">
              <w:rPr>
                <w:rFonts w:cs="Calibri"/>
                <w:lang w:val="uk-UA" w:eastAsia="it-IT"/>
              </w:rPr>
              <w:t>Метою проекту є моніторинг якості надання адміністративних послуг жителям громади.</w:t>
            </w:r>
          </w:p>
          <w:p w14:paraId="2223481F" w14:textId="77777777" w:rsidR="000639D0" w:rsidRPr="002A5B42" w:rsidRDefault="000639D0" w:rsidP="000639D0">
            <w:pPr>
              <w:jc w:val="both"/>
              <w:rPr>
                <w:rFonts w:cs="Calibri"/>
                <w:lang w:val="uk-UA" w:eastAsia="it-IT"/>
              </w:rPr>
            </w:pPr>
            <w:r w:rsidRPr="002A5B42">
              <w:rPr>
                <w:rFonts w:cs="Calibri"/>
                <w:lang w:val="uk-UA" w:eastAsia="it-IT"/>
              </w:rPr>
              <w:t>Результати моніторингу врахувати при розробці Програми надання  якісних адміністративних послуг.</w:t>
            </w:r>
          </w:p>
        </w:tc>
      </w:tr>
      <w:tr w:rsidR="000639D0" w:rsidRPr="009972EC" w14:paraId="354BFF93" w14:textId="77777777" w:rsidTr="008543A8">
        <w:trPr>
          <w:trHeight w:val="162"/>
          <w:jc w:val="right"/>
        </w:trPr>
        <w:tc>
          <w:tcPr>
            <w:tcW w:w="1489" w:type="pct"/>
            <w:shd w:val="clear" w:color="auto" w:fill="FFFFFF"/>
            <w:vAlign w:val="center"/>
          </w:tcPr>
          <w:p w14:paraId="19723585"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D7BE6B0" w14:textId="77777777" w:rsidR="000639D0" w:rsidRPr="002A5B42" w:rsidRDefault="000639D0" w:rsidP="000639D0">
            <w:pPr>
              <w:contextualSpacing/>
              <w:jc w:val="both"/>
              <w:rPr>
                <w:rFonts w:cs="Calibri"/>
                <w:lang w:val="uk-UA"/>
              </w:rPr>
            </w:pPr>
            <w:r w:rsidRPr="002A5B42">
              <w:rPr>
                <w:rFonts w:cs="Calibri"/>
                <w:lang w:val="uk-UA"/>
              </w:rPr>
              <w:t>Покращення надання адміністративних послуг жителям громади.</w:t>
            </w:r>
          </w:p>
          <w:p w14:paraId="254DD0B2" w14:textId="77777777" w:rsidR="000639D0" w:rsidRPr="002A5B42" w:rsidRDefault="000639D0" w:rsidP="000639D0">
            <w:pPr>
              <w:contextualSpacing/>
              <w:jc w:val="both"/>
              <w:rPr>
                <w:rFonts w:cs="Calibri"/>
                <w:lang w:val="uk-UA"/>
              </w:rPr>
            </w:pPr>
            <w:r w:rsidRPr="002A5B42">
              <w:rPr>
                <w:rFonts w:cs="Calibri"/>
                <w:lang w:val="uk-UA"/>
              </w:rPr>
              <w:t>Задовольнити потреби громадян у наданні адміністративних послуг.</w:t>
            </w:r>
          </w:p>
        </w:tc>
      </w:tr>
      <w:tr w:rsidR="000639D0" w:rsidRPr="009972EC" w14:paraId="532C6C47" w14:textId="77777777" w:rsidTr="008543A8">
        <w:trPr>
          <w:trHeight w:val="979"/>
          <w:jc w:val="right"/>
        </w:trPr>
        <w:tc>
          <w:tcPr>
            <w:tcW w:w="1489" w:type="pct"/>
            <w:shd w:val="clear" w:color="auto" w:fill="FFFFFF"/>
            <w:vAlign w:val="center"/>
          </w:tcPr>
          <w:p w14:paraId="3F988C1C"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5A43E29D" w14:textId="77777777" w:rsidR="000639D0" w:rsidRPr="002A5B42" w:rsidRDefault="000639D0" w:rsidP="000639D0">
            <w:pPr>
              <w:contextualSpacing/>
              <w:jc w:val="both"/>
              <w:rPr>
                <w:rFonts w:cs="Calibri"/>
                <w:lang w:val="uk-UA" w:eastAsia="it-IT"/>
              </w:rPr>
            </w:pPr>
            <w:r w:rsidRPr="002A5B42">
              <w:rPr>
                <w:rFonts w:cs="Calibri"/>
                <w:lang w:val="uk-UA" w:eastAsia="it-IT"/>
              </w:rPr>
              <w:t>Анкетування серед жителів Смолінської ОТГ -2 соціологічних опитування у рік.</w:t>
            </w:r>
          </w:p>
          <w:p w14:paraId="79599612"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7CDF2619"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адміністративних послуг – 1 програма</w:t>
            </w:r>
          </w:p>
          <w:p w14:paraId="17C58D23"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p w14:paraId="10C43B87"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заходів, передбачених програмою</w:t>
            </w:r>
          </w:p>
        </w:tc>
      </w:tr>
      <w:tr w:rsidR="000639D0" w:rsidRPr="002A5B42" w14:paraId="7973AF24" w14:textId="77777777" w:rsidTr="008543A8">
        <w:trPr>
          <w:jc w:val="right"/>
        </w:trPr>
        <w:tc>
          <w:tcPr>
            <w:tcW w:w="1489" w:type="pct"/>
            <w:shd w:val="clear" w:color="auto" w:fill="FFFFFF"/>
            <w:vAlign w:val="center"/>
          </w:tcPr>
          <w:p w14:paraId="6A42CF8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01FA7C3" w14:textId="77777777" w:rsidR="000639D0" w:rsidRPr="002A5B42" w:rsidRDefault="000639D0" w:rsidP="000639D0">
            <w:pPr>
              <w:rPr>
                <w:rFonts w:cs="Calibri"/>
                <w:lang w:val="uk-UA" w:eastAsia="it-IT"/>
              </w:rPr>
            </w:pPr>
            <w:r w:rsidRPr="002A5B42">
              <w:rPr>
                <w:rFonts w:cs="Calibri"/>
                <w:lang w:val="uk-UA" w:eastAsia="it-IT"/>
              </w:rPr>
              <w:t>2019, 2020 – розробка програми,  2020-2022 – виконання програми</w:t>
            </w:r>
          </w:p>
        </w:tc>
      </w:tr>
      <w:tr w:rsidR="000639D0" w:rsidRPr="002A5B42" w14:paraId="203518AA" w14:textId="77777777" w:rsidTr="008543A8">
        <w:trPr>
          <w:trHeight w:val="42"/>
          <w:jc w:val="right"/>
        </w:trPr>
        <w:tc>
          <w:tcPr>
            <w:tcW w:w="1489" w:type="pct"/>
            <w:shd w:val="clear" w:color="auto" w:fill="FFFFFF"/>
            <w:vAlign w:val="center"/>
          </w:tcPr>
          <w:p w14:paraId="6612E6F8"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7E33B1B3" w14:textId="77777777" w:rsidR="000639D0" w:rsidRPr="002A5B42" w:rsidRDefault="000639D0" w:rsidP="000639D0">
            <w:pPr>
              <w:rPr>
                <w:rFonts w:cs="Calibri"/>
                <w:lang w:val="uk-UA" w:eastAsia="it-IT"/>
              </w:rPr>
            </w:pPr>
            <w:r w:rsidRPr="002A5B42">
              <w:rPr>
                <w:rFonts w:cs="Calibri"/>
                <w:lang w:val="uk-UA" w:eastAsia="it-IT"/>
              </w:rPr>
              <w:t>Місцевий бюджет, грантові кошти</w:t>
            </w:r>
          </w:p>
        </w:tc>
      </w:tr>
      <w:tr w:rsidR="000639D0" w:rsidRPr="009972EC" w14:paraId="5C77240E" w14:textId="77777777" w:rsidTr="008543A8">
        <w:trPr>
          <w:trHeight w:val="42"/>
          <w:jc w:val="right"/>
        </w:trPr>
        <w:tc>
          <w:tcPr>
            <w:tcW w:w="1489" w:type="pct"/>
            <w:shd w:val="clear" w:color="auto" w:fill="FFFFFF"/>
            <w:vAlign w:val="center"/>
          </w:tcPr>
          <w:p w14:paraId="2FFFF65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99962FC"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громадські організації</w:t>
            </w:r>
          </w:p>
        </w:tc>
      </w:tr>
    </w:tbl>
    <w:p w14:paraId="61AF0400"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CB84E52" w14:textId="77777777" w:rsidTr="00D43EA5">
        <w:trPr>
          <w:trHeight w:val="316"/>
          <w:jc w:val="right"/>
        </w:trPr>
        <w:tc>
          <w:tcPr>
            <w:tcW w:w="1489" w:type="pct"/>
            <w:vAlign w:val="center"/>
          </w:tcPr>
          <w:p w14:paraId="123968D1"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F76D438"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2082FF5E" w14:textId="77777777" w:rsidTr="00D43EA5">
        <w:trPr>
          <w:trHeight w:val="608"/>
          <w:jc w:val="right"/>
        </w:trPr>
        <w:tc>
          <w:tcPr>
            <w:tcW w:w="1489" w:type="pct"/>
            <w:vAlign w:val="center"/>
          </w:tcPr>
          <w:p w14:paraId="55A181CB"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FFD3911" w14:textId="77777777" w:rsidR="000639D0" w:rsidRPr="002A5B42" w:rsidRDefault="000639D0" w:rsidP="00D43EA5">
            <w:pPr>
              <w:spacing w:after="0"/>
              <w:rPr>
                <w:rFonts w:cs="Calibri"/>
                <w:b/>
                <w:lang w:val="uk-UA" w:eastAsia="it-IT"/>
              </w:rPr>
            </w:pPr>
            <w:r w:rsidRPr="002A5B42">
              <w:rPr>
                <w:rFonts w:cs="Calibri"/>
                <w:b/>
                <w:lang w:val="uk-UA" w:eastAsia="it-IT"/>
              </w:rPr>
              <w:t xml:space="preserve">2.6.4.E Аналіз та моніторинг мережі закладів культури, розробка і </w:t>
            </w:r>
            <w:proofErr w:type="spellStart"/>
            <w:r w:rsidRPr="002A5B42">
              <w:rPr>
                <w:rFonts w:cs="Calibri"/>
                <w:b/>
                <w:lang w:val="uk-UA" w:eastAsia="it-IT"/>
              </w:rPr>
              <w:t>впровадженя</w:t>
            </w:r>
            <w:proofErr w:type="spellEnd"/>
            <w:r w:rsidRPr="002A5B42">
              <w:rPr>
                <w:rFonts w:cs="Calibri"/>
                <w:b/>
                <w:lang w:val="uk-UA" w:eastAsia="it-IT"/>
              </w:rPr>
              <w:t xml:space="preserve"> Програми надання якісних послуг в сфері культури для всіх груп мешканців (з забезпеченням доступу осіб з інвалідністю)</w:t>
            </w:r>
          </w:p>
        </w:tc>
      </w:tr>
      <w:tr w:rsidR="000639D0" w:rsidRPr="009972EC" w14:paraId="192447DC" w14:textId="77777777" w:rsidTr="008543A8">
        <w:trPr>
          <w:trHeight w:val="42"/>
          <w:jc w:val="right"/>
        </w:trPr>
        <w:tc>
          <w:tcPr>
            <w:tcW w:w="1489" w:type="pct"/>
            <w:vAlign w:val="center"/>
          </w:tcPr>
          <w:p w14:paraId="5C8B89D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034155B"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у сфері культури. Врахувати оцінку якості надання послуг у сфері культури при розробці Програми надання послуг для всіх груп мешканців.</w:t>
            </w:r>
          </w:p>
        </w:tc>
      </w:tr>
      <w:tr w:rsidR="000639D0" w:rsidRPr="002A5B42" w14:paraId="1D055C89" w14:textId="77777777" w:rsidTr="008543A8">
        <w:trPr>
          <w:jc w:val="right"/>
        </w:trPr>
        <w:tc>
          <w:tcPr>
            <w:tcW w:w="1489" w:type="pct"/>
            <w:vAlign w:val="center"/>
          </w:tcPr>
          <w:p w14:paraId="1FE589E2"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43E7571A"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9972EC" w14:paraId="0582803D" w14:textId="77777777" w:rsidTr="008543A8">
        <w:trPr>
          <w:trHeight w:val="423"/>
          <w:jc w:val="right"/>
        </w:trPr>
        <w:tc>
          <w:tcPr>
            <w:tcW w:w="1489" w:type="pct"/>
            <w:shd w:val="clear" w:color="auto" w:fill="FFFFFF"/>
            <w:vAlign w:val="center"/>
          </w:tcPr>
          <w:p w14:paraId="71BBB04F"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867BDE9"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послуг у сфері культури для всіх груп мешканців громади.</w:t>
            </w:r>
          </w:p>
          <w:p w14:paraId="4EED6D2F"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написанні Програми надання якісних послуг у сфері культури, яка буде в подальшому реалізована.</w:t>
            </w:r>
          </w:p>
        </w:tc>
      </w:tr>
      <w:tr w:rsidR="000639D0" w:rsidRPr="009972EC" w14:paraId="1040552E" w14:textId="77777777" w:rsidTr="008543A8">
        <w:trPr>
          <w:trHeight w:val="979"/>
          <w:jc w:val="right"/>
        </w:trPr>
        <w:tc>
          <w:tcPr>
            <w:tcW w:w="1489" w:type="pct"/>
            <w:shd w:val="clear" w:color="auto" w:fill="FFFFFF"/>
            <w:vAlign w:val="center"/>
          </w:tcPr>
          <w:p w14:paraId="7A7E67AB"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5E5BFE36" w14:textId="77777777" w:rsidR="000639D0" w:rsidRPr="002A5B42" w:rsidRDefault="000639D0" w:rsidP="000639D0">
            <w:pPr>
              <w:contextualSpacing/>
              <w:jc w:val="both"/>
              <w:rPr>
                <w:rFonts w:cs="Calibri"/>
                <w:lang w:val="uk-UA"/>
              </w:rPr>
            </w:pPr>
            <w:r w:rsidRPr="002A5B42">
              <w:rPr>
                <w:rFonts w:cs="Calibri"/>
                <w:lang w:val="uk-UA"/>
              </w:rPr>
              <w:t>Покращення надання якісних послуг у сфері культури для всіх груп мешканців.</w:t>
            </w:r>
          </w:p>
          <w:p w14:paraId="0A343776" w14:textId="77777777" w:rsidR="000639D0" w:rsidRPr="002A5B42" w:rsidRDefault="000639D0" w:rsidP="000639D0">
            <w:pPr>
              <w:contextualSpacing/>
              <w:jc w:val="both"/>
              <w:rPr>
                <w:rFonts w:cs="Calibri"/>
                <w:lang w:val="uk-UA"/>
              </w:rPr>
            </w:pPr>
            <w:r w:rsidRPr="002A5B42">
              <w:rPr>
                <w:rFonts w:cs="Calibri"/>
                <w:lang w:val="uk-UA"/>
              </w:rPr>
              <w:t>Правильний підбір пунктів при розробці Програми надання якісних послуг у сфері культури.</w:t>
            </w:r>
          </w:p>
        </w:tc>
      </w:tr>
      <w:tr w:rsidR="000639D0" w:rsidRPr="009972EC" w14:paraId="3151E0CE" w14:textId="77777777" w:rsidTr="008543A8">
        <w:trPr>
          <w:trHeight w:val="1382"/>
          <w:jc w:val="right"/>
        </w:trPr>
        <w:tc>
          <w:tcPr>
            <w:tcW w:w="1489" w:type="pct"/>
            <w:shd w:val="clear" w:color="auto" w:fill="FFFFFF"/>
            <w:vAlign w:val="center"/>
          </w:tcPr>
          <w:p w14:paraId="0F1078BE"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05F4B8E4" w14:textId="77777777" w:rsidR="000639D0" w:rsidRPr="002A5B42" w:rsidRDefault="000639D0" w:rsidP="000639D0">
            <w:pPr>
              <w:contextualSpacing/>
              <w:jc w:val="both"/>
              <w:rPr>
                <w:rFonts w:cs="Calibri"/>
                <w:lang w:val="uk-UA"/>
              </w:rPr>
            </w:pPr>
            <w:r w:rsidRPr="002A5B42">
              <w:rPr>
                <w:rFonts w:cs="Calibri"/>
                <w:lang w:val="uk-UA"/>
              </w:rPr>
              <w:t xml:space="preserve"> Опитування населення на сторінці в соціальній мережі Фейсбук – 1 раз на рік</w:t>
            </w:r>
          </w:p>
          <w:p w14:paraId="1865A838" w14:textId="77777777" w:rsidR="000639D0" w:rsidRPr="002A5B42" w:rsidRDefault="000639D0" w:rsidP="000639D0">
            <w:pPr>
              <w:contextualSpacing/>
              <w:jc w:val="both"/>
              <w:rPr>
                <w:rFonts w:cs="Calibri"/>
                <w:lang w:val="uk-UA"/>
              </w:rPr>
            </w:pPr>
            <w:r w:rsidRPr="002A5B42">
              <w:rPr>
                <w:rFonts w:cs="Calibri"/>
                <w:lang w:val="uk-UA"/>
              </w:rPr>
              <w:t>Розповсюдження анкет для опитування населення – 1 рази на рік</w:t>
            </w:r>
          </w:p>
          <w:p w14:paraId="0EF33853" w14:textId="77777777" w:rsidR="000639D0" w:rsidRPr="002A5B42" w:rsidRDefault="000639D0" w:rsidP="000639D0">
            <w:pPr>
              <w:contextualSpacing/>
              <w:jc w:val="both"/>
              <w:rPr>
                <w:rFonts w:cs="Calibri"/>
                <w:lang w:val="uk-UA"/>
              </w:rPr>
            </w:pPr>
            <w:r w:rsidRPr="002A5B42">
              <w:rPr>
                <w:rFonts w:cs="Calibri"/>
                <w:lang w:val="uk-UA"/>
              </w:rPr>
              <w:t>Висвітлення результатів опитування – 1 публікація на рік</w:t>
            </w:r>
          </w:p>
          <w:p w14:paraId="23C482AC" w14:textId="77777777" w:rsidR="000639D0" w:rsidRPr="002A5B42" w:rsidRDefault="000639D0" w:rsidP="000639D0">
            <w:pPr>
              <w:contextualSpacing/>
              <w:jc w:val="both"/>
              <w:rPr>
                <w:rFonts w:cs="Calibri"/>
                <w:lang w:val="uk-UA"/>
              </w:rPr>
            </w:pPr>
            <w:r w:rsidRPr="002A5B42">
              <w:rPr>
                <w:rFonts w:cs="Calibri"/>
                <w:lang w:val="uk-UA"/>
              </w:rPr>
              <w:t>Розробка Програми надання якісних послуг у сфері культури – 1 програма</w:t>
            </w:r>
          </w:p>
          <w:p w14:paraId="44D5D501" w14:textId="77777777" w:rsidR="000639D0" w:rsidRPr="002A5B42" w:rsidRDefault="000639D0" w:rsidP="000639D0">
            <w:pPr>
              <w:contextualSpacing/>
              <w:jc w:val="both"/>
              <w:rPr>
                <w:rFonts w:cs="Calibri"/>
                <w:lang w:val="uk-UA" w:eastAsia="it-IT"/>
              </w:rPr>
            </w:pPr>
            <w:r w:rsidRPr="002A5B42">
              <w:rPr>
                <w:rFonts w:cs="Calibri"/>
                <w:lang w:val="uk-UA"/>
              </w:rPr>
              <w:t>Затвердження відповідної програми – 1 рішення</w:t>
            </w:r>
          </w:p>
          <w:p w14:paraId="5A595D01" w14:textId="77777777" w:rsidR="000639D0" w:rsidRPr="002A5B42" w:rsidRDefault="000639D0" w:rsidP="000639D0">
            <w:pPr>
              <w:contextualSpacing/>
              <w:jc w:val="both"/>
              <w:rPr>
                <w:rFonts w:cs="Calibri"/>
                <w:lang w:val="uk-UA"/>
              </w:rPr>
            </w:pPr>
            <w:r w:rsidRPr="002A5B42">
              <w:rPr>
                <w:rFonts w:cs="Calibri"/>
                <w:lang w:val="uk-UA"/>
              </w:rPr>
              <w:t>Впровадження заходів, передбачених програмою</w:t>
            </w:r>
          </w:p>
        </w:tc>
      </w:tr>
      <w:tr w:rsidR="000639D0" w:rsidRPr="009972EC" w14:paraId="06B9797E" w14:textId="77777777" w:rsidTr="008543A8">
        <w:trPr>
          <w:jc w:val="right"/>
        </w:trPr>
        <w:tc>
          <w:tcPr>
            <w:tcW w:w="1489" w:type="pct"/>
            <w:shd w:val="clear" w:color="auto" w:fill="FFFFFF"/>
            <w:vAlign w:val="center"/>
          </w:tcPr>
          <w:p w14:paraId="2D2A18D4"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43073643" w14:textId="77777777" w:rsidR="000639D0" w:rsidRPr="002A5B42" w:rsidRDefault="000639D0" w:rsidP="000639D0">
            <w:pPr>
              <w:rPr>
                <w:rFonts w:cs="Calibri"/>
                <w:lang w:val="uk-UA" w:eastAsia="it-IT"/>
              </w:rPr>
            </w:pPr>
            <w:r w:rsidRPr="002A5B42">
              <w:rPr>
                <w:rFonts w:cs="Calibri"/>
                <w:lang w:val="uk-UA" w:eastAsia="it-IT"/>
              </w:rPr>
              <w:t>2019-2020 – вивчення ситуації, розробка Програми, 2020-2022 – реалізація затвердженої програми</w:t>
            </w:r>
          </w:p>
        </w:tc>
      </w:tr>
      <w:tr w:rsidR="000639D0" w:rsidRPr="002A5B42" w14:paraId="5AD65EFA" w14:textId="77777777" w:rsidTr="008543A8">
        <w:trPr>
          <w:trHeight w:val="80"/>
          <w:jc w:val="right"/>
        </w:trPr>
        <w:tc>
          <w:tcPr>
            <w:tcW w:w="1489" w:type="pct"/>
            <w:shd w:val="clear" w:color="auto" w:fill="FFFFFF"/>
            <w:vAlign w:val="center"/>
          </w:tcPr>
          <w:p w14:paraId="14767F63"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101BDAD"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12350CF9" w14:textId="77777777" w:rsidTr="008543A8">
        <w:trPr>
          <w:trHeight w:val="42"/>
          <w:jc w:val="right"/>
        </w:trPr>
        <w:tc>
          <w:tcPr>
            <w:tcW w:w="1489" w:type="pct"/>
            <w:shd w:val="clear" w:color="auto" w:fill="FFFFFF"/>
            <w:vAlign w:val="center"/>
          </w:tcPr>
          <w:p w14:paraId="6D068172"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2DA0F072"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керівник будинку культури</w:t>
            </w:r>
          </w:p>
        </w:tc>
      </w:tr>
    </w:tbl>
    <w:p w14:paraId="183F71D8"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2C98B3BB" w14:textId="77777777" w:rsidTr="00D43EA5">
        <w:trPr>
          <w:trHeight w:val="42"/>
          <w:jc w:val="right"/>
        </w:trPr>
        <w:tc>
          <w:tcPr>
            <w:tcW w:w="1489" w:type="pct"/>
            <w:vAlign w:val="center"/>
          </w:tcPr>
          <w:p w14:paraId="54FF2696"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B782E65"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3B7FFB94" w14:textId="77777777" w:rsidTr="00D43EA5">
        <w:trPr>
          <w:trHeight w:val="778"/>
          <w:jc w:val="right"/>
        </w:trPr>
        <w:tc>
          <w:tcPr>
            <w:tcW w:w="1489" w:type="pct"/>
            <w:vAlign w:val="center"/>
          </w:tcPr>
          <w:p w14:paraId="7933DB01"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5565BFE8" w14:textId="77777777" w:rsidR="000639D0" w:rsidRPr="002A5B42" w:rsidRDefault="000639D0" w:rsidP="00D43EA5">
            <w:pPr>
              <w:spacing w:after="0"/>
              <w:rPr>
                <w:rFonts w:cs="Calibri"/>
                <w:b/>
                <w:lang w:val="uk-UA" w:eastAsia="it-IT"/>
              </w:rPr>
            </w:pPr>
            <w:r w:rsidRPr="002A5B42">
              <w:rPr>
                <w:rFonts w:cs="Calibri"/>
                <w:b/>
                <w:lang w:val="uk-UA" w:eastAsia="it-IT"/>
              </w:rPr>
              <w:t>2.6.4.F Аналіз надання послуг у соціальній сфері та розробка і впровадження Програми надання якісних соціальних послуг</w:t>
            </w:r>
          </w:p>
        </w:tc>
      </w:tr>
      <w:tr w:rsidR="000639D0" w:rsidRPr="009972EC" w14:paraId="652A70B3" w14:textId="77777777" w:rsidTr="008543A8">
        <w:trPr>
          <w:trHeight w:val="42"/>
          <w:jc w:val="right"/>
        </w:trPr>
        <w:tc>
          <w:tcPr>
            <w:tcW w:w="1489" w:type="pct"/>
            <w:vAlign w:val="center"/>
          </w:tcPr>
          <w:p w14:paraId="37E31D81"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EEFB54F" w14:textId="77777777" w:rsidR="000639D0" w:rsidRPr="002A5B42" w:rsidRDefault="000639D0" w:rsidP="000639D0">
            <w:pPr>
              <w:rPr>
                <w:rFonts w:cs="Calibri"/>
                <w:lang w:val="uk-UA" w:eastAsia="it-IT"/>
              </w:rPr>
            </w:pPr>
            <w:r w:rsidRPr="002A5B42">
              <w:rPr>
                <w:rFonts w:cs="Calibri"/>
                <w:lang w:val="uk-UA" w:eastAsia="it-IT"/>
              </w:rPr>
              <w:t>Оцінити якість надання послуг у соціальній сфері.</w:t>
            </w:r>
          </w:p>
          <w:p w14:paraId="6D0B4A33" w14:textId="77777777" w:rsidR="000639D0" w:rsidRPr="002A5B42" w:rsidRDefault="000639D0" w:rsidP="000639D0">
            <w:pPr>
              <w:rPr>
                <w:rFonts w:cs="Calibri"/>
                <w:lang w:val="uk-UA" w:eastAsia="it-IT"/>
              </w:rPr>
            </w:pPr>
            <w:r w:rsidRPr="002A5B42">
              <w:rPr>
                <w:rFonts w:cs="Calibri"/>
                <w:lang w:val="uk-UA" w:eastAsia="it-IT"/>
              </w:rPr>
              <w:t>Врахувати оцінку якості надання послуг у соціальній сфері при розробці Програми надання якісних соціальних послуг.</w:t>
            </w:r>
          </w:p>
        </w:tc>
      </w:tr>
      <w:tr w:rsidR="000639D0" w:rsidRPr="002A5B42" w14:paraId="7E074387" w14:textId="77777777" w:rsidTr="008543A8">
        <w:trPr>
          <w:jc w:val="right"/>
        </w:trPr>
        <w:tc>
          <w:tcPr>
            <w:tcW w:w="1489" w:type="pct"/>
            <w:vAlign w:val="center"/>
          </w:tcPr>
          <w:p w14:paraId="28326BB4"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15AA8B7"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9972EC" w14:paraId="3A24CC29" w14:textId="77777777" w:rsidTr="008543A8">
        <w:trPr>
          <w:trHeight w:val="42"/>
          <w:jc w:val="right"/>
        </w:trPr>
        <w:tc>
          <w:tcPr>
            <w:tcW w:w="1489" w:type="pct"/>
            <w:shd w:val="clear" w:color="auto" w:fill="FFFFFF"/>
            <w:vAlign w:val="center"/>
          </w:tcPr>
          <w:p w14:paraId="77B68415"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FF60527" w14:textId="77777777" w:rsidR="000639D0" w:rsidRPr="002A5B42" w:rsidRDefault="000639D0" w:rsidP="000639D0">
            <w:pPr>
              <w:jc w:val="both"/>
              <w:rPr>
                <w:rFonts w:cs="Calibri"/>
                <w:lang w:val="uk-UA" w:eastAsia="it-IT"/>
              </w:rPr>
            </w:pPr>
            <w:r w:rsidRPr="002A5B42">
              <w:rPr>
                <w:rFonts w:cs="Calibri"/>
                <w:lang w:val="uk-UA" w:eastAsia="it-IT"/>
              </w:rPr>
              <w:t>Метою проекту є оцінка надання послуг у соціальній сфері.</w:t>
            </w:r>
          </w:p>
          <w:p w14:paraId="0C3075D3" w14:textId="77777777" w:rsidR="000639D0" w:rsidRPr="002A5B42" w:rsidRDefault="000639D0" w:rsidP="000639D0">
            <w:pPr>
              <w:jc w:val="both"/>
              <w:rPr>
                <w:rFonts w:cs="Calibri"/>
                <w:lang w:val="uk-UA" w:eastAsia="it-IT"/>
              </w:rPr>
            </w:pPr>
            <w:r w:rsidRPr="002A5B42">
              <w:rPr>
                <w:rFonts w:cs="Calibri"/>
                <w:lang w:val="uk-UA" w:eastAsia="it-IT"/>
              </w:rPr>
              <w:t>Результати аналізу врахувати при розробці Програми надання якісних соціальних послуг.</w:t>
            </w:r>
          </w:p>
        </w:tc>
      </w:tr>
      <w:tr w:rsidR="000639D0" w:rsidRPr="009972EC" w14:paraId="0D88B653" w14:textId="77777777" w:rsidTr="008543A8">
        <w:trPr>
          <w:trHeight w:val="42"/>
          <w:jc w:val="right"/>
        </w:trPr>
        <w:tc>
          <w:tcPr>
            <w:tcW w:w="1489" w:type="pct"/>
            <w:shd w:val="clear" w:color="auto" w:fill="FFFFFF"/>
            <w:vAlign w:val="center"/>
          </w:tcPr>
          <w:p w14:paraId="30B916B0"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7A836F4" w14:textId="77777777" w:rsidR="000639D0" w:rsidRPr="002A5B42" w:rsidRDefault="000639D0" w:rsidP="000639D0">
            <w:pPr>
              <w:contextualSpacing/>
              <w:jc w:val="both"/>
              <w:rPr>
                <w:rFonts w:cs="Calibri"/>
                <w:lang w:val="uk-UA"/>
              </w:rPr>
            </w:pPr>
            <w:r w:rsidRPr="002A5B42">
              <w:rPr>
                <w:rFonts w:cs="Calibri"/>
                <w:lang w:val="uk-UA"/>
              </w:rPr>
              <w:t>Покращення надання соціальних послуг жителям громади.</w:t>
            </w:r>
          </w:p>
          <w:p w14:paraId="1B510064" w14:textId="77777777" w:rsidR="000639D0" w:rsidRPr="002A5B42" w:rsidRDefault="000639D0" w:rsidP="000639D0">
            <w:pPr>
              <w:contextualSpacing/>
              <w:jc w:val="both"/>
              <w:rPr>
                <w:rFonts w:cs="Calibri"/>
                <w:lang w:val="uk-UA"/>
              </w:rPr>
            </w:pPr>
            <w:r w:rsidRPr="002A5B42">
              <w:rPr>
                <w:rFonts w:cs="Calibri"/>
                <w:lang w:val="uk-UA"/>
              </w:rPr>
              <w:t>Правильний підбір пунктів при розробці Програми надання якісних соціальних послуг.</w:t>
            </w:r>
          </w:p>
        </w:tc>
      </w:tr>
      <w:tr w:rsidR="000639D0" w:rsidRPr="009972EC" w14:paraId="5F16E0CD" w14:textId="77777777" w:rsidTr="008543A8">
        <w:trPr>
          <w:trHeight w:val="1382"/>
          <w:jc w:val="right"/>
        </w:trPr>
        <w:tc>
          <w:tcPr>
            <w:tcW w:w="1489" w:type="pct"/>
            <w:shd w:val="clear" w:color="auto" w:fill="FFFFFF"/>
            <w:vAlign w:val="center"/>
          </w:tcPr>
          <w:p w14:paraId="50C75841"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0A91A81B" w14:textId="77777777" w:rsidR="000639D0" w:rsidRPr="002A5B42" w:rsidRDefault="000639D0" w:rsidP="000639D0">
            <w:pPr>
              <w:contextualSpacing/>
              <w:jc w:val="both"/>
              <w:rPr>
                <w:rFonts w:cs="Calibri"/>
                <w:lang w:val="uk-UA"/>
              </w:rPr>
            </w:pPr>
            <w:r w:rsidRPr="002A5B42">
              <w:rPr>
                <w:rFonts w:cs="Calibri"/>
                <w:lang w:val="uk-UA"/>
              </w:rPr>
              <w:t xml:space="preserve"> Проведення опитування на сторінці в соціальній мережі Фейсбук протягом тижня – 1 раз на рік</w:t>
            </w:r>
          </w:p>
          <w:p w14:paraId="10EADC44" w14:textId="77777777" w:rsidR="000639D0" w:rsidRPr="002A5B42" w:rsidRDefault="000639D0" w:rsidP="000639D0">
            <w:pPr>
              <w:contextualSpacing/>
              <w:jc w:val="both"/>
              <w:rPr>
                <w:rFonts w:cs="Calibri"/>
                <w:lang w:val="uk-UA"/>
              </w:rPr>
            </w:pPr>
            <w:r w:rsidRPr="002A5B42">
              <w:rPr>
                <w:rFonts w:cs="Calibri"/>
                <w:lang w:val="uk-UA"/>
              </w:rPr>
              <w:t>Розповсюдження анкет для опитування жителів громади – 1 раз на рік</w:t>
            </w:r>
          </w:p>
          <w:p w14:paraId="1D10E8FC" w14:textId="77777777" w:rsidR="000639D0" w:rsidRPr="002A5B42" w:rsidRDefault="000639D0" w:rsidP="000639D0">
            <w:pPr>
              <w:contextualSpacing/>
              <w:jc w:val="both"/>
              <w:rPr>
                <w:rFonts w:cs="Calibri"/>
                <w:lang w:val="uk-UA"/>
              </w:rPr>
            </w:pPr>
            <w:r w:rsidRPr="002A5B42">
              <w:rPr>
                <w:rFonts w:cs="Calibri"/>
                <w:lang w:val="uk-UA"/>
              </w:rPr>
              <w:t>Розробка та затвердження Програми надання якісних соціальних послуг – 1 Програма та 1 рішення</w:t>
            </w:r>
          </w:p>
          <w:p w14:paraId="2CC6BB94" w14:textId="77777777" w:rsidR="000639D0" w:rsidRPr="002A5B42" w:rsidRDefault="000639D0" w:rsidP="000639D0">
            <w:pPr>
              <w:contextualSpacing/>
              <w:jc w:val="both"/>
              <w:rPr>
                <w:rFonts w:cs="Calibri"/>
                <w:lang w:val="uk-UA"/>
              </w:rPr>
            </w:pPr>
            <w:r w:rsidRPr="002A5B42">
              <w:rPr>
                <w:rFonts w:cs="Calibri"/>
                <w:lang w:val="uk-UA"/>
              </w:rPr>
              <w:lastRenderedPageBreak/>
              <w:t>Реалізація комплексу заходів, передбачених програмою</w:t>
            </w:r>
          </w:p>
        </w:tc>
      </w:tr>
      <w:tr w:rsidR="000639D0" w:rsidRPr="002A5B42" w14:paraId="1F572FDE" w14:textId="77777777" w:rsidTr="008543A8">
        <w:trPr>
          <w:jc w:val="right"/>
        </w:trPr>
        <w:tc>
          <w:tcPr>
            <w:tcW w:w="1489" w:type="pct"/>
            <w:shd w:val="clear" w:color="auto" w:fill="FFFFFF"/>
            <w:vAlign w:val="center"/>
          </w:tcPr>
          <w:p w14:paraId="0BBAEF9E" w14:textId="77777777" w:rsidR="000639D0" w:rsidRPr="002A5B42" w:rsidRDefault="000639D0" w:rsidP="000639D0">
            <w:pPr>
              <w:rPr>
                <w:rFonts w:cs="Calibri"/>
                <w:lang w:val="uk-UA"/>
              </w:rPr>
            </w:pPr>
            <w:r w:rsidRPr="002A5B42">
              <w:rPr>
                <w:rFonts w:cs="Calibri"/>
                <w:lang w:val="uk-UA"/>
              </w:rPr>
              <w:lastRenderedPageBreak/>
              <w:t xml:space="preserve">Період здійснення: </w:t>
            </w:r>
          </w:p>
        </w:tc>
        <w:tc>
          <w:tcPr>
            <w:tcW w:w="3511" w:type="pct"/>
            <w:vAlign w:val="center"/>
          </w:tcPr>
          <w:p w14:paraId="1D873D64" w14:textId="77777777" w:rsidR="000639D0" w:rsidRPr="002A5B42" w:rsidRDefault="000639D0" w:rsidP="000639D0">
            <w:pPr>
              <w:rPr>
                <w:rFonts w:cs="Calibri"/>
                <w:lang w:val="uk-UA" w:eastAsia="it-IT"/>
              </w:rPr>
            </w:pPr>
            <w:r w:rsidRPr="002A5B42">
              <w:rPr>
                <w:rFonts w:cs="Calibri"/>
                <w:lang w:val="uk-UA" w:eastAsia="it-IT"/>
              </w:rPr>
              <w:t>2019-2020 – проведення опитування та розробка програми,</w:t>
            </w:r>
          </w:p>
          <w:p w14:paraId="684AF99F" w14:textId="77777777" w:rsidR="000639D0" w:rsidRPr="002A5B42" w:rsidRDefault="000639D0" w:rsidP="000639D0">
            <w:pPr>
              <w:rPr>
                <w:rFonts w:cs="Calibri"/>
                <w:lang w:val="uk-UA" w:eastAsia="it-IT"/>
              </w:rPr>
            </w:pPr>
            <w:r w:rsidRPr="002A5B42">
              <w:rPr>
                <w:rFonts w:cs="Calibri"/>
                <w:lang w:val="uk-UA" w:eastAsia="it-IT"/>
              </w:rPr>
              <w:t>2020-2022 – реалізація програми</w:t>
            </w:r>
          </w:p>
        </w:tc>
      </w:tr>
      <w:tr w:rsidR="000639D0" w:rsidRPr="002A5B42" w14:paraId="0A9AACA7" w14:textId="77777777" w:rsidTr="008543A8">
        <w:trPr>
          <w:trHeight w:val="42"/>
          <w:jc w:val="right"/>
        </w:trPr>
        <w:tc>
          <w:tcPr>
            <w:tcW w:w="1489" w:type="pct"/>
            <w:shd w:val="clear" w:color="auto" w:fill="FFFFFF"/>
            <w:vAlign w:val="center"/>
          </w:tcPr>
          <w:p w14:paraId="6ED408B9"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75FA06F"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5966051A" w14:textId="77777777" w:rsidTr="008543A8">
        <w:trPr>
          <w:trHeight w:val="675"/>
          <w:jc w:val="right"/>
        </w:trPr>
        <w:tc>
          <w:tcPr>
            <w:tcW w:w="1489" w:type="pct"/>
            <w:shd w:val="clear" w:color="auto" w:fill="FFFFFF"/>
            <w:vAlign w:val="center"/>
          </w:tcPr>
          <w:p w14:paraId="6ADE2C7A"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685D2BCB"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 відділ надання соціальних послуг</w:t>
            </w:r>
          </w:p>
        </w:tc>
      </w:tr>
    </w:tbl>
    <w:p w14:paraId="39DEA80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5E9654E" w14:textId="77777777" w:rsidTr="00D43EA5">
        <w:trPr>
          <w:trHeight w:val="42"/>
          <w:jc w:val="right"/>
        </w:trPr>
        <w:tc>
          <w:tcPr>
            <w:tcW w:w="1489" w:type="pct"/>
            <w:vAlign w:val="center"/>
          </w:tcPr>
          <w:p w14:paraId="2DE14932"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36C1DA88"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2.6.4 Впровадження системи управління якістю надання послуг</w:t>
            </w:r>
          </w:p>
        </w:tc>
      </w:tr>
      <w:tr w:rsidR="000639D0" w:rsidRPr="009972EC" w14:paraId="32696057" w14:textId="77777777" w:rsidTr="00D43EA5">
        <w:trPr>
          <w:trHeight w:val="896"/>
          <w:jc w:val="right"/>
        </w:trPr>
        <w:tc>
          <w:tcPr>
            <w:tcW w:w="1489" w:type="pct"/>
            <w:vAlign w:val="center"/>
          </w:tcPr>
          <w:p w14:paraId="25E02945"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39BFDEE" w14:textId="77777777" w:rsidR="000639D0" w:rsidRPr="002A5B42" w:rsidRDefault="000639D0" w:rsidP="00D43EA5">
            <w:pPr>
              <w:spacing w:after="0"/>
              <w:rPr>
                <w:rFonts w:cs="Calibri"/>
                <w:b/>
                <w:lang w:val="uk-UA" w:eastAsia="it-IT"/>
              </w:rPr>
            </w:pPr>
            <w:r w:rsidRPr="002A5B42">
              <w:rPr>
                <w:rFonts w:cs="Calibri"/>
                <w:b/>
                <w:lang w:val="uk-UA" w:eastAsia="it-IT"/>
              </w:rPr>
              <w:t xml:space="preserve">2.6.4.G Проведення інформування населення про якість надання послуг у </w:t>
            </w:r>
            <w:proofErr w:type="spellStart"/>
            <w:r w:rsidRPr="002A5B42">
              <w:rPr>
                <w:rFonts w:cs="Calibri"/>
                <w:b/>
                <w:lang w:val="uk-UA" w:eastAsia="it-IT"/>
              </w:rPr>
              <w:t>Смолінській</w:t>
            </w:r>
            <w:proofErr w:type="spellEnd"/>
            <w:r w:rsidRPr="002A5B42">
              <w:rPr>
                <w:rFonts w:cs="Calibri"/>
                <w:b/>
                <w:lang w:val="uk-UA" w:eastAsia="it-IT"/>
              </w:rPr>
              <w:t xml:space="preserve"> ОТГ</w:t>
            </w:r>
          </w:p>
        </w:tc>
      </w:tr>
      <w:tr w:rsidR="000639D0" w:rsidRPr="009972EC" w14:paraId="27855307" w14:textId="77777777" w:rsidTr="008543A8">
        <w:trPr>
          <w:trHeight w:val="737"/>
          <w:jc w:val="right"/>
        </w:trPr>
        <w:tc>
          <w:tcPr>
            <w:tcW w:w="1489" w:type="pct"/>
            <w:vAlign w:val="center"/>
          </w:tcPr>
          <w:p w14:paraId="0FA1AB0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482AA83F" w14:textId="77777777" w:rsidR="000639D0" w:rsidRPr="002A5B42" w:rsidRDefault="000639D0" w:rsidP="000639D0">
            <w:pPr>
              <w:rPr>
                <w:rFonts w:cs="Calibri"/>
                <w:lang w:val="uk-UA" w:eastAsia="it-IT"/>
              </w:rPr>
            </w:pPr>
            <w:r w:rsidRPr="002A5B42">
              <w:rPr>
                <w:rFonts w:cs="Calibri"/>
                <w:lang w:val="uk-UA" w:eastAsia="it-IT"/>
              </w:rPr>
              <w:t xml:space="preserve">Підвищення рівня поінформованості мешканців громади про послуги, які надаються у </w:t>
            </w:r>
            <w:proofErr w:type="spellStart"/>
            <w:r w:rsidRPr="002A5B42">
              <w:rPr>
                <w:rFonts w:cs="Calibri"/>
                <w:lang w:val="uk-UA" w:eastAsia="it-IT"/>
              </w:rPr>
              <w:t>Смолінській</w:t>
            </w:r>
            <w:proofErr w:type="spellEnd"/>
            <w:r w:rsidRPr="002A5B42">
              <w:rPr>
                <w:rFonts w:cs="Calibri"/>
                <w:lang w:val="uk-UA" w:eastAsia="it-IT"/>
              </w:rPr>
              <w:t xml:space="preserve"> ОТГ</w:t>
            </w:r>
          </w:p>
        </w:tc>
      </w:tr>
      <w:tr w:rsidR="000639D0" w:rsidRPr="002A5B42" w14:paraId="38E86A0B" w14:textId="77777777" w:rsidTr="008543A8">
        <w:trPr>
          <w:jc w:val="right"/>
        </w:trPr>
        <w:tc>
          <w:tcPr>
            <w:tcW w:w="1489" w:type="pct"/>
            <w:vAlign w:val="center"/>
          </w:tcPr>
          <w:p w14:paraId="40CEFABA"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5F757A79"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9972EC" w14:paraId="7A043D06" w14:textId="77777777" w:rsidTr="008543A8">
        <w:trPr>
          <w:trHeight w:val="42"/>
          <w:jc w:val="right"/>
        </w:trPr>
        <w:tc>
          <w:tcPr>
            <w:tcW w:w="1489" w:type="pct"/>
            <w:shd w:val="clear" w:color="auto" w:fill="FFFFFF"/>
            <w:vAlign w:val="center"/>
          </w:tcPr>
          <w:p w14:paraId="47390C06"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28F2ED3" w14:textId="77777777" w:rsidR="000639D0" w:rsidRPr="002A5B42" w:rsidRDefault="000639D0" w:rsidP="000639D0">
            <w:pPr>
              <w:jc w:val="both"/>
              <w:rPr>
                <w:rFonts w:cs="Calibri"/>
                <w:lang w:val="uk-UA" w:eastAsia="it-IT"/>
              </w:rPr>
            </w:pPr>
            <w:r w:rsidRPr="002A5B42">
              <w:rPr>
                <w:rFonts w:cs="Calibri"/>
                <w:lang w:val="uk-UA" w:eastAsia="it-IT"/>
              </w:rPr>
              <w:t xml:space="preserve">В планах проекту проінформувати населення з приводу послуг, які надаються у </w:t>
            </w:r>
            <w:proofErr w:type="spellStart"/>
            <w:r w:rsidRPr="002A5B42">
              <w:rPr>
                <w:rFonts w:cs="Calibri"/>
                <w:lang w:val="uk-UA" w:eastAsia="it-IT"/>
              </w:rPr>
              <w:t>Смолінській</w:t>
            </w:r>
            <w:proofErr w:type="spellEnd"/>
            <w:r w:rsidRPr="002A5B42">
              <w:rPr>
                <w:rFonts w:cs="Calibri"/>
                <w:lang w:val="uk-UA" w:eastAsia="it-IT"/>
              </w:rPr>
              <w:t xml:space="preserve"> ОТГ.</w:t>
            </w:r>
          </w:p>
        </w:tc>
      </w:tr>
      <w:tr w:rsidR="000639D0" w:rsidRPr="009972EC" w14:paraId="42A8E53E" w14:textId="77777777" w:rsidTr="008543A8">
        <w:trPr>
          <w:trHeight w:val="176"/>
          <w:jc w:val="right"/>
        </w:trPr>
        <w:tc>
          <w:tcPr>
            <w:tcW w:w="1489" w:type="pct"/>
            <w:shd w:val="clear" w:color="auto" w:fill="FFFFFF"/>
            <w:vAlign w:val="center"/>
          </w:tcPr>
          <w:p w14:paraId="0FA6106F"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70D13289" w14:textId="77777777" w:rsidR="000639D0" w:rsidRPr="002A5B42" w:rsidRDefault="000639D0" w:rsidP="000639D0">
            <w:pPr>
              <w:contextualSpacing/>
              <w:jc w:val="both"/>
              <w:rPr>
                <w:rFonts w:cs="Calibri"/>
                <w:lang w:val="uk-UA"/>
              </w:rPr>
            </w:pPr>
            <w:r w:rsidRPr="002A5B42">
              <w:rPr>
                <w:rFonts w:cs="Calibri"/>
                <w:lang w:val="uk-UA"/>
              </w:rPr>
              <w:t xml:space="preserve">Обізнаність жителів громади щодо переліку послуг, які надаються у </w:t>
            </w:r>
            <w:proofErr w:type="spellStart"/>
            <w:r w:rsidRPr="002A5B42">
              <w:rPr>
                <w:rFonts w:cs="Calibri"/>
                <w:lang w:val="uk-UA"/>
              </w:rPr>
              <w:t>Смолінській</w:t>
            </w:r>
            <w:proofErr w:type="spellEnd"/>
            <w:r w:rsidRPr="002A5B42">
              <w:rPr>
                <w:rFonts w:cs="Calibri"/>
                <w:lang w:val="uk-UA"/>
              </w:rPr>
              <w:t xml:space="preserve"> ОТГ.</w:t>
            </w:r>
          </w:p>
          <w:p w14:paraId="248CA529" w14:textId="77777777" w:rsidR="000639D0" w:rsidRPr="002A5B42" w:rsidRDefault="000639D0" w:rsidP="000639D0">
            <w:pPr>
              <w:contextualSpacing/>
              <w:jc w:val="both"/>
              <w:rPr>
                <w:rFonts w:cs="Calibri"/>
                <w:lang w:val="uk-UA"/>
              </w:rPr>
            </w:pPr>
            <w:r w:rsidRPr="002A5B42">
              <w:rPr>
                <w:rFonts w:cs="Calibri"/>
                <w:lang w:val="uk-UA"/>
              </w:rPr>
              <w:t>Активне користування послугами жителів громади.</w:t>
            </w:r>
          </w:p>
        </w:tc>
      </w:tr>
      <w:tr w:rsidR="000639D0" w:rsidRPr="009972EC" w14:paraId="39AB5F27" w14:textId="77777777" w:rsidTr="008543A8">
        <w:trPr>
          <w:trHeight w:val="769"/>
          <w:jc w:val="right"/>
        </w:trPr>
        <w:tc>
          <w:tcPr>
            <w:tcW w:w="1489" w:type="pct"/>
            <w:shd w:val="clear" w:color="auto" w:fill="FFFFFF"/>
            <w:vAlign w:val="center"/>
          </w:tcPr>
          <w:p w14:paraId="646F631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2038AACB" w14:textId="77777777" w:rsidR="000639D0" w:rsidRPr="002A5B42" w:rsidRDefault="000639D0" w:rsidP="000639D0">
            <w:pPr>
              <w:contextualSpacing/>
              <w:jc w:val="both"/>
              <w:rPr>
                <w:rFonts w:cs="Calibri"/>
                <w:lang w:val="uk-UA" w:eastAsia="it-IT"/>
              </w:rPr>
            </w:pPr>
            <w:r w:rsidRPr="002A5B42">
              <w:rPr>
                <w:rFonts w:cs="Calibri"/>
                <w:lang w:val="uk-UA" w:eastAsia="it-IT"/>
              </w:rPr>
              <w:t>2 публікації у бюлетені «</w:t>
            </w:r>
            <w:proofErr w:type="spellStart"/>
            <w:r w:rsidRPr="002A5B42">
              <w:rPr>
                <w:rFonts w:cs="Calibri"/>
                <w:lang w:val="uk-UA" w:eastAsia="it-IT"/>
              </w:rPr>
              <w:t>Смолінський</w:t>
            </w:r>
            <w:proofErr w:type="spellEnd"/>
            <w:r w:rsidRPr="002A5B42">
              <w:rPr>
                <w:rFonts w:cs="Calibri"/>
                <w:lang w:val="uk-UA" w:eastAsia="it-IT"/>
              </w:rPr>
              <w:t xml:space="preserve"> вісник» на рік.</w:t>
            </w:r>
          </w:p>
          <w:p w14:paraId="38FCEDE3" w14:textId="77777777" w:rsidR="000639D0" w:rsidRPr="002A5B42" w:rsidRDefault="000639D0" w:rsidP="000639D0">
            <w:pPr>
              <w:contextualSpacing/>
              <w:jc w:val="both"/>
              <w:rPr>
                <w:rFonts w:cs="Calibri"/>
                <w:lang w:val="uk-UA" w:eastAsia="it-IT"/>
              </w:rPr>
            </w:pPr>
            <w:r w:rsidRPr="002A5B42">
              <w:rPr>
                <w:rFonts w:cs="Calibri"/>
                <w:lang w:val="uk-UA" w:eastAsia="it-IT"/>
              </w:rPr>
              <w:t>2 публікації на офіційному сайті громади на рік</w:t>
            </w:r>
          </w:p>
          <w:p w14:paraId="5A3EE386" w14:textId="77777777" w:rsidR="000639D0" w:rsidRPr="002A5B42" w:rsidRDefault="000639D0" w:rsidP="000639D0">
            <w:pPr>
              <w:contextualSpacing/>
              <w:jc w:val="both"/>
              <w:rPr>
                <w:rFonts w:cs="Calibri"/>
                <w:lang w:val="uk-UA" w:eastAsia="it-IT"/>
              </w:rPr>
            </w:pPr>
            <w:r w:rsidRPr="002A5B42">
              <w:rPr>
                <w:rFonts w:cs="Calibri"/>
                <w:lang w:val="uk-UA" w:eastAsia="it-IT"/>
              </w:rPr>
              <w:t>2 публікації на сторінці у соціальній мережі Фейсбук на рік</w:t>
            </w:r>
          </w:p>
        </w:tc>
      </w:tr>
      <w:tr w:rsidR="000639D0" w:rsidRPr="002A5B42" w14:paraId="2E1E7DF7" w14:textId="77777777" w:rsidTr="008543A8">
        <w:trPr>
          <w:jc w:val="right"/>
        </w:trPr>
        <w:tc>
          <w:tcPr>
            <w:tcW w:w="1489" w:type="pct"/>
            <w:shd w:val="clear" w:color="auto" w:fill="FFFFFF"/>
            <w:vAlign w:val="center"/>
          </w:tcPr>
          <w:p w14:paraId="7E6E1BF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61344A97"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2A5B42" w14:paraId="6C41351A" w14:textId="77777777" w:rsidTr="008543A8">
        <w:trPr>
          <w:trHeight w:val="42"/>
          <w:jc w:val="right"/>
        </w:trPr>
        <w:tc>
          <w:tcPr>
            <w:tcW w:w="1489" w:type="pct"/>
            <w:shd w:val="clear" w:color="auto" w:fill="FFFFFF"/>
            <w:vAlign w:val="center"/>
          </w:tcPr>
          <w:p w14:paraId="62D330EA"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B086616"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5094DA14" w14:textId="77777777" w:rsidTr="008543A8">
        <w:trPr>
          <w:trHeight w:val="42"/>
          <w:jc w:val="right"/>
        </w:trPr>
        <w:tc>
          <w:tcPr>
            <w:tcW w:w="1489" w:type="pct"/>
            <w:shd w:val="clear" w:color="auto" w:fill="FFFFFF"/>
            <w:vAlign w:val="center"/>
          </w:tcPr>
          <w:p w14:paraId="1C9F21D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FE28855"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w:t>
            </w:r>
          </w:p>
        </w:tc>
      </w:tr>
    </w:tbl>
    <w:p w14:paraId="797F09C1"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2638E77B" w14:textId="77777777" w:rsidTr="00D43EA5">
        <w:trPr>
          <w:trHeight w:val="42"/>
          <w:jc w:val="right"/>
        </w:trPr>
        <w:tc>
          <w:tcPr>
            <w:tcW w:w="1489" w:type="pct"/>
            <w:vAlign w:val="center"/>
          </w:tcPr>
          <w:p w14:paraId="19A61ED0" w14:textId="77777777" w:rsidR="000639D0" w:rsidRPr="002A5B42" w:rsidRDefault="000639D0" w:rsidP="00D43EA5">
            <w:pPr>
              <w:keepNext/>
              <w:keepLines/>
              <w:spacing w:after="0"/>
              <w:outlineLvl w:val="5"/>
              <w:rPr>
                <w:rFonts w:cs="Calibri"/>
                <w:lang w:val="uk-UA"/>
              </w:rPr>
            </w:pPr>
            <w:r w:rsidRPr="002A5B42">
              <w:rPr>
                <w:rFonts w:cs="Calibri"/>
                <w:lang w:val="uk-UA"/>
              </w:rPr>
              <w:lastRenderedPageBreak/>
              <w:t>Завдання Стратегії, якому відповідає проект:</w:t>
            </w:r>
          </w:p>
        </w:tc>
        <w:tc>
          <w:tcPr>
            <w:tcW w:w="3511" w:type="pct"/>
            <w:vAlign w:val="center"/>
          </w:tcPr>
          <w:p w14:paraId="14F8C20B"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2.6.5 Міжмуніципальне співробітництво</w:t>
            </w:r>
          </w:p>
        </w:tc>
      </w:tr>
      <w:tr w:rsidR="000639D0" w:rsidRPr="009972EC" w14:paraId="63D28B1A" w14:textId="77777777" w:rsidTr="00D43EA5">
        <w:trPr>
          <w:trHeight w:val="672"/>
          <w:jc w:val="right"/>
        </w:trPr>
        <w:tc>
          <w:tcPr>
            <w:tcW w:w="1489" w:type="pct"/>
            <w:vAlign w:val="center"/>
          </w:tcPr>
          <w:p w14:paraId="7015181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744A5CAF" w14:textId="77777777" w:rsidR="000639D0" w:rsidRPr="002A5B42" w:rsidRDefault="000639D0" w:rsidP="00D43EA5">
            <w:pPr>
              <w:spacing w:after="0"/>
              <w:rPr>
                <w:rFonts w:cs="Calibri"/>
                <w:b/>
                <w:lang w:val="uk-UA" w:eastAsia="it-IT"/>
              </w:rPr>
            </w:pPr>
            <w:r w:rsidRPr="002A5B42">
              <w:rPr>
                <w:rFonts w:cs="Calibri"/>
                <w:b/>
                <w:lang w:val="uk-UA" w:eastAsia="it-IT"/>
              </w:rPr>
              <w:t>2.6.5.А Розробка і реалізація стратегії міжмуніципального співробітництва</w:t>
            </w:r>
          </w:p>
        </w:tc>
      </w:tr>
      <w:tr w:rsidR="000639D0" w:rsidRPr="009972EC" w14:paraId="29F9D232" w14:textId="77777777" w:rsidTr="008543A8">
        <w:trPr>
          <w:trHeight w:val="869"/>
          <w:jc w:val="right"/>
        </w:trPr>
        <w:tc>
          <w:tcPr>
            <w:tcW w:w="1489" w:type="pct"/>
            <w:vAlign w:val="center"/>
          </w:tcPr>
          <w:p w14:paraId="1F2F4315"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32D3FE9" w14:textId="77777777" w:rsidR="000639D0" w:rsidRPr="002A5B42" w:rsidRDefault="000639D0" w:rsidP="000639D0">
            <w:pPr>
              <w:rPr>
                <w:rFonts w:cs="Calibri"/>
                <w:lang w:val="uk-UA" w:eastAsia="it-IT"/>
              </w:rPr>
            </w:pPr>
            <w:r w:rsidRPr="002A5B42">
              <w:rPr>
                <w:rFonts w:cs="Calibri"/>
                <w:lang w:val="uk-UA" w:eastAsia="it-IT"/>
              </w:rPr>
              <w:t>Розробити стратегію міжмуніципального співробітництва задля подальшої роботи з сусідніми громадами у різних напрямках (Центр для людей похилого віку, трудовий архів, транспортне сполучення, ремонт доріг, тощо)</w:t>
            </w:r>
          </w:p>
        </w:tc>
      </w:tr>
      <w:tr w:rsidR="000639D0" w:rsidRPr="002A5B42" w14:paraId="544B5E7D" w14:textId="77777777" w:rsidTr="008543A8">
        <w:trPr>
          <w:jc w:val="right"/>
        </w:trPr>
        <w:tc>
          <w:tcPr>
            <w:tcW w:w="1489" w:type="pct"/>
            <w:vAlign w:val="center"/>
          </w:tcPr>
          <w:p w14:paraId="70018813"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05CE3EC9" w14:textId="77777777" w:rsidR="000639D0" w:rsidRPr="002A5B42" w:rsidRDefault="000639D0" w:rsidP="000639D0">
            <w:pPr>
              <w:rPr>
                <w:rFonts w:cs="Calibri"/>
                <w:lang w:val="uk-UA" w:eastAsia="it-IT"/>
              </w:rPr>
            </w:pPr>
            <w:r w:rsidRPr="002A5B42">
              <w:rPr>
                <w:rFonts w:cs="Calibri"/>
                <w:lang w:val="uk-UA" w:eastAsia="it-IT"/>
              </w:rPr>
              <w:t xml:space="preserve">Близько 11 </w:t>
            </w:r>
            <w:proofErr w:type="spellStart"/>
            <w:r w:rsidRPr="002A5B42">
              <w:rPr>
                <w:rFonts w:cs="Calibri"/>
                <w:lang w:val="uk-UA" w:eastAsia="it-IT"/>
              </w:rPr>
              <w:t>тис.осіб</w:t>
            </w:r>
            <w:proofErr w:type="spellEnd"/>
          </w:p>
        </w:tc>
      </w:tr>
      <w:tr w:rsidR="000639D0" w:rsidRPr="009972EC" w14:paraId="454F3E4D" w14:textId="77777777" w:rsidTr="008543A8">
        <w:trPr>
          <w:trHeight w:val="1435"/>
          <w:jc w:val="right"/>
        </w:trPr>
        <w:tc>
          <w:tcPr>
            <w:tcW w:w="1489" w:type="pct"/>
            <w:shd w:val="clear" w:color="auto" w:fill="FFFFFF"/>
            <w:vAlign w:val="center"/>
          </w:tcPr>
          <w:p w14:paraId="6A74C776"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1D14E2D8" w14:textId="77777777" w:rsidR="000639D0" w:rsidRPr="002A5B42" w:rsidRDefault="000639D0" w:rsidP="000639D0">
            <w:pPr>
              <w:jc w:val="both"/>
              <w:rPr>
                <w:rFonts w:cs="Calibri"/>
                <w:lang w:val="uk-UA" w:eastAsia="it-IT"/>
              </w:rPr>
            </w:pPr>
            <w:r w:rsidRPr="002A5B42">
              <w:rPr>
                <w:rFonts w:cs="Calibri"/>
                <w:lang w:val="uk-UA" w:eastAsia="it-IT"/>
              </w:rPr>
              <w:t>Міжмуніципальна стратегія дозволить напрацювати кроки щодо плідної співпраці з сусідніми ОТГ. Даний проект направлений на розробку стратегії міжмуніципального співробітництва, в якій буде враховано всі аспекти такої співпраці  та буде напрацьовано плани роботи щодо вдосконалення міжмуніципальних послуг.</w:t>
            </w:r>
          </w:p>
        </w:tc>
      </w:tr>
      <w:tr w:rsidR="000639D0" w:rsidRPr="009972EC" w14:paraId="438CE901" w14:textId="77777777" w:rsidTr="008543A8">
        <w:trPr>
          <w:trHeight w:val="42"/>
          <w:jc w:val="right"/>
        </w:trPr>
        <w:tc>
          <w:tcPr>
            <w:tcW w:w="1489" w:type="pct"/>
            <w:shd w:val="clear" w:color="auto" w:fill="FFFFFF"/>
            <w:vAlign w:val="center"/>
          </w:tcPr>
          <w:p w14:paraId="0C15F4E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41610F18" w14:textId="77777777" w:rsidR="000639D0" w:rsidRPr="002A5B42" w:rsidRDefault="000639D0" w:rsidP="000639D0">
            <w:pPr>
              <w:contextualSpacing/>
              <w:jc w:val="both"/>
              <w:rPr>
                <w:rFonts w:cs="Calibri"/>
                <w:lang w:val="uk-UA"/>
              </w:rPr>
            </w:pPr>
            <w:r w:rsidRPr="002A5B42">
              <w:rPr>
                <w:rFonts w:cs="Calibri"/>
                <w:lang w:val="uk-UA"/>
              </w:rPr>
              <w:t>Міжмуніципальне співробітництво на взаємовигідних умовах у різних сферах</w:t>
            </w:r>
          </w:p>
        </w:tc>
      </w:tr>
      <w:tr w:rsidR="000639D0" w:rsidRPr="009972EC" w14:paraId="37F38417" w14:textId="77777777" w:rsidTr="008543A8">
        <w:trPr>
          <w:trHeight w:val="979"/>
          <w:jc w:val="right"/>
        </w:trPr>
        <w:tc>
          <w:tcPr>
            <w:tcW w:w="1489" w:type="pct"/>
            <w:shd w:val="clear" w:color="auto" w:fill="FFFFFF"/>
            <w:vAlign w:val="center"/>
          </w:tcPr>
          <w:p w14:paraId="0FD3AAAD"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647641F"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стратегії міжмуніципального співробітництва - 1 стратегія</w:t>
            </w:r>
          </w:p>
          <w:p w14:paraId="3BD8D8B9" w14:textId="77777777" w:rsidR="000639D0" w:rsidRPr="002A5B42" w:rsidRDefault="000639D0" w:rsidP="000639D0">
            <w:pPr>
              <w:contextualSpacing/>
              <w:jc w:val="both"/>
              <w:rPr>
                <w:rFonts w:cs="Calibri"/>
                <w:lang w:val="uk-UA" w:eastAsia="it-IT"/>
              </w:rPr>
            </w:pPr>
            <w:r w:rsidRPr="002A5B42">
              <w:rPr>
                <w:rFonts w:cs="Calibri"/>
                <w:lang w:val="uk-UA" w:eastAsia="it-IT"/>
              </w:rPr>
              <w:t>Затвердження стратегії міжмуніципального співробітництва – 1 рішення</w:t>
            </w:r>
          </w:p>
          <w:p w14:paraId="08FEF46C"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відповідно до плану заходів</w:t>
            </w:r>
          </w:p>
        </w:tc>
      </w:tr>
      <w:tr w:rsidR="000639D0" w:rsidRPr="009972EC" w14:paraId="231B115F" w14:textId="77777777" w:rsidTr="008543A8">
        <w:trPr>
          <w:jc w:val="right"/>
        </w:trPr>
        <w:tc>
          <w:tcPr>
            <w:tcW w:w="1489" w:type="pct"/>
            <w:shd w:val="clear" w:color="auto" w:fill="FFFFFF"/>
            <w:vAlign w:val="center"/>
          </w:tcPr>
          <w:p w14:paraId="141F2A52"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0AA7359A" w14:textId="77777777" w:rsidR="000639D0" w:rsidRPr="002A5B42" w:rsidRDefault="000639D0" w:rsidP="000639D0">
            <w:pPr>
              <w:rPr>
                <w:rFonts w:cs="Calibri"/>
                <w:lang w:val="uk-UA" w:eastAsia="it-IT"/>
              </w:rPr>
            </w:pPr>
            <w:r w:rsidRPr="002A5B42">
              <w:rPr>
                <w:rFonts w:cs="Calibri"/>
                <w:lang w:val="uk-UA" w:eastAsia="it-IT"/>
              </w:rPr>
              <w:t xml:space="preserve">Розробка -Вересень-жовтень 2019 </w:t>
            </w:r>
          </w:p>
          <w:p w14:paraId="4BC0160F" w14:textId="77777777" w:rsidR="000639D0" w:rsidRPr="002A5B42" w:rsidRDefault="000639D0" w:rsidP="000639D0">
            <w:pPr>
              <w:rPr>
                <w:rFonts w:cs="Calibri"/>
                <w:lang w:val="uk-UA" w:eastAsia="it-IT"/>
              </w:rPr>
            </w:pPr>
            <w:r w:rsidRPr="002A5B42">
              <w:rPr>
                <w:rFonts w:cs="Calibri"/>
                <w:lang w:val="uk-UA" w:eastAsia="it-IT"/>
              </w:rPr>
              <w:t>Реалізація стратегії 2019-2022</w:t>
            </w:r>
          </w:p>
        </w:tc>
      </w:tr>
      <w:tr w:rsidR="000639D0" w:rsidRPr="009972EC" w14:paraId="5557C007" w14:textId="77777777" w:rsidTr="008543A8">
        <w:trPr>
          <w:trHeight w:val="538"/>
          <w:jc w:val="right"/>
        </w:trPr>
        <w:tc>
          <w:tcPr>
            <w:tcW w:w="1489" w:type="pct"/>
            <w:shd w:val="clear" w:color="auto" w:fill="FFFFFF"/>
            <w:vAlign w:val="center"/>
          </w:tcPr>
          <w:p w14:paraId="60762DC5"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0C6CA9D" w14:textId="77777777" w:rsidR="000639D0" w:rsidRPr="002A5B42" w:rsidRDefault="000639D0" w:rsidP="000639D0">
            <w:pPr>
              <w:rPr>
                <w:rFonts w:cs="Calibri"/>
                <w:lang w:val="uk-UA" w:eastAsia="it-IT"/>
              </w:rPr>
            </w:pPr>
            <w:r w:rsidRPr="002A5B42">
              <w:rPr>
                <w:rFonts w:cs="Calibri"/>
                <w:lang w:val="uk-UA" w:eastAsia="it-IT"/>
              </w:rPr>
              <w:t>Місцевий бюджет, бюджети потенційних підписантів, грантові кошти</w:t>
            </w:r>
          </w:p>
        </w:tc>
      </w:tr>
      <w:tr w:rsidR="000639D0" w:rsidRPr="009972EC" w14:paraId="326F2245" w14:textId="77777777" w:rsidTr="008543A8">
        <w:trPr>
          <w:trHeight w:val="675"/>
          <w:jc w:val="right"/>
        </w:trPr>
        <w:tc>
          <w:tcPr>
            <w:tcW w:w="1489" w:type="pct"/>
            <w:shd w:val="clear" w:color="auto" w:fill="FFFFFF"/>
            <w:vAlign w:val="center"/>
          </w:tcPr>
          <w:p w14:paraId="226EA1F7"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94836E8" w14:textId="77777777" w:rsidR="000639D0" w:rsidRPr="002A5B42" w:rsidRDefault="000639D0" w:rsidP="000639D0">
            <w:pPr>
              <w:rPr>
                <w:rFonts w:cs="Calibri"/>
                <w:lang w:val="uk-UA"/>
              </w:rPr>
            </w:pPr>
            <w:r w:rsidRPr="002A5B42">
              <w:rPr>
                <w:rFonts w:cs="Calibri"/>
                <w:lang w:val="uk-UA"/>
              </w:rPr>
              <w:t>Смолінська селищна рада, потенційні підписанти угоди про міжмуніципальне співробітництво</w:t>
            </w:r>
          </w:p>
        </w:tc>
      </w:tr>
    </w:tbl>
    <w:p w14:paraId="6C828F8C"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1AF29EB5" w14:textId="77777777" w:rsidTr="00D43EA5">
        <w:trPr>
          <w:trHeight w:val="42"/>
          <w:jc w:val="right"/>
        </w:trPr>
        <w:tc>
          <w:tcPr>
            <w:tcW w:w="1489" w:type="pct"/>
            <w:vAlign w:val="center"/>
          </w:tcPr>
          <w:p w14:paraId="67C9EFEF" w14:textId="77777777" w:rsidR="000639D0" w:rsidRPr="002A5B42" w:rsidRDefault="000639D0" w:rsidP="00D43EA5">
            <w:pPr>
              <w:keepNext/>
              <w:keepLines/>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49068A40" w14:textId="77777777" w:rsidR="000639D0" w:rsidRPr="002A5B42" w:rsidRDefault="000639D0" w:rsidP="00D43EA5">
            <w:pPr>
              <w:pBdr>
                <w:left w:val="single" w:sz="18" w:space="4" w:color="auto"/>
              </w:pBdr>
              <w:rPr>
                <w:rFonts w:cs="Calibri"/>
                <w:lang w:val="uk-UA" w:eastAsia="it-IT"/>
              </w:rPr>
            </w:pPr>
            <w:r w:rsidRPr="002A5B42">
              <w:rPr>
                <w:rFonts w:cs="Calibri"/>
                <w:lang w:val="uk-UA" w:eastAsia="it-IT"/>
              </w:rPr>
              <w:t>2.6.5 Міжмуніципальне співробітництво</w:t>
            </w:r>
          </w:p>
        </w:tc>
      </w:tr>
      <w:tr w:rsidR="000639D0" w:rsidRPr="009972EC" w14:paraId="2EFDA27B" w14:textId="77777777" w:rsidTr="00D43EA5">
        <w:trPr>
          <w:trHeight w:val="792"/>
          <w:jc w:val="right"/>
        </w:trPr>
        <w:tc>
          <w:tcPr>
            <w:tcW w:w="1489" w:type="pct"/>
            <w:vAlign w:val="center"/>
          </w:tcPr>
          <w:p w14:paraId="68BF36FB"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0AAD21FD" w14:textId="77777777" w:rsidR="000639D0" w:rsidRPr="002A5B42" w:rsidRDefault="000639D0" w:rsidP="00D43EA5">
            <w:pPr>
              <w:spacing w:after="0"/>
              <w:rPr>
                <w:rFonts w:cs="Calibri"/>
                <w:b/>
                <w:lang w:val="uk-UA" w:eastAsia="it-IT"/>
              </w:rPr>
            </w:pPr>
            <w:r w:rsidRPr="002A5B42">
              <w:rPr>
                <w:rFonts w:cs="Calibri"/>
                <w:b/>
                <w:lang w:val="uk-UA" w:eastAsia="it-IT"/>
              </w:rPr>
              <w:t>2.6.5.В Проведення перемовин з навколишніми громадами та створення Центру для людей похилого віку (з утриманням)</w:t>
            </w:r>
          </w:p>
        </w:tc>
      </w:tr>
      <w:tr w:rsidR="000639D0" w:rsidRPr="002A5B42" w14:paraId="29896D6F" w14:textId="77777777" w:rsidTr="008543A8">
        <w:trPr>
          <w:trHeight w:val="320"/>
          <w:jc w:val="right"/>
        </w:trPr>
        <w:tc>
          <w:tcPr>
            <w:tcW w:w="1489" w:type="pct"/>
            <w:vAlign w:val="center"/>
          </w:tcPr>
          <w:p w14:paraId="534F0BA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1A7F87CC" w14:textId="77777777" w:rsidR="000639D0" w:rsidRPr="002A5B42" w:rsidRDefault="000639D0" w:rsidP="000639D0">
            <w:pPr>
              <w:rPr>
                <w:rFonts w:cs="Calibri"/>
                <w:lang w:val="uk-UA" w:eastAsia="it-IT"/>
              </w:rPr>
            </w:pPr>
            <w:r w:rsidRPr="002A5B42">
              <w:rPr>
                <w:rFonts w:cs="Calibri"/>
                <w:lang w:val="uk-UA" w:eastAsia="it-IT"/>
              </w:rPr>
              <w:t>Даний проект має на меті створення Центру для людей похилого віку (з утриманням). Такий центр потрібний для громади та сусідських громад.</w:t>
            </w:r>
          </w:p>
        </w:tc>
      </w:tr>
      <w:tr w:rsidR="000639D0" w:rsidRPr="002A5B42" w14:paraId="56379C98" w14:textId="77777777" w:rsidTr="008543A8">
        <w:trPr>
          <w:jc w:val="right"/>
        </w:trPr>
        <w:tc>
          <w:tcPr>
            <w:tcW w:w="1489" w:type="pct"/>
            <w:vAlign w:val="center"/>
          </w:tcPr>
          <w:p w14:paraId="18380A60"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8F2D08E" w14:textId="77777777" w:rsidR="000639D0" w:rsidRPr="002A5B42" w:rsidRDefault="000639D0" w:rsidP="000639D0">
            <w:pPr>
              <w:rPr>
                <w:rFonts w:cs="Calibri"/>
                <w:lang w:val="uk-UA" w:eastAsia="it-IT"/>
              </w:rPr>
            </w:pPr>
            <w:r w:rsidRPr="002A5B42">
              <w:rPr>
                <w:rFonts w:cs="Calibri"/>
                <w:lang w:val="uk-UA" w:eastAsia="it-IT"/>
              </w:rPr>
              <w:t>250 осіб</w:t>
            </w:r>
          </w:p>
        </w:tc>
      </w:tr>
      <w:tr w:rsidR="000639D0" w:rsidRPr="009972EC" w14:paraId="4BD8C25C" w14:textId="77777777" w:rsidTr="008543A8">
        <w:trPr>
          <w:trHeight w:val="42"/>
          <w:jc w:val="right"/>
        </w:trPr>
        <w:tc>
          <w:tcPr>
            <w:tcW w:w="1489" w:type="pct"/>
            <w:shd w:val="clear" w:color="auto" w:fill="FFFFFF"/>
            <w:vAlign w:val="center"/>
          </w:tcPr>
          <w:p w14:paraId="2E7F5839"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666856D9" w14:textId="77777777" w:rsidR="000639D0" w:rsidRPr="002A5B42" w:rsidRDefault="000639D0" w:rsidP="000639D0">
            <w:pPr>
              <w:jc w:val="both"/>
              <w:rPr>
                <w:rFonts w:cs="Calibri"/>
                <w:lang w:val="uk-UA" w:eastAsia="it-IT"/>
              </w:rPr>
            </w:pPr>
            <w:r w:rsidRPr="002A5B42">
              <w:rPr>
                <w:rFonts w:cs="Calibri"/>
                <w:lang w:val="uk-UA" w:eastAsia="it-IT"/>
              </w:rPr>
              <w:t>Самотні люди похилого віку – це велика проблема всієї держави. Створення такого центру досить позитивно вплине на психологічний та фізичний стан здоров’я самотніх людей, які будуть перебувати у ньому. Вчасна медична допомога дозволить покращити якість життя самотніх людей, а кваліфікований персонал створить всі умови для гідної старості.</w:t>
            </w:r>
          </w:p>
        </w:tc>
      </w:tr>
      <w:tr w:rsidR="000639D0" w:rsidRPr="002A5B42" w14:paraId="11C8C62F" w14:textId="77777777" w:rsidTr="008543A8">
        <w:trPr>
          <w:trHeight w:val="42"/>
          <w:jc w:val="right"/>
        </w:trPr>
        <w:tc>
          <w:tcPr>
            <w:tcW w:w="1489" w:type="pct"/>
            <w:shd w:val="clear" w:color="auto" w:fill="FFFFFF"/>
            <w:vAlign w:val="center"/>
          </w:tcPr>
          <w:p w14:paraId="55A5231B"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B409AED" w14:textId="77777777" w:rsidR="000639D0" w:rsidRPr="002A5B42" w:rsidRDefault="000639D0" w:rsidP="000639D0">
            <w:pPr>
              <w:contextualSpacing/>
              <w:jc w:val="both"/>
              <w:rPr>
                <w:rFonts w:cs="Calibri"/>
                <w:lang w:val="uk-UA"/>
              </w:rPr>
            </w:pPr>
            <w:r w:rsidRPr="002A5B42">
              <w:rPr>
                <w:rFonts w:cs="Calibri"/>
                <w:lang w:val="uk-UA"/>
              </w:rPr>
              <w:t xml:space="preserve">Створення умов для гідної старості самотніх людей. </w:t>
            </w:r>
          </w:p>
          <w:p w14:paraId="388440F4" w14:textId="77777777" w:rsidR="000639D0" w:rsidRPr="002A5B42" w:rsidRDefault="000639D0" w:rsidP="000639D0">
            <w:pPr>
              <w:contextualSpacing/>
              <w:jc w:val="both"/>
              <w:rPr>
                <w:rFonts w:cs="Calibri"/>
                <w:lang w:val="uk-UA"/>
              </w:rPr>
            </w:pPr>
            <w:r w:rsidRPr="002A5B42">
              <w:rPr>
                <w:rFonts w:cs="Calibri"/>
                <w:lang w:val="uk-UA"/>
              </w:rPr>
              <w:t>Створення нових робочих місць</w:t>
            </w:r>
          </w:p>
          <w:p w14:paraId="44BC95B9" w14:textId="77777777" w:rsidR="000639D0" w:rsidRPr="002A5B42" w:rsidRDefault="000639D0" w:rsidP="000639D0">
            <w:pPr>
              <w:contextualSpacing/>
              <w:jc w:val="both"/>
              <w:rPr>
                <w:rFonts w:cs="Calibri"/>
                <w:lang w:val="uk-UA"/>
              </w:rPr>
            </w:pPr>
          </w:p>
        </w:tc>
      </w:tr>
      <w:tr w:rsidR="000639D0" w:rsidRPr="009972EC" w14:paraId="1536B37A" w14:textId="77777777" w:rsidTr="008543A8">
        <w:trPr>
          <w:trHeight w:val="42"/>
          <w:jc w:val="right"/>
        </w:trPr>
        <w:tc>
          <w:tcPr>
            <w:tcW w:w="1489" w:type="pct"/>
            <w:shd w:val="clear" w:color="auto" w:fill="FFFFFF"/>
            <w:vAlign w:val="center"/>
          </w:tcPr>
          <w:p w14:paraId="5E67A2BC"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8DADFD6" w14:textId="77777777" w:rsidR="000639D0" w:rsidRPr="002A5B42" w:rsidRDefault="000639D0" w:rsidP="000639D0">
            <w:pPr>
              <w:contextualSpacing/>
              <w:jc w:val="both"/>
              <w:rPr>
                <w:rFonts w:cs="Calibri"/>
                <w:lang w:val="uk-UA" w:eastAsia="it-IT"/>
              </w:rPr>
            </w:pPr>
            <w:r w:rsidRPr="002A5B42">
              <w:rPr>
                <w:rFonts w:cs="Calibri"/>
                <w:lang w:val="uk-UA" w:eastAsia="it-IT"/>
              </w:rPr>
              <w:t>Підписання договорів про міжмуніципальне співробітництво - 2 договори</w:t>
            </w:r>
          </w:p>
          <w:p w14:paraId="0FC9F0E8" w14:textId="77777777" w:rsidR="000639D0" w:rsidRPr="002A5B42" w:rsidRDefault="000639D0" w:rsidP="000639D0">
            <w:pPr>
              <w:contextualSpacing/>
              <w:jc w:val="both"/>
              <w:rPr>
                <w:rFonts w:cs="Calibri"/>
                <w:lang w:val="uk-UA" w:eastAsia="it-IT"/>
              </w:rPr>
            </w:pPr>
            <w:r w:rsidRPr="002A5B42">
              <w:rPr>
                <w:rFonts w:cs="Calibri"/>
                <w:lang w:val="uk-UA" w:eastAsia="it-IT"/>
              </w:rPr>
              <w:t>Відкриття Центру для людей похилого віку на 20 осіб (Установчі документи)</w:t>
            </w:r>
          </w:p>
          <w:p w14:paraId="512BB7CA" w14:textId="77777777" w:rsidR="000639D0" w:rsidRPr="002A5B42" w:rsidRDefault="000639D0" w:rsidP="000639D0">
            <w:pPr>
              <w:contextualSpacing/>
              <w:jc w:val="both"/>
              <w:rPr>
                <w:rFonts w:cs="Calibri"/>
                <w:lang w:val="uk-UA" w:eastAsia="it-IT"/>
              </w:rPr>
            </w:pPr>
            <w:r w:rsidRPr="002A5B42">
              <w:rPr>
                <w:rFonts w:cs="Calibri"/>
                <w:lang w:val="uk-UA" w:eastAsia="it-IT"/>
              </w:rPr>
              <w:t>Забезпечення роботи центру (зміни до Бюджету, затвердження відповідної програми)</w:t>
            </w:r>
          </w:p>
        </w:tc>
      </w:tr>
      <w:tr w:rsidR="000639D0" w:rsidRPr="009972EC" w14:paraId="5F566953" w14:textId="77777777" w:rsidTr="008543A8">
        <w:trPr>
          <w:jc w:val="right"/>
        </w:trPr>
        <w:tc>
          <w:tcPr>
            <w:tcW w:w="1489" w:type="pct"/>
            <w:shd w:val="clear" w:color="auto" w:fill="FFFFFF"/>
            <w:vAlign w:val="center"/>
          </w:tcPr>
          <w:p w14:paraId="6E9002CB"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5C81DC8" w14:textId="77777777" w:rsidR="000639D0" w:rsidRPr="002A5B42" w:rsidRDefault="000639D0" w:rsidP="000639D0">
            <w:pPr>
              <w:rPr>
                <w:rFonts w:cs="Calibri"/>
                <w:lang w:val="uk-UA" w:eastAsia="it-IT"/>
              </w:rPr>
            </w:pPr>
            <w:r w:rsidRPr="002A5B42">
              <w:rPr>
                <w:rFonts w:cs="Calibri"/>
                <w:lang w:val="uk-UA" w:eastAsia="it-IT"/>
              </w:rPr>
              <w:t xml:space="preserve">2019-2020 – проведення переговорів, створення Центру. </w:t>
            </w:r>
          </w:p>
          <w:p w14:paraId="092B5B33" w14:textId="77777777" w:rsidR="000639D0" w:rsidRPr="002A5B42" w:rsidRDefault="000639D0" w:rsidP="000639D0">
            <w:pPr>
              <w:rPr>
                <w:rFonts w:cs="Calibri"/>
                <w:lang w:val="uk-UA" w:eastAsia="it-IT"/>
              </w:rPr>
            </w:pPr>
            <w:r w:rsidRPr="002A5B42">
              <w:rPr>
                <w:rFonts w:cs="Calibri"/>
                <w:lang w:val="uk-UA" w:eastAsia="it-IT"/>
              </w:rPr>
              <w:t>2020-2022 – забезпечення роботи Центру</w:t>
            </w:r>
          </w:p>
        </w:tc>
      </w:tr>
      <w:tr w:rsidR="000639D0" w:rsidRPr="009972EC" w14:paraId="0B66BCE9" w14:textId="77777777" w:rsidTr="008543A8">
        <w:trPr>
          <w:trHeight w:val="538"/>
          <w:jc w:val="right"/>
        </w:trPr>
        <w:tc>
          <w:tcPr>
            <w:tcW w:w="1489" w:type="pct"/>
            <w:shd w:val="clear" w:color="auto" w:fill="FFFFFF"/>
            <w:vAlign w:val="center"/>
          </w:tcPr>
          <w:p w14:paraId="11137F07"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33FCFC45"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бюджети партнерів-підписантів, грантові кошти, спонсорські кошти </w:t>
            </w:r>
          </w:p>
        </w:tc>
      </w:tr>
      <w:tr w:rsidR="000639D0" w:rsidRPr="009972EC" w14:paraId="65FC2C34" w14:textId="77777777" w:rsidTr="008543A8">
        <w:trPr>
          <w:trHeight w:val="675"/>
          <w:jc w:val="right"/>
        </w:trPr>
        <w:tc>
          <w:tcPr>
            <w:tcW w:w="1489" w:type="pct"/>
            <w:shd w:val="clear" w:color="auto" w:fill="FFFFFF"/>
            <w:vAlign w:val="center"/>
          </w:tcPr>
          <w:p w14:paraId="7F69E1F3"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C0E2708" w14:textId="77777777" w:rsidR="000639D0" w:rsidRPr="002A5B42" w:rsidRDefault="000639D0" w:rsidP="000639D0">
            <w:pPr>
              <w:rPr>
                <w:rFonts w:cs="Calibri"/>
                <w:lang w:val="uk-UA"/>
              </w:rPr>
            </w:pPr>
            <w:r w:rsidRPr="002A5B42">
              <w:rPr>
                <w:rFonts w:cs="Calibri"/>
                <w:lang w:val="uk-UA"/>
              </w:rPr>
              <w:t>Смолінська селищна рада, підписанти угоди про міжмуніципальне співробітництво (в розрізі даного питання)</w:t>
            </w:r>
          </w:p>
        </w:tc>
      </w:tr>
    </w:tbl>
    <w:p w14:paraId="1638BFFA"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2A5B42" w14:paraId="204A1BCF" w14:textId="77777777" w:rsidTr="00D43EA5">
        <w:trPr>
          <w:trHeight w:val="42"/>
          <w:jc w:val="right"/>
        </w:trPr>
        <w:tc>
          <w:tcPr>
            <w:tcW w:w="1489" w:type="pct"/>
            <w:vAlign w:val="center"/>
          </w:tcPr>
          <w:p w14:paraId="1A29A1AE"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4A2C4B1B"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2.6.6 Комунікаційна стратегія</w:t>
            </w:r>
          </w:p>
        </w:tc>
      </w:tr>
      <w:tr w:rsidR="000639D0" w:rsidRPr="009972EC" w14:paraId="5BE6AAEA" w14:textId="77777777" w:rsidTr="00D43EA5">
        <w:trPr>
          <w:trHeight w:val="693"/>
          <w:jc w:val="right"/>
        </w:trPr>
        <w:tc>
          <w:tcPr>
            <w:tcW w:w="1489" w:type="pct"/>
            <w:vAlign w:val="center"/>
          </w:tcPr>
          <w:p w14:paraId="5619953C"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E7F121D" w14:textId="77777777" w:rsidR="000639D0" w:rsidRPr="002A5B42" w:rsidRDefault="000639D0" w:rsidP="00D43EA5">
            <w:pPr>
              <w:spacing w:after="0"/>
              <w:rPr>
                <w:rFonts w:cs="Calibri"/>
                <w:b/>
                <w:lang w:val="uk-UA" w:eastAsia="it-IT"/>
              </w:rPr>
            </w:pPr>
            <w:r w:rsidRPr="002A5B42">
              <w:rPr>
                <w:rFonts w:cs="Calibri"/>
                <w:b/>
                <w:lang w:val="uk-UA" w:eastAsia="it-IT"/>
              </w:rPr>
              <w:t>2.6.6.А Розробка та впровадження комунікаційної стратегії</w:t>
            </w:r>
          </w:p>
        </w:tc>
      </w:tr>
      <w:tr w:rsidR="000639D0" w:rsidRPr="009972EC" w14:paraId="687BF4AD" w14:textId="77777777" w:rsidTr="008543A8">
        <w:trPr>
          <w:trHeight w:val="42"/>
          <w:jc w:val="right"/>
        </w:trPr>
        <w:tc>
          <w:tcPr>
            <w:tcW w:w="1489" w:type="pct"/>
            <w:vAlign w:val="center"/>
          </w:tcPr>
          <w:p w14:paraId="3B37BEAE"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649AF3B9" w14:textId="77777777" w:rsidR="000639D0" w:rsidRPr="002A5B42" w:rsidRDefault="000639D0" w:rsidP="000639D0">
            <w:pPr>
              <w:rPr>
                <w:rFonts w:cs="Calibri"/>
                <w:lang w:val="uk-UA" w:eastAsia="it-IT"/>
              </w:rPr>
            </w:pPr>
            <w:r w:rsidRPr="002A5B42">
              <w:rPr>
                <w:rFonts w:cs="Calibri"/>
                <w:lang w:val="uk-UA" w:eastAsia="it-IT"/>
              </w:rPr>
              <w:t>Підвищити рівень довіри населення до влади.</w:t>
            </w:r>
          </w:p>
          <w:p w14:paraId="2784EA3B" w14:textId="77777777" w:rsidR="000639D0" w:rsidRPr="002A5B42" w:rsidRDefault="000639D0" w:rsidP="000639D0">
            <w:pPr>
              <w:rPr>
                <w:rFonts w:cs="Calibri"/>
                <w:lang w:val="uk-UA" w:eastAsia="it-IT"/>
              </w:rPr>
            </w:pPr>
            <w:r w:rsidRPr="002A5B42">
              <w:rPr>
                <w:rFonts w:cs="Calibri"/>
                <w:lang w:val="uk-UA" w:eastAsia="it-IT"/>
              </w:rPr>
              <w:t>Забезпечити участь громадськості у процесі прийняття рішень.</w:t>
            </w:r>
          </w:p>
          <w:p w14:paraId="311AB419" w14:textId="77777777" w:rsidR="000639D0" w:rsidRPr="002A5B42" w:rsidRDefault="000639D0" w:rsidP="000639D0">
            <w:pPr>
              <w:rPr>
                <w:rFonts w:cs="Calibri"/>
                <w:lang w:val="uk-UA" w:eastAsia="it-IT"/>
              </w:rPr>
            </w:pPr>
            <w:r w:rsidRPr="002A5B42">
              <w:rPr>
                <w:rFonts w:cs="Calibri"/>
                <w:lang w:val="uk-UA" w:eastAsia="it-IT"/>
              </w:rPr>
              <w:t>Покращити імідж працівників органів місцевого самоврядування.</w:t>
            </w:r>
          </w:p>
        </w:tc>
      </w:tr>
      <w:tr w:rsidR="000639D0" w:rsidRPr="002A5B42" w14:paraId="59EB15FB" w14:textId="77777777" w:rsidTr="008543A8">
        <w:trPr>
          <w:trHeight w:val="42"/>
          <w:jc w:val="right"/>
        </w:trPr>
        <w:tc>
          <w:tcPr>
            <w:tcW w:w="1489" w:type="pct"/>
            <w:vAlign w:val="center"/>
          </w:tcPr>
          <w:p w14:paraId="766689A1"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56BADE32" w14:textId="77777777" w:rsidR="000639D0" w:rsidRPr="002A5B42" w:rsidRDefault="000639D0" w:rsidP="000639D0">
            <w:pPr>
              <w:rPr>
                <w:rFonts w:cs="Calibri"/>
                <w:lang w:val="uk-UA" w:eastAsia="it-IT"/>
              </w:rPr>
            </w:pPr>
            <w:r w:rsidRPr="002A5B42">
              <w:rPr>
                <w:rFonts w:cs="Calibri"/>
                <w:lang w:val="uk-UA" w:eastAsia="it-IT"/>
              </w:rPr>
              <w:t>11 тис. осіб</w:t>
            </w:r>
          </w:p>
        </w:tc>
      </w:tr>
      <w:tr w:rsidR="000639D0" w:rsidRPr="002A5B42" w14:paraId="346C3A82" w14:textId="77777777" w:rsidTr="008543A8">
        <w:trPr>
          <w:trHeight w:val="416"/>
          <w:jc w:val="right"/>
        </w:trPr>
        <w:tc>
          <w:tcPr>
            <w:tcW w:w="1489" w:type="pct"/>
            <w:shd w:val="clear" w:color="auto" w:fill="FFFFFF"/>
            <w:vAlign w:val="center"/>
          </w:tcPr>
          <w:p w14:paraId="2AB714A7"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4CA015AC" w14:textId="77777777" w:rsidR="000639D0" w:rsidRPr="002A5B42" w:rsidRDefault="000639D0" w:rsidP="000639D0">
            <w:pPr>
              <w:jc w:val="both"/>
              <w:rPr>
                <w:rFonts w:cs="Calibri"/>
                <w:lang w:val="uk-UA" w:eastAsia="it-IT"/>
              </w:rPr>
            </w:pPr>
            <w:r w:rsidRPr="002A5B42">
              <w:rPr>
                <w:rFonts w:cs="Calibri"/>
                <w:lang w:val="uk-UA" w:eastAsia="it-IT"/>
              </w:rPr>
              <w:t>Метою проекту є розробка та впровадження комунікаційної стратегії , підвищення рівня довіри населення до влади, забезпечення участі громадськості у процесі прийняття рішень, що стосуються життя громади. Активна участь громадян у житті громади.</w:t>
            </w:r>
          </w:p>
        </w:tc>
      </w:tr>
      <w:tr w:rsidR="000639D0" w:rsidRPr="009972EC" w14:paraId="229D9A5C" w14:textId="77777777" w:rsidTr="008543A8">
        <w:trPr>
          <w:trHeight w:val="979"/>
          <w:jc w:val="right"/>
        </w:trPr>
        <w:tc>
          <w:tcPr>
            <w:tcW w:w="1489" w:type="pct"/>
            <w:shd w:val="clear" w:color="auto" w:fill="FFFFFF"/>
            <w:vAlign w:val="center"/>
          </w:tcPr>
          <w:p w14:paraId="370D4A98"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13F379FF" w14:textId="77777777" w:rsidR="000639D0" w:rsidRPr="002A5B42" w:rsidRDefault="000639D0" w:rsidP="000639D0">
            <w:pPr>
              <w:contextualSpacing/>
              <w:jc w:val="both"/>
              <w:rPr>
                <w:rFonts w:cs="Calibri"/>
                <w:lang w:val="uk-UA"/>
              </w:rPr>
            </w:pPr>
            <w:r w:rsidRPr="002A5B42">
              <w:rPr>
                <w:rFonts w:cs="Calibri"/>
                <w:lang w:val="uk-UA"/>
              </w:rPr>
              <w:t>Підвищення рівня довіри населення до ОТГ.</w:t>
            </w:r>
          </w:p>
          <w:p w14:paraId="7E9BD7C4" w14:textId="77777777" w:rsidR="000639D0" w:rsidRPr="002A5B42" w:rsidRDefault="000639D0" w:rsidP="000639D0">
            <w:pPr>
              <w:contextualSpacing/>
              <w:jc w:val="both"/>
              <w:rPr>
                <w:rFonts w:cs="Calibri"/>
                <w:lang w:val="uk-UA"/>
              </w:rPr>
            </w:pPr>
            <w:r w:rsidRPr="002A5B42">
              <w:rPr>
                <w:rFonts w:cs="Calibri"/>
                <w:lang w:val="uk-UA"/>
              </w:rPr>
              <w:t>Забезпечення участі громадськості у процесі прийняття рішень Смолінської ОТГ.</w:t>
            </w:r>
          </w:p>
          <w:p w14:paraId="3BB179E2" w14:textId="77777777" w:rsidR="000639D0" w:rsidRPr="002A5B42" w:rsidRDefault="000639D0" w:rsidP="000639D0">
            <w:pPr>
              <w:contextualSpacing/>
              <w:jc w:val="both"/>
              <w:rPr>
                <w:rFonts w:cs="Calibri"/>
                <w:lang w:val="uk-UA"/>
              </w:rPr>
            </w:pPr>
            <w:r w:rsidRPr="002A5B42">
              <w:rPr>
                <w:rFonts w:cs="Calibri"/>
                <w:lang w:val="uk-UA"/>
              </w:rPr>
              <w:t xml:space="preserve">Покращити імідж працівників органів місцевого самоврядування та </w:t>
            </w:r>
            <w:r w:rsidRPr="002A5B42">
              <w:rPr>
                <w:rFonts w:cs="Calibri"/>
                <w:lang w:val="uk-UA"/>
              </w:rPr>
              <w:lastRenderedPageBreak/>
              <w:t>громади.</w:t>
            </w:r>
          </w:p>
        </w:tc>
      </w:tr>
      <w:tr w:rsidR="000639D0" w:rsidRPr="009972EC" w14:paraId="4E133B52" w14:textId="77777777" w:rsidTr="008543A8">
        <w:trPr>
          <w:trHeight w:val="979"/>
          <w:jc w:val="right"/>
        </w:trPr>
        <w:tc>
          <w:tcPr>
            <w:tcW w:w="1489" w:type="pct"/>
            <w:shd w:val="clear" w:color="auto" w:fill="FFFFFF"/>
            <w:vAlign w:val="center"/>
          </w:tcPr>
          <w:p w14:paraId="13378B4C" w14:textId="77777777" w:rsidR="000639D0" w:rsidRPr="002A5B42" w:rsidRDefault="000639D0" w:rsidP="000639D0">
            <w:pPr>
              <w:rPr>
                <w:rFonts w:cs="Calibri"/>
                <w:bCs/>
                <w:lang w:val="uk-UA"/>
              </w:rPr>
            </w:pPr>
            <w:r w:rsidRPr="002A5B42">
              <w:rPr>
                <w:rFonts w:cs="Calibri"/>
                <w:bCs/>
                <w:lang w:val="uk-UA"/>
              </w:rPr>
              <w:lastRenderedPageBreak/>
              <w:t>Ключові заходи проекту та індикатори продукту</w:t>
            </w:r>
          </w:p>
        </w:tc>
        <w:tc>
          <w:tcPr>
            <w:tcW w:w="3511" w:type="pct"/>
            <w:shd w:val="clear" w:color="auto" w:fill="FFFFFF"/>
          </w:tcPr>
          <w:p w14:paraId="54E7AE36"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комунікаційної стратегії – 1 стратегія</w:t>
            </w:r>
          </w:p>
          <w:p w14:paraId="57133205" w14:textId="77777777" w:rsidR="000639D0" w:rsidRPr="002A5B42" w:rsidRDefault="000639D0" w:rsidP="000639D0">
            <w:pPr>
              <w:contextualSpacing/>
              <w:jc w:val="both"/>
              <w:rPr>
                <w:rFonts w:cs="Calibri"/>
                <w:lang w:val="uk-UA" w:eastAsia="it-IT"/>
              </w:rPr>
            </w:pPr>
            <w:r w:rsidRPr="002A5B42">
              <w:rPr>
                <w:rFonts w:cs="Calibri"/>
                <w:lang w:val="uk-UA" w:eastAsia="it-IT"/>
              </w:rPr>
              <w:t>Затвердження Комунікаційної стратегії – 1 рішення</w:t>
            </w:r>
          </w:p>
          <w:p w14:paraId="1672D2F2" w14:textId="77777777" w:rsidR="000639D0" w:rsidRPr="002A5B42" w:rsidRDefault="000639D0" w:rsidP="000639D0">
            <w:pPr>
              <w:contextualSpacing/>
              <w:jc w:val="both"/>
              <w:rPr>
                <w:rFonts w:cs="Calibri"/>
                <w:lang w:val="uk-UA" w:eastAsia="it-IT"/>
              </w:rPr>
            </w:pPr>
            <w:r w:rsidRPr="002A5B42">
              <w:rPr>
                <w:rFonts w:cs="Calibri"/>
                <w:lang w:val="uk-UA" w:eastAsia="it-IT"/>
              </w:rPr>
              <w:t>Реалізація стратегії відповідно до передбаченого графіку</w:t>
            </w:r>
          </w:p>
        </w:tc>
      </w:tr>
      <w:tr w:rsidR="000639D0" w:rsidRPr="002A5B42" w14:paraId="42F7C873" w14:textId="77777777" w:rsidTr="008543A8">
        <w:trPr>
          <w:jc w:val="right"/>
        </w:trPr>
        <w:tc>
          <w:tcPr>
            <w:tcW w:w="1489" w:type="pct"/>
            <w:shd w:val="clear" w:color="auto" w:fill="FFFFFF"/>
            <w:vAlign w:val="center"/>
          </w:tcPr>
          <w:p w14:paraId="52D79579"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338E373F" w14:textId="77777777" w:rsidR="000639D0" w:rsidRPr="002A5B42" w:rsidRDefault="000639D0" w:rsidP="000639D0">
            <w:pPr>
              <w:rPr>
                <w:rFonts w:cs="Calibri"/>
                <w:lang w:val="uk-UA" w:eastAsia="it-IT"/>
              </w:rPr>
            </w:pPr>
            <w:r w:rsidRPr="002A5B42">
              <w:rPr>
                <w:rFonts w:cs="Calibri"/>
                <w:lang w:val="uk-UA" w:eastAsia="it-IT"/>
              </w:rPr>
              <w:t>Вересень-жовтень 2019 –розробка</w:t>
            </w:r>
          </w:p>
          <w:p w14:paraId="71EA4220" w14:textId="77777777" w:rsidR="000639D0" w:rsidRPr="002A5B42" w:rsidRDefault="000639D0" w:rsidP="000639D0">
            <w:pPr>
              <w:rPr>
                <w:rFonts w:cs="Calibri"/>
                <w:lang w:val="uk-UA" w:eastAsia="it-IT"/>
              </w:rPr>
            </w:pPr>
            <w:r w:rsidRPr="002A5B42">
              <w:rPr>
                <w:rFonts w:cs="Calibri"/>
                <w:lang w:val="uk-UA" w:eastAsia="it-IT"/>
              </w:rPr>
              <w:t>2019-2022 - реалізація</w:t>
            </w:r>
          </w:p>
        </w:tc>
      </w:tr>
      <w:tr w:rsidR="000639D0" w:rsidRPr="002A5B42" w14:paraId="0549839F" w14:textId="77777777" w:rsidTr="008543A8">
        <w:trPr>
          <w:trHeight w:val="42"/>
          <w:jc w:val="right"/>
        </w:trPr>
        <w:tc>
          <w:tcPr>
            <w:tcW w:w="1489" w:type="pct"/>
            <w:shd w:val="clear" w:color="auto" w:fill="FFFFFF"/>
            <w:vAlign w:val="center"/>
          </w:tcPr>
          <w:p w14:paraId="36D1C350"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283E9E3E" w14:textId="77777777" w:rsidR="000639D0" w:rsidRPr="002A5B42" w:rsidRDefault="000639D0" w:rsidP="000639D0">
            <w:pPr>
              <w:rPr>
                <w:rFonts w:cs="Calibri"/>
                <w:lang w:val="uk-UA" w:eastAsia="it-IT"/>
              </w:rPr>
            </w:pPr>
            <w:r w:rsidRPr="002A5B42">
              <w:rPr>
                <w:rFonts w:cs="Calibri"/>
                <w:lang w:val="uk-UA" w:eastAsia="it-IT"/>
              </w:rPr>
              <w:t>Місцевий бюджет</w:t>
            </w:r>
          </w:p>
        </w:tc>
      </w:tr>
      <w:tr w:rsidR="000639D0" w:rsidRPr="009972EC" w14:paraId="2288653F" w14:textId="77777777" w:rsidTr="008543A8">
        <w:trPr>
          <w:trHeight w:val="42"/>
          <w:jc w:val="right"/>
        </w:trPr>
        <w:tc>
          <w:tcPr>
            <w:tcW w:w="1489" w:type="pct"/>
            <w:shd w:val="clear" w:color="auto" w:fill="FFFFFF"/>
            <w:vAlign w:val="center"/>
          </w:tcPr>
          <w:p w14:paraId="704B2F18"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0F5A9EBD" w14:textId="77777777" w:rsidR="000639D0" w:rsidRPr="002A5B42" w:rsidRDefault="000639D0" w:rsidP="000639D0">
            <w:pPr>
              <w:rPr>
                <w:rFonts w:cs="Calibri"/>
                <w:lang w:val="uk-UA"/>
              </w:rPr>
            </w:pPr>
            <w:r w:rsidRPr="002A5B42">
              <w:rPr>
                <w:rFonts w:cs="Calibri"/>
                <w:lang w:val="uk-UA"/>
              </w:rPr>
              <w:t>Смолінська селищна рада (спеціаліст з комунікацій)</w:t>
            </w:r>
          </w:p>
        </w:tc>
      </w:tr>
    </w:tbl>
    <w:p w14:paraId="65A0D848" w14:textId="77777777" w:rsidR="000639D0"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7170"/>
      </w:tblGrid>
      <w:tr w:rsidR="00A236ED" w:rsidRPr="009972EC" w14:paraId="31494653" w14:textId="77777777" w:rsidTr="00670182">
        <w:trPr>
          <w:trHeight w:val="58"/>
          <w:jc w:val="right"/>
        </w:trPr>
        <w:tc>
          <w:tcPr>
            <w:tcW w:w="1551" w:type="pct"/>
            <w:vAlign w:val="center"/>
          </w:tcPr>
          <w:p w14:paraId="66963D69" w14:textId="77777777" w:rsidR="00A236ED" w:rsidRPr="002A5B42" w:rsidRDefault="00A236ED" w:rsidP="00670182">
            <w:pPr>
              <w:keepNext/>
              <w:keepLines/>
              <w:outlineLvl w:val="5"/>
              <w:rPr>
                <w:rFonts w:cs="Calibri"/>
                <w:lang w:val="uk-UA"/>
              </w:rPr>
            </w:pPr>
            <w:r w:rsidRPr="002A5B42">
              <w:rPr>
                <w:rFonts w:cs="Calibri"/>
                <w:lang w:val="uk-UA"/>
              </w:rPr>
              <w:t>Завдання Стратегії, якому відповідає проект:</w:t>
            </w:r>
          </w:p>
        </w:tc>
        <w:tc>
          <w:tcPr>
            <w:tcW w:w="3449" w:type="pct"/>
          </w:tcPr>
          <w:p w14:paraId="2CBEDDA1" w14:textId="77777777" w:rsidR="00A236ED" w:rsidRPr="002A5B42" w:rsidRDefault="00A236ED" w:rsidP="00670182">
            <w:pPr>
              <w:pBdr>
                <w:left w:val="single" w:sz="18" w:space="4" w:color="auto"/>
              </w:pBdr>
              <w:jc w:val="both"/>
              <w:rPr>
                <w:rFonts w:cs="Calibri"/>
                <w:lang w:val="uk-UA"/>
              </w:rPr>
            </w:pPr>
            <w:r w:rsidRPr="00A236ED">
              <w:rPr>
                <w:rFonts w:cs="Calibri"/>
                <w:lang w:val="uk-UA"/>
              </w:rPr>
              <w:t>2.6.7.Покращення роботи місцевого самоврядування</w:t>
            </w:r>
          </w:p>
        </w:tc>
      </w:tr>
      <w:tr w:rsidR="00A236ED" w:rsidRPr="009972EC" w14:paraId="7B5DB459" w14:textId="77777777" w:rsidTr="00670182">
        <w:trPr>
          <w:trHeight w:val="455"/>
          <w:jc w:val="right"/>
        </w:trPr>
        <w:tc>
          <w:tcPr>
            <w:tcW w:w="1551" w:type="pct"/>
            <w:vAlign w:val="center"/>
          </w:tcPr>
          <w:p w14:paraId="631BBA03" w14:textId="77777777" w:rsidR="00A236ED" w:rsidRPr="002A5B42" w:rsidRDefault="00A236ED" w:rsidP="00670182">
            <w:pPr>
              <w:spacing w:after="0"/>
              <w:rPr>
                <w:rFonts w:cs="Calibri"/>
                <w:b/>
                <w:lang w:val="uk-UA" w:eastAsia="it-IT"/>
              </w:rPr>
            </w:pPr>
            <w:r w:rsidRPr="002A5B42">
              <w:rPr>
                <w:rFonts w:cs="Calibri"/>
                <w:b/>
                <w:lang w:val="uk-UA" w:eastAsia="it-IT"/>
              </w:rPr>
              <w:t>Назва проекту:</w:t>
            </w:r>
          </w:p>
        </w:tc>
        <w:tc>
          <w:tcPr>
            <w:tcW w:w="3449" w:type="pct"/>
          </w:tcPr>
          <w:p w14:paraId="39BBF974" w14:textId="77777777" w:rsidR="00A236ED" w:rsidRPr="002A5B42" w:rsidRDefault="00A236ED" w:rsidP="00670182">
            <w:pPr>
              <w:spacing w:after="0"/>
              <w:rPr>
                <w:rFonts w:cs="Calibri"/>
                <w:b/>
                <w:lang w:val="uk-UA" w:eastAsia="it-IT"/>
              </w:rPr>
            </w:pPr>
            <w:r w:rsidRPr="00A236ED">
              <w:rPr>
                <w:rFonts w:cs="Calibri"/>
                <w:b/>
                <w:lang w:val="uk-UA" w:eastAsia="it-IT"/>
              </w:rPr>
              <w:t>2.6.7.А.. Покращення роботи місцевого самоврядування через створення сучасних умов роботи  вищого представницького органу ОТГ – Ради громади із забезпеченням широкого залучення громадськості</w:t>
            </w:r>
          </w:p>
        </w:tc>
      </w:tr>
      <w:tr w:rsidR="00A236ED" w:rsidRPr="009972EC" w14:paraId="2893C180" w14:textId="77777777" w:rsidTr="00670182">
        <w:trPr>
          <w:trHeight w:val="405"/>
          <w:jc w:val="right"/>
        </w:trPr>
        <w:tc>
          <w:tcPr>
            <w:tcW w:w="1551" w:type="pct"/>
            <w:vAlign w:val="center"/>
          </w:tcPr>
          <w:p w14:paraId="54DCB909" w14:textId="77777777" w:rsidR="00A236ED" w:rsidRPr="002A5B42" w:rsidRDefault="00A236ED" w:rsidP="00670182">
            <w:pPr>
              <w:rPr>
                <w:rFonts w:cs="Calibri"/>
                <w:bCs/>
                <w:lang w:val="uk-UA"/>
              </w:rPr>
            </w:pPr>
            <w:r w:rsidRPr="002A5B42">
              <w:rPr>
                <w:rFonts w:cs="Calibri"/>
                <w:bCs/>
                <w:lang w:val="uk-UA"/>
              </w:rPr>
              <w:t>Цілі проекту:</w:t>
            </w:r>
          </w:p>
        </w:tc>
        <w:tc>
          <w:tcPr>
            <w:tcW w:w="3449" w:type="pct"/>
            <w:vAlign w:val="center"/>
          </w:tcPr>
          <w:p w14:paraId="32B36E1B" w14:textId="77777777" w:rsidR="00A236ED" w:rsidRPr="002A5B42" w:rsidRDefault="008C71A8" w:rsidP="00670182">
            <w:pPr>
              <w:rPr>
                <w:rFonts w:cs="Calibri"/>
                <w:lang w:val="uk-UA"/>
              </w:rPr>
            </w:pPr>
            <w:r>
              <w:rPr>
                <w:rFonts w:cs="Calibri"/>
                <w:lang w:val="uk-UA"/>
              </w:rPr>
              <w:t xml:space="preserve">Створення умов роботи для представницького органу, </w:t>
            </w:r>
            <w:proofErr w:type="spellStart"/>
            <w:r>
              <w:rPr>
                <w:rFonts w:cs="Calibri"/>
                <w:lang w:val="uk-UA"/>
              </w:rPr>
              <w:t>покраення</w:t>
            </w:r>
            <w:proofErr w:type="spellEnd"/>
            <w:r>
              <w:rPr>
                <w:rFonts w:cs="Calibri"/>
                <w:lang w:val="uk-UA"/>
              </w:rPr>
              <w:t xml:space="preserve"> естетичного стану приміщення.</w:t>
            </w:r>
          </w:p>
        </w:tc>
      </w:tr>
      <w:tr w:rsidR="00A236ED" w:rsidRPr="002A5B42" w14:paraId="7772DF13" w14:textId="77777777" w:rsidTr="00670182">
        <w:trPr>
          <w:trHeight w:val="58"/>
          <w:jc w:val="right"/>
        </w:trPr>
        <w:tc>
          <w:tcPr>
            <w:tcW w:w="1551" w:type="pct"/>
            <w:vAlign w:val="center"/>
          </w:tcPr>
          <w:p w14:paraId="47730E1C" w14:textId="77777777" w:rsidR="00A236ED" w:rsidRPr="002A5B42" w:rsidRDefault="00A236ED" w:rsidP="00670182">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449" w:type="pct"/>
            <w:vAlign w:val="center"/>
          </w:tcPr>
          <w:p w14:paraId="23F1345F" w14:textId="77777777" w:rsidR="00A236ED" w:rsidRPr="002A5B42" w:rsidRDefault="008C71A8" w:rsidP="00670182">
            <w:pPr>
              <w:rPr>
                <w:rFonts w:cs="Calibri"/>
                <w:lang w:val="uk-UA"/>
              </w:rPr>
            </w:pPr>
            <w:r>
              <w:rPr>
                <w:rFonts w:cs="Calibri"/>
                <w:lang w:val="uk-UA"/>
              </w:rPr>
              <w:t xml:space="preserve">Близько 11 </w:t>
            </w:r>
            <w:proofErr w:type="spellStart"/>
            <w:r>
              <w:rPr>
                <w:rFonts w:cs="Calibri"/>
                <w:lang w:val="uk-UA"/>
              </w:rPr>
              <w:t>тис.осіб</w:t>
            </w:r>
            <w:proofErr w:type="spellEnd"/>
          </w:p>
        </w:tc>
      </w:tr>
      <w:tr w:rsidR="00A236ED" w:rsidRPr="009972EC" w14:paraId="400781A4" w14:textId="77777777" w:rsidTr="00670182">
        <w:trPr>
          <w:trHeight w:val="841"/>
          <w:jc w:val="right"/>
        </w:trPr>
        <w:tc>
          <w:tcPr>
            <w:tcW w:w="1551" w:type="pct"/>
            <w:shd w:val="clear" w:color="auto" w:fill="FFFFFF"/>
            <w:vAlign w:val="center"/>
          </w:tcPr>
          <w:p w14:paraId="0CE4CF72" w14:textId="77777777" w:rsidR="00A236ED" w:rsidRPr="002A5B42" w:rsidRDefault="00A236ED" w:rsidP="00670182">
            <w:pPr>
              <w:rPr>
                <w:rFonts w:cs="Calibri"/>
                <w:bCs/>
                <w:lang w:val="uk-UA"/>
              </w:rPr>
            </w:pPr>
            <w:r w:rsidRPr="002A5B42">
              <w:rPr>
                <w:rFonts w:cs="Calibri"/>
                <w:bCs/>
                <w:lang w:val="uk-UA"/>
              </w:rPr>
              <w:t>Стислий опис проекту:</w:t>
            </w:r>
          </w:p>
        </w:tc>
        <w:tc>
          <w:tcPr>
            <w:tcW w:w="3449" w:type="pct"/>
          </w:tcPr>
          <w:p w14:paraId="40F6FF7D" w14:textId="77777777" w:rsidR="008C71A8" w:rsidRPr="008C71A8" w:rsidRDefault="008C71A8" w:rsidP="008C71A8">
            <w:pPr>
              <w:jc w:val="both"/>
              <w:rPr>
                <w:rFonts w:cs="Calibri"/>
                <w:lang w:val="uk-UA"/>
              </w:rPr>
            </w:pPr>
            <w:r w:rsidRPr="008C71A8">
              <w:rPr>
                <w:rFonts w:cs="Calibri"/>
                <w:lang w:val="uk-UA"/>
              </w:rPr>
              <w:t xml:space="preserve">В результаті створення ефективних органів управління громадою на підставі ефективної структури виконавчих органів міської ради та  побудованої системи комунікацій із громадою – основними завданнями, які вимагають процеси децентралізації влади та демократизації суспільства, є відкритість, прозорість, участь жителів у прийнятті рішень, рівність та врахування інтересів. </w:t>
            </w:r>
            <w:proofErr w:type="spellStart"/>
            <w:r w:rsidRPr="008C71A8">
              <w:rPr>
                <w:rFonts w:cs="Calibri"/>
                <w:lang w:val="uk-UA"/>
              </w:rPr>
              <w:t>Найпріоритетнішим</w:t>
            </w:r>
            <w:proofErr w:type="spellEnd"/>
            <w:r w:rsidRPr="008C71A8">
              <w:rPr>
                <w:rFonts w:cs="Calibri"/>
                <w:lang w:val="uk-UA"/>
              </w:rPr>
              <w:t xml:space="preserve"> елементом управління є прозорість. Метою проекту є запровадження кращих практик демократичних процедур у повсякденну роботу органів місцевого самоврядування, підвищення рівня звітності, відкритості та прозорості у прийнятті рішень, забезпечення швидкого, точного та достовірного висвітлення результатів голосування для громадськості, створення максимально комфортного осередку проведення сесійних засідань, засідань комісій, проведення зустрічей з громадськістю, конференцій, семінарів тощо.</w:t>
            </w:r>
          </w:p>
          <w:p w14:paraId="5EB4254A" w14:textId="77777777" w:rsidR="00A236ED" w:rsidRPr="002A5B42" w:rsidRDefault="008C71A8" w:rsidP="008C71A8">
            <w:pPr>
              <w:jc w:val="both"/>
              <w:rPr>
                <w:rFonts w:cs="Calibri"/>
                <w:lang w:val="uk-UA"/>
              </w:rPr>
            </w:pPr>
            <w:r w:rsidRPr="008C71A8">
              <w:rPr>
                <w:rFonts w:cs="Calibri"/>
                <w:lang w:val="uk-UA"/>
              </w:rPr>
              <w:t xml:space="preserve">На сьогоднішній  день  на території Смолінської ОТГ у приміщенні селищної ради наявне приміщення зали засідань, яке в свою чергу </w:t>
            </w:r>
            <w:r w:rsidRPr="008C71A8">
              <w:rPr>
                <w:rFonts w:cs="Calibri"/>
                <w:lang w:val="uk-UA"/>
              </w:rPr>
              <w:lastRenderedPageBreak/>
              <w:t>використовується і для проведення засідань постійних  комісій, громадських обговорень, різноманітних тренінгів та семінарів. Проблемою є низький рівень матеріально-технічної бази, що знижує ефективність виконання поставлених цілей та завдань передбачених стратегією розвитку, що до підвищення ефективності врядування із залученням громадськості.</w:t>
            </w:r>
          </w:p>
        </w:tc>
      </w:tr>
      <w:tr w:rsidR="00A236ED" w:rsidRPr="009972EC" w14:paraId="0F2322AC" w14:textId="77777777" w:rsidTr="00670182">
        <w:trPr>
          <w:trHeight w:val="569"/>
          <w:jc w:val="right"/>
        </w:trPr>
        <w:tc>
          <w:tcPr>
            <w:tcW w:w="1551" w:type="pct"/>
            <w:shd w:val="clear" w:color="auto" w:fill="FFFFFF"/>
            <w:vAlign w:val="center"/>
          </w:tcPr>
          <w:p w14:paraId="7B0550C8" w14:textId="77777777" w:rsidR="00A236ED" w:rsidRPr="002A5B42" w:rsidRDefault="00A236ED" w:rsidP="00670182">
            <w:pPr>
              <w:rPr>
                <w:rFonts w:cs="Calibri"/>
                <w:bCs/>
                <w:lang w:val="uk-UA"/>
              </w:rPr>
            </w:pPr>
            <w:r w:rsidRPr="002A5B42">
              <w:rPr>
                <w:rFonts w:cs="Calibri"/>
                <w:bCs/>
                <w:lang w:val="uk-UA"/>
              </w:rPr>
              <w:lastRenderedPageBreak/>
              <w:t>Очікувані результати:</w:t>
            </w:r>
          </w:p>
        </w:tc>
        <w:tc>
          <w:tcPr>
            <w:tcW w:w="3449" w:type="pct"/>
            <w:shd w:val="clear" w:color="auto" w:fill="FFFFFF"/>
            <w:vAlign w:val="center"/>
          </w:tcPr>
          <w:p w14:paraId="15F9118E" w14:textId="77777777" w:rsidR="00A236ED" w:rsidRPr="002A5B42" w:rsidRDefault="008C71A8" w:rsidP="00670182">
            <w:pPr>
              <w:jc w:val="both"/>
              <w:rPr>
                <w:rFonts w:cs="Calibri"/>
                <w:lang w:val="uk-UA"/>
              </w:rPr>
            </w:pPr>
            <w:r w:rsidRPr="008C71A8">
              <w:rPr>
                <w:rFonts w:cs="Calibri"/>
                <w:lang w:val="uk-UA"/>
              </w:rPr>
              <w:t>Покращення стану інформування жителів відносно прийнятих рішень, он-лайн відео трансляції, їх запис та публікації на сайті селищної ради, посилання на архів записів та можливість перегляду усім громадянам. Низький рівень корупційних ризиків, ефективне та оперативне проведення сесій ради, впровадження  системи відкритого поіменного голосування із використанням системи електронного голосування. Ефективність та комфортність проведення конференцій, засідань, зустрічей, семінарів тощо.</w:t>
            </w:r>
          </w:p>
        </w:tc>
      </w:tr>
      <w:tr w:rsidR="00A236ED" w:rsidRPr="002A5B42" w14:paraId="4DE9E131" w14:textId="77777777" w:rsidTr="00670182">
        <w:trPr>
          <w:trHeight w:val="569"/>
          <w:jc w:val="right"/>
        </w:trPr>
        <w:tc>
          <w:tcPr>
            <w:tcW w:w="1551" w:type="pct"/>
            <w:shd w:val="clear" w:color="auto" w:fill="FFFFFF"/>
            <w:vAlign w:val="center"/>
          </w:tcPr>
          <w:p w14:paraId="51F5C8CC" w14:textId="77777777" w:rsidR="00A236ED" w:rsidRPr="002A5B42" w:rsidRDefault="00A236ED" w:rsidP="00670182">
            <w:pPr>
              <w:rPr>
                <w:rFonts w:cs="Calibri"/>
                <w:bCs/>
                <w:lang w:val="uk-UA"/>
              </w:rPr>
            </w:pPr>
            <w:r w:rsidRPr="002A5B42">
              <w:rPr>
                <w:rFonts w:cs="Calibri"/>
                <w:bCs/>
                <w:lang w:val="uk-UA"/>
              </w:rPr>
              <w:t xml:space="preserve"> Ключові заходи проекту та індикатори продукту</w:t>
            </w:r>
          </w:p>
        </w:tc>
        <w:tc>
          <w:tcPr>
            <w:tcW w:w="3449" w:type="pct"/>
            <w:shd w:val="clear" w:color="auto" w:fill="FFFFFF"/>
            <w:vAlign w:val="center"/>
          </w:tcPr>
          <w:p w14:paraId="5D25094F" w14:textId="77777777" w:rsidR="00A236ED" w:rsidRDefault="008C71A8" w:rsidP="00670182">
            <w:pPr>
              <w:spacing w:after="60"/>
              <w:jc w:val="both"/>
              <w:rPr>
                <w:rFonts w:cs="Calibri"/>
                <w:lang w:val="uk-UA"/>
              </w:rPr>
            </w:pPr>
            <w:r>
              <w:rPr>
                <w:rFonts w:cs="Calibri"/>
                <w:lang w:val="uk-UA"/>
              </w:rPr>
              <w:t>Розробка плану заходів</w:t>
            </w:r>
          </w:p>
          <w:p w14:paraId="70E2F550" w14:textId="77777777" w:rsidR="008C71A8" w:rsidRPr="002A5B42" w:rsidRDefault="008C71A8" w:rsidP="00670182">
            <w:pPr>
              <w:spacing w:after="60"/>
              <w:jc w:val="both"/>
              <w:rPr>
                <w:rFonts w:cs="Calibri"/>
                <w:lang w:val="uk-UA"/>
              </w:rPr>
            </w:pPr>
            <w:r>
              <w:rPr>
                <w:rFonts w:cs="Calibri"/>
                <w:lang w:val="uk-UA"/>
              </w:rPr>
              <w:t>Виконання робіт відповідно Плану</w:t>
            </w:r>
          </w:p>
        </w:tc>
      </w:tr>
      <w:tr w:rsidR="00A236ED" w:rsidRPr="002A5B42" w14:paraId="5B0D2E25" w14:textId="77777777" w:rsidTr="00670182">
        <w:trPr>
          <w:jc w:val="right"/>
        </w:trPr>
        <w:tc>
          <w:tcPr>
            <w:tcW w:w="1551" w:type="pct"/>
            <w:shd w:val="clear" w:color="auto" w:fill="FFFFFF"/>
            <w:vAlign w:val="center"/>
          </w:tcPr>
          <w:p w14:paraId="2070FAA1" w14:textId="77777777" w:rsidR="00A236ED" w:rsidRPr="002A5B42" w:rsidRDefault="00A236ED" w:rsidP="00670182">
            <w:pPr>
              <w:rPr>
                <w:rFonts w:cs="Calibri"/>
                <w:lang w:val="uk-UA"/>
              </w:rPr>
            </w:pPr>
            <w:r w:rsidRPr="002A5B42">
              <w:rPr>
                <w:rFonts w:cs="Calibri"/>
                <w:lang w:val="uk-UA"/>
              </w:rPr>
              <w:t xml:space="preserve">Період здійснення: </w:t>
            </w:r>
          </w:p>
        </w:tc>
        <w:tc>
          <w:tcPr>
            <w:tcW w:w="3449" w:type="pct"/>
            <w:vAlign w:val="center"/>
          </w:tcPr>
          <w:p w14:paraId="294BC68F" w14:textId="77777777" w:rsidR="00A236ED" w:rsidRPr="002A5B42" w:rsidRDefault="00A236ED" w:rsidP="008C71A8">
            <w:pPr>
              <w:rPr>
                <w:rFonts w:cs="Calibri"/>
                <w:lang w:val="uk-UA" w:eastAsia="it-IT"/>
              </w:rPr>
            </w:pPr>
            <w:r w:rsidRPr="002A5B42">
              <w:rPr>
                <w:rFonts w:cs="Calibri"/>
                <w:lang w:val="uk-UA" w:eastAsia="it-IT"/>
              </w:rPr>
              <w:t>2019 -20</w:t>
            </w:r>
            <w:r w:rsidR="008C71A8">
              <w:rPr>
                <w:rFonts w:cs="Calibri"/>
                <w:lang w:val="uk-UA" w:eastAsia="it-IT"/>
              </w:rPr>
              <w:t>20</w:t>
            </w:r>
            <w:r w:rsidRPr="002A5B42">
              <w:rPr>
                <w:rFonts w:cs="Calibri"/>
                <w:lang w:val="uk-UA" w:eastAsia="it-IT"/>
              </w:rPr>
              <w:t xml:space="preserve"> роки</w:t>
            </w:r>
          </w:p>
        </w:tc>
      </w:tr>
      <w:tr w:rsidR="00A236ED" w:rsidRPr="009972EC" w14:paraId="6C8B23DC" w14:textId="77777777" w:rsidTr="00670182">
        <w:trPr>
          <w:trHeight w:val="411"/>
          <w:jc w:val="right"/>
        </w:trPr>
        <w:tc>
          <w:tcPr>
            <w:tcW w:w="1551" w:type="pct"/>
            <w:shd w:val="clear" w:color="auto" w:fill="FFFFFF"/>
            <w:vAlign w:val="center"/>
          </w:tcPr>
          <w:p w14:paraId="23B0253F" w14:textId="77777777" w:rsidR="00A236ED" w:rsidRPr="002A5B42" w:rsidRDefault="00A236ED" w:rsidP="00670182">
            <w:pPr>
              <w:rPr>
                <w:rFonts w:cs="Calibri"/>
                <w:bCs/>
                <w:lang w:val="uk-UA"/>
              </w:rPr>
            </w:pPr>
            <w:r w:rsidRPr="002A5B42">
              <w:rPr>
                <w:rFonts w:cs="Calibri"/>
                <w:bCs/>
                <w:lang w:val="uk-UA"/>
              </w:rPr>
              <w:t>Джерела фінансування:</w:t>
            </w:r>
          </w:p>
        </w:tc>
        <w:tc>
          <w:tcPr>
            <w:tcW w:w="3449" w:type="pct"/>
            <w:vAlign w:val="center"/>
          </w:tcPr>
          <w:p w14:paraId="3791B9A1" w14:textId="77777777" w:rsidR="00A236ED" w:rsidRPr="002A5B42" w:rsidRDefault="00A236ED" w:rsidP="008C71A8">
            <w:pPr>
              <w:rPr>
                <w:rFonts w:cs="Calibri"/>
                <w:lang w:val="uk-UA" w:eastAsia="it-IT"/>
              </w:rPr>
            </w:pPr>
            <w:r w:rsidRPr="002A5B42">
              <w:rPr>
                <w:rFonts w:cs="Calibri"/>
                <w:lang w:val="uk-UA" w:eastAsia="it-IT"/>
              </w:rPr>
              <w:t>Місцевий бюджет</w:t>
            </w:r>
            <w:r w:rsidR="008C71A8">
              <w:rPr>
                <w:rFonts w:cs="Calibri"/>
                <w:lang w:val="uk-UA" w:eastAsia="it-IT"/>
              </w:rPr>
              <w:t xml:space="preserve">, кошти програми  </w:t>
            </w:r>
            <w:r w:rsidR="008C71A8">
              <w:rPr>
                <w:rFonts w:cs="Calibri"/>
                <w:lang w:val="en-US" w:eastAsia="it-IT"/>
              </w:rPr>
              <w:t>DOBRE</w:t>
            </w:r>
            <w:r w:rsidRPr="002A5B42">
              <w:rPr>
                <w:rFonts w:cs="Calibri"/>
                <w:lang w:val="uk-UA" w:eastAsia="it-IT"/>
              </w:rPr>
              <w:t>,</w:t>
            </w:r>
          </w:p>
        </w:tc>
      </w:tr>
      <w:tr w:rsidR="00A236ED" w:rsidRPr="009972EC" w14:paraId="2B81B917" w14:textId="77777777" w:rsidTr="00670182">
        <w:trPr>
          <w:trHeight w:val="305"/>
          <w:jc w:val="right"/>
        </w:trPr>
        <w:tc>
          <w:tcPr>
            <w:tcW w:w="1551" w:type="pct"/>
            <w:shd w:val="clear" w:color="auto" w:fill="FFFFFF"/>
          </w:tcPr>
          <w:p w14:paraId="30EBAEFA" w14:textId="77777777" w:rsidR="00A236ED" w:rsidRPr="002A5B42" w:rsidRDefault="00A236ED" w:rsidP="00670182">
            <w:pPr>
              <w:rPr>
                <w:rFonts w:cs="Calibri"/>
                <w:bCs/>
                <w:lang w:val="uk-UA"/>
              </w:rPr>
            </w:pPr>
            <w:r w:rsidRPr="002A5B42">
              <w:rPr>
                <w:rFonts w:cs="Calibri"/>
                <w:lang w:val="uk-UA"/>
              </w:rPr>
              <w:t>Виконавці проекту та залучені структури</w:t>
            </w:r>
          </w:p>
        </w:tc>
        <w:tc>
          <w:tcPr>
            <w:tcW w:w="3449" w:type="pct"/>
          </w:tcPr>
          <w:p w14:paraId="5CA470A1" w14:textId="77777777" w:rsidR="00A236ED" w:rsidRPr="00802A62" w:rsidRDefault="00A236ED" w:rsidP="00802A62">
            <w:pPr>
              <w:rPr>
                <w:rFonts w:cs="Calibri"/>
                <w:lang w:val="ru-RU"/>
              </w:rPr>
            </w:pPr>
            <w:r w:rsidRPr="002A5B42">
              <w:rPr>
                <w:rFonts w:cs="Calibri"/>
                <w:lang w:val="uk-UA"/>
              </w:rPr>
              <w:t xml:space="preserve">Смолінська селищна рада(економіст, заступник голови), </w:t>
            </w:r>
            <w:r w:rsidR="00802A62">
              <w:rPr>
                <w:rFonts w:cs="Calibri"/>
                <w:lang w:val="uk-UA"/>
              </w:rPr>
              <w:t xml:space="preserve">кошти програми </w:t>
            </w:r>
            <w:r w:rsidR="00802A62">
              <w:rPr>
                <w:rFonts w:cs="Calibri"/>
                <w:lang w:val="en-US"/>
              </w:rPr>
              <w:t>DOBRE</w:t>
            </w:r>
          </w:p>
        </w:tc>
      </w:tr>
    </w:tbl>
    <w:p w14:paraId="2AA670B6" w14:textId="77777777" w:rsidR="00440E3D" w:rsidRPr="00A236ED" w:rsidRDefault="00440E3D" w:rsidP="000639D0">
      <w:pPr>
        <w:rPr>
          <w:rFonts w:cs="Calibri"/>
        </w:rPr>
      </w:pPr>
    </w:p>
    <w:p w14:paraId="4E3EC949" w14:textId="77777777" w:rsidR="00440E3D" w:rsidRDefault="00440E3D" w:rsidP="000639D0">
      <w:pPr>
        <w:rPr>
          <w:rFonts w:cs="Calibri"/>
          <w:lang w:val="uk-UA"/>
        </w:rPr>
      </w:pPr>
    </w:p>
    <w:p w14:paraId="59BCE72F" w14:textId="77777777" w:rsidR="00440E3D" w:rsidRDefault="00440E3D" w:rsidP="000639D0">
      <w:pPr>
        <w:rPr>
          <w:rFonts w:cs="Calibri"/>
          <w:lang w:val="uk-UA"/>
        </w:rPr>
      </w:pPr>
    </w:p>
    <w:p w14:paraId="3EFDE4F8" w14:textId="77777777" w:rsidR="00440E3D" w:rsidRPr="002A5B42" w:rsidRDefault="00440E3D" w:rsidP="000639D0">
      <w:pPr>
        <w:rPr>
          <w:rFonts w:cs="Calibri"/>
          <w:lang w:val="uk-UA"/>
        </w:rPr>
      </w:pPr>
    </w:p>
    <w:p w14:paraId="2D45D157" w14:textId="77777777" w:rsidR="000639D0" w:rsidRPr="003B788B" w:rsidRDefault="000639D0" w:rsidP="000639D0">
      <w:pPr>
        <w:rPr>
          <w:rFonts w:cs="Calibri"/>
          <w:b/>
          <w:lang w:val="uk-UA"/>
        </w:rPr>
      </w:pPr>
      <w:r w:rsidRPr="003B788B">
        <w:rPr>
          <w:rFonts w:cs="Calibri"/>
          <w:b/>
          <w:lang w:val="uk-UA"/>
        </w:rPr>
        <w:t>Операційна ціль 2.7 Активізація населення громади різних вікових груп та їх  розвиток</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54FE996C" w14:textId="77777777" w:rsidTr="00D43EA5">
        <w:trPr>
          <w:trHeight w:val="487"/>
          <w:jc w:val="right"/>
        </w:trPr>
        <w:tc>
          <w:tcPr>
            <w:tcW w:w="1489" w:type="pct"/>
            <w:vAlign w:val="center"/>
          </w:tcPr>
          <w:p w14:paraId="6A7CC8E0"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0332426"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2.7.1 Залучення населення громади до участі у заходах, гуртках, клубах, які сприяють навчанню та розвитку</w:t>
            </w:r>
          </w:p>
        </w:tc>
      </w:tr>
      <w:tr w:rsidR="000639D0" w:rsidRPr="009972EC" w14:paraId="2B2040FF" w14:textId="77777777" w:rsidTr="00D43EA5">
        <w:trPr>
          <w:trHeight w:val="1077"/>
          <w:jc w:val="right"/>
        </w:trPr>
        <w:tc>
          <w:tcPr>
            <w:tcW w:w="1489" w:type="pct"/>
            <w:vAlign w:val="center"/>
          </w:tcPr>
          <w:p w14:paraId="4650B959"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1E36180" w14:textId="77777777" w:rsidR="000639D0" w:rsidRPr="002A5B42" w:rsidRDefault="000639D0" w:rsidP="00D43EA5">
            <w:pPr>
              <w:spacing w:after="0"/>
              <w:rPr>
                <w:rFonts w:cs="Calibri"/>
                <w:b/>
                <w:lang w:val="uk-UA" w:eastAsia="it-IT"/>
              </w:rPr>
            </w:pPr>
            <w:r w:rsidRPr="002A5B42">
              <w:rPr>
                <w:rFonts w:cs="Calibri"/>
                <w:b/>
                <w:lang w:val="uk-UA" w:eastAsia="it-IT"/>
              </w:rPr>
              <w:t>2.7.1.А Проведення курсу  «Комп’ютерна грамотність» для людей похилого віку та «Розмовна англійська» для населення громади незалежно від віку та статі</w:t>
            </w:r>
          </w:p>
        </w:tc>
      </w:tr>
      <w:tr w:rsidR="000639D0" w:rsidRPr="009972EC" w14:paraId="5F65628A" w14:textId="77777777" w:rsidTr="008543A8">
        <w:trPr>
          <w:trHeight w:val="252"/>
          <w:jc w:val="right"/>
        </w:trPr>
        <w:tc>
          <w:tcPr>
            <w:tcW w:w="1489" w:type="pct"/>
            <w:vAlign w:val="center"/>
          </w:tcPr>
          <w:p w14:paraId="0F6A33C8"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78513B85" w14:textId="77777777" w:rsidR="000639D0" w:rsidRPr="002A5B42" w:rsidRDefault="000639D0" w:rsidP="000639D0">
            <w:pPr>
              <w:rPr>
                <w:rFonts w:cs="Calibri"/>
                <w:lang w:val="uk-UA" w:eastAsia="it-IT"/>
              </w:rPr>
            </w:pPr>
            <w:r w:rsidRPr="002A5B42">
              <w:rPr>
                <w:rFonts w:cs="Calibri"/>
                <w:lang w:val="uk-UA" w:eastAsia="it-IT"/>
              </w:rPr>
              <w:t xml:space="preserve"> Створення умов для навчання жителів громади іноземній розмовній мо</w:t>
            </w:r>
            <w:r w:rsidR="00D43EA5">
              <w:rPr>
                <w:rFonts w:cs="Calibri"/>
                <w:lang w:val="uk-UA" w:eastAsia="it-IT"/>
              </w:rPr>
              <w:t>ві та комп’ютерній грамотності.</w:t>
            </w:r>
          </w:p>
        </w:tc>
      </w:tr>
      <w:tr w:rsidR="000639D0" w:rsidRPr="002A5B42" w14:paraId="6E5CC890" w14:textId="77777777" w:rsidTr="008543A8">
        <w:trPr>
          <w:jc w:val="right"/>
        </w:trPr>
        <w:tc>
          <w:tcPr>
            <w:tcW w:w="1489" w:type="pct"/>
            <w:vAlign w:val="center"/>
          </w:tcPr>
          <w:p w14:paraId="4F822079"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4E24A1B7" w14:textId="77777777" w:rsidR="000639D0" w:rsidRPr="002A5B42" w:rsidRDefault="000639D0" w:rsidP="000639D0">
            <w:pPr>
              <w:rPr>
                <w:rFonts w:cs="Calibri"/>
                <w:lang w:val="uk-UA" w:eastAsia="it-IT"/>
              </w:rPr>
            </w:pPr>
            <w:r w:rsidRPr="002A5B42">
              <w:rPr>
                <w:rFonts w:cs="Calibri"/>
                <w:lang w:val="uk-UA" w:eastAsia="it-IT"/>
              </w:rPr>
              <w:t>Близько 70 осіб</w:t>
            </w:r>
          </w:p>
        </w:tc>
      </w:tr>
      <w:tr w:rsidR="000639D0" w:rsidRPr="009972EC" w14:paraId="1FE3866C" w14:textId="77777777" w:rsidTr="008543A8">
        <w:trPr>
          <w:trHeight w:val="3290"/>
          <w:jc w:val="right"/>
        </w:trPr>
        <w:tc>
          <w:tcPr>
            <w:tcW w:w="1489" w:type="pct"/>
            <w:shd w:val="clear" w:color="auto" w:fill="FFFFFF"/>
            <w:vAlign w:val="center"/>
          </w:tcPr>
          <w:p w14:paraId="78872968" w14:textId="77777777" w:rsidR="000639D0" w:rsidRPr="002A5B42" w:rsidRDefault="000639D0" w:rsidP="000639D0">
            <w:pPr>
              <w:rPr>
                <w:rFonts w:cs="Calibri"/>
                <w:bCs/>
                <w:lang w:val="uk-UA"/>
              </w:rPr>
            </w:pPr>
            <w:r w:rsidRPr="002A5B42">
              <w:rPr>
                <w:rFonts w:cs="Calibri"/>
                <w:bCs/>
                <w:lang w:val="uk-UA"/>
              </w:rPr>
              <w:lastRenderedPageBreak/>
              <w:t>Стислий опис проекту:</w:t>
            </w:r>
          </w:p>
        </w:tc>
        <w:tc>
          <w:tcPr>
            <w:tcW w:w="3511" w:type="pct"/>
          </w:tcPr>
          <w:p w14:paraId="744C669A" w14:textId="77777777" w:rsidR="000639D0" w:rsidRPr="002A5B42" w:rsidRDefault="000639D0" w:rsidP="000639D0">
            <w:pPr>
              <w:jc w:val="both"/>
              <w:rPr>
                <w:rFonts w:cs="Calibri"/>
                <w:lang w:val="uk-UA" w:eastAsia="it-IT"/>
              </w:rPr>
            </w:pPr>
            <w:r w:rsidRPr="002A5B42">
              <w:rPr>
                <w:rFonts w:cs="Calibri"/>
                <w:lang w:val="uk-UA" w:eastAsia="it-IT"/>
              </w:rPr>
              <w:t>Сучасні технологій використовуються практично у всіх галузях. Молодь та люди середнього віку є впевненими користувачами ПК та системи Інтернет. А люди поважного віку, в свій час, не мали можливості опанувати цю науку. Даний проект направлений, в першу чергу, на людей похилого віку. Вони матимуть змогу опанувати ази користування комп’ютерною технікою, мобільними додатками, спеціальними он-лайн програмами для задоволення своїх базових потреб (оплата комунальних платежів, запис до лікаря, спілкування з різними через Skype, соціальні мережі, тощо)</w:t>
            </w:r>
          </w:p>
          <w:p w14:paraId="32090A79" w14:textId="77777777" w:rsidR="000639D0" w:rsidRPr="002A5B42" w:rsidRDefault="000639D0" w:rsidP="000639D0">
            <w:pPr>
              <w:jc w:val="both"/>
              <w:rPr>
                <w:rFonts w:cs="Calibri"/>
                <w:lang w:val="uk-UA" w:eastAsia="it-IT"/>
              </w:rPr>
            </w:pPr>
            <w:r w:rsidRPr="002A5B42">
              <w:rPr>
                <w:rFonts w:cs="Calibri"/>
                <w:lang w:val="uk-UA" w:eastAsia="it-IT"/>
              </w:rPr>
              <w:t xml:space="preserve">Смолінська селищна рада запросила двох волонтерів, носіїв англійської мови, які протягом п’яти тижнів будуть навчати бажаючих жителів громади розмовної англійської, та, за бажанням, французької мови. </w:t>
            </w:r>
          </w:p>
        </w:tc>
      </w:tr>
      <w:tr w:rsidR="000639D0" w:rsidRPr="009972EC" w14:paraId="69219AFD" w14:textId="77777777" w:rsidTr="008543A8">
        <w:trPr>
          <w:trHeight w:val="1058"/>
          <w:jc w:val="right"/>
        </w:trPr>
        <w:tc>
          <w:tcPr>
            <w:tcW w:w="1489" w:type="pct"/>
            <w:shd w:val="clear" w:color="auto" w:fill="FFFFFF"/>
            <w:vAlign w:val="center"/>
          </w:tcPr>
          <w:p w14:paraId="76A89521"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C6E0029" w14:textId="77777777" w:rsidR="000639D0" w:rsidRPr="002A5B42" w:rsidRDefault="000639D0" w:rsidP="000639D0">
            <w:pPr>
              <w:contextualSpacing/>
              <w:jc w:val="both"/>
              <w:rPr>
                <w:rFonts w:cs="Calibri"/>
                <w:lang w:val="uk-UA"/>
              </w:rPr>
            </w:pPr>
            <w:r w:rsidRPr="002A5B42">
              <w:rPr>
                <w:rFonts w:cs="Calibri"/>
                <w:lang w:val="uk-UA"/>
              </w:rPr>
              <w:t xml:space="preserve">Люди похилого віку зможуть самостійно обслуговувати себе  стосовно комунальних платежів. </w:t>
            </w:r>
            <w:proofErr w:type="spellStart"/>
            <w:r w:rsidRPr="002A5B42">
              <w:rPr>
                <w:rFonts w:cs="Calibri"/>
                <w:lang w:val="uk-UA"/>
              </w:rPr>
              <w:t>Навчаться</w:t>
            </w:r>
            <w:proofErr w:type="spellEnd"/>
            <w:r w:rsidRPr="002A5B42">
              <w:rPr>
                <w:rFonts w:cs="Calibri"/>
                <w:lang w:val="uk-UA"/>
              </w:rPr>
              <w:t xml:space="preserve"> користуватися Інтернет ресурсами, опанують деякі програми, які </w:t>
            </w:r>
            <w:proofErr w:type="spellStart"/>
            <w:r w:rsidRPr="002A5B42">
              <w:rPr>
                <w:rFonts w:cs="Calibri"/>
                <w:lang w:val="uk-UA"/>
              </w:rPr>
              <w:t>полегшать</w:t>
            </w:r>
            <w:proofErr w:type="spellEnd"/>
            <w:r w:rsidRPr="002A5B42">
              <w:rPr>
                <w:rFonts w:cs="Calibri"/>
                <w:lang w:val="uk-UA"/>
              </w:rPr>
              <w:t xml:space="preserve"> їм життя в сучасному суспільстві.</w:t>
            </w:r>
          </w:p>
          <w:p w14:paraId="6308F165" w14:textId="77777777" w:rsidR="000639D0" w:rsidRPr="002A5B42" w:rsidRDefault="000639D0" w:rsidP="000639D0">
            <w:pPr>
              <w:contextualSpacing/>
              <w:jc w:val="both"/>
              <w:rPr>
                <w:rFonts w:cs="Calibri"/>
                <w:lang w:val="uk-UA"/>
              </w:rPr>
            </w:pPr>
            <w:r w:rsidRPr="002A5B42">
              <w:rPr>
                <w:rFonts w:cs="Calibri"/>
                <w:lang w:val="uk-UA"/>
              </w:rPr>
              <w:t>Опанування іноземної мови на розмовному рівні. Налагодження контакту та обмін досвідом із волонтерами проекту.</w:t>
            </w:r>
          </w:p>
        </w:tc>
      </w:tr>
      <w:tr w:rsidR="000639D0" w:rsidRPr="009972EC" w14:paraId="306F53B5" w14:textId="77777777" w:rsidTr="008543A8">
        <w:trPr>
          <w:trHeight w:val="430"/>
          <w:jc w:val="right"/>
        </w:trPr>
        <w:tc>
          <w:tcPr>
            <w:tcW w:w="1489" w:type="pct"/>
            <w:shd w:val="clear" w:color="auto" w:fill="FFFFFF"/>
            <w:vAlign w:val="center"/>
          </w:tcPr>
          <w:p w14:paraId="4943B9F2"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4641512E" w14:textId="77777777" w:rsidR="000639D0" w:rsidRPr="002A5B42" w:rsidRDefault="000639D0" w:rsidP="000639D0">
            <w:pPr>
              <w:contextualSpacing/>
              <w:jc w:val="both"/>
              <w:rPr>
                <w:rFonts w:cs="Calibri"/>
                <w:lang w:val="uk-UA" w:eastAsia="it-IT"/>
              </w:rPr>
            </w:pPr>
            <w:r w:rsidRPr="002A5B42">
              <w:rPr>
                <w:rFonts w:cs="Calibri"/>
                <w:lang w:val="uk-UA" w:eastAsia="it-IT"/>
              </w:rPr>
              <w:t>Заняття з комп’ютерної грамотності проводитимуться  1 годину щовівторка з  15-00.</w:t>
            </w:r>
          </w:p>
          <w:p w14:paraId="52D42A80" w14:textId="77777777" w:rsidR="000639D0" w:rsidRPr="002A5B42" w:rsidRDefault="000639D0" w:rsidP="000639D0">
            <w:pPr>
              <w:contextualSpacing/>
              <w:jc w:val="both"/>
              <w:rPr>
                <w:rFonts w:cs="Calibri"/>
                <w:lang w:val="uk-UA" w:eastAsia="it-IT"/>
              </w:rPr>
            </w:pPr>
            <w:r w:rsidRPr="002A5B42">
              <w:rPr>
                <w:rFonts w:cs="Calibri"/>
                <w:lang w:val="uk-UA" w:eastAsia="it-IT"/>
              </w:rPr>
              <w:t>П’ять груп по 6-7 осіб - заняття два рази на тиждень (зайняття з англійської)</w:t>
            </w:r>
          </w:p>
        </w:tc>
      </w:tr>
      <w:tr w:rsidR="000639D0" w:rsidRPr="002A5B42" w14:paraId="3065D0A5" w14:textId="77777777" w:rsidTr="008543A8">
        <w:trPr>
          <w:jc w:val="right"/>
        </w:trPr>
        <w:tc>
          <w:tcPr>
            <w:tcW w:w="1489" w:type="pct"/>
            <w:shd w:val="clear" w:color="auto" w:fill="FFFFFF"/>
            <w:vAlign w:val="center"/>
          </w:tcPr>
          <w:p w14:paraId="39EB0D1D"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0962DA85"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2A5B42" w14:paraId="5F6CCE0C" w14:textId="77777777" w:rsidTr="008543A8">
        <w:trPr>
          <w:trHeight w:val="538"/>
          <w:jc w:val="right"/>
        </w:trPr>
        <w:tc>
          <w:tcPr>
            <w:tcW w:w="1489" w:type="pct"/>
            <w:shd w:val="clear" w:color="auto" w:fill="FFFFFF"/>
            <w:vAlign w:val="center"/>
          </w:tcPr>
          <w:p w14:paraId="4D0229D9"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670C56DA" w14:textId="77777777" w:rsidR="000639D0" w:rsidRPr="002A5B42" w:rsidRDefault="000639D0" w:rsidP="000639D0">
            <w:pPr>
              <w:rPr>
                <w:rFonts w:cs="Calibri"/>
                <w:lang w:val="uk-UA" w:eastAsia="it-IT"/>
              </w:rPr>
            </w:pPr>
            <w:r w:rsidRPr="002A5B42">
              <w:rPr>
                <w:rFonts w:cs="Calibri"/>
                <w:lang w:val="uk-UA" w:eastAsia="it-IT"/>
              </w:rPr>
              <w:t>Місцевий бюджет, грантові  кошти</w:t>
            </w:r>
          </w:p>
        </w:tc>
      </w:tr>
      <w:tr w:rsidR="000639D0" w:rsidRPr="009972EC" w14:paraId="3CE92095" w14:textId="77777777" w:rsidTr="008543A8">
        <w:trPr>
          <w:trHeight w:val="675"/>
          <w:jc w:val="right"/>
        </w:trPr>
        <w:tc>
          <w:tcPr>
            <w:tcW w:w="1489" w:type="pct"/>
            <w:shd w:val="clear" w:color="auto" w:fill="FFFFFF"/>
            <w:vAlign w:val="center"/>
          </w:tcPr>
          <w:p w14:paraId="6C298EEE"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15D21DF" w14:textId="77777777" w:rsidR="000639D0" w:rsidRPr="002A5B42" w:rsidRDefault="000639D0" w:rsidP="000639D0">
            <w:pPr>
              <w:rPr>
                <w:rFonts w:cs="Calibri"/>
                <w:lang w:val="uk-UA"/>
              </w:rPr>
            </w:pPr>
            <w:r w:rsidRPr="002A5B42">
              <w:rPr>
                <w:rFonts w:cs="Calibri"/>
                <w:lang w:val="uk-UA"/>
              </w:rPr>
              <w:t>Смолінська селищна рада (адміністратор системи), бібліотеки, люди похилого віку.</w:t>
            </w:r>
          </w:p>
        </w:tc>
      </w:tr>
    </w:tbl>
    <w:p w14:paraId="5693D349"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4D8C3FD7" w14:textId="77777777" w:rsidTr="00D43EA5">
        <w:trPr>
          <w:trHeight w:val="135"/>
          <w:jc w:val="right"/>
        </w:trPr>
        <w:tc>
          <w:tcPr>
            <w:tcW w:w="1489" w:type="pct"/>
            <w:vAlign w:val="center"/>
          </w:tcPr>
          <w:p w14:paraId="001D8B96"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0880BAD5"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2.7.1 Залучення населення громади до участі у заходах, гуртках, клубах, які сприяють навчанню та розвитку</w:t>
            </w:r>
          </w:p>
        </w:tc>
      </w:tr>
      <w:tr w:rsidR="000639D0" w:rsidRPr="009972EC" w14:paraId="233A7A41" w14:textId="77777777" w:rsidTr="00D43EA5">
        <w:trPr>
          <w:trHeight w:val="866"/>
          <w:jc w:val="right"/>
        </w:trPr>
        <w:tc>
          <w:tcPr>
            <w:tcW w:w="1489" w:type="pct"/>
            <w:vAlign w:val="center"/>
          </w:tcPr>
          <w:p w14:paraId="187A07BF"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1C87DD1E" w14:textId="77777777" w:rsidR="000639D0" w:rsidRPr="002A5B42" w:rsidRDefault="000639D0" w:rsidP="00D43EA5">
            <w:pPr>
              <w:spacing w:after="0"/>
              <w:rPr>
                <w:rFonts w:cs="Calibri"/>
                <w:b/>
                <w:lang w:val="uk-UA" w:eastAsia="it-IT"/>
              </w:rPr>
            </w:pPr>
            <w:r w:rsidRPr="002A5B42">
              <w:rPr>
                <w:rFonts w:cs="Calibri"/>
                <w:b/>
                <w:lang w:val="uk-UA" w:eastAsia="it-IT"/>
              </w:rPr>
              <w:t>2.7.1.В Залучення населення громади до Літературного клубу, його популяризація.</w:t>
            </w:r>
          </w:p>
        </w:tc>
      </w:tr>
      <w:tr w:rsidR="000639D0" w:rsidRPr="009972EC" w14:paraId="67B9CE1E" w14:textId="77777777" w:rsidTr="008543A8">
        <w:trPr>
          <w:trHeight w:val="1416"/>
          <w:jc w:val="right"/>
        </w:trPr>
        <w:tc>
          <w:tcPr>
            <w:tcW w:w="1489" w:type="pct"/>
            <w:vAlign w:val="center"/>
          </w:tcPr>
          <w:p w14:paraId="1570C57D"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225516E4" w14:textId="77777777" w:rsidR="000639D0" w:rsidRPr="002A5B42" w:rsidRDefault="000639D0" w:rsidP="00440E3D">
            <w:pPr>
              <w:spacing w:after="60"/>
              <w:rPr>
                <w:rFonts w:cs="Calibri"/>
                <w:lang w:val="uk-UA" w:eastAsia="it-IT"/>
              </w:rPr>
            </w:pPr>
            <w:r w:rsidRPr="002A5B42">
              <w:rPr>
                <w:rFonts w:cs="Calibri"/>
                <w:lang w:val="uk-UA" w:eastAsia="it-IT"/>
              </w:rPr>
              <w:t>- організація змістовного відпочинку , культурно-просвітницької  діяльності серед населення;</w:t>
            </w:r>
          </w:p>
          <w:p w14:paraId="355BF16F" w14:textId="77777777" w:rsidR="000639D0" w:rsidRPr="002A5B42" w:rsidRDefault="000639D0" w:rsidP="00440E3D">
            <w:pPr>
              <w:spacing w:after="60"/>
              <w:rPr>
                <w:rFonts w:cs="Calibri"/>
                <w:lang w:val="uk-UA" w:eastAsia="it-IT"/>
              </w:rPr>
            </w:pPr>
            <w:r w:rsidRPr="002A5B42">
              <w:rPr>
                <w:rFonts w:cs="Calibri"/>
                <w:lang w:val="uk-UA" w:eastAsia="it-IT"/>
              </w:rPr>
              <w:t>- відродження, збереження і розвиток національної культури й традицій;</w:t>
            </w:r>
          </w:p>
          <w:p w14:paraId="234A098A" w14:textId="77777777" w:rsidR="000639D0" w:rsidRPr="002A5B42" w:rsidRDefault="000639D0" w:rsidP="00440E3D">
            <w:pPr>
              <w:spacing w:after="60"/>
              <w:rPr>
                <w:rFonts w:cs="Calibri"/>
                <w:lang w:val="uk-UA" w:eastAsia="it-IT"/>
              </w:rPr>
            </w:pPr>
            <w:r w:rsidRPr="002A5B42">
              <w:rPr>
                <w:rFonts w:cs="Calibri"/>
                <w:lang w:val="uk-UA" w:eastAsia="it-IT"/>
              </w:rPr>
              <w:t xml:space="preserve">-реалізація </w:t>
            </w:r>
            <w:proofErr w:type="spellStart"/>
            <w:r w:rsidRPr="002A5B42">
              <w:rPr>
                <w:rFonts w:cs="Calibri"/>
                <w:lang w:val="uk-UA" w:eastAsia="it-IT"/>
              </w:rPr>
              <w:t>здібностейй</w:t>
            </w:r>
            <w:proofErr w:type="spellEnd"/>
            <w:r w:rsidRPr="002A5B42">
              <w:rPr>
                <w:rFonts w:cs="Calibri"/>
                <w:lang w:val="uk-UA" w:eastAsia="it-IT"/>
              </w:rPr>
              <w:t xml:space="preserve"> та смаків членів клубу їхнього творчого потенціалу, потреб у спілкуванні;</w:t>
            </w:r>
          </w:p>
          <w:p w14:paraId="6A5CC148" w14:textId="77777777" w:rsidR="000639D0" w:rsidRPr="002A5B42" w:rsidRDefault="000639D0" w:rsidP="00440E3D">
            <w:pPr>
              <w:spacing w:after="60"/>
              <w:rPr>
                <w:rFonts w:cs="Calibri"/>
                <w:lang w:val="uk-UA" w:eastAsia="it-IT"/>
              </w:rPr>
            </w:pPr>
            <w:r w:rsidRPr="002A5B42">
              <w:rPr>
                <w:rFonts w:cs="Calibri"/>
                <w:lang w:val="uk-UA" w:eastAsia="it-IT"/>
              </w:rPr>
              <w:t>-підтримувати ініціативу учасників клубу;</w:t>
            </w:r>
          </w:p>
          <w:p w14:paraId="036FD24F" w14:textId="77777777" w:rsidR="000639D0" w:rsidRPr="002A5B42" w:rsidRDefault="000639D0" w:rsidP="00440E3D">
            <w:pPr>
              <w:spacing w:after="60"/>
              <w:rPr>
                <w:rFonts w:cs="Calibri"/>
                <w:lang w:val="uk-UA" w:eastAsia="it-IT"/>
              </w:rPr>
            </w:pPr>
            <w:r w:rsidRPr="002A5B42">
              <w:rPr>
                <w:rFonts w:cs="Calibri"/>
                <w:lang w:val="uk-UA" w:eastAsia="it-IT"/>
              </w:rPr>
              <w:t>-формування естетичного смаку, удосконалення знань в галузі літератури й мистецтва;</w:t>
            </w:r>
          </w:p>
          <w:p w14:paraId="73E3CA6E" w14:textId="77777777" w:rsidR="000639D0" w:rsidRPr="002A5B42" w:rsidRDefault="000639D0" w:rsidP="00440E3D">
            <w:pPr>
              <w:spacing w:after="60"/>
              <w:rPr>
                <w:rFonts w:cs="Calibri"/>
                <w:lang w:val="uk-UA" w:eastAsia="it-IT"/>
              </w:rPr>
            </w:pPr>
            <w:r w:rsidRPr="002A5B42">
              <w:rPr>
                <w:rFonts w:cs="Calibri"/>
                <w:lang w:val="uk-UA" w:eastAsia="it-IT"/>
              </w:rPr>
              <w:t xml:space="preserve">- ознайомлення з новими публікаціями місцевих поетів, творів </w:t>
            </w:r>
            <w:r w:rsidRPr="002A5B42">
              <w:rPr>
                <w:rFonts w:cs="Calibri"/>
                <w:lang w:val="uk-UA" w:eastAsia="it-IT"/>
              </w:rPr>
              <w:lastRenderedPageBreak/>
              <w:t>письменників Кіровоградщини, вітчизняних та зарубіжних авторів, та їх популяризація;</w:t>
            </w:r>
          </w:p>
          <w:p w14:paraId="04D9E4D6" w14:textId="77777777" w:rsidR="000639D0" w:rsidRPr="002A5B42" w:rsidRDefault="000639D0" w:rsidP="00440E3D">
            <w:pPr>
              <w:spacing w:after="60"/>
              <w:rPr>
                <w:rFonts w:cs="Calibri"/>
                <w:lang w:val="uk-UA" w:eastAsia="it-IT"/>
              </w:rPr>
            </w:pPr>
            <w:r w:rsidRPr="002A5B42">
              <w:rPr>
                <w:rFonts w:cs="Calibri"/>
                <w:lang w:val="uk-UA" w:eastAsia="it-IT"/>
              </w:rPr>
              <w:t>- обмін думками, задоволення читацьких потреб членів клубу;</w:t>
            </w:r>
          </w:p>
          <w:p w14:paraId="362C976C" w14:textId="77777777" w:rsidR="000639D0" w:rsidRPr="002A5B42" w:rsidRDefault="000639D0" w:rsidP="00440E3D">
            <w:pPr>
              <w:spacing w:after="60"/>
              <w:rPr>
                <w:rFonts w:cs="Calibri"/>
                <w:lang w:val="uk-UA" w:eastAsia="it-IT"/>
              </w:rPr>
            </w:pPr>
            <w:r w:rsidRPr="002A5B42">
              <w:rPr>
                <w:rFonts w:cs="Calibri"/>
                <w:lang w:val="uk-UA" w:eastAsia="it-IT"/>
              </w:rPr>
              <w:t>- інформування населення про роботу Клубу в мережі Інтернет та періодичних виданнях.</w:t>
            </w:r>
          </w:p>
        </w:tc>
      </w:tr>
      <w:tr w:rsidR="000639D0" w:rsidRPr="002A5B42" w14:paraId="304EBC90" w14:textId="77777777" w:rsidTr="008543A8">
        <w:trPr>
          <w:jc w:val="right"/>
        </w:trPr>
        <w:tc>
          <w:tcPr>
            <w:tcW w:w="1489" w:type="pct"/>
            <w:vAlign w:val="center"/>
          </w:tcPr>
          <w:p w14:paraId="5E254477" w14:textId="77777777" w:rsidR="000639D0" w:rsidRPr="002A5B42" w:rsidRDefault="000639D0" w:rsidP="000639D0">
            <w:pPr>
              <w:autoSpaceDE w:val="0"/>
              <w:autoSpaceDN w:val="0"/>
              <w:adjustRightInd w:val="0"/>
              <w:rPr>
                <w:rFonts w:cs="Calibri"/>
                <w:lang w:val="uk-UA"/>
              </w:rPr>
            </w:pPr>
            <w:r w:rsidRPr="002A5B42">
              <w:rPr>
                <w:rFonts w:cs="Calibri"/>
                <w:lang w:val="uk-UA"/>
              </w:rPr>
              <w:lastRenderedPageBreak/>
              <w:t xml:space="preserve">Орієнтовна кількість отримувачів </w:t>
            </w:r>
            <w:proofErr w:type="spellStart"/>
            <w:r w:rsidRPr="002A5B42">
              <w:rPr>
                <w:rFonts w:cs="Calibri"/>
                <w:lang w:val="uk-UA"/>
              </w:rPr>
              <w:t>вигод</w:t>
            </w:r>
            <w:proofErr w:type="spellEnd"/>
          </w:p>
        </w:tc>
        <w:tc>
          <w:tcPr>
            <w:tcW w:w="3511" w:type="pct"/>
          </w:tcPr>
          <w:p w14:paraId="56C074D4" w14:textId="77777777" w:rsidR="000639D0" w:rsidRPr="002A5B42" w:rsidRDefault="000639D0" w:rsidP="000639D0">
            <w:pPr>
              <w:rPr>
                <w:rFonts w:cs="Calibri"/>
                <w:lang w:val="uk-UA" w:eastAsia="it-IT"/>
              </w:rPr>
            </w:pPr>
            <w:r w:rsidRPr="002A5B42">
              <w:rPr>
                <w:rFonts w:cs="Calibri"/>
                <w:lang w:val="uk-UA" w:eastAsia="it-IT"/>
              </w:rPr>
              <w:t>20</w:t>
            </w:r>
          </w:p>
        </w:tc>
      </w:tr>
      <w:tr w:rsidR="000639D0" w:rsidRPr="009972EC" w14:paraId="1968D0D9" w14:textId="77777777" w:rsidTr="008543A8">
        <w:trPr>
          <w:trHeight w:val="42"/>
          <w:jc w:val="right"/>
        </w:trPr>
        <w:tc>
          <w:tcPr>
            <w:tcW w:w="1489" w:type="pct"/>
            <w:shd w:val="clear" w:color="auto" w:fill="FFFFFF"/>
            <w:vAlign w:val="center"/>
          </w:tcPr>
          <w:p w14:paraId="57A4A818"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62D17B01" w14:textId="77777777" w:rsidR="000639D0" w:rsidRPr="002A5B42" w:rsidRDefault="000639D0" w:rsidP="000639D0">
            <w:pPr>
              <w:jc w:val="both"/>
              <w:rPr>
                <w:rFonts w:cs="Calibri"/>
                <w:lang w:val="uk-UA" w:eastAsia="it-IT"/>
              </w:rPr>
            </w:pPr>
            <w:r w:rsidRPr="002A5B42">
              <w:rPr>
                <w:rFonts w:cs="Calibri"/>
                <w:lang w:val="uk-UA" w:eastAsia="it-IT"/>
              </w:rPr>
              <w:t>Клуб працює за планом конкретних дій. Засідання клубу проводяться  щомісяця, кожного третього четверга.</w:t>
            </w:r>
          </w:p>
        </w:tc>
      </w:tr>
      <w:tr w:rsidR="000639D0" w:rsidRPr="002A5B42" w14:paraId="3ECDF2A9" w14:textId="77777777" w:rsidTr="008543A8">
        <w:trPr>
          <w:trHeight w:val="392"/>
          <w:jc w:val="right"/>
        </w:trPr>
        <w:tc>
          <w:tcPr>
            <w:tcW w:w="1489" w:type="pct"/>
            <w:shd w:val="clear" w:color="auto" w:fill="FFFFFF"/>
            <w:vAlign w:val="center"/>
          </w:tcPr>
          <w:p w14:paraId="6520D57E"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37AB399C" w14:textId="77777777" w:rsidR="000639D0" w:rsidRPr="002A5B42" w:rsidRDefault="000639D0" w:rsidP="000639D0">
            <w:pPr>
              <w:contextualSpacing/>
              <w:jc w:val="both"/>
              <w:rPr>
                <w:rFonts w:cs="Calibri"/>
                <w:lang w:val="uk-UA"/>
              </w:rPr>
            </w:pPr>
            <w:r w:rsidRPr="002A5B42">
              <w:rPr>
                <w:rFonts w:cs="Calibri"/>
                <w:lang w:val="uk-UA"/>
              </w:rPr>
              <w:t>Випуск  збірки віршів місцевих поетів аматорів, Випуск книги про талановитих людей нашого ОТГ. Обмін творчим досвідом на рівні району та області.</w:t>
            </w:r>
          </w:p>
        </w:tc>
      </w:tr>
      <w:tr w:rsidR="000639D0" w:rsidRPr="009972EC" w14:paraId="5218C304" w14:textId="77777777" w:rsidTr="008543A8">
        <w:trPr>
          <w:trHeight w:val="979"/>
          <w:jc w:val="right"/>
        </w:trPr>
        <w:tc>
          <w:tcPr>
            <w:tcW w:w="1489" w:type="pct"/>
            <w:shd w:val="clear" w:color="auto" w:fill="FFFFFF"/>
            <w:vAlign w:val="center"/>
          </w:tcPr>
          <w:p w14:paraId="7DE300D4"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08A3B124" w14:textId="77777777" w:rsidR="000639D0" w:rsidRPr="002A5B42" w:rsidRDefault="000639D0" w:rsidP="000639D0">
            <w:pPr>
              <w:contextualSpacing/>
              <w:jc w:val="both"/>
              <w:rPr>
                <w:rFonts w:cs="Calibri"/>
                <w:lang w:val="uk-UA" w:eastAsia="it-IT"/>
              </w:rPr>
            </w:pPr>
            <w:r w:rsidRPr="002A5B42">
              <w:rPr>
                <w:rFonts w:cs="Calibri"/>
                <w:lang w:val="uk-UA" w:eastAsia="it-IT"/>
              </w:rPr>
              <w:t>Інформація про проведені заходи в мережі Інтернет та в періодичних виданнях – один раз на місяць</w:t>
            </w:r>
          </w:p>
          <w:p w14:paraId="0ACF69C1" w14:textId="77777777" w:rsidR="000639D0" w:rsidRPr="002A5B42" w:rsidRDefault="000639D0" w:rsidP="000639D0">
            <w:pPr>
              <w:contextualSpacing/>
              <w:jc w:val="both"/>
              <w:rPr>
                <w:rFonts w:cs="Calibri"/>
                <w:lang w:val="uk-UA" w:eastAsia="it-IT"/>
              </w:rPr>
            </w:pPr>
            <w:r w:rsidRPr="002A5B42">
              <w:rPr>
                <w:rFonts w:cs="Calibri"/>
                <w:lang w:val="uk-UA" w:eastAsia="it-IT"/>
              </w:rPr>
              <w:t>Засідання один раз на місяць кожного третього четверга</w:t>
            </w:r>
          </w:p>
        </w:tc>
      </w:tr>
      <w:tr w:rsidR="000639D0" w:rsidRPr="002A5B42" w14:paraId="2171764B" w14:textId="77777777" w:rsidTr="008543A8">
        <w:trPr>
          <w:jc w:val="right"/>
        </w:trPr>
        <w:tc>
          <w:tcPr>
            <w:tcW w:w="1489" w:type="pct"/>
            <w:shd w:val="clear" w:color="auto" w:fill="FFFFFF"/>
            <w:vAlign w:val="center"/>
          </w:tcPr>
          <w:p w14:paraId="1AFE493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284CB2BB" w14:textId="77777777" w:rsidR="000639D0" w:rsidRPr="002A5B42" w:rsidRDefault="000639D0" w:rsidP="000639D0">
            <w:pPr>
              <w:rPr>
                <w:rFonts w:cs="Calibri"/>
                <w:lang w:val="uk-UA" w:eastAsia="it-IT"/>
              </w:rPr>
            </w:pPr>
            <w:r w:rsidRPr="002A5B42">
              <w:rPr>
                <w:rFonts w:cs="Calibri"/>
                <w:lang w:val="uk-UA" w:eastAsia="it-IT"/>
              </w:rPr>
              <w:t>2019-2022</w:t>
            </w:r>
          </w:p>
        </w:tc>
      </w:tr>
      <w:tr w:rsidR="000639D0" w:rsidRPr="002A5B42" w14:paraId="2DB827C0" w14:textId="77777777" w:rsidTr="008543A8">
        <w:trPr>
          <w:trHeight w:val="42"/>
          <w:jc w:val="right"/>
        </w:trPr>
        <w:tc>
          <w:tcPr>
            <w:tcW w:w="1489" w:type="pct"/>
            <w:shd w:val="clear" w:color="auto" w:fill="FFFFFF"/>
            <w:vAlign w:val="center"/>
          </w:tcPr>
          <w:p w14:paraId="18D3E43B"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13E75BC4" w14:textId="77777777" w:rsidR="000639D0" w:rsidRPr="002A5B42" w:rsidRDefault="000639D0" w:rsidP="000639D0">
            <w:pPr>
              <w:rPr>
                <w:rFonts w:cs="Calibri"/>
                <w:lang w:val="uk-UA" w:eastAsia="it-IT"/>
              </w:rPr>
            </w:pPr>
            <w:r w:rsidRPr="002A5B42">
              <w:rPr>
                <w:rFonts w:cs="Calibri"/>
                <w:lang w:val="uk-UA" w:eastAsia="it-IT"/>
              </w:rPr>
              <w:t>Місцевий бюджет, спонсорські кошти</w:t>
            </w:r>
          </w:p>
        </w:tc>
      </w:tr>
      <w:tr w:rsidR="000639D0" w:rsidRPr="009972EC" w14:paraId="0AA5346D" w14:textId="77777777" w:rsidTr="008543A8">
        <w:trPr>
          <w:trHeight w:val="42"/>
          <w:jc w:val="right"/>
        </w:trPr>
        <w:tc>
          <w:tcPr>
            <w:tcW w:w="1489" w:type="pct"/>
            <w:shd w:val="clear" w:color="auto" w:fill="FFFFFF"/>
            <w:vAlign w:val="center"/>
          </w:tcPr>
          <w:p w14:paraId="0CD9B769"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175DF5A3" w14:textId="77777777" w:rsidR="000639D0" w:rsidRPr="002A5B42" w:rsidRDefault="000639D0" w:rsidP="000639D0">
            <w:pPr>
              <w:rPr>
                <w:rFonts w:cs="Calibri"/>
                <w:lang w:val="uk-UA"/>
              </w:rPr>
            </w:pPr>
            <w:r w:rsidRPr="002A5B42">
              <w:rPr>
                <w:rFonts w:cs="Calibri"/>
                <w:lang w:val="uk-UA"/>
              </w:rPr>
              <w:t xml:space="preserve">Члени клубу поезії 20 чоловік, </w:t>
            </w:r>
            <w:proofErr w:type="spellStart"/>
            <w:r w:rsidRPr="002A5B42">
              <w:rPr>
                <w:rFonts w:cs="Calibri"/>
                <w:lang w:val="uk-UA"/>
              </w:rPr>
              <w:t>бібліотекар,запрошені</w:t>
            </w:r>
            <w:proofErr w:type="spellEnd"/>
            <w:r w:rsidRPr="002A5B42">
              <w:rPr>
                <w:rFonts w:cs="Calibri"/>
                <w:lang w:val="uk-UA"/>
              </w:rPr>
              <w:t>, вільні слухачі.</w:t>
            </w:r>
          </w:p>
        </w:tc>
      </w:tr>
    </w:tbl>
    <w:p w14:paraId="7ED8F4A3"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1683952" w14:textId="77777777" w:rsidTr="00D43EA5">
        <w:trPr>
          <w:trHeight w:val="880"/>
          <w:jc w:val="right"/>
        </w:trPr>
        <w:tc>
          <w:tcPr>
            <w:tcW w:w="1489" w:type="pct"/>
            <w:vAlign w:val="center"/>
          </w:tcPr>
          <w:p w14:paraId="642E1683"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7227ED3"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rPr>
              <w:t>2.7.1 Залучення населення громади до участі у заходах, гуртках, клубах, які сприяють навчанню та розвитку</w:t>
            </w:r>
          </w:p>
        </w:tc>
      </w:tr>
      <w:tr w:rsidR="000639D0" w:rsidRPr="002A5B42" w14:paraId="34514612" w14:textId="77777777" w:rsidTr="00D43EA5">
        <w:trPr>
          <w:trHeight w:val="1082"/>
          <w:jc w:val="right"/>
        </w:trPr>
        <w:tc>
          <w:tcPr>
            <w:tcW w:w="1489" w:type="pct"/>
            <w:vAlign w:val="center"/>
          </w:tcPr>
          <w:p w14:paraId="766BE25E"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23D8195A" w14:textId="77777777" w:rsidR="000639D0" w:rsidRPr="002A5B42" w:rsidRDefault="000639D0" w:rsidP="00D43EA5">
            <w:pPr>
              <w:spacing w:after="0"/>
              <w:rPr>
                <w:rFonts w:cs="Calibri"/>
                <w:b/>
                <w:lang w:val="uk-UA" w:eastAsia="it-IT"/>
              </w:rPr>
            </w:pPr>
            <w:r w:rsidRPr="002A5B42">
              <w:rPr>
                <w:rFonts w:cs="Calibri"/>
                <w:b/>
                <w:lang w:val="uk-UA" w:eastAsia="it-IT"/>
              </w:rPr>
              <w:t>2.7.1.С Формування програми щодо залучення населення громади до участі у заходах, які сприяють розвитку. Створення умов для цих реалізації цих заходів.</w:t>
            </w:r>
          </w:p>
        </w:tc>
      </w:tr>
      <w:tr w:rsidR="000639D0" w:rsidRPr="002A5B42" w14:paraId="14A5B7E5" w14:textId="77777777" w:rsidTr="008543A8">
        <w:trPr>
          <w:trHeight w:val="731"/>
          <w:jc w:val="right"/>
        </w:trPr>
        <w:tc>
          <w:tcPr>
            <w:tcW w:w="1489" w:type="pct"/>
            <w:vAlign w:val="center"/>
          </w:tcPr>
          <w:p w14:paraId="2CF9F91B" w14:textId="77777777" w:rsidR="000639D0" w:rsidRPr="002A5B42" w:rsidRDefault="000639D0" w:rsidP="000639D0">
            <w:pPr>
              <w:rPr>
                <w:rFonts w:cs="Calibri"/>
                <w:bCs/>
                <w:lang w:val="uk-UA"/>
              </w:rPr>
            </w:pPr>
            <w:r w:rsidRPr="002A5B42">
              <w:rPr>
                <w:rFonts w:cs="Calibri"/>
                <w:bCs/>
                <w:lang w:val="uk-UA"/>
              </w:rPr>
              <w:t>Цілі проекту:</w:t>
            </w:r>
          </w:p>
        </w:tc>
        <w:tc>
          <w:tcPr>
            <w:tcW w:w="3511" w:type="pct"/>
          </w:tcPr>
          <w:p w14:paraId="0CD64F1D" w14:textId="77777777" w:rsidR="000639D0" w:rsidRPr="002A5B42" w:rsidRDefault="000639D0" w:rsidP="000639D0">
            <w:pPr>
              <w:rPr>
                <w:rFonts w:cs="Calibri"/>
                <w:lang w:val="uk-UA" w:eastAsia="it-IT"/>
              </w:rPr>
            </w:pPr>
            <w:r w:rsidRPr="002A5B42">
              <w:rPr>
                <w:rFonts w:cs="Calibri"/>
                <w:lang w:val="uk-UA" w:eastAsia="it-IT"/>
              </w:rPr>
              <w:t xml:space="preserve">Розробити програму залучення громади до участі у заходах, які сприяють розвитку. Створити умови для участі зацікавлених осіб у цих заходах. </w:t>
            </w:r>
          </w:p>
        </w:tc>
      </w:tr>
      <w:tr w:rsidR="000639D0" w:rsidRPr="002A5B42" w14:paraId="14CB8B66" w14:textId="77777777" w:rsidTr="008543A8">
        <w:trPr>
          <w:jc w:val="right"/>
        </w:trPr>
        <w:tc>
          <w:tcPr>
            <w:tcW w:w="1489" w:type="pct"/>
            <w:vAlign w:val="center"/>
          </w:tcPr>
          <w:p w14:paraId="348C940C" w14:textId="77777777" w:rsidR="000639D0" w:rsidRPr="002A5B42" w:rsidRDefault="000639D0" w:rsidP="000639D0">
            <w:pPr>
              <w:autoSpaceDE w:val="0"/>
              <w:autoSpaceDN w:val="0"/>
              <w:adjustRightInd w:val="0"/>
              <w:rPr>
                <w:rFonts w:cs="Calibri"/>
                <w:lang w:val="uk-UA"/>
              </w:rPr>
            </w:pPr>
            <w:r w:rsidRPr="002A5B42">
              <w:rPr>
                <w:rFonts w:cs="Calibri"/>
                <w:lang w:val="uk-UA"/>
              </w:rPr>
              <w:t>Територія впливу проекту:</w:t>
            </w:r>
          </w:p>
        </w:tc>
        <w:tc>
          <w:tcPr>
            <w:tcW w:w="3511" w:type="pct"/>
          </w:tcPr>
          <w:p w14:paraId="1018719F" w14:textId="77777777" w:rsidR="000639D0" w:rsidRPr="002A5B42" w:rsidRDefault="000639D0" w:rsidP="000639D0">
            <w:pPr>
              <w:rPr>
                <w:rFonts w:cs="Calibri"/>
                <w:lang w:val="uk-UA" w:eastAsia="it-IT"/>
              </w:rPr>
            </w:pPr>
            <w:r w:rsidRPr="002A5B42">
              <w:rPr>
                <w:rFonts w:cs="Calibri"/>
                <w:lang w:val="uk-UA" w:eastAsia="it-IT"/>
              </w:rPr>
              <w:t>Смолінська ОТГ</w:t>
            </w:r>
          </w:p>
        </w:tc>
      </w:tr>
      <w:tr w:rsidR="000639D0" w:rsidRPr="002A5B42" w14:paraId="4F10D0DD" w14:textId="77777777" w:rsidTr="008543A8">
        <w:trPr>
          <w:jc w:val="right"/>
        </w:trPr>
        <w:tc>
          <w:tcPr>
            <w:tcW w:w="1489" w:type="pct"/>
            <w:vAlign w:val="center"/>
          </w:tcPr>
          <w:p w14:paraId="5FAF8917"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6C2B2AAB" w14:textId="77777777" w:rsidR="000639D0" w:rsidRPr="002A5B42" w:rsidRDefault="000639D0" w:rsidP="000639D0">
            <w:pPr>
              <w:rPr>
                <w:rFonts w:cs="Calibri"/>
                <w:lang w:val="uk-UA" w:eastAsia="it-IT"/>
              </w:rPr>
            </w:pPr>
            <w:r w:rsidRPr="002A5B42">
              <w:rPr>
                <w:rFonts w:cs="Calibri"/>
                <w:lang w:val="uk-UA" w:eastAsia="it-IT"/>
              </w:rPr>
              <w:t xml:space="preserve">Близько 11 </w:t>
            </w:r>
            <w:proofErr w:type="spellStart"/>
            <w:r w:rsidRPr="002A5B42">
              <w:rPr>
                <w:rFonts w:cs="Calibri"/>
                <w:lang w:val="uk-UA" w:eastAsia="it-IT"/>
              </w:rPr>
              <w:t>тис.осіб</w:t>
            </w:r>
            <w:proofErr w:type="spellEnd"/>
          </w:p>
        </w:tc>
      </w:tr>
      <w:tr w:rsidR="000639D0" w:rsidRPr="009972EC" w14:paraId="324114F7" w14:textId="77777777" w:rsidTr="008543A8">
        <w:trPr>
          <w:trHeight w:val="1285"/>
          <w:jc w:val="right"/>
        </w:trPr>
        <w:tc>
          <w:tcPr>
            <w:tcW w:w="1489" w:type="pct"/>
            <w:shd w:val="clear" w:color="auto" w:fill="FFFFFF"/>
            <w:vAlign w:val="center"/>
          </w:tcPr>
          <w:p w14:paraId="53299A1B"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7E09E641" w14:textId="77777777" w:rsidR="000639D0" w:rsidRPr="002A5B42" w:rsidRDefault="000639D0" w:rsidP="000639D0">
            <w:pPr>
              <w:jc w:val="both"/>
              <w:rPr>
                <w:rFonts w:cs="Calibri"/>
                <w:lang w:val="uk-UA" w:eastAsia="it-IT"/>
              </w:rPr>
            </w:pPr>
            <w:r w:rsidRPr="002A5B42">
              <w:rPr>
                <w:rFonts w:cs="Calibri"/>
                <w:lang w:val="uk-UA" w:eastAsia="it-IT"/>
              </w:rPr>
              <w:t>Передумовою виникнення даного проекту є низька активність жителів ОТГ  в заходах, які сприяють розвитку.</w:t>
            </w:r>
          </w:p>
          <w:p w14:paraId="5CD353C2" w14:textId="77777777" w:rsidR="000639D0" w:rsidRPr="002A5B42" w:rsidRDefault="000639D0" w:rsidP="000639D0">
            <w:pPr>
              <w:jc w:val="both"/>
              <w:rPr>
                <w:rFonts w:cs="Calibri"/>
                <w:lang w:val="uk-UA" w:eastAsia="it-IT"/>
              </w:rPr>
            </w:pPr>
            <w:r w:rsidRPr="002A5B42">
              <w:rPr>
                <w:rFonts w:cs="Calibri"/>
                <w:lang w:val="uk-UA" w:eastAsia="it-IT"/>
              </w:rPr>
              <w:t>Дана програма має передбачати різні форми залучення громадян до участі у навчальних заходах (майстер-класи, виставки, тренінги, семінари)</w:t>
            </w:r>
          </w:p>
        </w:tc>
      </w:tr>
      <w:tr w:rsidR="000639D0" w:rsidRPr="002A5B42" w14:paraId="28DBC8A5" w14:textId="77777777" w:rsidTr="008543A8">
        <w:trPr>
          <w:trHeight w:val="979"/>
          <w:jc w:val="right"/>
        </w:trPr>
        <w:tc>
          <w:tcPr>
            <w:tcW w:w="1489" w:type="pct"/>
            <w:shd w:val="clear" w:color="auto" w:fill="FFFFFF"/>
            <w:vAlign w:val="center"/>
          </w:tcPr>
          <w:p w14:paraId="05CE1942" w14:textId="77777777" w:rsidR="000639D0" w:rsidRPr="002A5B42" w:rsidRDefault="000639D0" w:rsidP="000639D0">
            <w:pPr>
              <w:rPr>
                <w:rFonts w:cs="Calibri"/>
                <w:bCs/>
                <w:lang w:val="uk-UA"/>
              </w:rPr>
            </w:pPr>
            <w:r w:rsidRPr="002A5B42">
              <w:rPr>
                <w:rFonts w:cs="Calibri"/>
                <w:bCs/>
                <w:lang w:val="uk-UA"/>
              </w:rPr>
              <w:lastRenderedPageBreak/>
              <w:t>Очікувані результати:</w:t>
            </w:r>
          </w:p>
        </w:tc>
        <w:tc>
          <w:tcPr>
            <w:tcW w:w="3511" w:type="pct"/>
            <w:shd w:val="clear" w:color="auto" w:fill="FFFFFF"/>
          </w:tcPr>
          <w:p w14:paraId="4EAB9E11" w14:textId="77777777" w:rsidR="000639D0" w:rsidRPr="002A5B42" w:rsidRDefault="000639D0" w:rsidP="000639D0">
            <w:pPr>
              <w:contextualSpacing/>
              <w:jc w:val="both"/>
              <w:rPr>
                <w:rFonts w:cs="Calibri"/>
                <w:lang w:val="uk-UA"/>
              </w:rPr>
            </w:pPr>
            <w:r w:rsidRPr="002A5B42">
              <w:rPr>
                <w:rFonts w:cs="Calibri"/>
                <w:lang w:val="uk-UA" w:eastAsia="it-IT"/>
              </w:rPr>
              <w:t>Розширення естетичних, культурних, національних, традиційних смаків та уподобань  мешканців ОТГ. Учасники заходів здобудуть орієнтовану, різнобічну майстерність.</w:t>
            </w:r>
          </w:p>
        </w:tc>
      </w:tr>
      <w:tr w:rsidR="000639D0" w:rsidRPr="009972EC" w14:paraId="0F6901EC" w14:textId="77777777" w:rsidTr="008543A8">
        <w:trPr>
          <w:trHeight w:val="42"/>
          <w:jc w:val="right"/>
        </w:trPr>
        <w:tc>
          <w:tcPr>
            <w:tcW w:w="1489" w:type="pct"/>
            <w:shd w:val="clear" w:color="auto" w:fill="FFFFFF"/>
            <w:vAlign w:val="center"/>
          </w:tcPr>
          <w:p w14:paraId="12AD2CF3"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shd w:val="clear" w:color="auto" w:fill="FFFFFF"/>
          </w:tcPr>
          <w:p w14:paraId="18A212F0" w14:textId="77777777" w:rsidR="000639D0" w:rsidRPr="002A5B42" w:rsidRDefault="000639D0" w:rsidP="000639D0">
            <w:pPr>
              <w:contextualSpacing/>
              <w:jc w:val="both"/>
              <w:rPr>
                <w:rFonts w:cs="Calibri"/>
                <w:lang w:val="uk-UA" w:eastAsia="it-IT"/>
              </w:rPr>
            </w:pPr>
            <w:r w:rsidRPr="002A5B42">
              <w:rPr>
                <w:rFonts w:cs="Calibri"/>
                <w:lang w:val="uk-UA" w:eastAsia="it-IT"/>
              </w:rPr>
              <w:t>Розробка програми – 1 програма</w:t>
            </w:r>
          </w:p>
          <w:p w14:paraId="1CBD3E8E" w14:textId="77777777" w:rsidR="000639D0" w:rsidRPr="002A5B42" w:rsidRDefault="000639D0" w:rsidP="000639D0">
            <w:pPr>
              <w:contextualSpacing/>
              <w:jc w:val="both"/>
              <w:rPr>
                <w:rFonts w:cs="Calibri"/>
                <w:lang w:val="uk-UA" w:eastAsia="it-IT"/>
              </w:rPr>
            </w:pPr>
            <w:r w:rsidRPr="002A5B42">
              <w:rPr>
                <w:rFonts w:cs="Calibri"/>
                <w:lang w:val="uk-UA" w:eastAsia="it-IT"/>
              </w:rPr>
              <w:t>Затвердження програми -1 рішення</w:t>
            </w:r>
          </w:p>
          <w:p w14:paraId="23159E5C" w14:textId="77777777" w:rsidR="000639D0" w:rsidRPr="002A5B42" w:rsidRDefault="000639D0" w:rsidP="000639D0">
            <w:pPr>
              <w:contextualSpacing/>
              <w:jc w:val="both"/>
              <w:rPr>
                <w:rFonts w:cs="Calibri"/>
                <w:lang w:val="uk-UA" w:eastAsia="it-IT"/>
              </w:rPr>
            </w:pPr>
            <w:r w:rsidRPr="002A5B42">
              <w:rPr>
                <w:rFonts w:cs="Calibri"/>
                <w:lang w:val="uk-UA" w:eastAsia="it-IT"/>
              </w:rPr>
              <w:t>Проведення навчальних заходів – один раз на місяць на 20 осіб</w:t>
            </w:r>
          </w:p>
        </w:tc>
      </w:tr>
      <w:tr w:rsidR="000639D0" w:rsidRPr="002A5B42" w14:paraId="35790E0A" w14:textId="77777777" w:rsidTr="008543A8">
        <w:trPr>
          <w:jc w:val="right"/>
        </w:trPr>
        <w:tc>
          <w:tcPr>
            <w:tcW w:w="1489" w:type="pct"/>
            <w:shd w:val="clear" w:color="auto" w:fill="FFFFFF"/>
            <w:vAlign w:val="center"/>
          </w:tcPr>
          <w:p w14:paraId="4A7B6DAF"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7C2BC031" w14:textId="77777777" w:rsidR="000639D0" w:rsidRPr="002A5B42" w:rsidRDefault="000639D0" w:rsidP="000639D0">
            <w:pPr>
              <w:rPr>
                <w:rFonts w:cs="Calibri"/>
                <w:lang w:val="uk-UA" w:eastAsia="it-IT"/>
              </w:rPr>
            </w:pPr>
            <w:r w:rsidRPr="002A5B42">
              <w:rPr>
                <w:rFonts w:cs="Calibri"/>
                <w:lang w:val="uk-UA" w:eastAsia="it-IT"/>
              </w:rPr>
              <w:t>2019-202- розробка програми. 2020-2022 – реалізація програми</w:t>
            </w:r>
          </w:p>
        </w:tc>
      </w:tr>
      <w:tr w:rsidR="000639D0" w:rsidRPr="009972EC" w14:paraId="7705A46E" w14:textId="77777777" w:rsidTr="008543A8">
        <w:trPr>
          <w:trHeight w:val="320"/>
          <w:jc w:val="right"/>
        </w:trPr>
        <w:tc>
          <w:tcPr>
            <w:tcW w:w="1489" w:type="pct"/>
            <w:shd w:val="clear" w:color="auto" w:fill="FFFFFF"/>
            <w:vAlign w:val="center"/>
          </w:tcPr>
          <w:p w14:paraId="001C6164"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5BD0DEF1" w14:textId="77777777" w:rsidR="000639D0" w:rsidRPr="002A5B42" w:rsidRDefault="000639D0" w:rsidP="000639D0">
            <w:pPr>
              <w:rPr>
                <w:rFonts w:cs="Calibri"/>
                <w:lang w:val="uk-UA" w:eastAsia="it-IT"/>
              </w:rPr>
            </w:pPr>
            <w:r w:rsidRPr="002A5B42">
              <w:rPr>
                <w:rFonts w:cs="Calibri"/>
                <w:lang w:val="uk-UA" w:eastAsia="it-IT"/>
              </w:rPr>
              <w:t xml:space="preserve">Місцевий бюджет, грантові кошти, кошти спонсорів </w:t>
            </w:r>
          </w:p>
        </w:tc>
      </w:tr>
      <w:tr w:rsidR="000639D0" w:rsidRPr="009972EC" w14:paraId="60804C9E" w14:textId="77777777" w:rsidTr="008543A8">
        <w:trPr>
          <w:trHeight w:val="268"/>
          <w:jc w:val="right"/>
        </w:trPr>
        <w:tc>
          <w:tcPr>
            <w:tcW w:w="1489" w:type="pct"/>
            <w:shd w:val="clear" w:color="auto" w:fill="FFFFFF"/>
            <w:vAlign w:val="center"/>
          </w:tcPr>
          <w:p w14:paraId="2E82193B"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500EBD48" w14:textId="77777777" w:rsidR="000639D0" w:rsidRPr="002A5B42" w:rsidRDefault="000639D0" w:rsidP="000639D0">
            <w:pPr>
              <w:rPr>
                <w:rFonts w:cs="Calibri"/>
                <w:lang w:val="uk-UA"/>
              </w:rPr>
            </w:pPr>
            <w:r w:rsidRPr="002A5B42">
              <w:rPr>
                <w:rFonts w:cs="Calibri"/>
                <w:lang w:val="uk-UA"/>
              </w:rPr>
              <w:t>Смолінська селищна рада (заступник селищного голови), громадські організації, населення громади</w:t>
            </w:r>
          </w:p>
        </w:tc>
      </w:tr>
    </w:tbl>
    <w:p w14:paraId="350844F5" w14:textId="77777777" w:rsidR="000639D0" w:rsidRPr="002A5B42" w:rsidRDefault="000639D0" w:rsidP="000639D0">
      <w:pPr>
        <w:rPr>
          <w:rFonts w:cs="Calibri"/>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6E498F09" w14:textId="77777777" w:rsidTr="00D43EA5">
        <w:trPr>
          <w:trHeight w:val="42"/>
          <w:jc w:val="right"/>
        </w:trPr>
        <w:tc>
          <w:tcPr>
            <w:tcW w:w="1489" w:type="pct"/>
            <w:vAlign w:val="center"/>
          </w:tcPr>
          <w:p w14:paraId="194A32A3" w14:textId="77777777" w:rsidR="000639D0" w:rsidRPr="003B788B" w:rsidRDefault="000639D0" w:rsidP="00D43EA5">
            <w:pPr>
              <w:keepNext/>
              <w:keepLines/>
              <w:spacing w:after="0"/>
              <w:outlineLvl w:val="5"/>
              <w:rPr>
                <w:rFonts w:cs="Calibri"/>
                <w:lang w:val="uk-UA"/>
              </w:rPr>
            </w:pPr>
            <w:r w:rsidRPr="003B788B">
              <w:rPr>
                <w:rFonts w:cs="Calibri"/>
                <w:lang w:val="uk-UA"/>
              </w:rPr>
              <w:t>Завдання Стратегії, якому відповідає проект:</w:t>
            </w:r>
          </w:p>
        </w:tc>
        <w:tc>
          <w:tcPr>
            <w:tcW w:w="3511" w:type="pct"/>
            <w:vAlign w:val="center"/>
          </w:tcPr>
          <w:p w14:paraId="4E856391" w14:textId="77777777" w:rsidR="000639D0" w:rsidRPr="003B788B" w:rsidRDefault="000639D0" w:rsidP="00D43EA5">
            <w:pPr>
              <w:pBdr>
                <w:left w:val="single" w:sz="18" w:space="4" w:color="auto"/>
              </w:pBdr>
              <w:spacing w:after="0"/>
              <w:rPr>
                <w:rFonts w:cs="Calibri"/>
                <w:lang w:val="uk-UA" w:eastAsia="it-IT"/>
              </w:rPr>
            </w:pPr>
            <w:r w:rsidRPr="003B788B">
              <w:rPr>
                <w:rFonts w:cs="Calibri"/>
                <w:lang w:val="uk-UA" w:eastAsia="it-IT"/>
              </w:rPr>
              <w:t>2.7.2 Створення умов для врахування потреб вразливих груп населення</w:t>
            </w:r>
          </w:p>
        </w:tc>
      </w:tr>
      <w:tr w:rsidR="000639D0" w:rsidRPr="009972EC" w14:paraId="3B6DAE94" w14:textId="77777777" w:rsidTr="00D43EA5">
        <w:trPr>
          <w:trHeight w:val="910"/>
          <w:jc w:val="right"/>
        </w:trPr>
        <w:tc>
          <w:tcPr>
            <w:tcW w:w="1489" w:type="pct"/>
            <w:vAlign w:val="center"/>
          </w:tcPr>
          <w:p w14:paraId="1701328D" w14:textId="77777777" w:rsidR="000639D0" w:rsidRPr="003B788B" w:rsidRDefault="000639D0" w:rsidP="00D43EA5">
            <w:pPr>
              <w:spacing w:after="0"/>
              <w:rPr>
                <w:rFonts w:cs="Calibri"/>
                <w:b/>
                <w:lang w:val="uk-UA" w:eastAsia="it-IT"/>
              </w:rPr>
            </w:pPr>
            <w:r w:rsidRPr="003B788B">
              <w:rPr>
                <w:rFonts w:cs="Calibri"/>
                <w:b/>
                <w:lang w:val="uk-UA" w:eastAsia="it-IT"/>
              </w:rPr>
              <w:t>Назва проекту:</w:t>
            </w:r>
          </w:p>
        </w:tc>
        <w:tc>
          <w:tcPr>
            <w:tcW w:w="3511" w:type="pct"/>
            <w:vAlign w:val="center"/>
          </w:tcPr>
          <w:p w14:paraId="23FCFC74" w14:textId="77777777" w:rsidR="000639D0" w:rsidRPr="003B788B" w:rsidRDefault="000639D0" w:rsidP="00D43EA5">
            <w:pPr>
              <w:spacing w:after="0"/>
              <w:rPr>
                <w:rFonts w:cs="Calibri"/>
                <w:b/>
                <w:lang w:val="uk-UA" w:eastAsia="it-IT"/>
              </w:rPr>
            </w:pPr>
            <w:r w:rsidRPr="003B788B">
              <w:rPr>
                <w:rFonts w:cs="Calibri"/>
                <w:b/>
                <w:lang w:val="uk-UA" w:eastAsia="it-IT"/>
              </w:rPr>
              <w:t>2.7.2.А Розроблення та реалізація програми підтримки  людей з особливими потребами</w:t>
            </w:r>
          </w:p>
        </w:tc>
      </w:tr>
      <w:tr w:rsidR="000639D0" w:rsidRPr="009972EC" w14:paraId="7D6106E9" w14:textId="77777777" w:rsidTr="008543A8">
        <w:trPr>
          <w:trHeight w:val="196"/>
          <w:jc w:val="right"/>
        </w:trPr>
        <w:tc>
          <w:tcPr>
            <w:tcW w:w="1489" w:type="pct"/>
            <w:vAlign w:val="center"/>
          </w:tcPr>
          <w:p w14:paraId="79CF45B2" w14:textId="77777777" w:rsidR="000639D0" w:rsidRPr="003B788B" w:rsidRDefault="000639D0" w:rsidP="000639D0">
            <w:pPr>
              <w:rPr>
                <w:rFonts w:cs="Calibri"/>
                <w:bCs/>
                <w:lang w:val="uk-UA"/>
              </w:rPr>
            </w:pPr>
            <w:r w:rsidRPr="003B788B">
              <w:rPr>
                <w:rFonts w:cs="Calibri"/>
                <w:bCs/>
                <w:lang w:val="uk-UA"/>
              </w:rPr>
              <w:t>Цілі проекту:</w:t>
            </w:r>
          </w:p>
        </w:tc>
        <w:tc>
          <w:tcPr>
            <w:tcW w:w="3511" w:type="pct"/>
          </w:tcPr>
          <w:p w14:paraId="1FB1A704" w14:textId="77777777" w:rsidR="000639D0" w:rsidRPr="003B788B" w:rsidRDefault="000639D0" w:rsidP="000639D0">
            <w:pPr>
              <w:rPr>
                <w:rFonts w:cs="Calibri"/>
                <w:lang w:val="uk-UA" w:eastAsia="it-IT"/>
              </w:rPr>
            </w:pPr>
            <w:r w:rsidRPr="003B788B">
              <w:rPr>
                <w:rFonts w:cs="Calibri"/>
                <w:lang w:val="uk-UA" w:eastAsia="it-IT"/>
              </w:rPr>
              <w:t>Забезпечення врахування потреб мешканців громади, які мають особливі потреби</w:t>
            </w:r>
          </w:p>
        </w:tc>
      </w:tr>
      <w:tr w:rsidR="000639D0" w:rsidRPr="003B788B" w14:paraId="1F926B8C" w14:textId="77777777" w:rsidTr="008543A8">
        <w:trPr>
          <w:jc w:val="right"/>
        </w:trPr>
        <w:tc>
          <w:tcPr>
            <w:tcW w:w="1489" w:type="pct"/>
            <w:vAlign w:val="center"/>
          </w:tcPr>
          <w:p w14:paraId="0E531D45" w14:textId="77777777" w:rsidR="000639D0" w:rsidRPr="003B788B" w:rsidRDefault="000639D0" w:rsidP="000639D0">
            <w:pPr>
              <w:autoSpaceDE w:val="0"/>
              <w:autoSpaceDN w:val="0"/>
              <w:adjustRightInd w:val="0"/>
              <w:rPr>
                <w:rFonts w:cs="Calibri"/>
                <w:lang w:val="uk-UA"/>
              </w:rPr>
            </w:pPr>
            <w:r w:rsidRPr="003B788B">
              <w:rPr>
                <w:rFonts w:cs="Calibri"/>
                <w:lang w:val="uk-UA"/>
              </w:rPr>
              <w:t xml:space="preserve">Орієнтовна кількість отримувачів </w:t>
            </w:r>
            <w:proofErr w:type="spellStart"/>
            <w:r w:rsidRPr="003B788B">
              <w:rPr>
                <w:rFonts w:cs="Calibri"/>
                <w:lang w:val="uk-UA"/>
              </w:rPr>
              <w:t>вигод</w:t>
            </w:r>
            <w:proofErr w:type="spellEnd"/>
          </w:p>
        </w:tc>
        <w:tc>
          <w:tcPr>
            <w:tcW w:w="3511" w:type="pct"/>
          </w:tcPr>
          <w:p w14:paraId="2596A707" w14:textId="77777777" w:rsidR="000639D0" w:rsidRPr="003B788B" w:rsidRDefault="000639D0" w:rsidP="000639D0">
            <w:pPr>
              <w:rPr>
                <w:rFonts w:cs="Calibri"/>
                <w:lang w:val="uk-UA" w:eastAsia="it-IT"/>
              </w:rPr>
            </w:pPr>
            <w:r w:rsidRPr="003B788B">
              <w:rPr>
                <w:rFonts w:cs="Calibri"/>
                <w:lang w:val="uk-UA" w:eastAsia="it-IT"/>
              </w:rPr>
              <w:t>Близько 200 осіб</w:t>
            </w:r>
          </w:p>
        </w:tc>
      </w:tr>
      <w:tr w:rsidR="000639D0" w:rsidRPr="009972EC" w14:paraId="5FDA6C1E" w14:textId="77777777" w:rsidTr="008543A8">
        <w:trPr>
          <w:trHeight w:val="85"/>
          <w:jc w:val="right"/>
        </w:trPr>
        <w:tc>
          <w:tcPr>
            <w:tcW w:w="1489" w:type="pct"/>
            <w:shd w:val="clear" w:color="auto" w:fill="FFFFFF"/>
            <w:vAlign w:val="center"/>
          </w:tcPr>
          <w:p w14:paraId="4F348F95" w14:textId="77777777" w:rsidR="000639D0" w:rsidRPr="003B788B" w:rsidRDefault="000639D0" w:rsidP="000639D0">
            <w:pPr>
              <w:rPr>
                <w:rFonts w:cs="Calibri"/>
                <w:bCs/>
                <w:lang w:val="uk-UA"/>
              </w:rPr>
            </w:pPr>
            <w:r w:rsidRPr="003B788B">
              <w:rPr>
                <w:rFonts w:cs="Calibri"/>
                <w:bCs/>
                <w:lang w:val="uk-UA"/>
              </w:rPr>
              <w:t>Стислий опис проекту:</w:t>
            </w:r>
          </w:p>
        </w:tc>
        <w:tc>
          <w:tcPr>
            <w:tcW w:w="3511" w:type="pct"/>
          </w:tcPr>
          <w:p w14:paraId="2E752A09" w14:textId="77777777" w:rsidR="000639D0" w:rsidRPr="003B788B" w:rsidRDefault="000639D0" w:rsidP="000639D0">
            <w:pPr>
              <w:jc w:val="both"/>
              <w:rPr>
                <w:rFonts w:cs="Calibri"/>
                <w:lang w:val="uk-UA" w:eastAsia="it-IT"/>
              </w:rPr>
            </w:pPr>
            <w:r w:rsidRPr="003B788B">
              <w:rPr>
                <w:rFonts w:cs="Calibri"/>
                <w:lang w:val="uk-UA" w:eastAsia="it-IT"/>
              </w:rPr>
              <w:t xml:space="preserve">Проект передбачає проведення аналізу потреб мешканців громади, що мають особливі потреби та розробку комплексної програми задоволення їх потреб у всіх сферах життя. </w:t>
            </w:r>
          </w:p>
        </w:tc>
      </w:tr>
      <w:tr w:rsidR="000639D0" w:rsidRPr="009972EC" w14:paraId="2B3DCCD1" w14:textId="77777777" w:rsidTr="008543A8">
        <w:trPr>
          <w:trHeight w:val="549"/>
          <w:jc w:val="right"/>
        </w:trPr>
        <w:tc>
          <w:tcPr>
            <w:tcW w:w="1489" w:type="pct"/>
            <w:shd w:val="clear" w:color="auto" w:fill="FFFFFF"/>
            <w:vAlign w:val="center"/>
          </w:tcPr>
          <w:p w14:paraId="5972945D" w14:textId="77777777" w:rsidR="000639D0" w:rsidRPr="003B788B" w:rsidRDefault="000639D0" w:rsidP="000639D0">
            <w:pPr>
              <w:rPr>
                <w:rFonts w:cs="Calibri"/>
                <w:bCs/>
                <w:lang w:val="uk-UA"/>
              </w:rPr>
            </w:pPr>
            <w:r w:rsidRPr="003B788B">
              <w:rPr>
                <w:rFonts w:cs="Calibri"/>
                <w:bCs/>
                <w:lang w:val="uk-UA"/>
              </w:rPr>
              <w:t>Очікувані результати:</w:t>
            </w:r>
          </w:p>
        </w:tc>
        <w:tc>
          <w:tcPr>
            <w:tcW w:w="3511" w:type="pct"/>
            <w:shd w:val="clear" w:color="auto" w:fill="FFFFFF"/>
          </w:tcPr>
          <w:p w14:paraId="1BB288FB" w14:textId="77777777" w:rsidR="000639D0" w:rsidRPr="003B788B" w:rsidRDefault="000639D0" w:rsidP="000639D0">
            <w:pPr>
              <w:contextualSpacing/>
              <w:jc w:val="both"/>
              <w:rPr>
                <w:rFonts w:cs="Calibri"/>
                <w:lang w:val="uk-UA"/>
              </w:rPr>
            </w:pPr>
            <w:r w:rsidRPr="003B788B">
              <w:rPr>
                <w:rFonts w:cs="Calibri"/>
                <w:lang w:val="uk-UA"/>
              </w:rPr>
              <w:t xml:space="preserve">Забезпечення врахування потреб мешканців громади, що мають особливі потреби та підвищення рівня задоволення цих потреб </w:t>
            </w:r>
          </w:p>
        </w:tc>
      </w:tr>
      <w:tr w:rsidR="000639D0" w:rsidRPr="009972EC" w14:paraId="14FB273A" w14:textId="77777777" w:rsidTr="008543A8">
        <w:trPr>
          <w:trHeight w:val="882"/>
          <w:jc w:val="right"/>
        </w:trPr>
        <w:tc>
          <w:tcPr>
            <w:tcW w:w="1489" w:type="pct"/>
            <w:shd w:val="clear" w:color="auto" w:fill="FFFFFF"/>
            <w:vAlign w:val="center"/>
          </w:tcPr>
          <w:p w14:paraId="7CE73A46" w14:textId="77777777" w:rsidR="000639D0" w:rsidRPr="003B788B" w:rsidRDefault="000639D0" w:rsidP="000639D0">
            <w:pPr>
              <w:rPr>
                <w:rFonts w:cs="Calibri"/>
                <w:bCs/>
                <w:lang w:val="uk-UA"/>
              </w:rPr>
            </w:pPr>
            <w:r w:rsidRPr="003B788B">
              <w:rPr>
                <w:rFonts w:cs="Calibri"/>
                <w:bCs/>
                <w:lang w:val="uk-UA"/>
              </w:rPr>
              <w:t>Ключові заходи проекту та індикатори продукту</w:t>
            </w:r>
          </w:p>
        </w:tc>
        <w:tc>
          <w:tcPr>
            <w:tcW w:w="3511" w:type="pct"/>
          </w:tcPr>
          <w:p w14:paraId="4DB39327" w14:textId="77777777" w:rsidR="000639D0" w:rsidRPr="003B788B" w:rsidRDefault="000639D0" w:rsidP="000639D0">
            <w:pPr>
              <w:contextualSpacing/>
              <w:jc w:val="both"/>
              <w:rPr>
                <w:rFonts w:cs="Calibri"/>
                <w:lang w:val="uk-UA"/>
              </w:rPr>
            </w:pPr>
            <w:r w:rsidRPr="003B788B">
              <w:rPr>
                <w:rFonts w:cs="Calibri"/>
                <w:lang w:val="uk-UA"/>
              </w:rPr>
              <w:t>Проведення аналізу та вивчення ситуації – 1 аналіз</w:t>
            </w:r>
          </w:p>
          <w:p w14:paraId="7D212597" w14:textId="77777777" w:rsidR="000639D0" w:rsidRPr="003B788B" w:rsidRDefault="000639D0" w:rsidP="000639D0">
            <w:pPr>
              <w:contextualSpacing/>
              <w:jc w:val="both"/>
              <w:rPr>
                <w:rFonts w:cs="Calibri"/>
                <w:lang w:val="uk-UA"/>
              </w:rPr>
            </w:pPr>
            <w:r w:rsidRPr="003B788B">
              <w:rPr>
                <w:rFonts w:cs="Calibri"/>
                <w:lang w:val="uk-UA"/>
              </w:rPr>
              <w:t>Розробка та схвалення програми – 1 програма</w:t>
            </w:r>
          </w:p>
          <w:p w14:paraId="7BAC1DAB" w14:textId="77777777" w:rsidR="000639D0" w:rsidRPr="003B788B" w:rsidRDefault="000639D0" w:rsidP="000639D0">
            <w:pPr>
              <w:contextualSpacing/>
              <w:jc w:val="both"/>
              <w:rPr>
                <w:rFonts w:cs="Calibri"/>
                <w:lang w:val="uk-UA"/>
              </w:rPr>
            </w:pPr>
            <w:r w:rsidRPr="003B788B">
              <w:rPr>
                <w:rFonts w:cs="Calibri"/>
                <w:lang w:val="uk-UA"/>
              </w:rPr>
              <w:t>Реалізація заходів, передбачених програмою</w:t>
            </w:r>
          </w:p>
        </w:tc>
      </w:tr>
      <w:tr w:rsidR="000639D0" w:rsidRPr="003B788B" w14:paraId="7CB4866F" w14:textId="77777777" w:rsidTr="008543A8">
        <w:trPr>
          <w:jc w:val="right"/>
        </w:trPr>
        <w:tc>
          <w:tcPr>
            <w:tcW w:w="1489" w:type="pct"/>
            <w:shd w:val="clear" w:color="auto" w:fill="FFFFFF"/>
            <w:vAlign w:val="center"/>
          </w:tcPr>
          <w:p w14:paraId="021CAA86" w14:textId="77777777" w:rsidR="000639D0" w:rsidRPr="003B788B" w:rsidRDefault="000639D0" w:rsidP="000639D0">
            <w:pPr>
              <w:rPr>
                <w:rFonts w:cs="Calibri"/>
                <w:lang w:val="uk-UA"/>
              </w:rPr>
            </w:pPr>
            <w:r w:rsidRPr="003B788B">
              <w:rPr>
                <w:rFonts w:cs="Calibri"/>
                <w:lang w:val="uk-UA"/>
              </w:rPr>
              <w:t xml:space="preserve">Період здійснення: </w:t>
            </w:r>
          </w:p>
        </w:tc>
        <w:tc>
          <w:tcPr>
            <w:tcW w:w="3511" w:type="pct"/>
            <w:vAlign w:val="center"/>
          </w:tcPr>
          <w:p w14:paraId="20C690FA" w14:textId="77777777" w:rsidR="000639D0" w:rsidRPr="003B788B" w:rsidRDefault="000639D0" w:rsidP="000639D0">
            <w:pPr>
              <w:rPr>
                <w:rFonts w:cs="Calibri"/>
                <w:lang w:val="uk-UA" w:eastAsia="it-IT"/>
              </w:rPr>
            </w:pPr>
            <w:r w:rsidRPr="003B788B">
              <w:rPr>
                <w:rFonts w:cs="Calibri"/>
                <w:lang w:val="uk-UA" w:eastAsia="it-IT"/>
              </w:rPr>
              <w:t>2020-розробка програми, 2020-2022 – реалізація програми</w:t>
            </w:r>
          </w:p>
        </w:tc>
      </w:tr>
      <w:tr w:rsidR="000639D0" w:rsidRPr="003B788B" w14:paraId="76A19C3C" w14:textId="77777777" w:rsidTr="008543A8">
        <w:trPr>
          <w:trHeight w:val="42"/>
          <w:jc w:val="right"/>
        </w:trPr>
        <w:tc>
          <w:tcPr>
            <w:tcW w:w="1489" w:type="pct"/>
            <w:shd w:val="clear" w:color="auto" w:fill="FFFFFF"/>
            <w:vAlign w:val="center"/>
          </w:tcPr>
          <w:p w14:paraId="34964956" w14:textId="77777777" w:rsidR="000639D0" w:rsidRPr="003B788B" w:rsidRDefault="000639D0" w:rsidP="000639D0">
            <w:pPr>
              <w:rPr>
                <w:rFonts w:cs="Calibri"/>
                <w:bCs/>
                <w:lang w:val="uk-UA"/>
              </w:rPr>
            </w:pPr>
            <w:r w:rsidRPr="003B788B">
              <w:rPr>
                <w:rFonts w:cs="Calibri"/>
                <w:bCs/>
                <w:lang w:val="uk-UA"/>
              </w:rPr>
              <w:t>Джерела фінансування:</w:t>
            </w:r>
          </w:p>
        </w:tc>
        <w:tc>
          <w:tcPr>
            <w:tcW w:w="3511" w:type="pct"/>
            <w:vAlign w:val="center"/>
          </w:tcPr>
          <w:p w14:paraId="04882935" w14:textId="77777777" w:rsidR="000639D0" w:rsidRPr="003B788B" w:rsidRDefault="000639D0" w:rsidP="000639D0">
            <w:pPr>
              <w:rPr>
                <w:rFonts w:cs="Calibri"/>
                <w:lang w:val="uk-UA" w:eastAsia="it-IT"/>
              </w:rPr>
            </w:pPr>
            <w:r w:rsidRPr="003B788B">
              <w:rPr>
                <w:rFonts w:cs="Calibri"/>
                <w:lang w:val="uk-UA" w:eastAsia="it-IT"/>
              </w:rPr>
              <w:t>Місцевий бюджет, грантові кошти</w:t>
            </w:r>
          </w:p>
        </w:tc>
      </w:tr>
      <w:tr w:rsidR="000639D0" w:rsidRPr="009972EC" w14:paraId="52B44635" w14:textId="77777777" w:rsidTr="008543A8">
        <w:trPr>
          <w:trHeight w:val="675"/>
          <w:jc w:val="right"/>
        </w:trPr>
        <w:tc>
          <w:tcPr>
            <w:tcW w:w="1489" w:type="pct"/>
            <w:shd w:val="clear" w:color="auto" w:fill="FFFFFF"/>
            <w:vAlign w:val="center"/>
          </w:tcPr>
          <w:p w14:paraId="30F39CAA" w14:textId="77777777" w:rsidR="000639D0" w:rsidRPr="003B788B" w:rsidRDefault="000639D0" w:rsidP="000639D0">
            <w:pPr>
              <w:rPr>
                <w:rFonts w:cs="Calibri"/>
                <w:bCs/>
                <w:lang w:val="uk-UA"/>
              </w:rPr>
            </w:pPr>
            <w:r w:rsidRPr="003B788B">
              <w:rPr>
                <w:rFonts w:cs="Calibri"/>
                <w:lang w:val="uk-UA"/>
              </w:rPr>
              <w:t>Виконавці проекту та залучені структури</w:t>
            </w:r>
          </w:p>
        </w:tc>
        <w:tc>
          <w:tcPr>
            <w:tcW w:w="3511" w:type="pct"/>
            <w:vAlign w:val="center"/>
          </w:tcPr>
          <w:p w14:paraId="0CCDEAC5" w14:textId="77777777" w:rsidR="000639D0" w:rsidRPr="003B788B" w:rsidRDefault="000639D0" w:rsidP="000639D0">
            <w:pPr>
              <w:rPr>
                <w:rFonts w:cs="Calibri"/>
                <w:lang w:val="uk-UA"/>
              </w:rPr>
            </w:pPr>
            <w:r w:rsidRPr="003B788B">
              <w:rPr>
                <w:rFonts w:cs="Calibri"/>
                <w:lang w:val="uk-UA"/>
              </w:rPr>
              <w:t>Смолінська селищна рада (юрист), громадські організації, профільні ГО</w:t>
            </w:r>
          </w:p>
        </w:tc>
      </w:tr>
    </w:tbl>
    <w:p w14:paraId="68F63365" w14:textId="77777777" w:rsidR="000639D0" w:rsidRPr="002A5B42" w:rsidRDefault="000639D0" w:rsidP="000639D0">
      <w:pPr>
        <w:rPr>
          <w:rFonts w:cs="Calibri"/>
          <w:vanish/>
          <w:lang w:val="uk-UA"/>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6"/>
        <w:gridCol w:w="7299"/>
      </w:tblGrid>
      <w:tr w:rsidR="000639D0" w:rsidRPr="009972EC" w14:paraId="73B749A8" w14:textId="77777777" w:rsidTr="00D43EA5">
        <w:trPr>
          <w:trHeight w:val="42"/>
          <w:jc w:val="right"/>
        </w:trPr>
        <w:tc>
          <w:tcPr>
            <w:tcW w:w="1489" w:type="pct"/>
            <w:vAlign w:val="center"/>
          </w:tcPr>
          <w:p w14:paraId="481EA938" w14:textId="77777777" w:rsidR="000639D0" w:rsidRPr="002A5B42" w:rsidRDefault="000639D0" w:rsidP="00D43EA5">
            <w:pPr>
              <w:keepNext/>
              <w:keepLines/>
              <w:spacing w:after="0"/>
              <w:outlineLvl w:val="5"/>
              <w:rPr>
                <w:rFonts w:cs="Calibri"/>
                <w:lang w:val="uk-UA"/>
              </w:rPr>
            </w:pPr>
            <w:r w:rsidRPr="002A5B42">
              <w:rPr>
                <w:rFonts w:cs="Calibri"/>
                <w:lang w:val="uk-UA"/>
              </w:rPr>
              <w:t>Завдання Стратегії, якому відповідає проект:</w:t>
            </w:r>
          </w:p>
        </w:tc>
        <w:tc>
          <w:tcPr>
            <w:tcW w:w="3511" w:type="pct"/>
            <w:vAlign w:val="center"/>
          </w:tcPr>
          <w:p w14:paraId="5B4EA907" w14:textId="77777777" w:rsidR="000639D0" w:rsidRPr="002A5B42" w:rsidRDefault="000639D0" w:rsidP="00D43EA5">
            <w:pPr>
              <w:pBdr>
                <w:left w:val="single" w:sz="18" w:space="4" w:color="auto"/>
              </w:pBdr>
              <w:spacing w:after="0"/>
              <w:rPr>
                <w:rFonts w:cs="Calibri"/>
                <w:lang w:val="uk-UA" w:eastAsia="it-IT"/>
              </w:rPr>
            </w:pPr>
            <w:r w:rsidRPr="002A5B42">
              <w:rPr>
                <w:rFonts w:cs="Calibri"/>
                <w:lang w:val="uk-UA" w:eastAsia="it-IT"/>
              </w:rPr>
              <w:t>2.7.2 Створення умов для врахування потреб вразливих груп населення</w:t>
            </w:r>
          </w:p>
        </w:tc>
      </w:tr>
      <w:tr w:rsidR="000639D0" w:rsidRPr="009972EC" w14:paraId="3993EFB9" w14:textId="77777777" w:rsidTr="00D43EA5">
        <w:trPr>
          <w:trHeight w:val="778"/>
          <w:jc w:val="right"/>
        </w:trPr>
        <w:tc>
          <w:tcPr>
            <w:tcW w:w="1489" w:type="pct"/>
            <w:vAlign w:val="center"/>
          </w:tcPr>
          <w:p w14:paraId="5991A33F" w14:textId="77777777" w:rsidR="000639D0" w:rsidRPr="002A5B42" w:rsidRDefault="000639D0" w:rsidP="00D43EA5">
            <w:pPr>
              <w:spacing w:after="0"/>
              <w:rPr>
                <w:rFonts w:cs="Calibri"/>
                <w:b/>
                <w:lang w:val="uk-UA" w:eastAsia="it-IT"/>
              </w:rPr>
            </w:pPr>
            <w:r w:rsidRPr="002A5B42">
              <w:rPr>
                <w:rFonts w:cs="Calibri"/>
                <w:b/>
                <w:lang w:val="uk-UA" w:eastAsia="it-IT"/>
              </w:rPr>
              <w:t>Назва проекту:</w:t>
            </w:r>
          </w:p>
        </w:tc>
        <w:tc>
          <w:tcPr>
            <w:tcW w:w="3511" w:type="pct"/>
            <w:vAlign w:val="center"/>
          </w:tcPr>
          <w:p w14:paraId="43309369" w14:textId="77777777" w:rsidR="000639D0" w:rsidRPr="002A5B42" w:rsidRDefault="000639D0" w:rsidP="00D43EA5">
            <w:pPr>
              <w:spacing w:after="0"/>
              <w:rPr>
                <w:rFonts w:cs="Calibri"/>
                <w:b/>
                <w:lang w:val="uk-UA" w:eastAsia="it-IT"/>
              </w:rPr>
            </w:pPr>
            <w:r w:rsidRPr="002A5B42">
              <w:rPr>
                <w:rFonts w:cs="Calibri"/>
                <w:b/>
                <w:lang w:val="uk-UA" w:eastAsia="it-IT"/>
              </w:rPr>
              <w:t>2.7.2.В Проведення семінарів для жінок та дітей, які терплять насильство в сім’ї.</w:t>
            </w:r>
          </w:p>
        </w:tc>
      </w:tr>
      <w:tr w:rsidR="000639D0" w:rsidRPr="009972EC" w14:paraId="1FA698A2" w14:textId="77777777" w:rsidTr="008543A8">
        <w:trPr>
          <w:trHeight w:val="452"/>
          <w:jc w:val="right"/>
        </w:trPr>
        <w:tc>
          <w:tcPr>
            <w:tcW w:w="1489" w:type="pct"/>
            <w:vAlign w:val="center"/>
          </w:tcPr>
          <w:p w14:paraId="7B60581B" w14:textId="77777777" w:rsidR="000639D0" w:rsidRPr="002A5B42" w:rsidRDefault="000639D0" w:rsidP="000639D0">
            <w:pPr>
              <w:rPr>
                <w:rFonts w:cs="Calibri"/>
                <w:bCs/>
                <w:lang w:val="uk-UA"/>
              </w:rPr>
            </w:pPr>
            <w:r w:rsidRPr="002A5B42">
              <w:rPr>
                <w:rFonts w:cs="Calibri"/>
                <w:bCs/>
                <w:lang w:val="uk-UA"/>
              </w:rPr>
              <w:lastRenderedPageBreak/>
              <w:t>Цілі проекту:</w:t>
            </w:r>
          </w:p>
        </w:tc>
        <w:tc>
          <w:tcPr>
            <w:tcW w:w="3511" w:type="pct"/>
          </w:tcPr>
          <w:p w14:paraId="3A210416" w14:textId="77777777" w:rsidR="000639D0" w:rsidRPr="002A5B42" w:rsidRDefault="000639D0" w:rsidP="000639D0">
            <w:pPr>
              <w:rPr>
                <w:rFonts w:cs="Calibri"/>
                <w:lang w:val="uk-UA" w:eastAsia="it-IT"/>
              </w:rPr>
            </w:pPr>
            <w:r w:rsidRPr="002A5B42">
              <w:rPr>
                <w:rFonts w:cs="Calibri"/>
                <w:lang w:val="uk-UA" w:eastAsia="it-IT"/>
              </w:rPr>
              <w:t>Забезпечення гендерної рівності, ліквідації всіх форм дискримінації та насильства, запобігання порушенням прав людини.</w:t>
            </w:r>
          </w:p>
        </w:tc>
      </w:tr>
      <w:tr w:rsidR="000639D0" w:rsidRPr="002A5B42" w14:paraId="2E66A184" w14:textId="77777777" w:rsidTr="008543A8">
        <w:trPr>
          <w:jc w:val="right"/>
        </w:trPr>
        <w:tc>
          <w:tcPr>
            <w:tcW w:w="1489" w:type="pct"/>
            <w:vAlign w:val="center"/>
          </w:tcPr>
          <w:p w14:paraId="553A541E" w14:textId="77777777" w:rsidR="000639D0" w:rsidRPr="002A5B42" w:rsidRDefault="000639D0" w:rsidP="000639D0">
            <w:pPr>
              <w:autoSpaceDE w:val="0"/>
              <w:autoSpaceDN w:val="0"/>
              <w:adjustRightInd w:val="0"/>
              <w:rPr>
                <w:rFonts w:cs="Calibri"/>
                <w:lang w:val="uk-UA"/>
              </w:rPr>
            </w:pPr>
            <w:r w:rsidRPr="002A5B42">
              <w:rPr>
                <w:rFonts w:cs="Calibri"/>
                <w:lang w:val="uk-UA"/>
              </w:rPr>
              <w:t xml:space="preserve">Орієнтовна кількість отримувачів </w:t>
            </w:r>
            <w:proofErr w:type="spellStart"/>
            <w:r w:rsidRPr="002A5B42">
              <w:rPr>
                <w:rFonts w:cs="Calibri"/>
                <w:lang w:val="uk-UA"/>
              </w:rPr>
              <w:t>вигод</w:t>
            </w:r>
            <w:proofErr w:type="spellEnd"/>
          </w:p>
        </w:tc>
        <w:tc>
          <w:tcPr>
            <w:tcW w:w="3511" w:type="pct"/>
          </w:tcPr>
          <w:p w14:paraId="39B9F7DD" w14:textId="77777777" w:rsidR="000639D0" w:rsidRPr="002A5B42" w:rsidRDefault="000639D0" w:rsidP="000639D0">
            <w:pPr>
              <w:rPr>
                <w:rFonts w:cs="Calibri"/>
                <w:lang w:val="uk-UA" w:eastAsia="it-IT"/>
              </w:rPr>
            </w:pPr>
            <w:r w:rsidRPr="002A5B42">
              <w:rPr>
                <w:rFonts w:cs="Calibri"/>
                <w:lang w:val="uk-UA" w:eastAsia="it-IT"/>
              </w:rPr>
              <w:t>Близько 500 осіб</w:t>
            </w:r>
          </w:p>
        </w:tc>
      </w:tr>
      <w:tr w:rsidR="000639D0" w:rsidRPr="009972EC" w14:paraId="16721B94" w14:textId="77777777" w:rsidTr="008543A8">
        <w:trPr>
          <w:trHeight w:val="2054"/>
          <w:jc w:val="right"/>
        </w:trPr>
        <w:tc>
          <w:tcPr>
            <w:tcW w:w="1489" w:type="pct"/>
            <w:shd w:val="clear" w:color="auto" w:fill="FFFFFF"/>
            <w:vAlign w:val="center"/>
          </w:tcPr>
          <w:p w14:paraId="324F22B1" w14:textId="77777777" w:rsidR="000639D0" w:rsidRPr="002A5B42" w:rsidRDefault="000639D0" w:rsidP="000639D0">
            <w:pPr>
              <w:rPr>
                <w:rFonts w:cs="Calibri"/>
                <w:bCs/>
                <w:lang w:val="uk-UA"/>
              </w:rPr>
            </w:pPr>
            <w:r w:rsidRPr="002A5B42">
              <w:rPr>
                <w:rFonts w:cs="Calibri"/>
                <w:bCs/>
                <w:lang w:val="uk-UA"/>
              </w:rPr>
              <w:t>Стислий опис проекту:</w:t>
            </w:r>
          </w:p>
        </w:tc>
        <w:tc>
          <w:tcPr>
            <w:tcW w:w="3511" w:type="pct"/>
          </w:tcPr>
          <w:p w14:paraId="20F29CB2" w14:textId="77777777" w:rsidR="000639D0" w:rsidRPr="002A5B42" w:rsidRDefault="000639D0" w:rsidP="000639D0">
            <w:pPr>
              <w:jc w:val="both"/>
              <w:rPr>
                <w:rFonts w:cs="Calibri"/>
                <w:lang w:val="uk-UA" w:eastAsia="it-IT"/>
              </w:rPr>
            </w:pPr>
            <w:r w:rsidRPr="002A5B42">
              <w:rPr>
                <w:rFonts w:cs="Calibri"/>
                <w:lang w:val="uk-UA" w:eastAsia="it-IT"/>
              </w:rPr>
              <w:t>Сором, відчай, почуття провини — саме такі емоції та почуття супроводжують жінку, яка стала жертвою насильства з боку своїх близьких (партнера, чоловіка, батька, вітчима тощо). Замість того, щоб про це розказати рідним, викликати поліцію, піти від партнера-агресора, жінка обирає шлях мовчати, бо говорити про це соромно, бо треба терпіти, бо ж не годиться виносити сміття з хати, тим паче викликати правоохоронців. Динаміка сімей, у яких проявляється насильство, досить складна, тому розібратися без допомоги, зокрема сімейних психологів, соціальних працівників, юристів практично неможливо.</w:t>
            </w:r>
          </w:p>
        </w:tc>
      </w:tr>
      <w:tr w:rsidR="000639D0" w:rsidRPr="009972EC" w14:paraId="2240021B" w14:textId="77777777" w:rsidTr="008543A8">
        <w:trPr>
          <w:trHeight w:val="979"/>
          <w:jc w:val="right"/>
        </w:trPr>
        <w:tc>
          <w:tcPr>
            <w:tcW w:w="1489" w:type="pct"/>
            <w:shd w:val="clear" w:color="auto" w:fill="FFFFFF"/>
            <w:vAlign w:val="center"/>
          </w:tcPr>
          <w:p w14:paraId="3298B81C" w14:textId="77777777" w:rsidR="000639D0" w:rsidRPr="002A5B42" w:rsidRDefault="000639D0" w:rsidP="000639D0">
            <w:pPr>
              <w:rPr>
                <w:rFonts w:cs="Calibri"/>
                <w:bCs/>
                <w:lang w:val="uk-UA"/>
              </w:rPr>
            </w:pPr>
            <w:r w:rsidRPr="002A5B42">
              <w:rPr>
                <w:rFonts w:cs="Calibri"/>
                <w:bCs/>
                <w:lang w:val="uk-UA"/>
              </w:rPr>
              <w:t>Очікувані результати:</w:t>
            </w:r>
          </w:p>
        </w:tc>
        <w:tc>
          <w:tcPr>
            <w:tcW w:w="3511" w:type="pct"/>
            <w:shd w:val="clear" w:color="auto" w:fill="FFFFFF"/>
          </w:tcPr>
          <w:p w14:paraId="27DBDE9E" w14:textId="77777777" w:rsidR="000639D0" w:rsidRPr="002A5B42" w:rsidRDefault="000639D0" w:rsidP="000639D0">
            <w:pPr>
              <w:contextualSpacing/>
              <w:jc w:val="both"/>
              <w:rPr>
                <w:rFonts w:cs="Calibri"/>
                <w:lang w:val="uk-UA"/>
              </w:rPr>
            </w:pPr>
            <w:r w:rsidRPr="002A5B42">
              <w:rPr>
                <w:rFonts w:cs="Calibri"/>
                <w:lang w:val="uk-UA"/>
              </w:rPr>
              <w:t>-Надання психологічної допомоги жінкам та дітям, які терплять насильство в сім’ї;</w:t>
            </w:r>
          </w:p>
          <w:p w14:paraId="38F82213" w14:textId="77777777" w:rsidR="000639D0" w:rsidRPr="002A5B42" w:rsidRDefault="000639D0" w:rsidP="000639D0">
            <w:pPr>
              <w:contextualSpacing/>
              <w:jc w:val="both"/>
              <w:rPr>
                <w:rFonts w:cs="Calibri"/>
                <w:lang w:val="uk-UA"/>
              </w:rPr>
            </w:pPr>
            <w:r w:rsidRPr="002A5B42">
              <w:rPr>
                <w:rFonts w:cs="Calibri"/>
                <w:lang w:val="uk-UA"/>
              </w:rPr>
              <w:t>- Надання юридичної допомоги жінкам та дітям, які терплять насильство в сім’ї;</w:t>
            </w:r>
          </w:p>
        </w:tc>
      </w:tr>
      <w:tr w:rsidR="000639D0" w:rsidRPr="009972EC" w14:paraId="1FA76E85" w14:textId="77777777" w:rsidTr="008543A8">
        <w:trPr>
          <w:trHeight w:val="42"/>
          <w:jc w:val="right"/>
        </w:trPr>
        <w:tc>
          <w:tcPr>
            <w:tcW w:w="1489" w:type="pct"/>
            <w:shd w:val="clear" w:color="auto" w:fill="FFFFFF"/>
            <w:vAlign w:val="center"/>
          </w:tcPr>
          <w:p w14:paraId="0C9D7910" w14:textId="77777777" w:rsidR="000639D0" w:rsidRPr="002A5B42" w:rsidRDefault="000639D0" w:rsidP="000639D0">
            <w:pPr>
              <w:rPr>
                <w:rFonts w:cs="Calibri"/>
                <w:bCs/>
                <w:lang w:val="uk-UA"/>
              </w:rPr>
            </w:pPr>
            <w:r w:rsidRPr="002A5B42">
              <w:rPr>
                <w:rFonts w:cs="Calibri"/>
                <w:bCs/>
                <w:lang w:val="uk-UA"/>
              </w:rPr>
              <w:t>Ключові заходи проекту та індикатори продукту</w:t>
            </w:r>
          </w:p>
        </w:tc>
        <w:tc>
          <w:tcPr>
            <w:tcW w:w="3511" w:type="pct"/>
          </w:tcPr>
          <w:p w14:paraId="103A1795" w14:textId="77777777" w:rsidR="000639D0" w:rsidRPr="002A5B42" w:rsidRDefault="000639D0" w:rsidP="000639D0">
            <w:pPr>
              <w:contextualSpacing/>
              <w:jc w:val="both"/>
              <w:rPr>
                <w:rFonts w:cs="Calibri"/>
                <w:lang w:val="uk-UA"/>
              </w:rPr>
            </w:pPr>
            <w:r w:rsidRPr="002A5B42">
              <w:rPr>
                <w:rFonts w:cs="Calibri"/>
                <w:lang w:val="uk-UA"/>
              </w:rPr>
              <w:t>-Проведення семінарів за участі психологів, соціальних працівників, юристів з особами даної категорії - 4 заходи в рік по 20 осіб кожен</w:t>
            </w:r>
          </w:p>
        </w:tc>
      </w:tr>
      <w:tr w:rsidR="000639D0" w:rsidRPr="002A5B42" w14:paraId="4FA210DE" w14:textId="77777777" w:rsidTr="008543A8">
        <w:trPr>
          <w:jc w:val="right"/>
        </w:trPr>
        <w:tc>
          <w:tcPr>
            <w:tcW w:w="1489" w:type="pct"/>
            <w:shd w:val="clear" w:color="auto" w:fill="FFFFFF"/>
            <w:vAlign w:val="center"/>
          </w:tcPr>
          <w:p w14:paraId="7547B16A" w14:textId="77777777" w:rsidR="000639D0" w:rsidRPr="002A5B42" w:rsidRDefault="000639D0" w:rsidP="000639D0">
            <w:pPr>
              <w:rPr>
                <w:rFonts w:cs="Calibri"/>
                <w:lang w:val="uk-UA"/>
              </w:rPr>
            </w:pPr>
            <w:r w:rsidRPr="002A5B42">
              <w:rPr>
                <w:rFonts w:cs="Calibri"/>
                <w:lang w:val="uk-UA"/>
              </w:rPr>
              <w:t xml:space="preserve">Період здійснення: </w:t>
            </w:r>
          </w:p>
        </w:tc>
        <w:tc>
          <w:tcPr>
            <w:tcW w:w="3511" w:type="pct"/>
            <w:vAlign w:val="center"/>
          </w:tcPr>
          <w:p w14:paraId="5A6E2C30" w14:textId="77777777" w:rsidR="000639D0" w:rsidRPr="002A5B42" w:rsidRDefault="000639D0" w:rsidP="000639D0">
            <w:pPr>
              <w:rPr>
                <w:rFonts w:cs="Calibri"/>
                <w:lang w:val="uk-UA" w:eastAsia="it-IT"/>
              </w:rPr>
            </w:pPr>
            <w:r w:rsidRPr="002A5B42">
              <w:rPr>
                <w:rFonts w:cs="Calibri"/>
                <w:lang w:val="uk-UA" w:eastAsia="it-IT"/>
              </w:rPr>
              <w:t>2020</w:t>
            </w:r>
          </w:p>
        </w:tc>
      </w:tr>
      <w:tr w:rsidR="000639D0" w:rsidRPr="002A5B42" w14:paraId="73B3F1F0" w14:textId="77777777" w:rsidTr="008543A8">
        <w:trPr>
          <w:trHeight w:val="302"/>
          <w:jc w:val="right"/>
        </w:trPr>
        <w:tc>
          <w:tcPr>
            <w:tcW w:w="1489" w:type="pct"/>
            <w:shd w:val="clear" w:color="auto" w:fill="FFFFFF"/>
            <w:vAlign w:val="center"/>
          </w:tcPr>
          <w:p w14:paraId="176DEFEA" w14:textId="77777777" w:rsidR="000639D0" w:rsidRPr="002A5B42" w:rsidRDefault="000639D0" w:rsidP="000639D0">
            <w:pPr>
              <w:rPr>
                <w:rFonts w:cs="Calibri"/>
                <w:bCs/>
                <w:lang w:val="uk-UA"/>
              </w:rPr>
            </w:pPr>
            <w:r w:rsidRPr="002A5B42">
              <w:rPr>
                <w:rFonts w:cs="Calibri"/>
                <w:bCs/>
                <w:lang w:val="uk-UA"/>
              </w:rPr>
              <w:t>Джерела фінансування:</w:t>
            </w:r>
          </w:p>
        </w:tc>
        <w:tc>
          <w:tcPr>
            <w:tcW w:w="3511" w:type="pct"/>
            <w:vAlign w:val="center"/>
          </w:tcPr>
          <w:p w14:paraId="6F99A09F" w14:textId="77777777" w:rsidR="000639D0" w:rsidRPr="002A5B42" w:rsidRDefault="000639D0" w:rsidP="000639D0">
            <w:pPr>
              <w:rPr>
                <w:rFonts w:cs="Calibri"/>
                <w:lang w:val="uk-UA" w:eastAsia="it-IT"/>
              </w:rPr>
            </w:pPr>
            <w:r w:rsidRPr="002A5B42">
              <w:rPr>
                <w:rFonts w:cs="Calibri"/>
                <w:lang w:val="uk-UA" w:eastAsia="it-IT"/>
              </w:rPr>
              <w:t>Місцевий бюджет, грантові кошти</w:t>
            </w:r>
          </w:p>
        </w:tc>
      </w:tr>
      <w:tr w:rsidR="000639D0" w:rsidRPr="009972EC" w14:paraId="7ED561D1" w14:textId="77777777" w:rsidTr="008543A8">
        <w:trPr>
          <w:trHeight w:val="675"/>
          <w:jc w:val="right"/>
        </w:trPr>
        <w:tc>
          <w:tcPr>
            <w:tcW w:w="1489" w:type="pct"/>
            <w:shd w:val="clear" w:color="auto" w:fill="FFFFFF"/>
            <w:vAlign w:val="center"/>
          </w:tcPr>
          <w:p w14:paraId="59557FE5" w14:textId="77777777" w:rsidR="000639D0" w:rsidRPr="002A5B42" w:rsidRDefault="000639D0" w:rsidP="000639D0">
            <w:pPr>
              <w:rPr>
                <w:rFonts w:cs="Calibri"/>
                <w:bCs/>
                <w:lang w:val="uk-UA"/>
              </w:rPr>
            </w:pPr>
            <w:r w:rsidRPr="002A5B42">
              <w:rPr>
                <w:rFonts w:cs="Calibri"/>
                <w:lang w:val="uk-UA"/>
              </w:rPr>
              <w:t>Виконавці проекту та залучені структури</w:t>
            </w:r>
          </w:p>
        </w:tc>
        <w:tc>
          <w:tcPr>
            <w:tcW w:w="3511" w:type="pct"/>
            <w:vAlign w:val="center"/>
          </w:tcPr>
          <w:p w14:paraId="401849D6" w14:textId="77777777" w:rsidR="000639D0" w:rsidRPr="002A5B42" w:rsidRDefault="000639D0" w:rsidP="000639D0">
            <w:pPr>
              <w:rPr>
                <w:rFonts w:cs="Calibri"/>
                <w:lang w:val="uk-UA"/>
              </w:rPr>
            </w:pPr>
            <w:r w:rsidRPr="002A5B42">
              <w:rPr>
                <w:rFonts w:cs="Calibri"/>
                <w:lang w:val="uk-UA"/>
              </w:rPr>
              <w:t>Смолінська селищна рада (юрист), громадські організації, Національна поліція.</w:t>
            </w:r>
          </w:p>
        </w:tc>
      </w:tr>
    </w:tbl>
    <w:p w14:paraId="5B168F47" w14:textId="77777777" w:rsidR="000639D0" w:rsidRPr="002A5B42" w:rsidRDefault="000639D0" w:rsidP="000639D0">
      <w:pPr>
        <w:rPr>
          <w:rFonts w:cs="Calibri"/>
          <w:lang w:val="uk-UA"/>
        </w:rPr>
      </w:pPr>
    </w:p>
    <w:p w14:paraId="0B83767B" w14:textId="77777777" w:rsidR="002A5B42" w:rsidRDefault="002A5B42">
      <w:pPr>
        <w:spacing w:after="0" w:line="240" w:lineRule="auto"/>
        <w:rPr>
          <w:rFonts w:cs="Calibri"/>
          <w:lang w:val="uk-UA"/>
        </w:rPr>
      </w:pPr>
      <w:r>
        <w:rPr>
          <w:rFonts w:cs="Calibri"/>
          <w:lang w:val="uk-UA"/>
        </w:rPr>
        <w:br w:type="page"/>
      </w:r>
    </w:p>
    <w:p w14:paraId="4D64FE6F" w14:textId="77777777" w:rsidR="002A5B42" w:rsidRPr="002A5B42" w:rsidRDefault="002A5B42" w:rsidP="002A5B42">
      <w:pPr>
        <w:pStyle w:val="1"/>
        <w:numPr>
          <w:ilvl w:val="0"/>
          <w:numId w:val="1"/>
        </w:numPr>
        <w:spacing w:before="0" w:after="80"/>
        <w:ind w:left="567" w:hanging="567"/>
        <w:rPr>
          <w:rFonts w:asciiTheme="minorHAnsi" w:hAnsiTheme="minorHAnsi" w:cstheme="minorHAnsi"/>
          <w:noProof/>
          <w:lang w:val="uk-UA"/>
        </w:rPr>
      </w:pPr>
      <w:bookmarkStart w:id="45" w:name="_Toc11934930"/>
      <w:bookmarkStart w:id="46" w:name="_Toc12955456"/>
      <w:r w:rsidRPr="002A5B42">
        <w:rPr>
          <w:rFonts w:asciiTheme="minorHAnsi" w:hAnsiTheme="minorHAnsi" w:cstheme="minorHAnsi"/>
          <w:noProof/>
          <w:lang w:val="uk-UA"/>
        </w:rPr>
        <w:lastRenderedPageBreak/>
        <w:t>Ієрархія проектів стратегії</w:t>
      </w:r>
      <w:bookmarkEnd w:id="45"/>
      <w:bookmarkEnd w:id="46"/>
    </w:p>
    <w:p w14:paraId="3681D98B" w14:textId="77777777" w:rsidR="002A5B42" w:rsidRDefault="002A5B42" w:rsidP="002A5B42">
      <w:pPr>
        <w:spacing w:after="80"/>
        <w:jc w:val="both"/>
        <w:rPr>
          <w:rFonts w:asciiTheme="minorHAnsi" w:hAnsiTheme="minorHAnsi" w:cstheme="minorHAnsi"/>
          <w:noProof/>
          <w:lang w:val="uk-UA"/>
        </w:rPr>
      </w:pPr>
    </w:p>
    <w:p w14:paraId="2E836E95" w14:textId="77777777" w:rsidR="002A5B42" w:rsidRPr="00B2077F"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 xml:space="preserve">Представлений в попередньому розділі список включає в себе 66 проектів, запланованих до реалізації на 2019-2022 роки. </w:t>
      </w:r>
    </w:p>
    <w:p w14:paraId="03360FBE" w14:textId="77777777" w:rsidR="002A5B42" w:rsidRPr="00B2077F"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 xml:space="preserve">З практичної точки зору важливим є не тільки черговість виконання окремих завдань, а й також їх важливість для громади. Тому останнім елементом роботи над стратегією було здійснення ієрархізації проектів. </w:t>
      </w:r>
    </w:p>
    <w:p w14:paraId="4C0695AF" w14:textId="77777777" w:rsidR="002A5B42" w:rsidRPr="00B2077F"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На окремому засідання Групи стратегічного планування було здійснено оцінку кожного проекту по двом показникам:</w:t>
      </w:r>
    </w:p>
    <w:p w14:paraId="33A9341E" w14:textId="77777777" w:rsidR="002A5B42" w:rsidRPr="00B2077F" w:rsidRDefault="002A5B42" w:rsidP="002A5B42">
      <w:pPr>
        <w:pStyle w:val="a6"/>
        <w:numPr>
          <w:ilvl w:val="0"/>
          <w:numId w:val="51"/>
        </w:numPr>
        <w:spacing w:after="80"/>
        <w:jc w:val="both"/>
        <w:rPr>
          <w:rFonts w:asciiTheme="minorHAnsi" w:hAnsiTheme="minorHAnsi" w:cstheme="minorHAnsi"/>
          <w:noProof/>
          <w:lang w:val="uk-UA"/>
        </w:rPr>
      </w:pPr>
      <w:r w:rsidRPr="00B2077F">
        <w:rPr>
          <w:rFonts w:asciiTheme="minorHAnsi" w:hAnsiTheme="minorHAnsi" w:cstheme="minorHAnsi"/>
          <w:noProof/>
          <w:lang w:val="uk-UA"/>
        </w:rPr>
        <w:t>Важливість реалізації даного проекту для громади в цілому;</w:t>
      </w:r>
    </w:p>
    <w:p w14:paraId="7D412FB2" w14:textId="77777777" w:rsidR="002A5B42" w:rsidRPr="00B2077F" w:rsidRDefault="002A5B42" w:rsidP="002A5B42">
      <w:pPr>
        <w:pStyle w:val="a6"/>
        <w:numPr>
          <w:ilvl w:val="0"/>
          <w:numId w:val="51"/>
        </w:numPr>
        <w:spacing w:after="80"/>
        <w:jc w:val="both"/>
        <w:rPr>
          <w:rFonts w:asciiTheme="minorHAnsi" w:hAnsiTheme="minorHAnsi" w:cstheme="minorHAnsi"/>
          <w:noProof/>
          <w:lang w:val="uk-UA"/>
        </w:rPr>
      </w:pPr>
      <w:r w:rsidRPr="00B2077F">
        <w:rPr>
          <w:rFonts w:asciiTheme="minorHAnsi" w:hAnsiTheme="minorHAnsi" w:cstheme="minorHAnsi"/>
          <w:noProof/>
          <w:lang w:val="uk-UA"/>
        </w:rPr>
        <w:t>Ймовірність реалізації даного проекту (враховуючи фінансові ресурси, матеріальні та людські ресурси, стан підготовки необхідної документації).</w:t>
      </w:r>
    </w:p>
    <w:p w14:paraId="48CFC6D6" w14:textId="77777777" w:rsidR="002A5B42" w:rsidRDefault="002A5B42" w:rsidP="002A5B42">
      <w:pPr>
        <w:spacing w:after="80"/>
        <w:jc w:val="both"/>
        <w:rPr>
          <w:rFonts w:asciiTheme="minorHAnsi" w:hAnsiTheme="minorHAnsi" w:cstheme="minorHAnsi"/>
          <w:noProof/>
          <w:lang w:val="uk-UA"/>
        </w:rPr>
      </w:pPr>
      <w:r w:rsidRPr="00B2077F">
        <w:rPr>
          <w:rFonts w:asciiTheme="minorHAnsi" w:hAnsiTheme="minorHAnsi" w:cstheme="minorHAnsi"/>
          <w:noProof/>
          <w:lang w:val="uk-UA"/>
        </w:rPr>
        <w:t>Для кожного критерію було використано оцінку від 1 до 3, де „1” – це найменша оцінка, а «3» - то найвища оцінка. Множення цих двох показників дає інтегровану оцінку кожного проекту, яка визначає місце проекту в ієрархічній системі. Результати такої оцінки представлено в таблиці:</w:t>
      </w:r>
    </w:p>
    <w:p w14:paraId="660BCD4A" w14:textId="77777777" w:rsidR="005F20E6" w:rsidRPr="005F20E6" w:rsidRDefault="005F20E6" w:rsidP="002A5B42">
      <w:pPr>
        <w:spacing w:after="80"/>
        <w:jc w:val="both"/>
        <w:rPr>
          <w:rFonts w:asciiTheme="minorHAnsi" w:hAnsiTheme="minorHAnsi" w:cstheme="minorHAnsi"/>
          <w:noProof/>
          <w:sz w:val="20"/>
          <w:szCs w:val="20"/>
          <w:lang w:val="uk-UA"/>
        </w:rPr>
      </w:pPr>
    </w:p>
    <w:tbl>
      <w:tblPr>
        <w:tblW w:w="5000" w:type="pct"/>
        <w:tblLayout w:type="fixed"/>
        <w:tblCellMar>
          <w:left w:w="70" w:type="dxa"/>
          <w:right w:w="70" w:type="dxa"/>
        </w:tblCellMar>
        <w:tblLook w:val="04A0" w:firstRow="1" w:lastRow="0" w:firstColumn="1" w:lastColumn="0" w:noHBand="0" w:noVBand="1"/>
      </w:tblPr>
      <w:tblGrid>
        <w:gridCol w:w="6165"/>
        <w:gridCol w:w="1561"/>
        <w:gridCol w:w="1274"/>
        <w:gridCol w:w="1395"/>
      </w:tblGrid>
      <w:tr w:rsidR="005F20E6" w:rsidRPr="005F20E6" w14:paraId="4B508255" w14:textId="77777777" w:rsidTr="005F20E6">
        <w:trPr>
          <w:trHeight w:val="287"/>
        </w:trPr>
        <w:tc>
          <w:tcPr>
            <w:tcW w:w="29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002"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Проекти</w:t>
            </w:r>
          </w:p>
        </w:tc>
        <w:tc>
          <w:tcPr>
            <w:tcW w:w="20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48DCB"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Оцінка</w:t>
            </w:r>
          </w:p>
        </w:tc>
      </w:tr>
      <w:tr w:rsidR="005F20E6" w:rsidRPr="005F20E6" w14:paraId="77C45F31" w14:textId="77777777" w:rsidTr="005F20E6">
        <w:trPr>
          <w:trHeight w:val="287"/>
        </w:trPr>
        <w:tc>
          <w:tcPr>
            <w:tcW w:w="2965" w:type="pct"/>
            <w:vMerge/>
            <w:tcBorders>
              <w:top w:val="single" w:sz="4" w:space="0" w:color="auto"/>
              <w:left w:val="single" w:sz="4" w:space="0" w:color="auto"/>
              <w:bottom w:val="single" w:sz="4" w:space="0" w:color="auto"/>
              <w:right w:val="nil"/>
            </w:tcBorders>
            <w:vAlign w:val="center"/>
            <w:hideMark/>
          </w:tcPr>
          <w:p w14:paraId="6AA4CBB2" w14:textId="77777777" w:rsidR="005F20E6" w:rsidRPr="005F20E6" w:rsidRDefault="005F20E6" w:rsidP="005F20E6">
            <w:pPr>
              <w:spacing w:after="0" w:line="240" w:lineRule="auto"/>
              <w:rPr>
                <w:rFonts w:asciiTheme="minorHAnsi" w:eastAsia="Times New Roman" w:hAnsiTheme="minorHAnsi" w:cstheme="minorHAnsi"/>
                <w:b/>
                <w:bCs/>
                <w:sz w:val="20"/>
                <w:szCs w:val="20"/>
                <w:lang w:eastAsia="pl-PL"/>
              </w:rPr>
            </w:pPr>
          </w:p>
        </w:tc>
        <w:tc>
          <w:tcPr>
            <w:tcW w:w="751" w:type="pct"/>
            <w:tcBorders>
              <w:top w:val="nil"/>
              <w:left w:val="single" w:sz="4" w:space="0" w:color="auto"/>
              <w:bottom w:val="single" w:sz="4" w:space="0" w:color="auto"/>
              <w:right w:val="single" w:sz="4" w:space="0" w:color="auto"/>
            </w:tcBorders>
            <w:shd w:val="clear" w:color="auto" w:fill="auto"/>
            <w:noWrap/>
            <w:vAlign w:val="center"/>
            <w:hideMark/>
          </w:tcPr>
          <w:p w14:paraId="4F275D2E"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Ймовірність</w:t>
            </w:r>
          </w:p>
        </w:tc>
        <w:tc>
          <w:tcPr>
            <w:tcW w:w="613" w:type="pct"/>
            <w:tcBorders>
              <w:top w:val="nil"/>
              <w:left w:val="nil"/>
              <w:bottom w:val="single" w:sz="4" w:space="0" w:color="auto"/>
              <w:right w:val="single" w:sz="4" w:space="0" w:color="auto"/>
            </w:tcBorders>
            <w:shd w:val="clear" w:color="auto" w:fill="auto"/>
            <w:noWrap/>
            <w:vAlign w:val="center"/>
            <w:hideMark/>
          </w:tcPr>
          <w:p w14:paraId="342E8EAB"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Важливість</w:t>
            </w:r>
          </w:p>
        </w:tc>
        <w:tc>
          <w:tcPr>
            <w:tcW w:w="671" w:type="pct"/>
            <w:tcBorders>
              <w:top w:val="nil"/>
              <w:left w:val="nil"/>
              <w:bottom w:val="single" w:sz="4" w:space="0" w:color="auto"/>
              <w:right w:val="single" w:sz="4" w:space="0" w:color="auto"/>
            </w:tcBorders>
            <w:shd w:val="clear" w:color="auto" w:fill="auto"/>
            <w:noWrap/>
            <w:vAlign w:val="center"/>
            <w:hideMark/>
          </w:tcPr>
          <w:p w14:paraId="7924119B" w14:textId="77777777" w:rsidR="005F20E6" w:rsidRPr="005F20E6" w:rsidRDefault="005F20E6" w:rsidP="005F20E6">
            <w:pPr>
              <w:spacing w:after="0" w:line="240" w:lineRule="auto"/>
              <w:jc w:val="center"/>
              <w:rPr>
                <w:rFonts w:asciiTheme="minorHAnsi" w:eastAsia="Times New Roman" w:hAnsiTheme="minorHAnsi" w:cstheme="minorHAnsi"/>
                <w:b/>
                <w:bCs/>
                <w:sz w:val="20"/>
                <w:szCs w:val="20"/>
                <w:lang w:eastAsia="pl-PL"/>
              </w:rPr>
            </w:pPr>
            <w:r w:rsidRPr="005F20E6">
              <w:rPr>
                <w:rFonts w:asciiTheme="minorHAnsi" w:eastAsia="Times New Roman" w:hAnsiTheme="minorHAnsi" w:cstheme="minorHAnsi"/>
                <w:b/>
                <w:bCs/>
                <w:sz w:val="20"/>
                <w:szCs w:val="20"/>
                <w:lang w:eastAsia="pl-PL"/>
              </w:rPr>
              <w:t>Інтегрована</w:t>
            </w:r>
          </w:p>
        </w:tc>
      </w:tr>
      <w:tr w:rsidR="005F20E6" w:rsidRPr="005F20E6" w14:paraId="37334ADF" w14:textId="77777777" w:rsidTr="005F20E6">
        <w:trPr>
          <w:trHeight w:val="574"/>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84CC9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1.1.2 </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інвестиційний</w:t>
            </w:r>
            <w:proofErr w:type="spellEnd"/>
            <w:r w:rsidRPr="009972EC">
              <w:rPr>
                <w:rFonts w:asciiTheme="minorHAnsi" w:eastAsia="Times New Roman" w:hAnsiTheme="minorHAnsi" w:cstheme="minorHAnsi"/>
                <w:sz w:val="20"/>
                <w:szCs w:val="20"/>
                <w:lang w:val="ru-RU" w:eastAsia="pl-PL"/>
              </w:rPr>
              <w:t xml:space="preserve"> паспорт та каталог – </w:t>
            </w:r>
            <w:proofErr w:type="spellStart"/>
            <w:r w:rsidRPr="009972EC">
              <w:rPr>
                <w:rFonts w:asciiTheme="minorHAnsi" w:eastAsia="Times New Roman" w:hAnsiTheme="minorHAnsi" w:cstheme="minorHAnsi"/>
                <w:sz w:val="20"/>
                <w:szCs w:val="20"/>
                <w:lang w:val="ru-RU" w:eastAsia="pl-PL"/>
              </w:rPr>
              <w:t>запорука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успішного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інвестицій</w:t>
            </w:r>
            <w:proofErr w:type="spellEnd"/>
            <w:r w:rsidRPr="009972EC">
              <w:rPr>
                <w:rFonts w:asciiTheme="minorHAnsi" w:eastAsia="Times New Roman" w:hAnsiTheme="minorHAnsi" w:cstheme="minorHAnsi"/>
                <w:sz w:val="20"/>
                <w:szCs w:val="20"/>
                <w:lang w:val="ru-RU" w:eastAsia="pl-PL"/>
              </w:rPr>
              <w:t xml:space="preserve"> </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58AA9FF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24C6B28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75BB8D9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E5466AF" w14:textId="77777777" w:rsidTr="005F20E6">
        <w:trPr>
          <w:trHeight w:val="579"/>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5CC1A4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2.1.2.</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капітальних</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поточних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ремонтів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вулиць</w:t>
            </w:r>
            <w:proofErr w:type="spellEnd"/>
            <w:r w:rsidRPr="009972EC">
              <w:rPr>
                <w:rFonts w:asciiTheme="minorHAnsi" w:eastAsia="Times New Roman" w:hAnsiTheme="minorHAnsi" w:cstheme="minorHAnsi"/>
                <w:sz w:val="20"/>
                <w:szCs w:val="20"/>
                <w:lang w:val="ru-RU" w:eastAsia="pl-PL"/>
              </w:rPr>
              <w:t xml:space="preserve"> Смолінської ОТГ</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4218609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C3E826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451DABC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4A7E8D40"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6F41C8B"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2.1.3.A Протидія забрудненню довкілля з запровадженням  роздільного збирання, сортування та переробки твердих побутових відходів</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7DF7D99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2863283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7F0A557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0F372D0E"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3FDBF5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2.1.3.В </w:t>
            </w:r>
            <w:proofErr w:type="spellStart"/>
            <w:r w:rsidRPr="009972EC">
              <w:rPr>
                <w:rFonts w:asciiTheme="minorHAnsi" w:eastAsia="Times New Roman" w:hAnsiTheme="minorHAnsi" w:cstheme="minorHAnsi"/>
                <w:sz w:val="20"/>
                <w:szCs w:val="20"/>
                <w:lang w:val="ru-RU" w:eastAsia="pl-PL"/>
              </w:rPr>
              <w:t>Екологічна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освіта</w:t>
            </w:r>
            <w:proofErr w:type="spellEnd"/>
            <w:r w:rsidRPr="009972EC">
              <w:rPr>
                <w:rFonts w:asciiTheme="minorHAnsi" w:eastAsia="Times New Roman" w:hAnsiTheme="minorHAnsi" w:cstheme="minorHAnsi"/>
                <w:sz w:val="20"/>
                <w:szCs w:val="20"/>
                <w:lang w:val="ru-RU" w:eastAsia="pl-PL"/>
              </w:rPr>
              <w:t xml:space="preserve"> – </w:t>
            </w:r>
            <w:proofErr w:type="spellStart"/>
            <w:r w:rsidRPr="009972EC">
              <w:rPr>
                <w:rFonts w:asciiTheme="minorHAnsi" w:eastAsia="Times New Roman" w:hAnsiTheme="minorHAnsi" w:cstheme="minorHAnsi"/>
                <w:sz w:val="20"/>
                <w:szCs w:val="20"/>
                <w:lang w:val="ru-RU" w:eastAsia="pl-PL"/>
              </w:rPr>
              <w:t>розроблення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освітній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процес</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екологічних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облаштування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майданчику</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компостування</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території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школи</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68A3614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5ED88D0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34A73F6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4B2B3AC5" w14:textId="77777777" w:rsidTr="005F20E6">
        <w:trPr>
          <w:trHeight w:val="664"/>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2C82A2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2.2.1.А </w:t>
            </w:r>
            <w:proofErr w:type="spellStart"/>
            <w:r w:rsidRPr="009972EC">
              <w:rPr>
                <w:rFonts w:asciiTheme="minorHAnsi" w:eastAsia="Times New Roman" w:hAnsiTheme="minorHAnsi" w:cstheme="minorHAnsi"/>
                <w:sz w:val="20"/>
                <w:szCs w:val="20"/>
                <w:lang w:val="ru-RU" w:eastAsia="pl-PL"/>
              </w:rPr>
              <w:t>Запровадження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системи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відеоспостереження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оповіщення</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E2EFD9" w:themeFill="accent6" w:themeFillTint="33"/>
            <w:vAlign w:val="center"/>
            <w:hideMark/>
          </w:tcPr>
          <w:p w14:paraId="64052F1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5EC964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504D93C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54B8C4DC" w14:textId="77777777" w:rsidTr="005F20E6">
        <w:trPr>
          <w:trHeight w:val="560"/>
        </w:trPr>
        <w:tc>
          <w:tcPr>
            <w:tcW w:w="2965" w:type="pct"/>
            <w:tcBorders>
              <w:top w:val="nil"/>
              <w:left w:val="single" w:sz="4" w:space="0" w:color="auto"/>
              <w:bottom w:val="nil"/>
              <w:right w:val="single" w:sz="4" w:space="0" w:color="auto"/>
            </w:tcBorders>
            <w:shd w:val="clear" w:color="auto" w:fill="E2EFD9" w:themeFill="accent6" w:themeFillTint="33"/>
            <w:vAlign w:val="center"/>
            <w:hideMark/>
          </w:tcPr>
          <w:p w14:paraId="547A6C9C"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2.2.2.А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капітальних</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поточних</w:t>
            </w:r>
            <w:proofErr w:type="spellEnd"/>
            <w:r w:rsidRPr="009972EC">
              <w:rPr>
                <w:rFonts w:asciiTheme="minorHAnsi" w:eastAsia="Times New Roman" w:hAnsiTheme="minorHAnsi" w:cstheme="minorHAnsi"/>
                <w:sz w:val="20"/>
                <w:szCs w:val="20"/>
                <w:lang w:val="ru-RU" w:eastAsia="pl-PL"/>
              </w:rPr>
              <w:t xml:space="preserve"> мереж </w:t>
            </w:r>
            <w:proofErr w:type="spellStart"/>
            <w:r w:rsidRPr="009972EC">
              <w:rPr>
                <w:rFonts w:asciiTheme="minorHAnsi" w:eastAsia="Times New Roman" w:hAnsiTheme="minorHAnsi" w:cstheme="minorHAnsi"/>
                <w:sz w:val="20"/>
                <w:szCs w:val="20"/>
                <w:lang w:val="ru-RU" w:eastAsia="pl-PL"/>
              </w:rPr>
              <w:t>освітлення</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Смолінській</w:t>
            </w:r>
            <w:proofErr w:type="spellEnd"/>
            <w:r w:rsidRPr="009972EC">
              <w:rPr>
                <w:rFonts w:asciiTheme="minorHAnsi" w:eastAsia="Times New Roman" w:hAnsiTheme="minorHAnsi" w:cstheme="minorHAnsi"/>
                <w:sz w:val="20"/>
                <w:szCs w:val="20"/>
                <w:lang w:val="ru-RU" w:eastAsia="pl-PL"/>
              </w:rPr>
              <w:t xml:space="preserve"> ОТГ</w:t>
            </w:r>
          </w:p>
        </w:tc>
        <w:tc>
          <w:tcPr>
            <w:tcW w:w="751" w:type="pct"/>
            <w:tcBorders>
              <w:top w:val="nil"/>
              <w:left w:val="nil"/>
              <w:bottom w:val="nil"/>
              <w:right w:val="single" w:sz="4" w:space="0" w:color="auto"/>
            </w:tcBorders>
            <w:shd w:val="clear" w:color="auto" w:fill="E2EFD9" w:themeFill="accent6" w:themeFillTint="33"/>
            <w:noWrap/>
            <w:vAlign w:val="center"/>
            <w:hideMark/>
          </w:tcPr>
          <w:p w14:paraId="77A57CB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nil"/>
              <w:right w:val="single" w:sz="4" w:space="0" w:color="auto"/>
            </w:tcBorders>
            <w:shd w:val="clear" w:color="auto" w:fill="E2EFD9" w:themeFill="accent6" w:themeFillTint="33"/>
            <w:noWrap/>
            <w:vAlign w:val="center"/>
            <w:hideMark/>
          </w:tcPr>
          <w:p w14:paraId="22AEE68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nil"/>
              <w:right w:val="single" w:sz="4" w:space="0" w:color="auto"/>
            </w:tcBorders>
            <w:shd w:val="clear" w:color="auto" w:fill="E2EFD9" w:themeFill="accent6" w:themeFillTint="33"/>
            <w:noWrap/>
            <w:vAlign w:val="center"/>
            <w:hideMark/>
          </w:tcPr>
          <w:p w14:paraId="2ACEA5B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3AD9F60E" w14:textId="77777777" w:rsidTr="005F20E6">
        <w:trPr>
          <w:trHeight w:val="754"/>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65022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2.3.4.В </w:t>
            </w:r>
            <w:proofErr w:type="spellStart"/>
            <w:r w:rsidRPr="009972EC">
              <w:rPr>
                <w:rFonts w:asciiTheme="minorHAnsi" w:eastAsia="Times New Roman" w:hAnsiTheme="minorHAnsi" w:cstheme="minorHAnsi"/>
                <w:sz w:val="20"/>
                <w:szCs w:val="20"/>
                <w:lang w:val="ru-RU" w:eastAsia="pl-PL"/>
              </w:rPr>
              <w:t>Створенння</w:t>
            </w:r>
            <w:proofErr w:type="spellEnd"/>
            <w:r w:rsidRPr="009972EC">
              <w:rPr>
                <w:rFonts w:asciiTheme="minorHAnsi" w:eastAsia="Times New Roman" w:hAnsiTheme="minorHAnsi" w:cstheme="minorHAnsi"/>
                <w:sz w:val="20"/>
                <w:szCs w:val="20"/>
                <w:lang w:val="ru-RU" w:eastAsia="pl-PL"/>
              </w:rPr>
              <w:t xml:space="preserve"> КНП «</w:t>
            </w:r>
            <w:proofErr w:type="spellStart"/>
            <w:r w:rsidRPr="009972EC">
              <w:rPr>
                <w:rFonts w:asciiTheme="minorHAnsi" w:eastAsia="Times New Roman" w:hAnsiTheme="minorHAnsi" w:cstheme="minorHAnsi"/>
                <w:sz w:val="20"/>
                <w:szCs w:val="20"/>
                <w:lang w:val="ru-RU" w:eastAsia="pl-PL"/>
              </w:rPr>
              <w:t>Смолінька</w:t>
            </w:r>
            <w:proofErr w:type="spellEnd"/>
            <w:r w:rsidRPr="009972EC">
              <w:rPr>
                <w:rFonts w:asciiTheme="minorHAnsi" w:eastAsia="Times New Roman" w:hAnsiTheme="minorHAnsi" w:cstheme="minorHAnsi"/>
                <w:sz w:val="20"/>
                <w:szCs w:val="20"/>
                <w:lang w:val="ru-RU" w:eastAsia="pl-PL"/>
              </w:rPr>
              <w:t xml:space="preserve"> медико-</w:t>
            </w:r>
            <w:proofErr w:type="spellStart"/>
            <w:r w:rsidRPr="009972EC">
              <w:rPr>
                <w:rFonts w:asciiTheme="minorHAnsi" w:eastAsia="Times New Roman" w:hAnsiTheme="minorHAnsi" w:cstheme="minorHAnsi"/>
                <w:sz w:val="20"/>
                <w:szCs w:val="20"/>
                <w:lang w:val="ru-RU" w:eastAsia="pl-PL"/>
              </w:rPr>
              <w:t>санітарна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частина</w:t>
            </w:r>
            <w:proofErr w:type="spellEnd"/>
            <w:r w:rsidRPr="009972EC">
              <w:rPr>
                <w:rFonts w:asciiTheme="minorHAnsi" w:eastAsia="Times New Roman" w:hAnsiTheme="minorHAnsi" w:cstheme="minorHAnsi"/>
                <w:sz w:val="20"/>
                <w:szCs w:val="20"/>
                <w:lang w:val="ru-RU" w:eastAsia="pl-PL"/>
              </w:rPr>
              <w:t xml:space="preserve">» Смолінської </w:t>
            </w:r>
            <w:proofErr w:type="spellStart"/>
            <w:r w:rsidRPr="009972EC">
              <w:rPr>
                <w:rFonts w:asciiTheme="minorHAnsi" w:eastAsia="Times New Roman" w:hAnsiTheme="minorHAnsi" w:cstheme="minorHAnsi"/>
                <w:sz w:val="20"/>
                <w:szCs w:val="20"/>
                <w:lang w:val="ru-RU" w:eastAsia="pl-PL"/>
              </w:rPr>
              <w:t>селищної</w:t>
            </w:r>
            <w:proofErr w:type="spellEnd"/>
            <w:r w:rsidRPr="009972EC">
              <w:rPr>
                <w:rFonts w:asciiTheme="minorHAnsi" w:eastAsia="Times New Roman" w:hAnsiTheme="minorHAnsi" w:cstheme="minorHAnsi"/>
                <w:sz w:val="20"/>
                <w:szCs w:val="20"/>
                <w:lang w:val="ru-RU" w:eastAsia="pl-PL"/>
              </w:rPr>
              <w:t xml:space="preserve"> ради»</w:t>
            </w:r>
          </w:p>
        </w:tc>
        <w:tc>
          <w:tcPr>
            <w:tcW w:w="75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110E1B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FB02F3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510A6C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2C5D563A"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6C15CE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2.6.4.А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мережі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освітніх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закладів</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освітніх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5316511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1A313E7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6E3618A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337F33D6"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3C1BD86"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2.6.4.В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закладів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надають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комунальні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послуги</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комунальних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0A9077F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6357716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2CA7915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4A495E42" w14:textId="77777777" w:rsidTr="005F20E6">
        <w:trPr>
          <w:trHeight w:val="730"/>
        </w:trPr>
        <w:tc>
          <w:tcPr>
            <w:tcW w:w="2965" w:type="pct"/>
            <w:tcBorders>
              <w:top w:val="nil"/>
              <w:left w:val="single" w:sz="4" w:space="0" w:color="auto"/>
              <w:bottom w:val="nil"/>
              <w:right w:val="single" w:sz="4" w:space="0" w:color="auto"/>
            </w:tcBorders>
            <w:shd w:val="clear" w:color="auto" w:fill="E2EFD9" w:themeFill="accent6" w:themeFillTint="33"/>
            <w:vAlign w:val="center"/>
            <w:hideMark/>
          </w:tcPr>
          <w:p w14:paraId="31F456EF"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lastRenderedPageBreak/>
              <w:t xml:space="preserve">2.6.4.С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мережі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медичних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закладів</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медичних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nil"/>
              <w:right w:val="single" w:sz="4" w:space="0" w:color="auto"/>
            </w:tcBorders>
            <w:shd w:val="clear" w:color="auto" w:fill="E2EFD9" w:themeFill="accent6" w:themeFillTint="33"/>
            <w:noWrap/>
            <w:vAlign w:val="center"/>
            <w:hideMark/>
          </w:tcPr>
          <w:p w14:paraId="05B7DF8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7A06E33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754745B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3B6ED1EE" w14:textId="77777777" w:rsidTr="005F20E6">
        <w:trPr>
          <w:trHeight w:val="712"/>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B1E46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2.6.4.</w:t>
            </w:r>
            <w:r w:rsidRPr="005F20E6">
              <w:rPr>
                <w:rFonts w:asciiTheme="minorHAnsi" w:eastAsia="Times New Roman" w:hAnsiTheme="minorHAnsi" w:cstheme="minorHAnsi"/>
                <w:sz w:val="20"/>
                <w:szCs w:val="20"/>
                <w:lang w:eastAsia="pl-PL"/>
              </w:rPr>
              <w:t>D</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адміністративних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адміністративних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294998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49D4083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664D381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30C2789"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5787B0B"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2.6.4.E Аналіз та моніторинг мережі закладів культури, розробка і впровадженя Програми надання якісних послуг в сфері культури для всіх груп мешканців (з забезпеченням доступу осіб з інвалідністю)</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1A1517D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640211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5543547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2FE03514" w14:textId="77777777" w:rsidTr="005F20E6">
        <w:trPr>
          <w:trHeight w:val="678"/>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4555F20"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2.6.4.</w:t>
            </w:r>
            <w:r w:rsidRPr="005F20E6">
              <w:rPr>
                <w:rFonts w:asciiTheme="minorHAnsi" w:eastAsia="Times New Roman" w:hAnsiTheme="minorHAnsi" w:cstheme="minorHAnsi"/>
                <w:sz w:val="20"/>
                <w:szCs w:val="20"/>
                <w:lang w:eastAsia="pl-PL"/>
              </w:rPr>
              <w:t>F</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Аналіз</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у </w:t>
            </w:r>
            <w:proofErr w:type="spellStart"/>
            <w:r w:rsidRPr="009972EC">
              <w:rPr>
                <w:rFonts w:asciiTheme="minorHAnsi" w:eastAsia="Times New Roman" w:hAnsiTheme="minorHAnsi" w:cstheme="minorHAnsi"/>
                <w:sz w:val="20"/>
                <w:szCs w:val="20"/>
                <w:lang w:val="ru-RU" w:eastAsia="pl-PL"/>
              </w:rPr>
              <w:t>соціальній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сфері</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якісних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соціальних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6A2F3CD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313E0BB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3454AF9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5CEDA838" w14:textId="77777777" w:rsidTr="005F20E6">
        <w:trPr>
          <w:trHeight w:val="844"/>
        </w:trPr>
        <w:tc>
          <w:tcPr>
            <w:tcW w:w="2965" w:type="pct"/>
            <w:tcBorders>
              <w:top w:val="nil"/>
              <w:left w:val="single" w:sz="4" w:space="0" w:color="auto"/>
              <w:bottom w:val="nil"/>
              <w:right w:val="single" w:sz="4" w:space="0" w:color="auto"/>
            </w:tcBorders>
            <w:shd w:val="clear" w:color="auto" w:fill="E2EFD9" w:themeFill="accent6" w:themeFillTint="33"/>
            <w:vAlign w:val="center"/>
            <w:hideMark/>
          </w:tcPr>
          <w:p w14:paraId="47610D3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2.6.4.</w:t>
            </w:r>
            <w:r w:rsidRPr="005F20E6">
              <w:rPr>
                <w:rFonts w:asciiTheme="minorHAnsi" w:eastAsia="Times New Roman" w:hAnsiTheme="minorHAnsi" w:cstheme="minorHAnsi"/>
                <w:sz w:val="20"/>
                <w:szCs w:val="20"/>
                <w:lang w:eastAsia="pl-PL"/>
              </w:rPr>
              <w:t>G</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інформування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про </w:t>
            </w:r>
            <w:proofErr w:type="spellStart"/>
            <w:r w:rsidRPr="009972EC">
              <w:rPr>
                <w:rFonts w:asciiTheme="minorHAnsi" w:eastAsia="Times New Roman" w:hAnsiTheme="minorHAnsi" w:cstheme="minorHAnsi"/>
                <w:sz w:val="20"/>
                <w:szCs w:val="20"/>
                <w:lang w:val="ru-RU" w:eastAsia="pl-PL"/>
              </w:rPr>
              <w:t>якість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у </w:t>
            </w:r>
            <w:proofErr w:type="spellStart"/>
            <w:r w:rsidRPr="009972EC">
              <w:rPr>
                <w:rFonts w:asciiTheme="minorHAnsi" w:eastAsia="Times New Roman" w:hAnsiTheme="minorHAnsi" w:cstheme="minorHAnsi"/>
                <w:sz w:val="20"/>
                <w:szCs w:val="20"/>
                <w:lang w:val="ru-RU" w:eastAsia="pl-PL"/>
              </w:rPr>
              <w:t>Смолінській</w:t>
            </w:r>
            <w:proofErr w:type="spellEnd"/>
            <w:r w:rsidRPr="009972EC">
              <w:rPr>
                <w:rFonts w:asciiTheme="minorHAnsi" w:eastAsia="Times New Roman" w:hAnsiTheme="minorHAnsi" w:cstheme="minorHAnsi"/>
                <w:sz w:val="20"/>
                <w:szCs w:val="20"/>
                <w:lang w:val="ru-RU" w:eastAsia="pl-PL"/>
              </w:rPr>
              <w:t xml:space="preserve"> ОТГ </w:t>
            </w:r>
          </w:p>
        </w:tc>
        <w:tc>
          <w:tcPr>
            <w:tcW w:w="751" w:type="pct"/>
            <w:tcBorders>
              <w:top w:val="nil"/>
              <w:left w:val="nil"/>
              <w:bottom w:val="nil"/>
              <w:right w:val="single" w:sz="4" w:space="0" w:color="auto"/>
            </w:tcBorders>
            <w:shd w:val="clear" w:color="auto" w:fill="E2EFD9" w:themeFill="accent6" w:themeFillTint="33"/>
            <w:noWrap/>
            <w:vAlign w:val="center"/>
            <w:hideMark/>
          </w:tcPr>
          <w:p w14:paraId="7144E5B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nil"/>
              <w:right w:val="single" w:sz="4" w:space="0" w:color="auto"/>
            </w:tcBorders>
            <w:shd w:val="clear" w:color="auto" w:fill="E2EFD9" w:themeFill="accent6" w:themeFillTint="33"/>
            <w:noWrap/>
            <w:vAlign w:val="center"/>
            <w:hideMark/>
          </w:tcPr>
          <w:p w14:paraId="7B2DD5E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nil"/>
              <w:right w:val="single" w:sz="4" w:space="0" w:color="auto"/>
            </w:tcBorders>
            <w:shd w:val="clear" w:color="auto" w:fill="E2EFD9" w:themeFill="accent6" w:themeFillTint="33"/>
            <w:noWrap/>
            <w:vAlign w:val="center"/>
            <w:hideMark/>
          </w:tcPr>
          <w:p w14:paraId="2872F35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23EBD27" w14:textId="77777777" w:rsidTr="005F20E6">
        <w:trPr>
          <w:trHeight w:val="700"/>
        </w:trPr>
        <w:tc>
          <w:tcPr>
            <w:tcW w:w="29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5B49D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2.6.5.А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і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стратегії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міжмуніципального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співробітництва</w:t>
            </w:r>
            <w:proofErr w:type="spellEnd"/>
          </w:p>
        </w:tc>
        <w:tc>
          <w:tcPr>
            <w:tcW w:w="75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D2D246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7DA9F6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922AC7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BB2A4EC" w14:textId="77777777" w:rsidTr="005F20E6">
        <w:trPr>
          <w:trHeight w:val="838"/>
        </w:trPr>
        <w:tc>
          <w:tcPr>
            <w:tcW w:w="2965"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EB40EF"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2.6.5.В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перемовин</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навколишніми</w:t>
            </w:r>
            <w:proofErr w:type="spellEnd"/>
            <w:r w:rsidRPr="009972EC">
              <w:rPr>
                <w:rFonts w:asciiTheme="minorHAnsi" w:eastAsia="Times New Roman" w:hAnsiTheme="minorHAnsi" w:cstheme="minorHAnsi"/>
                <w:sz w:val="20"/>
                <w:szCs w:val="20"/>
                <w:lang w:val="ru-RU" w:eastAsia="pl-PL"/>
              </w:rPr>
              <w:t xml:space="preserve"> громадами та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Центру для людей </w:t>
            </w:r>
            <w:proofErr w:type="spellStart"/>
            <w:r w:rsidRPr="009972EC">
              <w:rPr>
                <w:rFonts w:asciiTheme="minorHAnsi" w:eastAsia="Times New Roman" w:hAnsiTheme="minorHAnsi" w:cstheme="minorHAnsi"/>
                <w:sz w:val="20"/>
                <w:szCs w:val="20"/>
                <w:lang w:val="ru-RU" w:eastAsia="pl-PL"/>
              </w:rPr>
              <w:t>похилого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утриманням</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E2EFD9" w:themeFill="accent6" w:themeFillTint="33"/>
            <w:noWrap/>
            <w:vAlign w:val="center"/>
            <w:hideMark/>
          </w:tcPr>
          <w:p w14:paraId="5B26DA6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E2EFD9" w:themeFill="accent6" w:themeFillTint="33"/>
            <w:noWrap/>
            <w:vAlign w:val="center"/>
            <w:hideMark/>
          </w:tcPr>
          <w:p w14:paraId="7C95897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E2EFD9" w:themeFill="accent6" w:themeFillTint="33"/>
            <w:noWrap/>
            <w:vAlign w:val="center"/>
            <w:hideMark/>
          </w:tcPr>
          <w:p w14:paraId="0FC88C1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9</w:t>
            </w:r>
          </w:p>
        </w:tc>
      </w:tr>
      <w:tr w:rsidR="005F20E6" w:rsidRPr="005F20E6" w14:paraId="1BDEFF36" w14:textId="77777777" w:rsidTr="005F20E6">
        <w:trPr>
          <w:trHeight w:val="566"/>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F6DBA6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1.1.1.А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бренд-буку </w:t>
            </w:r>
            <w:proofErr w:type="spellStart"/>
            <w:r w:rsidRPr="009972EC">
              <w:rPr>
                <w:rFonts w:asciiTheme="minorHAnsi" w:eastAsia="Times New Roman" w:hAnsiTheme="minorHAnsi" w:cstheme="minorHAnsi"/>
                <w:sz w:val="20"/>
                <w:szCs w:val="20"/>
                <w:lang w:val="ru-RU" w:eastAsia="pl-PL"/>
              </w:rPr>
              <w:t>громади</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1F9555B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3F05315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45424F0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1C8D1A96" w14:textId="77777777" w:rsidTr="005F20E6">
        <w:trPr>
          <w:trHeight w:val="574"/>
        </w:trPr>
        <w:tc>
          <w:tcPr>
            <w:tcW w:w="2965" w:type="pct"/>
            <w:tcBorders>
              <w:top w:val="nil"/>
              <w:left w:val="single" w:sz="4" w:space="0" w:color="auto"/>
              <w:bottom w:val="nil"/>
              <w:right w:val="single" w:sz="4" w:space="0" w:color="auto"/>
            </w:tcBorders>
            <w:shd w:val="clear" w:color="auto" w:fill="FFF2CC" w:themeFill="accent4" w:themeFillTint="33"/>
            <w:vAlign w:val="center"/>
            <w:hideMark/>
          </w:tcPr>
          <w:p w14:paraId="54F18685"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1.1.1.</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Участь у </w:t>
            </w:r>
            <w:proofErr w:type="spellStart"/>
            <w:r w:rsidRPr="009972EC">
              <w:rPr>
                <w:rFonts w:asciiTheme="minorHAnsi" w:eastAsia="Times New Roman" w:hAnsiTheme="minorHAnsi" w:cstheme="minorHAnsi"/>
                <w:sz w:val="20"/>
                <w:szCs w:val="20"/>
                <w:lang w:val="ru-RU" w:eastAsia="pl-PL"/>
              </w:rPr>
              <w:t>різних</w:t>
            </w:r>
            <w:proofErr w:type="spellEnd"/>
            <w:r w:rsidRPr="009972EC">
              <w:rPr>
                <w:rFonts w:asciiTheme="minorHAnsi" w:eastAsia="Times New Roman" w:hAnsiTheme="minorHAnsi" w:cstheme="minorHAnsi"/>
                <w:sz w:val="20"/>
                <w:szCs w:val="20"/>
                <w:lang w:val="ru-RU" w:eastAsia="pl-PL"/>
              </w:rPr>
              <w:t xml:space="preserve"> заходах та </w:t>
            </w:r>
            <w:proofErr w:type="spellStart"/>
            <w:r w:rsidRPr="009972EC">
              <w:rPr>
                <w:rFonts w:asciiTheme="minorHAnsi" w:eastAsia="Times New Roman" w:hAnsiTheme="minorHAnsi" w:cstheme="minorHAnsi"/>
                <w:sz w:val="20"/>
                <w:szCs w:val="20"/>
                <w:lang w:val="ru-RU" w:eastAsia="pl-PL"/>
              </w:rPr>
              <w:t>популяризація</w:t>
            </w:r>
            <w:proofErr w:type="spellEnd"/>
            <w:r w:rsidRPr="009972EC">
              <w:rPr>
                <w:rFonts w:asciiTheme="minorHAnsi" w:eastAsia="Times New Roman" w:hAnsiTheme="minorHAnsi" w:cstheme="minorHAnsi"/>
                <w:sz w:val="20"/>
                <w:szCs w:val="20"/>
                <w:lang w:val="ru-RU" w:eastAsia="pl-PL"/>
              </w:rPr>
              <w:t xml:space="preserve"> Смолінської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виставки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форуми</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50C2763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4F3E8E1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2DDD442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3E942345" w14:textId="77777777" w:rsidTr="005F20E6">
        <w:trPr>
          <w:trHeight w:val="966"/>
        </w:trPr>
        <w:tc>
          <w:tcPr>
            <w:tcW w:w="296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41B4B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1.2.1.</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умов для </w:t>
            </w:r>
            <w:proofErr w:type="spellStart"/>
            <w:r w:rsidRPr="009972EC">
              <w:rPr>
                <w:rFonts w:asciiTheme="minorHAnsi" w:eastAsia="Times New Roman" w:hAnsiTheme="minorHAnsi" w:cstheme="minorHAnsi"/>
                <w:sz w:val="20"/>
                <w:szCs w:val="20"/>
                <w:lang w:val="ru-RU" w:eastAsia="pl-PL"/>
              </w:rPr>
              <w:t>виробництва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послуг</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вивільнених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потужностях</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2FBEFAF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4CADD26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436CC37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2AB0ABC5" w14:textId="77777777" w:rsidTr="005F20E6">
        <w:trPr>
          <w:trHeight w:val="412"/>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419E2E2"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2.1.1.A Придбання комунальної техніки</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0021E99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300C335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5F1B058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1799FB25"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6BA6B3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2.1.2.</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Реконструкція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берегозакріплювальних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споруд</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дамби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річки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Кільтень</w:t>
            </w:r>
            <w:proofErr w:type="spellEnd"/>
            <w:r w:rsidRPr="009972EC">
              <w:rPr>
                <w:rFonts w:asciiTheme="minorHAnsi" w:eastAsia="Times New Roman" w:hAnsiTheme="minorHAnsi" w:cstheme="minorHAnsi"/>
                <w:sz w:val="20"/>
                <w:szCs w:val="20"/>
                <w:lang w:val="ru-RU" w:eastAsia="pl-PL"/>
              </w:rPr>
              <w:t xml:space="preserve">» та ремонт декоративного </w:t>
            </w:r>
            <w:proofErr w:type="spellStart"/>
            <w:r w:rsidRPr="009972EC">
              <w:rPr>
                <w:rFonts w:asciiTheme="minorHAnsi" w:eastAsia="Times New Roman" w:hAnsiTheme="minorHAnsi" w:cstheme="minorHAnsi"/>
                <w:sz w:val="20"/>
                <w:szCs w:val="20"/>
                <w:lang w:val="ru-RU" w:eastAsia="pl-PL"/>
              </w:rPr>
              <w:t>оформлення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огорожі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48B04E8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2EC2B08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7DFABFB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51882B1F" w14:textId="77777777" w:rsidTr="005F20E6">
        <w:trPr>
          <w:trHeight w:val="814"/>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9447351"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2.3.1. C Забезпечення належних умов навчання в приміщенні Смолінської ЗОШ №1 І-ІІІ ступенів</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220898B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3ED8218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048A87C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563C748B"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FEB1CD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2.3.2.С </w:t>
            </w:r>
            <w:proofErr w:type="spellStart"/>
            <w:r w:rsidRPr="009972EC">
              <w:rPr>
                <w:rFonts w:asciiTheme="minorHAnsi" w:eastAsia="Times New Roman" w:hAnsiTheme="minorHAnsi" w:cstheme="minorHAnsi"/>
                <w:sz w:val="20"/>
                <w:szCs w:val="20"/>
                <w:lang w:val="ru-RU" w:eastAsia="pl-PL"/>
              </w:rPr>
              <w:t>Виконання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 «</w:t>
            </w:r>
            <w:proofErr w:type="spellStart"/>
            <w:proofErr w:type="gramStart"/>
            <w:r w:rsidRPr="009972EC">
              <w:rPr>
                <w:rFonts w:asciiTheme="minorHAnsi" w:eastAsia="Times New Roman" w:hAnsiTheme="minorHAnsi" w:cstheme="minorHAnsi"/>
                <w:sz w:val="20"/>
                <w:szCs w:val="20"/>
                <w:lang w:val="ru-RU" w:eastAsia="pl-PL"/>
              </w:rPr>
              <w:t>Здоров'я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жителів</w:t>
            </w:r>
            <w:proofErr w:type="spellEnd"/>
            <w:proofErr w:type="gramEnd"/>
            <w:r w:rsidRPr="009972EC">
              <w:rPr>
                <w:rFonts w:asciiTheme="minorHAnsi" w:eastAsia="Times New Roman" w:hAnsiTheme="minorHAnsi" w:cstheme="minorHAnsi"/>
                <w:sz w:val="20"/>
                <w:szCs w:val="20"/>
                <w:lang w:val="ru-RU" w:eastAsia="pl-PL"/>
              </w:rPr>
              <w:t xml:space="preserve"> Смолінської ОТГ» </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29BDBF5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6F61593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04A8AE8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7FE09035"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84FC9D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2.3.4.А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затвердження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молодих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медиків-спеціалістів</w:t>
            </w:r>
            <w:proofErr w:type="spellEnd"/>
            <w:r w:rsidRPr="009972EC">
              <w:rPr>
                <w:rFonts w:asciiTheme="minorHAnsi" w:eastAsia="Times New Roman" w:hAnsiTheme="minorHAnsi" w:cstheme="minorHAnsi"/>
                <w:sz w:val="20"/>
                <w:szCs w:val="20"/>
                <w:lang w:val="ru-RU" w:eastAsia="pl-PL"/>
              </w:rPr>
              <w:t xml:space="preserve">, в т.ч – </w:t>
            </w:r>
            <w:proofErr w:type="spellStart"/>
            <w:r w:rsidRPr="009972EC">
              <w:rPr>
                <w:rFonts w:asciiTheme="minorHAnsi" w:eastAsia="Times New Roman" w:hAnsiTheme="minorHAnsi" w:cstheme="minorHAnsi"/>
                <w:sz w:val="20"/>
                <w:szCs w:val="20"/>
                <w:lang w:val="ru-RU" w:eastAsia="pl-PL"/>
              </w:rPr>
              <w:t>виділення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комунального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житла</w:t>
            </w:r>
            <w:proofErr w:type="spellEnd"/>
            <w:r w:rsidRPr="009972EC">
              <w:rPr>
                <w:rFonts w:asciiTheme="minorHAnsi" w:eastAsia="Times New Roman" w:hAnsiTheme="minorHAnsi" w:cstheme="minorHAnsi"/>
                <w:sz w:val="20"/>
                <w:szCs w:val="20"/>
                <w:lang w:val="ru-RU" w:eastAsia="pl-PL"/>
              </w:rPr>
              <w:t xml:space="preserve">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58002D8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19DF72C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2C42205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21742727" w14:textId="77777777" w:rsidTr="005F20E6">
        <w:trPr>
          <w:trHeight w:val="521"/>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5094E31"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2.4.3.С Розвиток фестивальної діяльності</w:t>
            </w:r>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3109A1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597C840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18E1974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61A599E2"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00EBFC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2.5.1.А Духовно-</w:t>
            </w:r>
            <w:proofErr w:type="spellStart"/>
            <w:r w:rsidRPr="009972EC">
              <w:rPr>
                <w:rFonts w:asciiTheme="minorHAnsi" w:eastAsia="Times New Roman" w:hAnsiTheme="minorHAnsi" w:cstheme="minorHAnsi"/>
                <w:sz w:val="20"/>
                <w:szCs w:val="20"/>
                <w:lang w:val="ru-RU" w:eastAsia="pl-PL"/>
              </w:rPr>
              <w:t>моральне</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виховання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дітей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дошкільного</w:t>
            </w:r>
            <w:proofErr w:type="spellEnd"/>
            <w:r w:rsidRPr="009972EC">
              <w:rPr>
                <w:rFonts w:asciiTheme="minorHAnsi" w:eastAsia="Times New Roman" w:hAnsiTheme="minorHAnsi" w:cstheme="minorHAnsi"/>
                <w:sz w:val="20"/>
                <w:szCs w:val="20"/>
                <w:lang w:val="ru-RU" w:eastAsia="pl-PL"/>
              </w:rPr>
              <w:t xml:space="preserve"> та </w:t>
            </w:r>
            <w:proofErr w:type="spellStart"/>
            <w:proofErr w:type="gramStart"/>
            <w:r w:rsidRPr="009972EC">
              <w:rPr>
                <w:rFonts w:asciiTheme="minorHAnsi" w:eastAsia="Times New Roman" w:hAnsiTheme="minorHAnsi" w:cstheme="minorHAnsi"/>
                <w:sz w:val="20"/>
                <w:szCs w:val="20"/>
                <w:lang w:val="ru-RU" w:eastAsia="pl-PL"/>
              </w:rPr>
              <w:t>шкільного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proofErr w:type="gram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християнських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цінностях</w:t>
            </w:r>
            <w:proofErr w:type="spellEnd"/>
            <w:r w:rsidRPr="009972EC">
              <w:rPr>
                <w:rFonts w:asciiTheme="minorHAnsi" w:eastAsia="Times New Roman" w:hAnsiTheme="minorHAnsi" w:cstheme="minorHAnsi"/>
                <w:sz w:val="20"/>
                <w:szCs w:val="20"/>
                <w:lang w:val="ru-RU" w:eastAsia="pl-PL"/>
              </w:rPr>
              <w:t xml:space="preserve"> у </w:t>
            </w:r>
            <w:proofErr w:type="spellStart"/>
            <w:r w:rsidRPr="009972EC">
              <w:rPr>
                <w:rFonts w:asciiTheme="minorHAnsi" w:eastAsia="Times New Roman" w:hAnsiTheme="minorHAnsi" w:cstheme="minorHAnsi"/>
                <w:sz w:val="20"/>
                <w:szCs w:val="20"/>
                <w:lang w:val="ru-RU" w:eastAsia="pl-PL"/>
              </w:rPr>
              <w:t>Смолінській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50E059D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49E33C1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2D84FB3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1B1694DC" w14:textId="77777777" w:rsidTr="005F20E6">
        <w:trPr>
          <w:trHeight w:val="730"/>
        </w:trPr>
        <w:tc>
          <w:tcPr>
            <w:tcW w:w="2965"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90D627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lastRenderedPageBreak/>
              <w:t xml:space="preserve">2.6.3.А </w:t>
            </w:r>
            <w:proofErr w:type="spellStart"/>
            <w:r w:rsidRPr="009972EC">
              <w:rPr>
                <w:rFonts w:asciiTheme="minorHAnsi" w:eastAsia="Times New Roman" w:hAnsiTheme="minorHAnsi" w:cstheme="minorHAnsi"/>
                <w:sz w:val="20"/>
                <w:szCs w:val="20"/>
                <w:lang w:val="ru-RU" w:eastAsia="pl-PL"/>
              </w:rPr>
              <w:t>Запровадження</w:t>
            </w:r>
            <w:proofErr w:type="spellEnd"/>
            <w:r w:rsidRPr="009972EC">
              <w:rPr>
                <w:rFonts w:asciiTheme="minorHAnsi" w:eastAsia="Times New Roman" w:hAnsiTheme="minorHAnsi" w:cstheme="minorHAnsi"/>
                <w:sz w:val="20"/>
                <w:szCs w:val="20"/>
                <w:lang w:val="ru-RU" w:eastAsia="pl-PL"/>
              </w:rPr>
              <w:t xml:space="preserve"> бюджету </w:t>
            </w:r>
            <w:proofErr w:type="spellStart"/>
            <w:r w:rsidRPr="009972EC">
              <w:rPr>
                <w:rFonts w:asciiTheme="minorHAnsi" w:eastAsia="Times New Roman" w:hAnsiTheme="minorHAnsi" w:cstheme="minorHAnsi"/>
                <w:sz w:val="20"/>
                <w:szCs w:val="20"/>
                <w:lang w:val="ru-RU" w:eastAsia="pl-PL"/>
              </w:rPr>
              <w:t>участі</w:t>
            </w:r>
            <w:proofErr w:type="spellEnd"/>
            <w:r w:rsidRPr="009972EC">
              <w:rPr>
                <w:rFonts w:asciiTheme="minorHAnsi" w:eastAsia="Times New Roman" w:hAnsiTheme="minorHAnsi" w:cstheme="minorHAnsi"/>
                <w:sz w:val="20"/>
                <w:szCs w:val="20"/>
                <w:lang w:val="ru-RU" w:eastAsia="pl-PL"/>
              </w:rPr>
              <w:t xml:space="preserve"> у </w:t>
            </w:r>
            <w:proofErr w:type="spellStart"/>
            <w:r w:rsidRPr="009972EC">
              <w:rPr>
                <w:rFonts w:asciiTheme="minorHAnsi" w:eastAsia="Times New Roman" w:hAnsiTheme="minorHAnsi" w:cstheme="minorHAnsi"/>
                <w:sz w:val="20"/>
                <w:szCs w:val="20"/>
                <w:lang w:val="ru-RU" w:eastAsia="pl-PL"/>
              </w:rPr>
              <w:t>Смолінській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FFF2CC" w:themeFill="accent4" w:themeFillTint="33"/>
            <w:noWrap/>
            <w:vAlign w:val="center"/>
            <w:hideMark/>
          </w:tcPr>
          <w:p w14:paraId="0186861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FF2CC" w:themeFill="accent4" w:themeFillTint="33"/>
            <w:noWrap/>
            <w:vAlign w:val="center"/>
            <w:hideMark/>
          </w:tcPr>
          <w:p w14:paraId="20D399B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FFF2CC" w:themeFill="accent4" w:themeFillTint="33"/>
            <w:noWrap/>
            <w:vAlign w:val="center"/>
            <w:hideMark/>
          </w:tcPr>
          <w:p w14:paraId="70BCEE8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6</w:t>
            </w:r>
          </w:p>
        </w:tc>
      </w:tr>
      <w:tr w:rsidR="005F20E6" w:rsidRPr="005F20E6" w14:paraId="6B72C4C4" w14:textId="77777777" w:rsidTr="005F20E6">
        <w:trPr>
          <w:trHeight w:val="712"/>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596A74"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1.2.3.</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r w:rsidR="00065AFD" w:rsidRPr="00065AFD">
              <w:rPr>
                <w:rFonts w:asciiTheme="minorHAnsi" w:hAnsiTheme="minorHAnsi"/>
                <w:sz w:val="20"/>
                <w:szCs w:val="20"/>
                <w:lang w:val="uk-UA"/>
              </w:rPr>
              <w:t xml:space="preserve">Облаштування території селищного </w:t>
            </w:r>
            <w:proofErr w:type="gramStart"/>
            <w:r w:rsidR="00065AFD" w:rsidRPr="00065AFD">
              <w:rPr>
                <w:rFonts w:asciiTheme="minorHAnsi" w:hAnsiTheme="minorHAnsi"/>
                <w:sz w:val="20"/>
                <w:szCs w:val="20"/>
                <w:lang w:val="uk-UA"/>
              </w:rPr>
              <w:t xml:space="preserve">ринку  </w:t>
            </w:r>
            <w:proofErr w:type="spellStart"/>
            <w:r w:rsidR="00065AFD" w:rsidRPr="00065AFD">
              <w:rPr>
                <w:rFonts w:asciiTheme="minorHAnsi" w:hAnsiTheme="minorHAnsi"/>
                <w:sz w:val="20"/>
                <w:szCs w:val="20"/>
                <w:lang w:val="uk-UA"/>
              </w:rPr>
              <w:t>КП</w:t>
            </w:r>
            <w:proofErr w:type="gramEnd"/>
            <w:r w:rsidR="00065AFD" w:rsidRPr="00065AFD">
              <w:rPr>
                <w:rFonts w:asciiTheme="minorHAnsi" w:hAnsiTheme="minorHAnsi"/>
                <w:sz w:val="20"/>
                <w:szCs w:val="20"/>
                <w:lang w:val="uk-UA"/>
              </w:rPr>
              <w:t>«Селищний</w:t>
            </w:r>
            <w:proofErr w:type="spellEnd"/>
            <w:r w:rsidR="00065AFD" w:rsidRPr="00065AFD">
              <w:rPr>
                <w:rFonts w:asciiTheme="minorHAnsi" w:hAnsiTheme="minorHAnsi"/>
                <w:sz w:val="20"/>
                <w:szCs w:val="20"/>
                <w:lang w:val="uk-UA"/>
              </w:rPr>
              <w:t xml:space="preserve"> ринок» зі створенням громадського </w:t>
            </w:r>
            <w:proofErr w:type="spellStart"/>
            <w:r w:rsidR="00065AFD" w:rsidRPr="00065AFD">
              <w:rPr>
                <w:rFonts w:asciiTheme="minorHAnsi" w:hAnsiTheme="minorHAnsi"/>
                <w:sz w:val="20"/>
                <w:szCs w:val="20"/>
                <w:lang w:val="uk-UA"/>
              </w:rPr>
              <w:t>ярмарково</w:t>
            </w:r>
            <w:proofErr w:type="spellEnd"/>
            <w:r w:rsidR="00065AFD" w:rsidRPr="00065AFD">
              <w:rPr>
                <w:rFonts w:asciiTheme="minorHAnsi" w:hAnsiTheme="minorHAnsi"/>
                <w:sz w:val="20"/>
                <w:szCs w:val="20"/>
                <w:lang w:val="uk-UA"/>
              </w:rPr>
              <w:t>-фестивального простору у смт Смоліне</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D55B6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C3E052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72596B3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7DF3F7C"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CF37E6D"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1.2.4.</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Надання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інформаційно-консультативної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підтримки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представникам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бізнесу</w:t>
            </w:r>
            <w:proofErr w:type="spellEnd"/>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445F2B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5A7E200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339F0DC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F4C9F6B"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A9375DA"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1.2.4.</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механізмів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пільгового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оподаткування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бізнесу</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стадії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становлення</w:t>
            </w:r>
            <w:proofErr w:type="spellEnd"/>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61D052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25ADA7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227CF84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78FA57E"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98CA27D"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2.1.4.А Ремонт </w:t>
            </w:r>
            <w:proofErr w:type="spellStart"/>
            <w:r w:rsidRPr="009972EC">
              <w:rPr>
                <w:rFonts w:asciiTheme="minorHAnsi" w:eastAsia="Times New Roman" w:hAnsiTheme="minorHAnsi" w:cstheme="minorHAnsi"/>
                <w:sz w:val="20"/>
                <w:szCs w:val="20"/>
                <w:lang w:val="ru-RU" w:eastAsia="pl-PL"/>
              </w:rPr>
              <w:t>водопровідної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мережі</w:t>
            </w:r>
            <w:proofErr w:type="spellEnd"/>
            <w:r w:rsidRPr="009972EC">
              <w:rPr>
                <w:rFonts w:asciiTheme="minorHAnsi" w:eastAsia="Times New Roman" w:hAnsiTheme="minorHAnsi" w:cstheme="minorHAnsi"/>
                <w:sz w:val="20"/>
                <w:szCs w:val="20"/>
                <w:lang w:val="ru-RU" w:eastAsia="pl-PL"/>
              </w:rPr>
              <w:t xml:space="preserve"> с </w:t>
            </w:r>
            <w:proofErr w:type="spellStart"/>
            <w:r w:rsidRPr="009972EC">
              <w:rPr>
                <w:rFonts w:asciiTheme="minorHAnsi" w:eastAsia="Times New Roman" w:hAnsiTheme="minorHAnsi" w:cstheme="minorHAnsi"/>
                <w:sz w:val="20"/>
                <w:szCs w:val="20"/>
                <w:lang w:val="ru-RU" w:eastAsia="pl-PL"/>
              </w:rPr>
              <w:t>селі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Березівка</w:t>
            </w:r>
            <w:proofErr w:type="spellEnd"/>
            <w:r w:rsidRPr="009972EC">
              <w:rPr>
                <w:rFonts w:asciiTheme="minorHAnsi" w:eastAsia="Times New Roman" w:hAnsiTheme="minorHAnsi" w:cstheme="minorHAnsi"/>
                <w:sz w:val="20"/>
                <w:szCs w:val="20"/>
                <w:lang w:val="ru-RU" w:eastAsia="pl-PL"/>
              </w:rPr>
              <w:t xml:space="preserve"> та з </w:t>
            </w:r>
            <w:proofErr w:type="spellStart"/>
            <w:r w:rsidRPr="009972EC">
              <w:rPr>
                <w:rFonts w:asciiTheme="minorHAnsi" w:eastAsia="Times New Roman" w:hAnsiTheme="minorHAnsi" w:cstheme="minorHAnsi"/>
                <w:sz w:val="20"/>
                <w:szCs w:val="20"/>
                <w:lang w:val="ru-RU" w:eastAsia="pl-PL"/>
              </w:rPr>
              <w:t>впровадженням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дистанційного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керування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роботою</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насосної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станції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моніторинг</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технологічного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процесу</w:t>
            </w:r>
            <w:proofErr w:type="spellEnd"/>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3426E5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6903D7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16932F7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9FC3902" w14:textId="77777777" w:rsidTr="005F20E6">
        <w:trPr>
          <w:trHeight w:val="1147"/>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CCA964"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 xml:space="preserve">2.3.1.A Проведення капітальних,поточних ремонтів, реконструкцій будівель та окремих елементів будівель Смолінського НВО «Загальноосвітня школа І-ІІІ ступенів – гімназія-позашкільний навчальний заклад» </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628B3A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124733D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509CC9F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041F7CE6"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23D160"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2.3.1.</w:t>
            </w:r>
            <w:r w:rsidRPr="005F20E6">
              <w:rPr>
                <w:rFonts w:asciiTheme="minorHAnsi" w:eastAsia="Times New Roman" w:hAnsiTheme="minorHAnsi" w:cstheme="minorHAnsi"/>
                <w:sz w:val="20"/>
                <w:szCs w:val="20"/>
                <w:lang w:eastAsia="pl-PL"/>
              </w:rPr>
              <w:t>B</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proofErr w:type="gramStart"/>
            <w:r w:rsidRPr="009972EC">
              <w:rPr>
                <w:rFonts w:asciiTheme="minorHAnsi" w:eastAsia="Times New Roman" w:hAnsiTheme="minorHAnsi" w:cstheme="minorHAnsi"/>
                <w:sz w:val="20"/>
                <w:szCs w:val="20"/>
                <w:lang w:val="ru-RU" w:eastAsia="pl-PL"/>
              </w:rPr>
              <w:t>капітальних,поточних</w:t>
            </w:r>
            <w:proofErr w:type="spellEnd"/>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ремонтів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реконструкцій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окремих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елементів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ДНЗ №1 «Теремок»</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5242CF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27DCBD9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5A6231D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E3501D1"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7072AF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2.3.1.</w:t>
            </w:r>
            <w:r w:rsidRPr="005F20E6">
              <w:rPr>
                <w:rFonts w:asciiTheme="minorHAnsi" w:eastAsia="Times New Roman" w:hAnsiTheme="minorHAnsi" w:cstheme="minorHAnsi"/>
                <w:sz w:val="20"/>
                <w:szCs w:val="20"/>
                <w:lang w:eastAsia="pl-PL"/>
              </w:rPr>
              <w:t>E</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proofErr w:type="gramStart"/>
            <w:r w:rsidRPr="009972EC">
              <w:rPr>
                <w:rFonts w:asciiTheme="minorHAnsi" w:eastAsia="Times New Roman" w:hAnsiTheme="minorHAnsi" w:cstheme="minorHAnsi"/>
                <w:sz w:val="20"/>
                <w:szCs w:val="20"/>
                <w:lang w:val="ru-RU" w:eastAsia="pl-PL"/>
              </w:rPr>
              <w:t>капітальних,поточних</w:t>
            </w:r>
            <w:proofErr w:type="spellEnd"/>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ремонтів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реконструкцій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окремих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елементів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будівель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Смолінському</w:t>
            </w:r>
            <w:proofErr w:type="spellEnd"/>
            <w:r w:rsidRPr="009972EC">
              <w:rPr>
                <w:rFonts w:asciiTheme="minorHAnsi" w:eastAsia="Times New Roman" w:hAnsiTheme="minorHAnsi" w:cstheme="minorHAnsi"/>
                <w:sz w:val="20"/>
                <w:szCs w:val="20"/>
                <w:lang w:val="ru-RU" w:eastAsia="pl-PL"/>
              </w:rPr>
              <w:t xml:space="preserve"> ДНЗ №3 "Ромашка"</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7908346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4ACF11C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04E91E1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06B9AB53"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293B379" w14:textId="77777777" w:rsidR="005F20E6" w:rsidRPr="009972EC" w:rsidRDefault="005F20E6" w:rsidP="005F20E6">
            <w:pPr>
              <w:spacing w:after="0" w:line="240" w:lineRule="auto"/>
              <w:rPr>
                <w:rFonts w:asciiTheme="minorHAnsi" w:eastAsia="Times New Roman" w:hAnsiTheme="minorHAnsi" w:cstheme="minorHAnsi"/>
                <w:b/>
                <w:bCs/>
                <w:sz w:val="20"/>
                <w:szCs w:val="20"/>
                <w:lang w:val="ru-RU" w:eastAsia="pl-PL"/>
              </w:rPr>
            </w:pPr>
            <w:r w:rsidRPr="009972EC">
              <w:rPr>
                <w:rFonts w:asciiTheme="minorHAnsi" w:eastAsia="Times New Roman" w:hAnsiTheme="minorHAnsi" w:cstheme="minorHAnsi"/>
                <w:sz w:val="20"/>
                <w:szCs w:val="20"/>
                <w:lang w:val="ru-RU" w:eastAsia="pl-PL"/>
              </w:rPr>
              <w:t xml:space="preserve">2.3.2.А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ІКТ в </w:t>
            </w:r>
            <w:proofErr w:type="spellStart"/>
            <w:r w:rsidRPr="009972EC">
              <w:rPr>
                <w:rFonts w:asciiTheme="minorHAnsi" w:eastAsia="Times New Roman" w:hAnsiTheme="minorHAnsi" w:cstheme="minorHAnsi"/>
                <w:sz w:val="20"/>
                <w:szCs w:val="20"/>
                <w:lang w:val="ru-RU" w:eastAsia="pl-PL"/>
              </w:rPr>
              <w:t>освітній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процес</w:t>
            </w:r>
            <w:proofErr w:type="spellEnd"/>
            <w:r w:rsidRPr="009972EC">
              <w:rPr>
                <w:rFonts w:asciiTheme="minorHAnsi" w:eastAsia="Times New Roman" w:hAnsiTheme="minorHAnsi" w:cstheme="minorHAnsi"/>
                <w:sz w:val="20"/>
                <w:szCs w:val="20"/>
                <w:lang w:val="ru-RU" w:eastAsia="pl-PL"/>
              </w:rPr>
              <w:t xml:space="preserve"> Смолінської ЗОШ №</w:t>
            </w:r>
            <w:proofErr w:type="gramStart"/>
            <w:r w:rsidRPr="009972EC">
              <w:rPr>
                <w:rFonts w:asciiTheme="minorHAnsi" w:eastAsia="Times New Roman" w:hAnsiTheme="minorHAnsi" w:cstheme="minorHAnsi"/>
                <w:sz w:val="20"/>
                <w:szCs w:val="20"/>
                <w:lang w:val="ru-RU" w:eastAsia="pl-PL"/>
              </w:rPr>
              <w:t>1  І</w:t>
            </w:r>
            <w:proofErr w:type="gramEnd"/>
            <w:r w:rsidRPr="009972EC">
              <w:rPr>
                <w:rFonts w:asciiTheme="minorHAnsi" w:eastAsia="Times New Roman" w:hAnsiTheme="minorHAnsi" w:cstheme="minorHAnsi"/>
                <w:sz w:val="20"/>
                <w:szCs w:val="20"/>
                <w:lang w:val="ru-RU" w:eastAsia="pl-PL"/>
              </w:rPr>
              <w:t xml:space="preserve">-ІІІ </w:t>
            </w:r>
            <w:proofErr w:type="spellStart"/>
            <w:r w:rsidRPr="009972EC">
              <w:rPr>
                <w:rFonts w:asciiTheme="minorHAnsi" w:eastAsia="Times New Roman" w:hAnsiTheme="minorHAnsi" w:cstheme="minorHAnsi"/>
                <w:sz w:val="20"/>
                <w:szCs w:val="20"/>
                <w:lang w:val="ru-RU" w:eastAsia="pl-PL"/>
              </w:rPr>
              <w:t>ступенів</w:t>
            </w:r>
            <w:proofErr w:type="spellEnd"/>
            <w:r w:rsidRPr="009972EC">
              <w:rPr>
                <w:rFonts w:asciiTheme="minorHAnsi" w:eastAsia="Times New Roman" w:hAnsiTheme="minorHAnsi" w:cstheme="minorHAnsi"/>
                <w:b/>
                <w:bCs/>
                <w:sz w:val="20"/>
                <w:szCs w:val="20"/>
                <w:lang w:val="ru-RU" w:eastAsia="pl-PL"/>
              </w:rPr>
              <w:t xml:space="preserve"> </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07590F3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EAA484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65A504E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68F0EC11"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BEE325F"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2.3.2.В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ігрових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майданчиків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сучасними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ігровими</w:t>
            </w:r>
            <w:proofErr w:type="spellEnd"/>
            <w:r w:rsidRPr="009972EC">
              <w:rPr>
                <w:rFonts w:asciiTheme="minorHAnsi" w:eastAsia="Times New Roman" w:hAnsiTheme="minorHAnsi" w:cstheme="minorHAnsi"/>
                <w:sz w:val="20"/>
                <w:szCs w:val="20"/>
                <w:lang w:val="ru-RU" w:eastAsia="pl-PL"/>
              </w:rPr>
              <w:t xml:space="preserve"> комплексами у </w:t>
            </w:r>
            <w:proofErr w:type="spellStart"/>
            <w:r w:rsidRPr="009972EC">
              <w:rPr>
                <w:rFonts w:asciiTheme="minorHAnsi" w:eastAsia="Times New Roman" w:hAnsiTheme="minorHAnsi" w:cstheme="minorHAnsi"/>
                <w:sz w:val="20"/>
                <w:szCs w:val="20"/>
                <w:lang w:val="ru-RU" w:eastAsia="pl-PL"/>
              </w:rPr>
              <w:t>Смолінському</w:t>
            </w:r>
            <w:proofErr w:type="spellEnd"/>
            <w:r w:rsidRPr="009972EC">
              <w:rPr>
                <w:rFonts w:asciiTheme="minorHAnsi" w:eastAsia="Times New Roman" w:hAnsiTheme="minorHAnsi" w:cstheme="minorHAnsi"/>
                <w:sz w:val="20"/>
                <w:szCs w:val="20"/>
                <w:lang w:val="ru-RU" w:eastAsia="pl-PL"/>
              </w:rPr>
              <w:t xml:space="preserve"> ДНЗ №3  «Ромашка»</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1C0F283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0C86F80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30E554B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125F2221" w14:textId="77777777" w:rsidTr="005F20E6">
        <w:trPr>
          <w:trHeight w:val="434"/>
        </w:trPr>
        <w:tc>
          <w:tcPr>
            <w:tcW w:w="2965" w:type="pct"/>
            <w:tcBorders>
              <w:top w:val="nil"/>
              <w:left w:val="single" w:sz="4" w:space="0" w:color="auto"/>
              <w:bottom w:val="nil"/>
              <w:right w:val="single" w:sz="4" w:space="0" w:color="auto"/>
            </w:tcBorders>
            <w:shd w:val="clear" w:color="auto" w:fill="FBE4D5" w:themeFill="accent2" w:themeFillTint="33"/>
            <w:vAlign w:val="center"/>
            <w:hideMark/>
          </w:tcPr>
          <w:p w14:paraId="7D9D295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2.4.1.А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спортивним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обладнанням</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інвентарем</w:t>
            </w:r>
            <w:proofErr w:type="spellEnd"/>
            <w:r w:rsidRPr="009972EC">
              <w:rPr>
                <w:rFonts w:asciiTheme="minorHAnsi" w:eastAsia="Times New Roman" w:hAnsiTheme="minorHAnsi" w:cstheme="minorHAnsi"/>
                <w:sz w:val="20"/>
                <w:szCs w:val="20"/>
                <w:lang w:val="ru-RU" w:eastAsia="pl-PL"/>
              </w:rPr>
              <w:t xml:space="preserve"> спортзалу у </w:t>
            </w:r>
            <w:proofErr w:type="spellStart"/>
            <w:r w:rsidRPr="009972EC">
              <w:rPr>
                <w:rFonts w:asciiTheme="minorHAnsi" w:eastAsia="Times New Roman" w:hAnsiTheme="minorHAnsi" w:cstheme="minorHAnsi"/>
                <w:sz w:val="20"/>
                <w:szCs w:val="20"/>
                <w:lang w:val="ru-RU" w:eastAsia="pl-PL"/>
              </w:rPr>
              <w:t>Смолінському</w:t>
            </w:r>
            <w:proofErr w:type="spellEnd"/>
            <w:r w:rsidRPr="009972EC">
              <w:rPr>
                <w:rFonts w:asciiTheme="minorHAnsi" w:eastAsia="Times New Roman" w:hAnsiTheme="minorHAnsi" w:cstheme="minorHAnsi"/>
                <w:sz w:val="20"/>
                <w:szCs w:val="20"/>
                <w:lang w:val="ru-RU" w:eastAsia="pl-PL"/>
              </w:rPr>
              <w:t xml:space="preserve"> ДНЗ №</w:t>
            </w:r>
            <w:proofErr w:type="gramStart"/>
            <w:r w:rsidRPr="009972EC">
              <w:rPr>
                <w:rFonts w:asciiTheme="minorHAnsi" w:eastAsia="Times New Roman" w:hAnsiTheme="minorHAnsi" w:cstheme="minorHAnsi"/>
                <w:sz w:val="20"/>
                <w:szCs w:val="20"/>
                <w:lang w:val="ru-RU" w:eastAsia="pl-PL"/>
              </w:rPr>
              <w:t>3  «</w:t>
            </w:r>
            <w:proofErr w:type="gramEnd"/>
            <w:r w:rsidRPr="009972EC">
              <w:rPr>
                <w:rFonts w:asciiTheme="minorHAnsi" w:eastAsia="Times New Roman" w:hAnsiTheme="minorHAnsi" w:cstheme="minorHAnsi"/>
                <w:sz w:val="20"/>
                <w:szCs w:val="20"/>
                <w:lang w:val="ru-RU" w:eastAsia="pl-PL"/>
              </w:rPr>
              <w:t xml:space="preserve">Ромашка»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p>
        </w:tc>
        <w:tc>
          <w:tcPr>
            <w:tcW w:w="751" w:type="pct"/>
            <w:tcBorders>
              <w:top w:val="nil"/>
              <w:left w:val="nil"/>
              <w:bottom w:val="nil"/>
              <w:right w:val="single" w:sz="4" w:space="0" w:color="auto"/>
            </w:tcBorders>
            <w:shd w:val="clear" w:color="auto" w:fill="FBE4D5" w:themeFill="accent2" w:themeFillTint="33"/>
            <w:noWrap/>
            <w:vAlign w:val="center"/>
            <w:hideMark/>
          </w:tcPr>
          <w:p w14:paraId="1148787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nil"/>
              <w:right w:val="single" w:sz="4" w:space="0" w:color="auto"/>
            </w:tcBorders>
            <w:shd w:val="clear" w:color="auto" w:fill="FBE4D5" w:themeFill="accent2" w:themeFillTint="33"/>
            <w:noWrap/>
            <w:vAlign w:val="center"/>
            <w:hideMark/>
          </w:tcPr>
          <w:p w14:paraId="2441BF4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nil"/>
              <w:right w:val="single" w:sz="4" w:space="0" w:color="auto"/>
            </w:tcBorders>
            <w:shd w:val="clear" w:color="auto" w:fill="FBE4D5" w:themeFill="accent2" w:themeFillTint="33"/>
            <w:noWrap/>
            <w:vAlign w:val="center"/>
            <w:hideMark/>
          </w:tcPr>
          <w:p w14:paraId="0954B98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675A9738" w14:textId="77777777" w:rsidTr="005F20E6">
        <w:trPr>
          <w:trHeight w:val="938"/>
        </w:trPr>
        <w:tc>
          <w:tcPr>
            <w:tcW w:w="296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6ACFF8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2.4.1.В </w:t>
            </w:r>
            <w:proofErr w:type="spellStart"/>
            <w:r w:rsidRPr="009972EC">
              <w:rPr>
                <w:rFonts w:asciiTheme="minorHAnsi" w:eastAsia="Times New Roman" w:hAnsiTheme="minorHAnsi" w:cstheme="minorHAnsi"/>
                <w:sz w:val="20"/>
                <w:szCs w:val="20"/>
                <w:lang w:val="ru-RU" w:eastAsia="pl-PL"/>
              </w:rPr>
              <w:t>Модернізація</w:t>
            </w:r>
            <w:proofErr w:type="spellEnd"/>
            <w:r w:rsidRPr="009972EC">
              <w:rPr>
                <w:rFonts w:asciiTheme="minorHAnsi" w:eastAsia="Times New Roman" w:hAnsiTheme="minorHAnsi" w:cstheme="minorHAnsi"/>
                <w:sz w:val="20"/>
                <w:szCs w:val="20"/>
                <w:lang w:val="ru-RU" w:eastAsia="pl-PL"/>
              </w:rPr>
              <w:t xml:space="preserve"> спортивно-</w:t>
            </w:r>
            <w:proofErr w:type="spellStart"/>
            <w:proofErr w:type="gramStart"/>
            <w:r w:rsidRPr="009972EC">
              <w:rPr>
                <w:rFonts w:asciiTheme="minorHAnsi" w:eastAsia="Times New Roman" w:hAnsiTheme="minorHAnsi" w:cstheme="minorHAnsi"/>
                <w:sz w:val="20"/>
                <w:szCs w:val="20"/>
                <w:lang w:val="ru-RU" w:eastAsia="pl-PL"/>
              </w:rPr>
              <w:t>ігрового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майданчика</w:t>
            </w:r>
            <w:proofErr w:type="spellEnd"/>
            <w:proofErr w:type="gram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Смолінському</w:t>
            </w:r>
            <w:proofErr w:type="spellEnd"/>
            <w:r w:rsidRPr="009972EC">
              <w:rPr>
                <w:rFonts w:asciiTheme="minorHAnsi" w:eastAsia="Times New Roman" w:hAnsiTheme="minorHAnsi" w:cstheme="minorHAnsi"/>
                <w:sz w:val="20"/>
                <w:szCs w:val="20"/>
                <w:lang w:val="ru-RU" w:eastAsia="pl-PL"/>
              </w:rPr>
              <w:t xml:space="preserve"> НВО </w:t>
            </w:r>
            <w:proofErr w:type="spellStart"/>
            <w:r w:rsidRPr="009972EC">
              <w:rPr>
                <w:rFonts w:asciiTheme="minorHAnsi" w:eastAsia="Times New Roman" w:hAnsiTheme="minorHAnsi" w:cstheme="minorHAnsi"/>
                <w:sz w:val="20"/>
                <w:szCs w:val="20"/>
                <w:lang w:val="ru-RU" w:eastAsia="pl-PL"/>
              </w:rPr>
              <w:t>задля</w:t>
            </w:r>
            <w:proofErr w:type="spellEnd"/>
            <w:r w:rsidRPr="009972EC">
              <w:rPr>
                <w:rFonts w:asciiTheme="minorHAnsi" w:eastAsia="Times New Roman" w:hAnsiTheme="minorHAnsi" w:cstheme="minorHAnsi"/>
                <w:sz w:val="20"/>
                <w:szCs w:val="20"/>
                <w:lang w:val="ru-RU" w:eastAsia="pl-PL"/>
              </w:rPr>
              <w:t xml:space="preserve"> здорового та активного </w:t>
            </w:r>
            <w:proofErr w:type="spellStart"/>
            <w:r w:rsidRPr="009972EC">
              <w:rPr>
                <w:rFonts w:asciiTheme="minorHAnsi" w:eastAsia="Times New Roman" w:hAnsiTheme="minorHAnsi" w:cstheme="minorHAnsi"/>
                <w:sz w:val="20"/>
                <w:szCs w:val="20"/>
                <w:lang w:val="ru-RU" w:eastAsia="pl-PL"/>
              </w:rPr>
              <w:t>дитинства</w:t>
            </w:r>
            <w:proofErr w:type="spellEnd"/>
            <w:r w:rsidRPr="009972EC">
              <w:rPr>
                <w:rFonts w:asciiTheme="minorHAnsi" w:eastAsia="Times New Roman" w:hAnsiTheme="minorHAnsi" w:cstheme="minorHAnsi"/>
                <w:sz w:val="20"/>
                <w:szCs w:val="20"/>
                <w:lang w:val="ru-RU" w:eastAsia="pl-PL"/>
              </w:rPr>
              <w:t xml:space="preserve">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r w:rsidRPr="009972EC">
              <w:rPr>
                <w:rFonts w:asciiTheme="minorHAnsi" w:eastAsia="Times New Roman" w:hAnsiTheme="minorHAnsi" w:cstheme="minorHAnsi"/>
                <w:sz w:val="20"/>
                <w:szCs w:val="20"/>
                <w:lang w:val="ru-RU" w:eastAsia="pl-PL"/>
              </w:rPr>
              <w:t>.</w:t>
            </w:r>
          </w:p>
        </w:tc>
        <w:tc>
          <w:tcPr>
            <w:tcW w:w="75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5D429C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753663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584812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3E7E8642"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9681D15"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2.4.2.А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зони</w:t>
            </w:r>
            <w:proofErr w:type="spellEnd"/>
            <w:r w:rsidRPr="009972EC">
              <w:rPr>
                <w:rFonts w:asciiTheme="minorHAnsi" w:eastAsia="Times New Roman" w:hAnsiTheme="minorHAnsi" w:cstheme="minorHAnsi"/>
                <w:sz w:val="20"/>
                <w:szCs w:val="20"/>
                <w:lang w:val="ru-RU" w:eastAsia="pl-PL"/>
              </w:rPr>
              <w:t xml:space="preserve"> для активного </w:t>
            </w:r>
            <w:proofErr w:type="spellStart"/>
            <w:r w:rsidRPr="009972EC">
              <w:rPr>
                <w:rFonts w:asciiTheme="minorHAnsi" w:eastAsia="Times New Roman" w:hAnsiTheme="minorHAnsi" w:cstheme="minorHAnsi"/>
                <w:sz w:val="20"/>
                <w:szCs w:val="20"/>
                <w:lang w:val="ru-RU" w:eastAsia="pl-PL"/>
              </w:rPr>
              <w:t>відпочинку</w:t>
            </w:r>
            <w:proofErr w:type="spellEnd"/>
            <w:r w:rsidRPr="009972EC">
              <w:rPr>
                <w:rFonts w:asciiTheme="minorHAnsi" w:eastAsia="Times New Roman" w:hAnsiTheme="minorHAnsi" w:cstheme="minorHAnsi"/>
                <w:sz w:val="20"/>
                <w:szCs w:val="20"/>
                <w:lang w:val="ru-RU" w:eastAsia="pl-PL"/>
              </w:rPr>
              <w:t xml:space="preserve"> та занять спортом – з </w:t>
            </w:r>
            <w:proofErr w:type="spellStart"/>
            <w:r w:rsidRPr="009972EC">
              <w:rPr>
                <w:rFonts w:asciiTheme="minorHAnsi" w:eastAsia="Times New Roman" w:hAnsiTheme="minorHAnsi" w:cstheme="minorHAnsi"/>
                <w:sz w:val="20"/>
                <w:szCs w:val="20"/>
                <w:lang w:val="ru-RU" w:eastAsia="pl-PL"/>
              </w:rPr>
              <w:t>забезпеченням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гендерної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рівності</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4A306B0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3E86881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4A1FBC1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1CD1116C" w14:textId="77777777" w:rsidTr="005F20E6">
        <w:trPr>
          <w:trHeight w:val="287"/>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6F160A7"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2.4.3.А «</w:t>
            </w:r>
            <w:proofErr w:type="spellStart"/>
            <w:r w:rsidRPr="009972EC">
              <w:rPr>
                <w:rFonts w:asciiTheme="minorHAnsi" w:eastAsia="Times New Roman" w:hAnsiTheme="minorHAnsi" w:cstheme="minorHAnsi"/>
                <w:sz w:val="20"/>
                <w:szCs w:val="20"/>
                <w:lang w:val="ru-RU" w:eastAsia="pl-PL"/>
              </w:rPr>
              <w:t>Березівський</w:t>
            </w:r>
            <w:proofErr w:type="spellEnd"/>
            <w:r w:rsidRPr="009972EC">
              <w:rPr>
                <w:rFonts w:asciiTheme="minorHAnsi" w:eastAsia="Times New Roman" w:hAnsiTheme="minorHAnsi" w:cstheme="minorHAnsi"/>
                <w:sz w:val="20"/>
                <w:szCs w:val="20"/>
                <w:lang w:val="ru-RU" w:eastAsia="pl-PL"/>
              </w:rPr>
              <w:t xml:space="preserve">  центр </w:t>
            </w:r>
            <w:proofErr w:type="spellStart"/>
            <w:r w:rsidRPr="009972EC">
              <w:rPr>
                <w:rFonts w:asciiTheme="minorHAnsi" w:eastAsia="Times New Roman" w:hAnsiTheme="minorHAnsi" w:cstheme="minorHAnsi"/>
                <w:sz w:val="20"/>
                <w:szCs w:val="20"/>
                <w:lang w:val="ru-RU" w:eastAsia="pl-PL"/>
              </w:rPr>
              <w:t>дозвілля</w:t>
            </w:r>
            <w:proofErr w:type="spellEnd"/>
            <w:r w:rsidRPr="009972EC">
              <w:rPr>
                <w:rFonts w:asciiTheme="minorHAnsi" w:eastAsia="Times New Roman" w:hAnsiTheme="minorHAnsi" w:cstheme="minorHAnsi"/>
                <w:sz w:val="20"/>
                <w:szCs w:val="20"/>
                <w:lang w:val="ru-RU" w:eastAsia="pl-PL"/>
              </w:rPr>
              <w:t xml:space="preserve"> -  шлях у  </w:t>
            </w:r>
            <w:proofErr w:type="spellStart"/>
            <w:r w:rsidRPr="009972EC">
              <w:rPr>
                <w:rFonts w:asciiTheme="minorHAnsi" w:eastAsia="Times New Roman" w:hAnsiTheme="minorHAnsi" w:cstheme="minorHAnsi"/>
                <w:sz w:val="20"/>
                <w:szCs w:val="20"/>
                <w:lang w:val="ru-RU" w:eastAsia="pl-PL"/>
              </w:rPr>
              <w:t>майбутнє</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4515B5D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6CEEDF4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22F7F07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2B3751E0"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B96304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2.6.1. А </w:t>
            </w:r>
            <w:proofErr w:type="spellStart"/>
            <w:r w:rsidRPr="009972EC">
              <w:rPr>
                <w:rFonts w:asciiTheme="minorHAnsi" w:eastAsia="Times New Roman" w:hAnsiTheme="minorHAnsi" w:cstheme="minorHAnsi"/>
                <w:sz w:val="20"/>
                <w:szCs w:val="20"/>
                <w:lang w:val="ru-RU" w:eastAsia="pl-PL"/>
              </w:rPr>
              <w:t>Сприяння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підвищенню</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кваліфікації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депутатів</w:t>
            </w:r>
            <w:proofErr w:type="spellEnd"/>
            <w:r w:rsidRPr="009972EC">
              <w:rPr>
                <w:rFonts w:asciiTheme="minorHAnsi" w:eastAsia="Times New Roman" w:hAnsiTheme="minorHAnsi" w:cstheme="minorHAnsi"/>
                <w:sz w:val="20"/>
                <w:szCs w:val="20"/>
                <w:lang w:val="ru-RU" w:eastAsia="pl-PL"/>
              </w:rPr>
              <w:t xml:space="preserve">, депутаток та </w:t>
            </w:r>
            <w:proofErr w:type="spellStart"/>
            <w:r w:rsidRPr="009972EC">
              <w:rPr>
                <w:rFonts w:asciiTheme="minorHAnsi" w:eastAsia="Times New Roman" w:hAnsiTheme="minorHAnsi" w:cstheme="minorHAnsi"/>
                <w:sz w:val="20"/>
                <w:szCs w:val="20"/>
                <w:lang w:val="ru-RU" w:eastAsia="pl-PL"/>
              </w:rPr>
              <w:t>працівників</w:t>
            </w:r>
            <w:proofErr w:type="spellEnd"/>
            <w:r w:rsidRPr="009972EC">
              <w:rPr>
                <w:rFonts w:asciiTheme="minorHAnsi" w:eastAsia="Times New Roman" w:hAnsiTheme="minorHAnsi" w:cstheme="minorHAnsi"/>
                <w:sz w:val="20"/>
                <w:szCs w:val="20"/>
                <w:lang w:val="ru-RU" w:eastAsia="pl-PL"/>
              </w:rPr>
              <w:t xml:space="preserve"> ради </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6BC7F28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0B02F3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3210025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1ECC653" w14:textId="77777777" w:rsidTr="005F20E6">
        <w:trPr>
          <w:trHeight w:val="860"/>
        </w:trPr>
        <w:tc>
          <w:tcPr>
            <w:tcW w:w="2965" w:type="pct"/>
            <w:tcBorders>
              <w:top w:val="nil"/>
              <w:left w:val="single" w:sz="4" w:space="0" w:color="auto"/>
              <w:bottom w:val="nil"/>
              <w:right w:val="single" w:sz="4" w:space="0" w:color="auto"/>
            </w:tcBorders>
            <w:shd w:val="clear" w:color="auto" w:fill="FBE4D5" w:themeFill="accent2" w:themeFillTint="33"/>
            <w:vAlign w:val="center"/>
            <w:hideMark/>
          </w:tcPr>
          <w:p w14:paraId="044CB8AC"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2.6.2.А Проведення тренінгів для молоді «Молодіжне підприємництво» (фінансування – U-LEAD, громадські організації, міжнародні донори, місцевий бюджет, DOBRE)</w:t>
            </w:r>
          </w:p>
        </w:tc>
        <w:tc>
          <w:tcPr>
            <w:tcW w:w="751" w:type="pct"/>
            <w:tcBorders>
              <w:top w:val="nil"/>
              <w:left w:val="nil"/>
              <w:bottom w:val="single" w:sz="4" w:space="0" w:color="auto"/>
              <w:right w:val="single" w:sz="4" w:space="0" w:color="auto"/>
            </w:tcBorders>
            <w:shd w:val="clear" w:color="auto" w:fill="FBE4D5" w:themeFill="accent2" w:themeFillTint="33"/>
            <w:noWrap/>
            <w:vAlign w:val="center"/>
            <w:hideMark/>
          </w:tcPr>
          <w:p w14:paraId="0E555E1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FBE4D5" w:themeFill="accent2" w:themeFillTint="33"/>
            <w:noWrap/>
            <w:vAlign w:val="center"/>
            <w:hideMark/>
          </w:tcPr>
          <w:p w14:paraId="7C07C71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FBE4D5" w:themeFill="accent2" w:themeFillTint="33"/>
            <w:noWrap/>
            <w:vAlign w:val="center"/>
            <w:hideMark/>
          </w:tcPr>
          <w:p w14:paraId="516D874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1292EB1" w14:textId="77777777" w:rsidTr="005F20E6">
        <w:trPr>
          <w:trHeight w:val="864"/>
        </w:trPr>
        <w:tc>
          <w:tcPr>
            <w:tcW w:w="2965" w:type="pct"/>
            <w:tcBorders>
              <w:top w:val="single" w:sz="4" w:space="0" w:color="auto"/>
              <w:left w:val="single" w:sz="4" w:space="0" w:color="auto"/>
              <w:bottom w:val="nil"/>
              <w:right w:val="single" w:sz="4" w:space="0" w:color="auto"/>
            </w:tcBorders>
            <w:shd w:val="clear" w:color="auto" w:fill="FBE4D5" w:themeFill="accent2" w:themeFillTint="33"/>
            <w:vAlign w:val="center"/>
            <w:hideMark/>
          </w:tcPr>
          <w:p w14:paraId="23815C2F"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lastRenderedPageBreak/>
              <w:t>2.6.2.В Проведення заходів для молоді «Про інструменти участі громадян (молоді) у житті громади» (фінансування – U-LEAD, громадські організації, міжнародні донори, місцевий бюджет, DOBRE)</w:t>
            </w:r>
          </w:p>
        </w:tc>
        <w:tc>
          <w:tcPr>
            <w:tcW w:w="751" w:type="pct"/>
            <w:tcBorders>
              <w:top w:val="nil"/>
              <w:left w:val="nil"/>
              <w:bottom w:val="nil"/>
              <w:right w:val="single" w:sz="4" w:space="0" w:color="auto"/>
            </w:tcBorders>
            <w:shd w:val="clear" w:color="auto" w:fill="FBE4D5" w:themeFill="accent2" w:themeFillTint="33"/>
            <w:noWrap/>
            <w:vAlign w:val="center"/>
            <w:hideMark/>
          </w:tcPr>
          <w:p w14:paraId="34BA3EA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nil"/>
              <w:right w:val="single" w:sz="4" w:space="0" w:color="auto"/>
            </w:tcBorders>
            <w:shd w:val="clear" w:color="auto" w:fill="FBE4D5" w:themeFill="accent2" w:themeFillTint="33"/>
            <w:noWrap/>
            <w:vAlign w:val="center"/>
            <w:hideMark/>
          </w:tcPr>
          <w:p w14:paraId="6801923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nil"/>
              <w:right w:val="single" w:sz="4" w:space="0" w:color="auto"/>
            </w:tcBorders>
            <w:shd w:val="clear" w:color="auto" w:fill="FBE4D5" w:themeFill="accent2" w:themeFillTint="33"/>
            <w:noWrap/>
            <w:vAlign w:val="center"/>
            <w:hideMark/>
          </w:tcPr>
          <w:p w14:paraId="1F53E94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0D986120" w14:textId="77777777" w:rsidTr="005F20E6">
        <w:trPr>
          <w:trHeight w:val="872"/>
        </w:trPr>
        <w:tc>
          <w:tcPr>
            <w:tcW w:w="296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F13DB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2.7.2.С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семінарів</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жінок</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дітей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які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терплять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насильство</w:t>
            </w:r>
            <w:proofErr w:type="spellEnd"/>
            <w:r w:rsidRPr="009972EC">
              <w:rPr>
                <w:rFonts w:asciiTheme="minorHAnsi" w:eastAsia="Times New Roman" w:hAnsiTheme="minorHAnsi" w:cstheme="minorHAnsi"/>
                <w:sz w:val="20"/>
                <w:szCs w:val="20"/>
                <w:lang w:val="ru-RU" w:eastAsia="pl-PL"/>
              </w:rPr>
              <w:t xml:space="preserve"> в </w:t>
            </w:r>
            <w:proofErr w:type="spellStart"/>
            <w:r w:rsidRPr="009972EC">
              <w:rPr>
                <w:rFonts w:asciiTheme="minorHAnsi" w:eastAsia="Times New Roman" w:hAnsiTheme="minorHAnsi" w:cstheme="minorHAnsi"/>
                <w:sz w:val="20"/>
                <w:szCs w:val="20"/>
                <w:lang w:val="ru-RU" w:eastAsia="pl-PL"/>
              </w:rPr>
              <w:t>сім’ї</w:t>
            </w:r>
            <w:proofErr w:type="spellEnd"/>
            <w:r w:rsidRPr="009972EC">
              <w:rPr>
                <w:rFonts w:asciiTheme="minorHAnsi" w:eastAsia="Times New Roman" w:hAnsiTheme="minorHAnsi" w:cstheme="minorHAnsi"/>
                <w:sz w:val="20"/>
                <w:szCs w:val="20"/>
                <w:lang w:val="ru-RU" w:eastAsia="pl-PL"/>
              </w:rPr>
              <w:t xml:space="preserve">. </w:t>
            </w:r>
          </w:p>
        </w:tc>
        <w:tc>
          <w:tcPr>
            <w:tcW w:w="75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8D8F08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590C94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E869F4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4</w:t>
            </w:r>
          </w:p>
        </w:tc>
      </w:tr>
      <w:tr w:rsidR="005F20E6" w:rsidRPr="005F20E6" w14:paraId="703A2511" w14:textId="77777777" w:rsidTr="005F20E6">
        <w:trPr>
          <w:trHeight w:val="1125"/>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9D2BA4E" w14:textId="77777777" w:rsidR="005F20E6" w:rsidRPr="005F20E6" w:rsidRDefault="005F20E6" w:rsidP="005F20E6">
            <w:pPr>
              <w:spacing w:after="0" w:line="240" w:lineRule="auto"/>
              <w:jc w:val="both"/>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2.3.1.D Проведення капітальних, поточних ремонтів, реконструкцій будівель та окремих елементів будівель Смолінської медико-санітарної частини з урахуванням потреб маломобільних груп населення</w:t>
            </w:r>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1442063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43F581E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3C85B33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59C18AAA"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1ACEB5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2.4.2.В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центрального парку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набережній</w:t>
            </w:r>
            <w:proofErr w:type="spellEnd"/>
            <w:r w:rsidRPr="009972EC">
              <w:rPr>
                <w:rFonts w:asciiTheme="minorHAnsi" w:eastAsia="Times New Roman" w:hAnsiTheme="minorHAnsi" w:cstheme="minorHAnsi"/>
                <w:sz w:val="20"/>
                <w:szCs w:val="20"/>
                <w:lang w:val="ru-RU" w:eastAsia="pl-PL"/>
              </w:rPr>
              <w:t xml:space="preserve"> р. </w:t>
            </w:r>
            <w:proofErr w:type="spellStart"/>
            <w:r w:rsidRPr="009972EC">
              <w:rPr>
                <w:rFonts w:asciiTheme="minorHAnsi" w:eastAsia="Times New Roman" w:hAnsiTheme="minorHAnsi" w:cstheme="minorHAnsi"/>
                <w:sz w:val="20"/>
                <w:szCs w:val="20"/>
                <w:lang w:val="ru-RU" w:eastAsia="pl-PL"/>
              </w:rPr>
              <w:t>Кільтень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між</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стадіоном</w:t>
            </w:r>
            <w:proofErr w:type="spellEnd"/>
            <w:r w:rsidRPr="009972EC">
              <w:rPr>
                <w:rFonts w:asciiTheme="minorHAnsi" w:eastAsia="Times New Roman" w:hAnsiTheme="minorHAnsi" w:cstheme="minorHAnsi"/>
                <w:sz w:val="20"/>
                <w:szCs w:val="20"/>
                <w:lang w:val="ru-RU" w:eastAsia="pl-PL"/>
              </w:rPr>
              <w:t xml:space="preserve"> та дамбою) з </w:t>
            </w:r>
            <w:proofErr w:type="spellStart"/>
            <w:r w:rsidRPr="009972EC">
              <w:rPr>
                <w:rFonts w:asciiTheme="minorHAnsi" w:eastAsia="Times New Roman" w:hAnsiTheme="minorHAnsi" w:cstheme="minorHAnsi"/>
                <w:sz w:val="20"/>
                <w:szCs w:val="20"/>
                <w:lang w:val="ru-RU" w:eastAsia="pl-PL"/>
              </w:rPr>
              <w:t>урахуванням</w:t>
            </w:r>
            <w:proofErr w:type="spellEnd"/>
            <w:r w:rsidRPr="009972EC">
              <w:rPr>
                <w:rFonts w:asciiTheme="minorHAnsi" w:eastAsia="Times New Roman" w:hAnsiTheme="minorHAnsi" w:cstheme="minorHAnsi"/>
                <w:sz w:val="20"/>
                <w:szCs w:val="20"/>
                <w:lang w:val="ru-RU" w:eastAsia="pl-PL"/>
              </w:rPr>
              <w:t xml:space="preserve"> </w:t>
            </w:r>
            <w:proofErr w:type="gramStart"/>
            <w:r w:rsidRPr="009972EC">
              <w:rPr>
                <w:rFonts w:asciiTheme="minorHAnsi" w:eastAsia="Times New Roman" w:hAnsiTheme="minorHAnsi" w:cstheme="minorHAnsi"/>
                <w:sz w:val="20"/>
                <w:szCs w:val="20"/>
                <w:lang w:val="ru-RU" w:eastAsia="pl-PL"/>
              </w:rPr>
              <w:t xml:space="preserve">потреб  </w:t>
            </w:r>
            <w:proofErr w:type="spellStart"/>
            <w:r w:rsidRPr="009972EC">
              <w:rPr>
                <w:rFonts w:asciiTheme="minorHAnsi" w:eastAsia="Times New Roman" w:hAnsiTheme="minorHAnsi" w:cstheme="minorHAnsi"/>
                <w:sz w:val="20"/>
                <w:szCs w:val="20"/>
                <w:lang w:val="ru-RU" w:eastAsia="pl-PL"/>
              </w:rPr>
              <w:t>маломобільних</w:t>
            </w:r>
            <w:proofErr w:type="spellEnd"/>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груп</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61CC833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7DD32B2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292A606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31ECAB3E"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0F17286"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2.5.2.А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інклюзивно</w:t>
            </w:r>
            <w:proofErr w:type="spellEnd"/>
            <w:r w:rsidRPr="009972EC">
              <w:rPr>
                <w:rFonts w:asciiTheme="minorHAnsi" w:eastAsia="Times New Roman" w:hAnsiTheme="minorHAnsi" w:cstheme="minorHAnsi"/>
                <w:sz w:val="20"/>
                <w:szCs w:val="20"/>
                <w:lang w:val="ru-RU" w:eastAsia="pl-PL"/>
              </w:rPr>
              <w:t xml:space="preserve">-ресурсного центру та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його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діяльності</w:t>
            </w:r>
            <w:proofErr w:type="spellEnd"/>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79C3658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581BE18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40A9173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0B1B45F9" w14:textId="77777777" w:rsidTr="005F20E6">
        <w:trPr>
          <w:trHeight w:val="287"/>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5F723294"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2.6.6.А </w:t>
            </w:r>
            <w:proofErr w:type="spellStart"/>
            <w:r w:rsidRPr="009972EC">
              <w:rPr>
                <w:rFonts w:asciiTheme="minorHAnsi" w:eastAsia="Times New Roman" w:hAnsiTheme="minorHAnsi" w:cstheme="minorHAnsi"/>
                <w:sz w:val="20"/>
                <w:szCs w:val="20"/>
                <w:lang w:val="ru-RU" w:eastAsia="pl-PL"/>
              </w:rPr>
              <w:t>Розробка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впровадження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комунікаційної</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стратегії</w:t>
            </w:r>
            <w:proofErr w:type="spellEnd"/>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3B0B356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380D726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76EA06F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66F55DF6"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0581323"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2.7.1.А </w:t>
            </w:r>
            <w:proofErr w:type="spellStart"/>
            <w:r w:rsidRPr="009972EC">
              <w:rPr>
                <w:rFonts w:asciiTheme="minorHAnsi" w:eastAsia="Times New Roman" w:hAnsiTheme="minorHAnsi" w:cstheme="minorHAnsi"/>
                <w:sz w:val="20"/>
                <w:szCs w:val="20"/>
                <w:lang w:val="ru-RU" w:eastAsia="pl-PL"/>
              </w:rPr>
              <w:t>Проведення</w:t>
            </w:r>
            <w:proofErr w:type="spellEnd"/>
            <w:r w:rsidRPr="009972EC">
              <w:rPr>
                <w:rFonts w:asciiTheme="minorHAnsi" w:eastAsia="Times New Roman" w:hAnsiTheme="minorHAnsi" w:cstheme="minorHAnsi"/>
                <w:sz w:val="20"/>
                <w:szCs w:val="20"/>
                <w:lang w:val="ru-RU" w:eastAsia="pl-PL"/>
              </w:rPr>
              <w:t xml:space="preserve"> курсу «</w:t>
            </w:r>
            <w:proofErr w:type="spellStart"/>
            <w:r w:rsidRPr="009972EC">
              <w:rPr>
                <w:rFonts w:asciiTheme="minorHAnsi" w:eastAsia="Times New Roman" w:hAnsiTheme="minorHAnsi" w:cstheme="minorHAnsi"/>
                <w:sz w:val="20"/>
                <w:szCs w:val="20"/>
                <w:lang w:val="ru-RU" w:eastAsia="pl-PL"/>
              </w:rPr>
              <w:t>Комп’ютерна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грамотність</w:t>
            </w:r>
            <w:proofErr w:type="spellEnd"/>
            <w:r w:rsidRPr="009972EC">
              <w:rPr>
                <w:rFonts w:asciiTheme="minorHAnsi" w:eastAsia="Times New Roman" w:hAnsiTheme="minorHAnsi" w:cstheme="minorHAnsi"/>
                <w:sz w:val="20"/>
                <w:szCs w:val="20"/>
                <w:lang w:val="ru-RU" w:eastAsia="pl-PL"/>
              </w:rPr>
              <w:t xml:space="preserve">» для людей </w:t>
            </w:r>
            <w:proofErr w:type="spellStart"/>
            <w:r w:rsidRPr="009972EC">
              <w:rPr>
                <w:rFonts w:asciiTheme="minorHAnsi" w:eastAsia="Times New Roman" w:hAnsiTheme="minorHAnsi" w:cstheme="minorHAnsi"/>
                <w:sz w:val="20"/>
                <w:szCs w:val="20"/>
                <w:lang w:val="ru-RU" w:eastAsia="pl-PL"/>
              </w:rPr>
              <w:t>похилого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Розмовна</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англійська</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незалежно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від</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віку</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статі</w:t>
            </w:r>
            <w:proofErr w:type="spellEnd"/>
            <w:r w:rsidRPr="009972EC">
              <w:rPr>
                <w:rFonts w:asciiTheme="minorHAnsi" w:eastAsia="Times New Roman" w:hAnsiTheme="minorHAnsi" w:cstheme="minorHAnsi"/>
                <w:sz w:val="20"/>
                <w:szCs w:val="20"/>
                <w:lang w:val="ru-RU" w:eastAsia="pl-PL"/>
              </w:rPr>
              <w:t xml:space="preserve"> </w:t>
            </w:r>
          </w:p>
        </w:tc>
        <w:tc>
          <w:tcPr>
            <w:tcW w:w="751" w:type="pct"/>
            <w:tcBorders>
              <w:top w:val="nil"/>
              <w:left w:val="nil"/>
              <w:bottom w:val="single" w:sz="4" w:space="0" w:color="auto"/>
              <w:right w:val="single" w:sz="4" w:space="0" w:color="auto"/>
            </w:tcBorders>
            <w:shd w:val="clear" w:color="auto" w:fill="D5DCE4" w:themeFill="text2" w:themeFillTint="33"/>
            <w:noWrap/>
            <w:vAlign w:val="center"/>
            <w:hideMark/>
          </w:tcPr>
          <w:p w14:paraId="3DE2E99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c>
          <w:tcPr>
            <w:tcW w:w="613" w:type="pct"/>
            <w:tcBorders>
              <w:top w:val="nil"/>
              <w:left w:val="nil"/>
              <w:bottom w:val="single" w:sz="4" w:space="0" w:color="auto"/>
              <w:right w:val="single" w:sz="4" w:space="0" w:color="auto"/>
            </w:tcBorders>
            <w:shd w:val="clear" w:color="auto" w:fill="D5DCE4" w:themeFill="text2" w:themeFillTint="33"/>
            <w:noWrap/>
            <w:vAlign w:val="center"/>
            <w:hideMark/>
          </w:tcPr>
          <w:p w14:paraId="4528822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5DCE4" w:themeFill="text2" w:themeFillTint="33"/>
            <w:noWrap/>
            <w:vAlign w:val="center"/>
            <w:hideMark/>
          </w:tcPr>
          <w:p w14:paraId="3E15D76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3</w:t>
            </w:r>
          </w:p>
        </w:tc>
      </w:tr>
      <w:tr w:rsidR="005F20E6" w:rsidRPr="005F20E6" w14:paraId="77BEB3DA"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E22948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1.2.2. </w:t>
            </w:r>
            <w:r w:rsidRPr="005F20E6">
              <w:rPr>
                <w:rFonts w:asciiTheme="minorHAnsi" w:eastAsia="Times New Roman" w:hAnsiTheme="minorHAnsi" w:cstheme="minorHAnsi"/>
                <w:sz w:val="20"/>
                <w:szCs w:val="20"/>
                <w:lang w:eastAsia="pl-PL"/>
              </w:rPr>
              <w:t>A</w:t>
            </w:r>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Підтримка</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розвиток</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сільськогосподарських</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обслуговуючих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кооперативів</w:t>
            </w:r>
            <w:proofErr w:type="spellEnd"/>
            <w:r w:rsidRPr="009972EC">
              <w:rPr>
                <w:rFonts w:asciiTheme="minorHAnsi" w:eastAsia="Times New Roman" w:hAnsiTheme="minorHAnsi" w:cstheme="minorHAnsi"/>
                <w:sz w:val="20"/>
                <w:szCs w:val="20"/>
                <w:lang w:val="ru-RU" w:eastAsia="pl-PL"/>
              </w:rPr>
              <w:t xml:space="preserve"> у </w:t>
            </w:r>
            <w:proofErr w:type="spellStart"/>
            <w:r w:rsidRPr="009972EC">
              <w:rPr>
                <w:rFonts w:asciiTheme="minorHAnsi" w:eastAsia="Times New Roman" w:hAnsiTheme="minorHAnsi" w:cstheme="minorHAnsi"/>
                <w:sz w:val="20"/>
                <w:szCs w:val="20"/>
                <w:lang w:val="ru-RU" w:eastAsia="pl-PL"/>
              </w:rPr>
              <w:t>Смолінській</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громаді</w:t>
            </w:r>
            <w:proofErr w:type="spellEnd"/>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3FA83FE1"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34A76FE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167DEB7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2F7328B9"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A06B5EB"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2.3.3.А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курсів</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отримання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спеціальності</w:t>
            </w:r>
            <w:proofErr w:type="spellEnd"/>
            <w:r w:rsidRPr="009972EC">
              <w:rPr>
                <w:rFonts w:asciiTheme="minorHAnsi" w:eastAsia="Times New Roman" w:hAnsiTheme="minorHAnsi" w:cstheme="minorHAnsi"/>
                <w:sz w:val="20"/>
                <w:szCs w:val="20"/>
                <w:lang w:val="ru-RU" w:eastAsia="pl-PL"/>
              </w:rPr>
              <w:t>, в т.ч</w:t>
            </w:r>
            <w:proofErr w:type="gramStart"/>
            <w:r w:rsidRPr="009972EC">
              <w:rPr>
                <w:rFonts w:asciiTheme="minorHAnsi" w:eastAsia="Times New Roman" w:hAnsiTheme="minorHAnsi" w:cstheme="minorHAnsi"/>
                <w:sz w:val="20"/>
                <w:szCs w:val="20"/>
                <w:lang w:val="ru-RU" w:eastAsia="pl-PL"/>
              </w:rPr>
              <w:t xml:space="preserve">   «</w:t>
            </w:r>
            <w:proofErr w:type="spellStart"/>
            <w:proofErr w:type="gramEnd"/>
            <w:r w:rsidRPr="009972EC">
              <w:rPr>
                <w:rFonts w:asciiTheme="minorHAnsi" w:eastAsia="Times New Roman" w:hAnsiTheme="minorHAnsi" w:cstheme="minorHAnsi"/>
                <w:sz w:val="20"/>
                <w:szCs w:val="20"/>
                <w:lang w:val="ru-RU" w:eastAsia="pl-PL"/>
              </w:rPr>
              <w:t>Водій</w:t>
            </w:r>
            <w:proofErr w:type="spellEnd"/>
            <w:r w:rsidRPr="009972EC">
              <w:rPr>
                <w:rFonts w:asciiTheme="minorHAnsi" w:eastAsia="Times New Roman" w:hAnsiTheme="minorHAnsi" w:cstheme="minorHAnsi"/>
                <w:sz w:val="20"/>
                <w:szCs w:val="20"/>
                <w:lang w:val="ru-RU" w:eastAsia="pl-PL"/>
              </w:rPr>
              <w:t xml:space="preserve">», «Кухар», «Швея»  </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1E7DDEC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5DD91D9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6D4FF4E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3CD32A34"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FEDFCC6"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2.4.2.С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зони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відпочинку</w:t>
            </w:r>
            <w:proofErr w:type="spellEnd"/>
            <w:r w:rsidRPr="009972EC">
              <w:rPr>
                <w:rFonts w:asciiTheme="minorHAnsi" w:eastAsia="Times New Roman" w:hAnsiTheme="minorHAnsi" w:cstheme="minorHAnsi"/>
                <w:sz w:val="20"/>
                <w:szCs w:val="20"/>
                <w:lang w:val="ru-RU" w:eastAsia="pl-PL"/>
              </w:rPr>
              <w:t xml:space="preserve"> в </w:t>
            </w:r>
            <w:proofErr w:type="spellStart"/>
            <w:proofErr w:type="gramStart"/>
            <w:r w:rsidRPr="009972EC">
              <w:rPr>
                <w:rFonts w:asciiTheme="minorHAnsi" w:eastAsia="Times New Roman" w:hAnsiTheme="minorHAnsi" w:cstheme="minorHAnsi"/>
                <w:sz w:val="20"/>
                <w:szCs w:val="20"/>
                <w:lang w:val="ru-RU" w:eastAsia="pl-PL"/>
              </w:rPr>
              <w:t>центрі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мікрорайону</w:t>
            </w:r>
            <w:proofErr w:type="spellEnd"/>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Геологів</w:t>
            </w:r>
            <w:proofErr w:type="spellEnd"/>
            <w:r w:rsidRPr="009972EC">
              <w:rPr>
                <w:rFonts w:asciiTheme="minorHAnsi" w:eastAsia="Times New Roman" w:hAnsiTheme="minorHAnsi" w:cstheme="minorHAnsi"/>
                <w:sz w:val="20"/>
                <w:szCs w:val="20"/>
                <w:lang w:val="ru-RU" w:eastAsia="pl-PL"/>
              </w:rPr>
              <w:t xml:space="preserve"> - сквер «Геолог»</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1807214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6494899E"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17050A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533B130E" w14:textId="77777777" w:rsidTr="005F20E6">
        <w:trPr>
          <w:trHeight w:val="722"/>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0C06D952"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2.4.3.В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сучасного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урбан</w:t>
            </w:r>
            <w:proofErr w:type="spellEnd"/>
            <w:r w:rsidRPr="009972EC">
              <w:rPr>
                <w:rFonts w:asciiTheme="minorHAnsi" w:eastAsia="Times New Roman" w:hAnsiTheme="minorHAnsi" w:cstheme="minorHAnsi"/>
                <w:sz w:val="20"/>
                <w:szCs w:val="20"/>
                <w:lang w:val="ru-RU" w:eastAsia="pl-PL"/>
              </w:rPr>
              <w:t xml:space="preserve">-залу на </w:t>
            </w:r>
            <w:proofErr w:type="spellStart"/>
            <w:r w:rsidRPr="009972EC">
              <w:rPr>
                <w:rFonts w:asciiTheme="minorHAnsi" w:eastAsia="Times New Roman" w:hAnsiTheme="minorHAnsi" w:cstheme="minorHAnsi"/>
                <w:sz w:val="20"/>
                <w:szCs w:val="20"/>
                <w:lang w:val="ru-RU" w:eastAsia="pl-PL"/>
              </w:rPr>
              <w:t>базі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бібліотеки</w:t>
            </w:r>
            <w:proofErr w:type="spellEnd"/>
            <w:r w:rsidRPr="009972EC">
              <w:rPr>
                <w:rFonts w:asciiTheme="minorHAnsi" w:eastAsia="Times New Roman" w:hAnsiTheme="minorHAnsi" w:cstheme="minorHAnsi"/>
                <w:sz w:val="20"/>
                <w:szCs w:val="20"/>
                <w:lang w:val="ru-RU" w:eastAsia="pl-PL"/>
              </w:rPr>
              <w:t xml:space="preserve"> №</w:t>
            </w:r>
            <w:proofErr w:type="gramStart"/>
            <w:r w:rsidRPr="009972EC">
              <w:rPr>
                <w:rFonts w:asciiTheme="minorHAnsi" w:eastAsia="Times New Roman" w:hAnsiTheme="minorHAnsi" w:cstheme="minorHAnsi"/>
                <w:sz w:val="20"/>
                <w:szCs w:val="20"/>
                <w:lang w:val="ru-RU" w:eastAsia="pl-PL"/>
              </w:rPr>
              <w:t>1  для</w:t>
            </w:r>
            <w:proofErr w:type="gram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мешканців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впровадженням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новітніх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технологій</w:t>
            </w:r>
            <w:proofErr w:type="spellEnd"/>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7DCBDCC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10E0BA4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1856C11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233E8D32"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C56EFA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2.5.3.В </w:t>
            </w:r>
            <w:proofErr w:type="spellStart"/>
            <w:r w:rsidRPr="009972EC">
              <w:rPr>
                <w:rFonts w:asciiTheme="minorHAnsi" w:eastAsia="Times New Roman" w:hAnsiTheme="minorHAnsi" w:cstheme="minorHAnsi"/>
                <w:sz w:val="20"/>
                <w:szCs w:val="20"/>
                <w:lang w:val="ru-RU" w:eastAsia="pl-PL"/>
              </w:rPr>
              <w:t>Реконструкція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модернізація</w:t>
            </w:r>
            <w:proofErr w:type="spellEnd"/>
            <w:r w:rsidRPr="009972EC">
              <w:rPr>
                <w:rFonts w:asciiTheme="minorHAnsi" w:eastAsia="Times New Roman" w:hAnsiTheme="minorHAnsi" w:cstheme="minorHAnsi"/>
                <w:sz w:val="20"/>
                <w:szCs w:val="20"/>
                <w:lang w:val="ru-RU" w:eastAsia="pl-PL"/>
              </w:rPr>
              <w:t xml:space="preserve"> концертного </w:t>
            </w:r>
            <w:proofErr w:type="gramStart"/>
            <w:r w:rsidRPr="009972EC">
              <w:rPr>
                <w:rFonts w:asciiTheme="minorHAnsi" w:eastAsia="Times New Roman" w:hAnsiTheme="minorHAnsi" w:cstheme="minorHAnsi"/>
                <w:sz w:val="20"/>
                <w:szCs w:val="20"/>
                <w:lang w:val="ru-RU" w:eastAsia="pl-PL"/>
              </w:rPr>
              <w:t xml:space="preserve">залу  </w:t>
            </w:r>
            <w:proofErr w:type="spellStart"/>
            <w:r w:rsidRPr="009972EC">
              <w:rPr>
                <w:rFonts w:asciiTheme="minorHAnsi" w:eastAsia="Times New Roman" w:hAnsiTheme="minorHAnsi" w:cstheme="minorHAnsi"/>
                <w:sz w:val="20"/>
                <w:szCs w:val="20"/>
                <w:lang w:val="ru-RU" w:eastAsia="pl-PL"/>
              </w:rPr>
              <w:t>Смолінського</w:t>
            </w:r>
            <w:proofErr w:type="spellEnd"/>
            <w:proofErr w:type="gramEnd"/>
            <w:r w:rsidRPr="009972EC">
              <w:rPr>
                <w:rFonts w:asciiTheme="minorHAnsi" w:eastAsia="Times New Roman" w:hAnsiTheme="minorHAnsi" w:cstheme="minorHAnsi"/>
                <w:sz w:val="20"/>
                <w:szCs w:val="20"/>
                <w:lang w:val="ru-RU" w:eastAsia="pl-PL"/>
              </w:rPr>
              <w:t xml:space="preserve"> НВО</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4E34C54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5980953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4EA8008"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48D82E45" w14:textId="77777777" w:rsidTr="005F20E6">
        <w:trPr>
          <w:trHeight w:val="685"/>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1BB8C49"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2.7.1.В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до </w:t>
            </w:r>
            <w:proofErr w:type="spellStart"/>
            <w:r w:rsidRPr="009972EC">
              <w:rPr>
                <w:rFonts w:asciiTheme="minorHAnsi" w:eastAsia="Times New Roman" w:hAnsiTheme="minorHAnsi" w:cstheme="minorHAnsi"/>
                <w:sz w:val="20"/>
                <w:szCs w:val="20"/>
                <w:lang w:val="ru-RU" w:eastAsia="pl-PL"/>
              </w:rPr>
              <w:t>Літературного</w:t>
            </w:r>
            <w:proofErr w:type="spellEnd"/>
            <w:r w:rsidRPr="009972EC">
              <w:rPr>
                <w:rFonts w:asciiTheme="minorHAnsi" w:eastAsia="Times New Roman" w:hAnsiTheme="minorHAnsi" w:cstheme="minorHAnsi"/>
                <w:sz w:val="20"/>
                <w:szCs w:val="20"/>
                <w:lang w:val="ru-RU" w:eastAsia="pl-PL"/>
              </w:rPr>
              <w:t xml:space="preserve"> клубу, </w:t>
            </w:r>
            <w:proofErr w:type="spellStart"/>
            <w:r w:rsidRPr="009972EC">
              <w:rPr>
                <w:rFonts w:asciiTheme="minorHAnsi" w:eastAsia="Times New Roman" w:hAnsiTheme="minorHAnsi" w:cstheme="minorHAnsi"/>
                <w:sz w:val="20"/>
                <w:szCs w:val="20"/>
                <w:lang w:val="ru-RU" w:eastAsia="pl-PL"/>
              </w:rPr>
              <w:t>його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популяризація</w:t>
            </w:r>
            <w:proofErr w:type="spellEnd"/>
            <w:r w:rsidRPr="009972EC">
              <w:rPr>
                <w:rFonts w:asciiTheme="minorHAnsi" w:eastAsia="Times New Roman" w:hAnsiTheme="minorHAnsi" w:cstheme="minorHAnsi"/>
                <w:sz w:val="20"/>
                <w:szCs w:val="20"/>
                <w:lang w:val="ru-RU" w:eastAsia="pl-PL"/>
              </w:rPr>
              <w:t>; (</w:t>
            </w:r>
            <w:proofErr w:type="spellStart"/>
            <w:r w:rsidRPr="009972EC">
              <w:rPr>
                <w:rFonts w:asciiTheme="minorHAnsi" w:eastAsia="Times New Roman" w:hAnsiTheme="minorHAnsi" w:cstheme="minorHAnsi"/>
                <w:sz w:val="20"/>
                <w:szCs w:val="20"/>
                <w:lang w:val="ru-RU" w:eastAsia="pl-PL"/>
              </w:rPr>
              <w:t>бібліотека</w:t>
            </w:r>
            <w:proofErr w:type="spellEnd"/>
            <w:r w:rsidRPr="009972EC">
              <w:rPr>
                <w:rFonts w:asciiTheme="minorHAnsi" w:eastAsia="Times New Roman" w:hAnsiTheme="minorHAnsi" w:cstheme="minorHAnsi"/>
                <w:sz w:val="20"/>
                <w:szCs w:val="20"/>
                <w:lang w:val="ru-RU" w:eastAsia="pl-PL"/>
              </w:rPr>
              <w:t xml:space="preserve">, спец. з </w:t>
            </w:r>
            <w:proofErr w:type="spellStart"/>
            <w:r w:rsidRPr="009972EC">
              <w:rPr>
                <w:rFonts w:asciiTheme="minorHAnsi" w:eastAsia="Times New Roman" w:hAnsiTheme="minorHAnsi" w:cstheme="minorHAnsi"/>
                <w:sz w:val="20"/>
                <w:szCs w:val="20"/>
                <w:lang w:val="ru-RU" w:eastAsia="pl-PL"/>
              </w:rPr>
              <w:t>комунікацій</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03018D30"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6D92148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182B1BDA"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0922BB7F"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873F020" w14:textId="77777777" w:rsidR="005F20E6" w:rsidRPr="005F20E6" w:rsidRDefault="005F20E6" w:rsidP="005F20E6">
            <w:pPr>
              <w:spacing w:after="0" w:line="240" w:lineRule="auto"/>
              <w:rPr>
                <w:rFonts w:asciiTheme="minorHAnsi" w:eastAsia="Times New Roman" w:hAnsiTheme="minorHAnsi" w:cstheme="minorHAnsi"/>
                <w:sz w:val="20"/>
                <w:szCs w:val="20"/>
                <w:lang w:eastAsia="pl-PL"/>
              </w:rPr>
            </w:pPr>
            <w:r w:rsidRPr="009972EC">
              <w:rPr>
                <w:rFonts w:asciiTheme="minorHAnsi" w:eastAsia="Times New Roman" w:hAnsiTheme="minorHAnsi" w:cstheme="minorHAnsi"/>
                <w:sz w:val="20"/>
                <w:szCs w:val="20"/>
                <w:lang w:val="ru-RU" w:eastAsia="pl-PL"/>
              </w:rPr>
              <w:t xml:space="preserve">2.7.1.С </w:t>
            </w:r>
            <w:proofErr w:type="spellStart"/>
            <w:r w:rsidRPr="009972EC">
              <w:rPr>
                <w:rFonts w:asciiTheme="minorHAnsi" w:eastAsia="Times New Roman" w:hAnsiTheme="minorHAnsi" w:cstheme="minorHAnsi"/>
                <w:sz w:val="20"/>
                <w:szCs w:val="20"/>
                <w:lang w:val="ru-RU" w:eastAsia="pl-PL"/>
              </w:rPr>
              <w:t>Формування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щодо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залучення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населення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громади</w:t>
            </w:r>
            <w:proofErr w:type="spellEnd"/>
            <w:r w:rsidRPr="009972EC">
              <w:rPr>
                <w:rFonts w:asciiTheme="minorHAnsi" w:eastAsia="Times New Roman" w:hAnsiTheme="minorHAnsi" w:cstheme="minorHAnsi"/>
                <w:sz w:val="20"/>
                <w:szCs w:val="20"/>
                <w:lang w:val="ru-RU" w:eastAsia="pl-PL"/>
              </w:rPr>
              <w:t xml:space="preserve"> до </w:t>
            </w:r>
            <w:proofErr w:type="spellStart"/>
            <w:r w:rsidRPr="009972EC">
              <w:rPr>
                <w:rFonts w:asciiTheme="minorHAnsi" w:eastAsia="Times New Roman" w:hAnsiTheme="minorHAnsi" w:cstheme="minorHAnsi"/>
                <w:sz w:val="20"/>
                <w:szCs w:val="20"/>
                <w:lang w:val="ru-RU" w:eastAsia="pl-PL"/>
              </w:rPr>
              <w:t>участі</w:t>
            </w:r>
            <w:proofErr w:type="spellEnd"/>
            <w:r w:rsidRPr="009972EC">
              <w:rPr>
                <w:rFonts w:asciiTheme="minorHAnsi" w:eastAsia="Times New Roman" w:hAnsiTheme="minorHAnsi" w:cstheme="minorHAnsi"/>
                <w:sz w:val="20"/>
                <w:szCs w:val="20"/>
                <w:lang w:val="ru-RU" w:eastAsia="pl-PL"/>
              </w:rPr>
              <w:t xml:space="preserve"> у заходах, </w:t>
            </w:r>
            <w:proofErr w:type="spellStart"/>
            <w:r w:rsidRPr="009972EC">
              <w:rPr>
                <w:rFonts w:asciiTheme="minorHAnsi" w:eastAsia="Times New Roman" w:hAnsiTheme="minorHAnsi" w:cstheme="minorHAnsi"/>
                <w:sz w:val="20"/>
                <w:szCs w:val="20"/>
                <w:lang w:val="ru-RU" w:eastAsia="pl-PL"/>
              </w:rPr>
              <w:t>які</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сприяють</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розвитку</w:t>
            </w:r>
            <w:proofErr w:type="spellEnd"/>
            <w:r w:rsidRPr="009972EC">
              <w:rPr>
                <w:rFonts w:asciiTheme="minorHAnsi" w:eastAsia="Times New Roman" w:hAnsiTheme="minorHAnsi" w:cstheme="minorHAnsi"/>
                <w:sz w:val="20"/>
                <w:szCs w:val="20"/>
                <w:lang w:val="ru-RU" w:eastAsia="pl-PL"/>
              </w:rPr>
              <w:t xml:space="preserve">. </w:t>
            </w:r>
            <w:r w:rsidRPr="005F20E6">
              <w:rPr>
                <w:rFonts w:asciiTheme="minorHAnsi" w:eastAsia="Times New Roman" w:hAnsiTheme="minorHAnsi" w:cstheme="minorHAnsi"/>
                <w:sz w:val="20"/>
                <w:szCs w:val="20"/>
                <w:lang w:eastAsia="pl-PL"/>
              </w:rPr>
              <w:t>Створення умов для реалізації цих заходів.</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02CFB40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753B019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73B88712"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15A63D29" w14:textId="77777777" w:rsidTr="005F20E6">
        <w:trPr>
          <w:trHeight w:val="574"/>
        </w:trPr>
        <w:tc>
          <w:tcPr>
            <w:tcW w:w="2965"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47FB7A7"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2.7.2.А </w:t>
            </w:r>
            <w:proofErr w:type="spellStart"/>
            <w:r w:rsidRPr="009972EC">
              <w:rPr>
                <w:rFonts w:asciiTheme="minorHAnsi" w:eastAsia="Times New Roman" w:hAnsiTheme="minorHAnsi" w:cstheme="minorHAnsi"/>
                <w:sz w:val="20"/>
                <w:szCs w:val="20"/>
                <w:lang w:val="ru-RU" w:eastAsia="pl-PL"/>
              </w:rPr>
              <w:t>Розроблення</w:t>
            </w:r>
            <w:proofErr w:type="spellEnd"/>
            <w:r w:rsidRPr="009972EC">
              <w:rPr>
                <w:rFonts w:asciiTheme="minorHAnsi" w:eastAsia="Times New Roman" w:hAnsiTheme="minorHAnsi" w:cstheme="minorHAnsi"/>
                <w:sz w:val="20"/>
                <w:szCs w:val="20"/>
                <w:lang w:val="ru-RU" w:eastAsia="pl-PL"/>
              </w:rPr>
              <w:t xml:space="preserve"> та </w:t>
            </w:r>
            <w:proofErr w:type="spellStart"/>
            <w:r w:rsidRPr="009972EC">
              <w:rPr>
                <w:rFonts w:asciiTheme="minorHAnsi" w:eastAsia="Times New Roman" w:hAnsiTheme="minorHAnsi" w:cstheme="minorHAnsi"/>
                <w:sz w:val="20"/>
                <w:szCs w:val="20"/>
                <w:lang w:val="ru-RU" w:eastAsia="pl-PL"/>
              </w:rPr>
              <w:t>реалізація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програми</w:t>
            </w:r>
            <w:proofErr w:type="spellEnd"/>
            <w:r w:rsidRPr="009972EC">
              <w:rPr>
                <w:rFonts w:asciiTheme="minorHAnsi" w:eastAsia="Times New Roman" w:hAnsiTheme="minorHAnsi" w:cstheme="minorHAnsi"/>
                <w:sz w:val="20"/>
                <w:szCs w:val="20"/>
                <w:lang w:val="ru-RU" w:eastAsia="pl-PL"/>
              </w:rPr>
              <w:t xml:space="preserve"> </w:t>
            </w:r>
            <w:proofErr w:type="spellStart"/>
            <w:proofErr w:type="gramStart"/>
            <w:r w:rsidRPr="009972EC">
              <w:rPr>
                <w:rFonts w:asciiTheme="minorHAnsi" w:eastAsia="Times New Roman" w:hAnsiTheme="minorHAnsi" w:cstheme="minorHAnsi"/>
                <w:sz w:val="20"/>
                <w:szCs w:val="20"/>
                <w:lang w:val="ru-RU" w:eastAsia="pl-PL"/>
              </w:rPr>
              <w:t>підтримки</w:t>
            </w:r>
            <w:proofErr w:type="spellEnd"/>
            <w:r w:rsidRPr="009972EC">
              <w:rPr>
                <w:rFonts w:asciiTheme="minorHAnsi" w:eastAsia="Times New Roman" w:hAnsiTheme="minorHAnsi" w:cstheme="minorHAnsi"/>
                <w:sz w:val="20"/>
                <w:szCs w:val="20"/>
                <w:lang w:val="ru-RU" w:eastAsia="pl-PL"/>
              </w:rPr>
              <w:t xml:space="preserve">  людей</w:t>
            </w:r>
            <w:proofErr w:type="gram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особливими</w:t>
            </w:r>
            <w:proofErr w:type="spellEnd"/>
            <w:r w:rsidRPr="009972EC">
              <w:rPr>
                <w:rFonts w:asciiTheme="minorHAnsi" w:eastAsia="Times New Roman" w:hAnsiTheme="minorHAnsi" w:cstheme="minorHAnsi"/>
                <w:sz w:val="20"/>
                <w:szCs w:val="20"/>
                <w:lang w:val="ru-RU" w:eastAsia="pl-PL"/>
              </w:rPr>
              <w:t xml:space="preserve"> потребами </w:t>
            </w:r>
          </w:p>
        </w:tc>
        <w:tc>
          <w:tcPr>
            <w:tcW w:w="751" w:type="pct"/>
            <w:tcBorders>
              <w:top w:val="nil"/>
              <w:left w:val="nil"/>
              <w:bottom w:val="single" w:sz="4" w:space="0" w:color="auto"/>
              <w:right w:val="single" w:sz="4" w:space="0" w:color="auto"/>
            </w:tcBorders>
            <w:shd w:val="clear" w:color="auto" w:fill="D0CECE" w:themeFill="background2" w:themeFillShade="E6"/>
            <w:noWrap/>
            <w:vAlign w:val="center"/>
            <w:hideMark/>
          </w:tcPr>
          <w:p w14:paraId="02B54435"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c>
          <w:tcPr>
            <w:tcW w:w="613" w:type="pct"/>
            <w:tcBorders>
              <w:top w:val="nil"/>
              <w:left w:val="nil"/>
              <w:bottom w:val="single" w:sz="4" w:space="0" w:color="auto"/>
              <w:right w:val="single" w:sz="4" w:space="0" w:color="auto"/>
            </w:tcBorders>
            <w:shd w:val="clear" w:color="auto" w:fill="D0CECE" w:themeFill="background2" w:themeFillShade="E6"/>
            <w:noWrap/>
            <w:vAlign w:val="center"/>
            <w:hideMark/>
          </w:tcPr>
          <w:p w14:paraId="7F06641D"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33BBBF4"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2</w:t>
            </w:r>
          </w:p>
        </w:tc>
      </w:tr>
      <w:tr w:rsidR="005F20E6" w:rsidRPr="005F20E6" w14:paraId="37B414FC" w14:textId="77777777" w:rsidTr="005F20E6">
        <w:trPr>
          <w:trHeight w:val="658"/>
        </w:trPr>
        <w:tc>
          <w:tcPr>
            <w:tcW w:w="2965" w:type="pct"/>
            <w:tcBorders>
              <w:top w:val="nil"/>
              <w:left w:val="single" w:sz="4" w:space="0" w:color="auto"/>
              <w:bottom w:val="single" w:sz="4" w:space="0" w:color="auto"/>
              <w:right w:val="single" w:sz="4" w:space="0" w:color="auto"/>
            </w:tcBorders>
            <w:shd w:val="clear" w:color="auto" w:fill="auto"/>
            <w:vAlign w:val="center"/>
            <w:hideMark/>
          </w:tcPr>
          <w:p w14:paraId="2585063E"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1.2.2.В </w:t>
            </w:r>
            <w:proofErr w:type="spellStart"/>
            <w:r w:rsidRPr="009972EC">
              <w:rPr>
                <w:rFonts w:asciiTheme="minorHAnsi" w:eastAsia="Times New Roman" w:hAnsiTheme="minorHAnsi" w:cstheme="minorHAnsi"/>
                <w:sz w:val="20"/>
                <w:szCs w:val="20"/>
                <w:lang w:val="ru-RU" w:eastAsia="pl-PL"/>
              </w:rPr>
              <w:t>Підтримка</w:t>
            </w:r>
            <w:proofErr w:type="spellEnd"/>
            <w:r w:rsidRPr="009972EC">
              <w:rPr>
                <w:rFonts w:asciiTheme="minorHAnsi" w:eastAsia="Times New Roman" w:hAnsiTheme="minorHAnsi" w:cstheme="minorHAnsi"/>
                <w:sz w:val="20"/>
                <w:szCs w:val="20"/>
                <w:lang w:val="ru-RU" w:eastAsia="pl-PL"/>
              </w:rPr>
              <w:t xml:space="preserve"> кооперативу «</w:t>
            </w:r>
            <w:proofErr w:type="spellStart"/>
            <w:r w:rsidRPr="009972EC">
              <w:rPr>
                <w:rFonts w:asciiTheme="minorHAnsi" w:eastAsia="Times New Roman" w:hAnsiTheme="minorHAnsi" w:cstheme="minorHAnsi"/>
                <w:sz w:val="20"/>
                <w:szCs w:val="20"/>
                <w:lang w:val="ru-RU" w:eastAsia="pl-PL"/>
              </w:rPr>
              <w:t>Фенікс</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еко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гармонія</w:t>
            </w:r>
            <w:proofErr w:type="spellEnd"/>
            <w:r w:rsidRPr="009972EC">
              <w:rPr>
                <w:rFonts w:asciiTheme="minorHAnsi" w:eastAsia="Times New Roman" w:hAnsiTheme="minorHAnsi" w:cstheme="minorHAnsi"/>
                <w:sz w:val="20"/>
                <w:szCs w:val="20"/>
                <w:lang w:val="ru-RU" w:eastAsia="pl-PL"/>
              </w:rPr>
              <w:t xml:space="preserve">» з </w:t>
            </w:r>
            <w:proofErr w:type="spellStart"/>
            <w:r w:rsidRPr="009972EC">
              <w:rPr>
                <w:rFonts w:asciiTheme="minorHAnsi" w:eastAsia="Times New Roman" w:hAnsiTheme="minorHAnsi" w:cstheme="minorHAnsi"/>
                <w:sz w:val="20"/>
                <w:szCs w:val="20"/>
                <w:lang w:val="ru-RU" w:eastAsia="pl-PL"/>
              </w:rPr>
              <w:t>вирощування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енергетичних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лісів</w:t>
            </w:r>
            <w:proofErr w:type="spellEnd"/>
            <w:r w:rsidRPr="009972EC">
              <w:rPr>
                <w:rFonts w:asciiTheme="minorHAnsi" w:eastAsia="Times New Roman" w:hAnsiTheme="minorHAnsi" w:cstheme="minorHAnsi"/>
                <w:sz w:val="20"/>
                <w:szCs w:val="20"/>
                <w:lang w:val="ru-RU" w:eastAsia="pl-PL"/>
              </w:rPr>
              <w:t xml:space="preserve"> на </w:t>
            </w:r>
            <w:proofErr w:type="spellStart"/>
            <w:r w:rsidRPr="009972EC">
              <w:rPr>
                <w:rFonts w:asciiTheme="minorHAnsi" w:eastAsia="Times New Roman" w:hAnsiTheme="minorHAnsi" w:cstheme="minorHAnsi"/>
                <w:sz w:val="20"/>
                <w:szCs w:val="20"/>
                <w:lang w:val="ru-RU" w:eastAsia="pl-PL"/>
              </w:rPr>
              <w:t>занедбаних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ділянках</w:t>
            </w:r>
            <w:proofErr w:type="spellEnd"/>
          </w:p>
        </w:tc>
        <w:tc>
          <w:tcPr>
            <w:tcW w:w="751" w:type="pct"/>
            <w:tcBorders>
              <w:top w:val="nil"/>
              <w:left w:val="nil"/>
              <w:bottom w:val="single" w:sz="4" w:space="0" w:color="auto"/>
              <w:right w:val="single" w:sz="4" w:space="0" w:color="auto"/>
            </w:tcBorders>
            <w:shd w:val="clear" w:color="auto" w:fill="auto"/>
            <w:noWrap/>
            <w:vAlign w:val="center"/>
            <w:hideMark/>
          </w:tcPr>
          <w:p w14:paraId="7B4D42C6"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auto"/>
            <w:noWrap/>
            <w:vAlign w:val="center"/>
            <w:hideMark/>
          </w:tcPr>
          <w:p w14:paraId="5E07A65B"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auto"/>
            <w:noWrap/>
            <w:vAlign w:val="center"/>
            <w:hideMark/>
          </w:tcPr>
          <w:p w14:paraId="6685D7C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r>
      <w:tr w:rsidR="005F20E6" w:rsidRPr="005F20E6" w14:paraId="472DD36C" w14:textId="77777777" w:rsidTr="005F20E6">
        <w:trPr>
          <w:trHeight w:val="710"/>
        </w:trPr>
        <w:tc>
          <w:tcPr>
            <w:tcW w:w="2965" w:type="pct"/>
            <w:tcBorders>
              <w:top w:val="nil"/>
              <w:left w:val="single" w:sz="4" w:space="0" w:color="auto"/>
              <w:bottom w:val="single" w:sz="4" w:space="0" w:color="auto"/>
              <w:right w:val="single" w:sz="4" w:space="0" w:color="auto"/>
            </w:tcBorders>
            <w:shd w:val="clear" w:color="auto" w:fill="auto"/>
            <w:vAlign w:val="center"/>
            <w:hideMark/>
          </w:tcPr>
          <w:p w14:paraId="1295CEA8"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t xml:space="preserve">2.5.3.А </w:t>
            </w:r>
            <w:proofErr w:type="spellStart"/>
            <w:r w:rsidRPr="009972EC">
              <w:rPr>
                <w:rFonts w:asciiTheme="minorHAnsi" w:eastAsia="Times New Roman" w:hAnsiTheme="minorHAnsi" w:cstheme="minorHAnsi"/>
                <w:sz w:val="20"/>
                <w:szCs w:val="20"/>
                <w:lang w:val="ru-RU" w:eastAsia="pl-PL"/>
              </w:rPr>
              <w:t>Забезпечення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НВО </w:t>
            </w:r>
            <w:proofErr w:type="spellStart"/>
            <w:r w:rsidRPr="009972EC">
              <w:rPr>
                <w:rFonts w:asciiTheme="minorHAnsi" w:eastAsia="Times New Roman" w:hAnsiTheme="minorHAnsi" w:cstheme="minorHAnsi"/>
                <w:sz w:val="20"/>
                <w:szCs w:val="20"/>
                <w:lang w:val="ru-RU" w:eastAsia="pl-PL"/>
              </w:rPr>
              <w:t>радіовузлом</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Шкільне</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радіо</w:t>
            </w:r>
            <w:proofErr w:type="spellEnd"/>
            <w:r w:rsidRPr="009972EC">
              <w:rPr>
                <w:rFonts w:asciiTheme="minorHAnsi" w:eastAsia="Times New Roman" w:hAnsiTheme="minorHAnsi" w:cstheme="minorHAnsi"/>
                <w:sz w:val="20"/>
                <w:szCs w:val="20"/>
                <w:lang w:val="ru-RU" w:eastAsia="pl-PL"/>
              </w:rPr>
              <w:t>»</w:t>
            </w:r>
          </w:p>
        </w:tc>
        <w:tc>
          <w:tcPr>
            <w:tcW w:w="751" w:type="pct"/>
            <w:tcBorders>
              <w:top w:val="nil"/>
              <w:left w:val="nil"/>
              <w:bottom w:val="single" w:sz="4" w:space="0" w:color="auto"/>
              <w:right w:val="single" w:sz="4" w:space="0" w:color="auto"/>
            </w:tcBorders>
            <w:shd w:val="clear" w:color="auto" w:fill="auto"/>
            <w:noWrap/>
            <w:vAlign w:val="center"/>
            <w:hideMark/>
          </w:tcPr>
          <w:p w14:paraId="1825C4F9"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auto"/>
            <w:noWrap/>
            <w:vAlign w:val="center"/>
            <w:hideMark/>
          </w:tcPr>
          <w:p w14:paraId="7C0231EF"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auto"/>
            <w:noWrap/>
            <w:vAlign w:val="center"/>
            <w:hideMark/>
          </w:tcPr>
          <w:p w14:paraId="7B42A7D7"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r>
      <w:tr w:rsidR="005F20E6" w:rsidRPr="005F20E6" w14:paraId="1668D859" w14:textId="77777777" w:rsidTr="005F20E6">
        <w:trPr>
          <w:trHeight w:val="860"/>
        </w:trPr>
        <w:tc>
          <w:tcPr>
            <w:tcW w:w="2965" w:type="pct"/>
            <w:tcBorders>
              <w:top w:val="nil"/>
              <w:left w:val="single" w:sz="4" w:space="0" w:color="auto"/>
              <w:bottom w:val="single" w:sz="4" w:space="0" w:color="auto"/>
              <w:right w:val="single" w:sz="4" w:space="0" w:color="auto"/>
            </w:tcBorders>
            <w:shd w:val="clear" w:color="auto" w:fill="auto"/>
            <w:vAlign w:val="center"/>
            <w:hideMark/>
          </w:tcPr>
          <w:p w14:paraId="4414BADD" w14:textId="77777777" w:rsidR="005F20E6" w:rsidRPr="009972EC" w:rsidRDefault="005F20E6" w:rsidP="005F20E6">
            <w:pPr>
              <w:spacing w:after="0" w:line="240" w:lineRule="auto"/>
              <w:rPr>
                <w:rFonts w:asciiTheme="minorHAnsi" w:eastAsia="Times New Roman" w:hAnsiTheme="minorHAnsi" w:cstheme="minorHAnsi"/>
                <w:sz w:val="20"/>
                <w:szCs w:val="20"/>
                <w:lang w:val="ru-RU" w:eastAsia="pl-PL"/>
              </w:rPr>
            </w:pPr>
            <w:r w:rsidRPr="009972EC">
              <w:rPr>
                <w:rFonts w:asciiTheme="minorHAnsi" w:eastAsia="Times New Roman" w:hAnsiTheme="minorHAnsi" w:cstheme="minorHAnsi"/>
                <w:sz w:val="20"/>
                <w:szCs w:val="20"/>
                <w:lang w:val="ru-RU" w:eastAsia="pl-PL"/>
              </w:rPr>
              <w:lastRenderedPageBreak/>
              <w:t xml:space="preserve">2.5.3.С </w:t>
            </w:r>
            <w:proofErr w:type="spellStart"/>
            <w:r w:rsidRPr="009972EC">
              <w:rPr>
                <w:rFonts w:asciiTheme="minorHAnsi" w:eastAsia="Times New Roman" w:hAnsiTheme="minorHAnsi" w:cstheme="minorHAnsi"/>
                <w:sz w:val="20"/>
                <w:szCs w:val="20"/>
                <w:lang w:val="ru-RU" w:eastAsia="pl-PL"/>
              </w:rPr>
              <w:t>Створення</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сучасного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танцювального</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класу</w:t>
            </w:r>
            <w:proofErr w:type="spellEnd"/>
            <w:r w:rsidRPr="009972EC">
              <w:rPr>
                <w:rFonts w:asciiTheme="minorHAnsi" w:eastAsia="Times New Roman" w:hAnsiTheme="minorHAnsi" w:cstheme="minorHAnsi"/>
                <w:sz w:val="20"/>
                <w:szCs w:val="20"/>
                <w:lang w:val="ru-RU" w:eastAsia="pl-PL"/>
              </w:rPr>
              <w:t xml:space="preserve"> для </w:t>
            </w:r>
            <w:proofErr w:type="spellStart"/>
            <w:r w:rsidRPr="009972EC">
              <w:rPr>
                <w:rFonts w:asciiTheme="minorHAnsi" w:eastAsia="Times New Roman" w:hAnsiTheme="minorHAnsi" w:cstheme="minorHAnsi"/>
                <w:sz w:val="20"/>
                <w:szCs w:val="20"/>
                <w:lang w:val="ru-RU" w:eastAsia="pl-PL"/>
              </w:rPr>
              <w:t>вже</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існуючих</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колективів</w:t>
            </w:r>
            <w:proofErr w:type="spellEnd"/>
            <w:r w:rsidRPr="009972EC">
              <w:rPr>
                <w:rFonts w:asciiTheme="minorHAnsi" w:eastAsia="Times New Roman" w:hAnsiTheme="minorHAnsi" w:cstheme="minorHAnsi"/>
                <w:sz w:val="20"/>
                <w:szCs w:val="20"/>
                <w:lang w:val="ru-RU" w:eastAsia="pl-PL"/>
              </w:rPr>
              <w:t xml:space="preserve"> </w:t>
            </w:r>
            <w:proofErr w:type="spellStart"/>
            <w:r w:rsidRPr="009972EC">
              <w:rPr>
                <w:rFonts w:asciiTheme="minorHAnsi" w:eastAsia="Times New Roman" w:hAnsiTheme="minorHAnsi" w:cstheme="minorHAnsi"/>
                <w:sz w:val="20"/>
                <w:szCs w:val="20"/>
                <w:lang w:val="ru-RU" w:eastAsia="pl-PL"/>
              </w:rPr>
              <w:t>Смолінського</w:t>
            </w:r>
            <w:proofErr w:type="spellEnd"/>
            <w:r w:rsidRPr="009972EC">
              <w:rPr>
                <w:rFonts w:asciiTheme="minorHAnsi" w:eastAsia="Times New Roman" w:hAnsiTheme="minorHAnsi" w:cstheme="minorHAnsi"/>
                <w:sz w:val="20"/>
                <w:szCs w:val="20"/>
                <w:lang w:val="ru-RU" w:eastAsia="pl-PL"/>
              </w:rPr>
              <w:t xml:space="preserve"> СБК та </w:t>
            </w:r>
            <w:proofErr w:type="spellStart"/>
            <w:r w:rsidRPr="009972EC">
              <w:rPr>
                <w:rFonts w:asciiTheme="minorHAnsi" w:eastAsia="Times New Roman" w:hAnsiTheme="minorHAnsi" w:cstheme="minorHAnsi"/>
                <w:sz w:val="20"/>
                <w:szCs w:val="20"/>
                <w:lang w:val="ru-RU" w:eastAsia="pl-PL"/>
              </w:rPr>
              <w:t>класу</w:t>
            </w:r>
            <w:proofErr w:type="spellEnd"/>
            <w:r w:rsidRPr="009972EC">
              <w:rPr>
                <w:rFonts w:asciiTheme="minorHAnsi" w:eastAsia="Times New Roman" w:hAnsiTheme="minorHAnsi" w:cstheme="minorHAnsi"/>
                <w:sz w:val="20"/>
                <w:szCs w:val="20"/>
                <w:lang w:val="ru-RU" w:eastAsia="pl-PL"/>
              </w:rPr>
              <w:t xml:space="preserve"> для занять вокалом.</w:t>
            </w:r>
          </w:p>
        </w:tc>
        <w:tc>
          <w:tcPr>
            <w:tcW w:w="751" w:type="pct"/>
            <w:tcBorders>
              <w:top w:val="nil"/>
              <w:left w:val="nil"/>
              <w:bottom w:val="single" w:sz="4" w:space="0" w:color="auto"/>
              <w:right w:val="single" w:sz="4" w:space="0" w:color="auto"/>
            </w:tcBorders>
            <w:shd w:val="clear" w:color="auto" w:fill="auto"/>
            <w:noWrap/>
            <w:vAlign w:val="center"/>
            <w:hideMark/>
          </w:tcPr>
          <w:p w14:paraId="6A5187F3"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13" w:type="pct"/>
            <w:tcBorders>
              <w:top w:val="nil"/>
              <w:left w:val="nil"/>
              <w:bottom w:val="single" w:sz="4" w:space="0" w:color="auto"/>
              <w:right w:val="single" w:sz="4" w:space="0" w:color="auto"/>
            </w:tcBorders>
            <w:shd w:val="clear" w:color="auto" w:fill="auto"/>
            <w:noWrap/>
            <w:vAlign w:val="center"/>
            <w:hideMark/>
          </w:tcPr>
          <w:p w14:paraId="54D9630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c>
          <w:tcPr>
            <w:tcW w:w="671" w:type="pct"/>
            <w:tcBorders>
              <w:top w:val="nil"/>
              <w:left w:val="nil"/>
              <w:bottom w:val="single" w:sz="4" w:space="0" w:color="auto"/>
              <w:right w:val="single" w:sz="4" w:space="0" w:color="auto"/>
            </w:tcBorders>
            <w:shd w:val="clear" w:color="auto" w:fill="auto"/>
            <w:noWrap/>
            <w:vAlign w:val="center"/>
            <w:hideMark/>
          </w:tcPr>
          <w:p w14:paraId="32B9A12C" w14:textId="77777777" w:rsidR="005F20E6" w:rsidRPr="005F20E6" w:rsidRDefault="005F20E6" w:rsidP="005F20E6">
            <w:pPr>
              <w:spacing w:after="0" w:line="240" w:lineRule="auto"/>
              <w:jc w:val="center"/>
              <w:rPr>
                <w:rFonts w:asciiTheme="minorHAnsi" w:eastAsia="Times New Roman" w:hAnsiTheme="minorHAnsi" w:cstheme="minorHAnsi"/>
                <w:sz w:val="20"/>
                <w:szCs w:val="20"/>
                <w:lang w:eastAsia="pl-PL"/>
              </w:rPr>
            </w:pPr>
            <w:r w:rsidRPr="005F20E6">
              <w:rPr>
                <w:rFonts w:asciiTheme="minorHAnsi" w:eastAsia="Times New Roman" w:hAnsiTheme="minorHAnsi" w:cstheme="minorHAnsi"/>
                <w:sz w:val="20"/>
                <w:szCs w:val="20"/>
                <w:lang w:eastAsia="pl-PL"/>
              </w:rPr>
              <w:t>1</w:t>
            </w:r>
          </w:p>
        </w:tc>
      </w:tr>
    </w:tbl>
    <w:p w14:paraId="4F408D1F" w14:textId="77777777" w:rsidR="00067001" w:rsidRDefault="00067001" w:rsidP="00B13C8A">
      <w:pPr>
        <w:spacing w:after="0" w:line="240" w:lineRule="auto"/>
        <w:jc w:val="both"/>
        <w:rPr>
          <w:rFonts w:cs="Calibri"/>
          <w:lang w:val="uk-UA"/>
        </w:rPr>
      </w:pPr>
    </w:p>
    <w:p w14:paraId="7A72C057" w14:textId="77777777" w:rsidR="003D2351" w:rsidRPr="002A5B42" w:rsidRDefault="003D2351">
      <w:pPr>
        <w:spacing w:after="0" w:line="240" w:lineRule="auto"/>
        <w:rPr>
          <w:lang w:val="uk-UA"/>
        </w:rPr>
      </w:pPr>
      <w:r w:rsidRPr="002A5B42">
        <w:rPr>
          <w:lang w:val="uk-UA"/>
        </w:rPr>
        <w:br w:type="page"/>
      </w:r>
    </w:p>
    <w:p w14:paraId="1F49C0E5" w14:textId="77777777" w:rsidR="00EB4FB1" w:rsidRPr="002A5B42" w:rsidRDefault="00420D60" w:rsidP="00147AFE">
      <w:pPr>
        <w:pStyle w:val="1"/>
        <w:spacing w:before="0" w:after="80"/>
        <w:rPr>
          <w:lang w:val="uk-UA"/>
        </w:rPr>
      </w:pPr>
      <w:bookmarkStart w:id="47" w:name="_Toc12955457"/>
      <w:r w:rsidRPr="002A5B42">
        <w:rPr>
          <w:lang w:val="uk-UA"/>
        </w:rPr>
        <w:lastRenderedPageBreak/>
        <w:t xml:space="preserve">Додаток </w:t>
      </w:r>
      <w:r w:rsidR="00EB4FB1" w:rsidRPr="002A5B42">
        <w:rPr>
          <w:lang w:val="uk-UA"/>
        </w:rPr>
        <w:t xml:space="preserve">1. </w:t>
      </w:r>
      <w:r w:rsidRPr="002A5B42">
        <w:rPr>
          <w:lang w:val="uk-UA"/>
        </w:rPr>
        <w:t>Діагноз умов місцевого розвитку громади</w:t>
      </w:r>
      <w:bookmarkEnd w:id="47"/>
    </w:p>
    <w:p w14:paraId="6B79CB42" w14:textId="77777777" w:rsidR="00EB4FB1" w:rsidRPr="002A5B42" w:rsidRDefault="00EB4FB1" w:rsidP="00147AFE">
      <w:pPr>
        <w:spacing w:after="80"/>
        <w:jc w:val="both"/>
        <w:rPr>
          <w:lang w:val="uk-UA"/>
        </w:rPr>
      </w:pPr>
    </w:p>
    <w:p w14:paraId="3A779A6A" w14:textId="77777777" w:rsidR="00D12D96" w:rsidRPr="002A5B42" w:rsidRDefault="00D12D96" w:rsidP="00147AFE">
      <w:pPr>
        <w:spacing w:after="80"/>
        <w:jc w:val="both"/>
        <w:rPr>
          <w:lang w:val="uk-UA"/>
        </w:rPr>
      </w:pPr>
    </w:p>
    <w:p w14:paraId="196B9CAB" w14:textId="77777777" w:rsidR="00EB4FB1" w:rsidRPr="002A5B42" w:rsidRDefault="00420D60" w:rsidP="00147AFE">
      <w:pPr>
        <w:pStyle w:val="1"/>
        <w:spacing w:before="0" w:after="80"/>
        <w:ind w:left="1560" w:hanging="1560"/>
        <w:rPr>
          <w:lang w:val="uk-UA"/>
        </w:rPr>
      </w:pPr>
      <w:bookmarkStart w:id="48" w:name="_Toc12955458"/>
      <w:r w:rsidRPr="002A5B42">
        <w:rPr>
          <w:lang w:val="uk-UA"/>
        </w:rPr>
        <w:t>Додаток 2</w:t>
      </w:r>
      <w:r w:rsidR="00EB4FB1" w:rsidRPr="002A5B42">
        <w:rPr>
          <w:lang w:val="uk-UA"/>
        </w:rPr>
        <w:t xml:space="preserve">. </w:t>
      </w:r>
      <w:r w:rsidRPr="002A5B42">
        <w:rPr>
          <w:lang w:val="uk-UA"/>
        </w:rPr>
        <w:t>Результати соціологічного дослідження умов життя та якості публічних послуг в ОТГ</w:t>
      </w:r>
      <w:bookmarkEnd w:id="48"/>
    </w:p>
    <w:p w14:paraId="5065FC86" w14:textId="77777777" w:rsidR="00420D60" w:rsidRPr="002A5B42" w:rsidRDefault="00420D60" w:rsidP="00420D60">
      <w:pPr>
        <w:rPr>
          <w:lang w:val="uk-UA"/>
        </w:rPr>
      </w:pPr>
    </w:p>
    <w:p w14:paraId="7395878E" w14:textId="77777777" w:rsidR="00420D60" w:rsidRPr="00861729" w:rsidRDefault="00420D60" w:rsidP="00420D60">
      <w:pPr>
        <w:pStyle w:val="1"/>
        <w:spacing w:before="0" w:after="80"/>
        <w:ind w:left="1560" w:hanging="1560"/>
        <w:rPr>
          <w:lang w:val="uk-UA"/>
        </w:rPr>
      </w:pPr>
      <w:bookmarkStart w:id="49" w:name="_Toc12955459"/>
      <w:r w:rsidRPr="002A5B42">
        <w:rPr>
          <w:lang w:val="uk-UA"/>
        </w:rPr>
        <w:t>Додаток 3. Карта ключових стратегічних проектів, на фінансування яких громада планує подавати заявки в рамках проекту ДОБРЕ</w:t>
      </w:r>
      <w:bookmarkEnd w:id="49"/>
    </w:p>
    <w:p w14:paraId="4A7E3B7C" w14:textId="77777777" w:rsidR="00EB4FB1" w:rsidRPr="00861729" w:rsidRDefault="00EB4FB1" w:rsidP="00147AFE">
      <w:pPr>
        <w:spacing w:after="80"/>
        <w:jc w:val="both"/>
        <w:rPr>
          <w:lang w:val="uk-UA"/>
        </w:rPr>
      </w:pPr>
    </w:p>
    <w:p w14:paraId="67BCE946" w14:textId="77777777" w:rsidR="00113710" w:rsidRPr="00861729" w:rsidRDefault="00113710" w:rsidP="00147AFE">
      <w:pPr>
        <w:spacing w:after="80"/>
        <w:jc w:val="both"/>
        <w:rPr>
          <w:lang w:val="uk-UA"/>
        </w:rPr>
      </w:pPr>
    </w:p>
    <w:p w14:paraId="554E0B7A" w14:textId="77777777" w:rsidR="00D84350" w:rsidRPr="00861729" w:rsidRDefault="00D84350" w:rsidP="00147AFE">
      <w:pPr>
        <w:spacing w:after="80"/>
        <w:jc w:val="both"/>
        <w:rPr>
          <w:lang w:val="uk-UA"/>
        </w:rPr>
      </w:pPr>
    </w:p>
    <w:sectPr w:rsidR="00D84350" w:rsidRPr="00861729" w:rsidSect="00B56047">
      <w:pgSz w:w="12240" w:h="15840"/>
      <w:pgMar w:top="851" w:right="851" w:bottom="851" w:left="1134" w:header="567"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A4B60" w14:textId="77777777" w:rsidR="00C76573" w:rsidRDefault="00C76573" w:rsidP="007455A3">
      <w:pPr>
        <w:spacing w:after="0" w:line="240" w:lineRule="auto"/>
      </w:pPr>
      <w:r>
        <w:separator/>
      </w:r>
    </w:p>
  </w:endnote>
  <w:endnote w:type="continuationSeparator" w:id="0">
    <w:p w14:paraId="63A171CE" w14:textId="77777777" w:rsidR="00C76573" w:rsidRDefault="00C76573" w:rsidP="0074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EE">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68D1" w14:textId="77777777" w:rsidR="0061065F" w:rsidRDefault="0061065F" w:rsidP="008B398A">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D891E7A" w14:textId="77777777" w:rsidR="0061065F" w:rsidRDefault="0061065F" w:rsidP="00C10CA1">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4B50" w14:textId="77777777" w:rsidR="0061065F" w:rsidRDefault="0061065F" w:rsidP="008B398A">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02A62">
      <w:rPr>
        <w:rStyle w:val="ac"/>
        <w:noProof/>
      </w:rPr>
      <w:t>114</w:t>
    </w:r>
    <w:r>
      <w:rPr>
        <w:rStyle w:val="ac"/>
      </w:rPr>
      <w:fldChar w:fldCharType="end"/>
    </w:r>
  </w:p>
  <w:p w14:paraId="19081BE6" w14:textId="77777777" w:rsidR="0061065F" w:rsidRDefault="0061065F" w:rsidP="00C10CA1">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A913E" w14:textId="77777777" w:rsidR="00C76573" w:rsidRDefault="00C76573" w:rsidP="007455A3">
      <w:pPr>
        <w:spacing w:after="0" w:line="240" w:lineRule="auto"/>
      </w:pPr>
      <w:r>
        <w:separator/>
      </w:r>
    </w:p>
  </w:footnote>
  <w:footnote w:type="continuationSeparator" w:id="0">
    <w:p w14:paraId="5AEBCC76" w14:textId="77777777" w:rsidR="00C76573" w:rsidRDefault="00C76573" w:rsidP="00745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3"/>
      <w:gridCol w:w="3483"/>
      <w:gridCol w:w="3484"/>
    </w:tblGrid>
    <w:tr w:rsidR="0061065F" w:rsidRPr="007F67B6" w14:paraId="78BB7E70" w14:textId="77777777" w:rsidTr="007F67B6">
      <w:tc>
        <w:tcPr>
          <w:tcW w:w="3483" w:type="dxa"/>
          <w:shd w:val="clear" w:color="auto" w:fill="auto"/>
          <w:vAlign w:val="center"/>
        </w:tcPr>
        <w:p w14:paraId="58E8A402" w14:textId="77777777" w:rsidR="0061065F" w:rsidRPr="007F67B6" w:rsidRDefault="0061065F" w:rsidP="007F67B6">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8240" behindDoc="0" locked="0" layoutInCell="1" allowOverlap="1" wp14:anchorId="30C6063B" wp14:editId="37E9E5F1">
                <wp:simplePos x="0" y="0"/>
                <wp:positionH relativeFrom="column">
                  <wp:posOffset>175260</wp:posOffset>
                </wp:positionH>
                <wp:positionV relativeFrom="paragraph">
                  <wp:posOffset>13970</wp:posOffset>
                </wp:positionV>
                <wp:extent cx="1666875" cy="502285"/>
                <wp:effectExtent l="0" t="0" r="9525"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14:paraId="6FE8BCD0" w14:textId="77777777" w:rsidR="0061065F" w:rsidRPr="007F67B6" w:rsidRDefault="0061065F"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14:anchorId="23272698" wp14:editId="3000591B">
                <wp:extent cx="544195" cy="534035"/>
                <wp:effectExtent l="0" t="0" r="8255" b="0"/>
                <wp:docPr id="29"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14:paraId="4EA05A78" w14:textId="77777777" w:rsidR="0061065F" w:rsidRPr="007F67B6" w:rsidRDefault="0061065F"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14:anchorId="18672A04" wp14:editId="48C3A0B0">
                <wp:extent cx="1273810" cy="449580"/>
                <wp:effectExtent l="0" t="0" r="2540" b="7620"/>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3810" cy="449580"/>
                        </a:xfrm>
                        <a:prstGeom prst="rect">
                          <a:avLst/>
                        </a:prstGeom>
                        <a:noFill/>
                        <a:ln>
                          <a:noFill/>
                        </a:ln>
                      </pic:spPr>
                    </pic:pic>
                  </a:graphicData>
                </a:graphic>
              </wp:inline>
            </w:drawing>
          </w:r>
        </w:p>
      </w:tc>
    </w:tr>
  </w:tbl>
  <w:p w14:paraId="4BEE8E84" w14:textId="77777777" w:rsidR="0061065F" w:rsidRPr="00895B71" w:rsidRDefault="0061065F" w:rsidP="00BD514D">
    <w:pPr>
      <w:pStyle w:val="af"/>
      <w:pBdr>
        <w:bottom w:val="single" w:sz="6" w:space="1" w:color="auto"/>
      </w:pBdr>
      <w:spacing w:before="120"/>
      <w:jc w:val="center"/>
      <w:rPr>
        <w:b/>
        <w:color w:val="000046"/>
        <w:sz w:val="21"/>
        <w:szCs w:val="21"/>
        <w:lang w:val="ru-RU"/>
      </w:rPr>
    </w:pPr>
    <w:proofErr w:type="spellStart"/>
    <w:r w:rsidRPr="00895B71">
      <w:rPr>
        <w:b/>
        <w:color w:val="000046"/>
        <w:sz w:val="21"/>
        <w:szCs w:val="21"/>
        <w:lang w:val="ru-RU"/>
      </w:rPr>
      <w:t>Децентралізація</w:t>
    </w:r>
    <w:proofErr w:type="spellEnd"/>
    <w:r w:rsidRPr="00895B71">
      <w:rPr>
        <w:b/>
        <w:color w:val="000046"/>
        <w:sz w:val="21"/>
        <w:szCs w:val="21"/>
        <w:lang w:val="ru-RU"/>
      </w:rPr>
      <w:t xml:space="preserve"> приносить </w:t>
    </w:r>
    <w:proofErr w:type="spellStart"/>
    <w:r w:rsidRPr="00895B71">
      <w:rPr>
        <w:b/>
        <w:color w:val="000046"/>
        <w:sz w:val="21"/>
        <w:szCs w:val="21"/>
        <w:lang w:val="ru-RU"/>
      </w:rPr>
      <w:t>кращі</w:t>
    </w:r>
    <w:proofErr w:type="spellEnd"/>
    <w:r w:rsidRPr="00895B71">
      <w:rPr>
        <w:b/>
        <w:color w:val="000046"/>
        <w:sz w:val="21"/>
        <w:szCs w:val="21"/>
        <w:lang w:val="ru-RU"/>
      </w:rPr>
      <w:t xml:space="preserve"> </w:t>
    </w:r>
    <w:proofErr w:type="spellStart"/>
    <w:r w:rsidRPr="00895B71">
      <w:rPr>
        <w:b/>
        <w:color w:val="000046"/>
        <w:sz w:val="21"/>
        <w:szCs w:val="21"/>
        <w:lang w:val="ru-RU"/>
      </w:rPr>
      <w:t>результати</w:t>
    </w:r>
    <w:proofErr w:type="spellEnd"/>
    <w:r w:rsidRPr="00895B71">
      <w:rPr>
        <w:b/>
        <w:color w:val="000046"/>
        <w:sz w:val="21"/>
        <w:szCs w:val="21"/>
        <w:lang w:val="ru-RU"/>
      </w:rPr>
      <w:t xml:space="preserve"> та </w:t>
    </w:r>
    <w:proofErr w:type="spellStart"/>
    <w:r w:rsidRPr="00895B71">
      <w:rPr>
        <w:b/>
        <w:color w:val="000046"/>
        <w:sz w:val="21"/>
        <w:szCs w:val="21"/>
        <w:lang w:val="ru-RU"/>
      </w:rPr>
      <w:t>ефективність</w:t>
    </w:r>
    <w:proofErr w:type="spellEnd"/>
    <w:r w:rsidRPr="00895B71">
      <w:rPr>
        <w:b/>
        <w:color w:val="000046"/>
        <w:sz w:val="21"/>
        <w:szCs w:val="21"/>
        <w:lang w:val="ru-RU"/>
      </w:rPr>
      <w:t xml:space="preserve"> (</w:t>
    </w:r>
    <w:r w:rsidRPr="00FB7FF6">
      <w:rPr>
        <w:b/>
        <w:color w:val="000046"/>
        <w:sz w:val="21"/>
        <w:szCs w:val="21"/>
      </w:rPr>
      <w:t>DOBRE</w:t>
    </w:r>
    <w:r w:rsidRPr="00895B71">
      <w:rPr>
        <w:b/>
        <w:color w:val="000046"/>
        <w:sz w:val="21"/>
        <w:szCs w:val="21"/>
        <w:lang w:val="ru-RU"/>
      </w:rPr>
      <w:t>)</w:t>
    </w:r>
    <w:r w:rsidRPr="00895B71">
      <w:rPr>
        <w:b/>
        <w:color w:val="000046"/>
        <w:sz w:val="21"/>
        <w:szCs w:val="21"/>
        <w:lang w:val="ru-RU"/>
      </w:rPr>
      <w:br/>
    </w:r>
  </w:p>
  <w:p w14:paraId="19DE334D" w14:textId="77777777" w:rsidR="0061065F" w:rsidRPr="00895B71" w:rsidRDefault="0061065F">
    <w:pPr>
      <w:pStyle w:val="af"/>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910"/>
    <w:multiLevelType w:val="hybridMultilevel"/>
    <w:tmpl w:val="02640DEA"/>
    <w:lvl w:ilvl="0" w:tplc="CCE62BC2">
      <w:start w:val="8"/>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5458A0"/>
    <w:multiLevelType w:val="hybridMultilevel"/>
    <w:tmpl w:val="95601C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3C1370E"/>
    <w:multiLevelType w:val="hybridMultilevel"/>
    <w:tmpl w:val="A24A9D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C23D0E"/>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35599"/>
    <w:multiLevelType w:val="hybridMultilevel"/>
    <w:tmpl w:val="005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122F11"/>
    <w:multiLevelType w:val="hybridMultilevel"/>
    <w:tmpl w:val="95C40150"/>
    <w:lvl w:ilvl="0" w:tplc="04150017">
      <w:start w:val="1"/>
      <w:numFmt w:val="lowerLetter"/>
      <w:lvlText w:val="%1)"/>
      <w:lvlJc w:val="left"/>
      <w:pPr>
        <w:ind w:left="720" w:hanging="360"/>
      </w:pPr>
      <w:rPr>
        <w:rFonts w:hint="default"/>
      </w:rPr>
    </w:lvl>
    <w:lvl w:ilvl="1" w:tplc="A120E462">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F12F6C"/>
    <w:multiLevelType w:val="hybridMultilevel"/>
    <w:tmpl w:val="FA5AF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E2392D"/>
    <w:multiLevelType w:val="hybridMultilevel"/>
    <w:tmpl w:val="3904B4B4"/>
    <w:lvl w:ilvl="0" w:tplc="CB90FD84">
      <w:start w:val="15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381178"/>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642EB"/>
    <w:multiLevelType w:val="hybridMultilevel"/>
    <w:tmpl w:val="D3305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1D4858"/>
    <w:multiLevelType w:val="hybridMultilevel"/>
    <w:tmpl w:val="33665AB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18425FB1"/>
    <w:multiLevelType w:val="hybridMultilevel"/>
    <w:tmpl w:val="A9BC06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AE4C09"/>
    <w:multiLevelType w:val="hybridMultilevel"/>
    <w:tmpl w:val="DB0E41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BB40716"/>
    <w:multiLevelType w:val="hybridMultilevel"/>
    <w:tmpl w:val="5DCA6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E534A5"/>
    <w:multiLevelType w:val="hybridMultilevel"/>
    <w:tmpl w:val="A0184574"/>
    <w:lvl w:ilvl="0" w:tplc="BC5472F2">
      <w:start w:val="1"/>
      <w:numFmt w:val="decimal"/>
      <w:lvlText w:val="%1."/>
      <w:lvlJc w:val="left"/>
      <w:pPr>
        <w:ind w:left="720" w:hanging="360"/>
      </w:pPr>
      <w:rPr>
        <w:rFonts w:ascii="Calibri" w:hAnsi="Calibri" w:hint="default"/>
        <w:sz w:val="24"/>
      </w:rPr>
    </w:lvl>
    <w:lvl w:ilvl="1" w:tplc="0352D24C">
      <w:start w:val="1"/>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6006A8"/>
    <w:multiLevelType w:val="hybridMultilevel"/>
    <w:tmpl w:val="2BAA7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7687C67"/>
    <w:multiLevelType w:val="hybridMultilevel"/>
    <w:tmpl w:val="8996C680"/>
    <w:lvl w:ilvl="0" w:tplc="04150001">
      <w:start w:val="1"/>
      <w:numFmt w:val="bullet"/>
      <w:lvlText w:val=""/>
      <w:lvlJc w:val="left"/>
      <w:pPr>
        <w:ind w:left="819" w:hanging="360"/>
      </w:pPr>
      <w:rPr>
        <w:rFonts w:ascii="Symbol" w:hAnsi="Symbol"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17" w15:restartNumberingAfterBreak="0">
    <w:nsid w:val="2F8C5717"/>
    <w:multiLevelType w:val="hybridMultilevel"/>
    <w:tmpl w:val="A33A8A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FD4214D"/>
    <w:multiLevelType w:val="hybridMultilevel"/>
    <w:tmpl w:val="5DCA6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1129FE"/>
    <w:multiLevelType w:val="hybridMultilevel"/>
    <w:tmpl w:val="7A822C5C"/>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833E6D"/>
    <w:multiLevelType w:val="hybridMultilevel"/>
    <w:tmpl w:val="4B9E3E9A"/>
    <w:lvl w:ilvl="0" w:tplc="005E76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C30ACC"/>
    <w:multiLevelType w:val="multilevel"/>
    <w:tmpl w:val="83C46682"/>
    <w:lvl w:ilvl="0">
      <w:start w:val="1"/>
      <w:numFmt w:val="decimal"/>
      <w:lvlText w:val="%1."/>
      <w:lvlJc w:val="left"/>
      <w:pPr>
        <w:ind w:left="720" w:hanging="360"/>
      </w:pPr>
    </w:lvl>
    <w:lvl w:ilvl="1">
      <w:start w:val="3"/>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FB0ED5"/>
    <w:multiLevelType w:val="hybridMultilevel"/>
    <w:tmpl w:val="560ECAC8"/>
    <w:lvl w:ilvl="0" w:tplc="D604EC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AF157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100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F4167B"/>
    <w:multiLevelType w:val="hybridMultilevel"/>
    <w:tmpl w:val="CB1EB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BBC539E"/>
    <w:multiLevelType w:val="hybridMultilevel"/>
    <w:tmpl w:val="3AF4E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B06818"/>
    <w:multiLevelType w:val="hybridMultilevel"/>
    <w:tmpl w:val="558E9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A16664"/>
    <w:multiLevelType w:val="hybridMultilevel"/>
    <w:tmpl w:val="C3AC3ACC"/>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CF2666"/>
    <w:multiLevelType w:val="hybridMultilevel"/>
    <w:tmpl w:val="A1D4EB14"/>
    <w:lvl w:ilvl="0" w:tplc="D0D05182">
      <w:start w:val="1"/>
      <w:numFmt w:val="bullet"/>
      <w:lvlText w:val=""/>
      <w:lvlJc w:val="left"/>
      <w:pPr>
        <w:ind w:left="1287" w:hanging="360"/>
      </w:pPr>
      <w:rPr>
        <w:rFonts w:ascii="Symbol" w:hAnsi="Symbol" w:hint="default"/>
      </w:rPr>
    </w:lvl>
    <w:lvl w:ilvl="1" w:tplc="D0D05182">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482277DC"/>
    <w:multiLevelType w:val="hybridMultilevel"/>
    <w:tmpl w:val="203844E8"/>
    <w:lvl w:ilvl="0" w:tplc="04150001">
      <w:start w:val="1"/>
      <w:numFmt w:val="bullet"/>
      <w:lvlText w:val=""/>
      <w:lvlJc w:val="left"/>
      <w:pPr>
        <w:ind w:left="819" w:hanging="360"/>
      </w:pPr>
      <w:rPr>
        <w:rFonts w:ascii="Symbol" w:hAnsi="Symbol"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30" w15:restartNumberingAfterBreak="0">
    <w:nsid w:val="4C5B075B"/>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3A26B4"/>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04079D"/>
    <w:multiLevelType w:val="hybridMultilevel"/>
    <w:tmpl w:val="73866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15:restartNumberingAfterBreak="0">
    <w:nsid w:val="5A152A26"/>
    <w:multiLevelType w:val="hybridMultilevel"/>
    <w:tmpl w:val="C9FAF66C"/>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D0E3F2E"/>
    <w:multiLevelType w:val="hybridMultilevel"/>
    <w:tmpl w:val="2EF83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FE656D8"/>
    <w:multiLevelType w:val="hybridMultilevel"/>
    <w:tmpl w:val="EE804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5386115"/>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5372AD"/>
    <w:multiLevelType w:val="hybridMultilevel"/>
    <w:tmpl w:val="31E478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B71839"/>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6B3D62"/>
    <w:multiLevelType w:val="hybridMultilevel"/>
    <w:tmpl w:val="1242C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CD73A5C"/>
    <w:multiLevelType w:val="hybridMultilevel"/>
    <w:tmpl w:val="4E661190"/>
    <w:lvl w:ilvl="0" w:tplc="0415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CDB5858"/>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5F65D1"/>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BE0DAD"/>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13415D"/>
    <w:multiLevelType w:val="hybridMultilevel"/>
    <w:tmpl w:val="8D404F58"/>
    <w:lvl w:ilvl="0" w:tplc="8DC67E3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662946"/>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B02F2"/>
    <w:multiLevelType w:val="hybridMultilevel"/>
    <w:tmpl w:val="53869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6777E7F"/>
    <w:multiLevelType w:val="hybridMultilevel"/>
    <w:tmpl w:val="31E478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7471F90"/>
    <w:multiLevelType w:val="hybridMultilevel"/>
    <w:tmpl w:val="31E478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850A01"/>
    <w:multiLevelType w:val="hybridMultilevel"/>
    <w:tmpl w:val="6D468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E02560"/>
    <w:multiLevelType w:val="hybridMultilevel"/>
    <w:tmpl w:val="5EF65B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7BD3186B"/>
    <w:multiLevelType w:val="hybridMultilevel"/>
    <w:tmpl w:val="D868A1AA"/>
    <w:lvl w:ilvl="0" w:tplc="33D4D08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66326042">
    <w:abstractNumId w:val="23"/>
  </w:num>
  <w:num w:numId="2" w16cid:durableId="2011593325">
    <w:abstractNumId w:val="23"/>
    <w:lvlOverride w:ilvl="0">
      <w:startOverride w:val="1"/>
    </w:lvlOverride>
  </w:num>
  <w:num w:numId="3" w16cid:durableId="1423330357">
    <w:abstractNumId w:val="41"/>
  </w:num>
  <w:num w:numId="4" w16cid:durableId="1852451047">
    <w:abstractNumId w:val="13"/>
  </w:num>
  <w:num w:numId="5" w16cid:durableId="1807619255">
    <w:abstractNumId w:val="3"/>
  </w:num>
  <w:num w:numId="6" w16cid:durableId="6910265">
    <w:abstractNumId w:val="45"/>
  </w:num>
  <w:num w:numId="7" w16cid:durableId="1702317403">
    <w:abstractNumId w:val="30"/>
  </w:num>
  <w:num w:numId="8" w16cid:durableId="339505204">
    <w:abstractNumId w:val="38"/>
  </w:num>
  <w:num w:numId="9" w16cid:durableId="740830478">
    <w:abstractNumId w:val="21"/>
  </w:num>
  <w:num w:numId="10" w16cid:durableId="1698508964">
    <w:abstractNumId w:val="51"/>
  </w:num>
  <w:num w:numId="11" w16cid:durableId="100075302">
    <w:abstractNumId w:val="43"/>
  </w:num>
  <w:num w:numId="12" w16cid:durableId="1206914985">
    <w:abstractNumId w:val="44"/>
  </w:num>
  <w:num w:numId="13" w16cid:durableId="628559275">
    <w:abstractNumId w:val="32"/>
  </w:num>
  <w:num w:numId="14" w16cid:durableId="872235316">
    <w:abstractNumId w:val="47"/>
  </w:num>
  <w:num w:numId="15" w16cid:durableId="507401742">
    <w:abstractNumId w:val="8"/>
  </w:num>
  <w:num w:numId="16" w16cid:durableId="976422786">
    <w:abstractNumId w:val="40"/>
  </w:num>
  <w:num w:numId="17" w16cid:durableId="71898354">
    <w:abstractNumId w:val="0"/>
  </w:num>
  <w:num w:numId="18" w16cid:durableId="1791627934">
    <w:abstractNumId w:val="14"/>
  </w:num>
  <w:num w:numId="19" w16cid:durableId="1408647625">
    <w:abstractNumId w:val="28"/>
  </w:num>
  <w:num w:numId="20" w16cid:durableId="1021393694">
    <w:abstractNumId w:val="6"/>
  </w:num>
  <w:num w:numId="21" w16cid:durableId="372508310">
    <w:abstractNumId w:val="9"/>
  </w:num>
  <w:num w:numId="22" w16cid:durableId="2113281127">
    <w:abstractNumId w:val="33"/>
  </w:num>
  <w:num w:numId="23" w16cid:durableId="1286276629">
    <w:abstractNumId w:val="35"/>
  </w:num>
  <w:num w:numId="24" w16cid:durableId="427426126">
    <w:abstractNumId w:val="22"/>
  </w:num>
  <w:num w:numId="25" w16cid:durableId="189688106">
    <w:abstractNumId w:val="37"/>
  </w:num>
  <w:num w:numId="26" w16cid:durableId="1635332432">
    <w:abstractNumId w:val="10"/>
  </w:num>
  <w:num w:numId="27" w16cid:durableId="119347177">
    <w:abstractNumId w:val="4"/>
  </w:num>
  <w:num w:numId="28" w16cid:durableId="1025670399">
    <w:abstractNumId w:val="48"/>
  </w:num>
  <w:num w:numId="29" w16cid:durableId="1511750789">
    <w:abstractNumId w:val="2"/>
  </w:num>
  <w:num w:numId="30" w16cid:durableId="153880311">
    <w:abstractNumId w:val="11"/>
  </w:num>
  <w:num w:numId="31" w16cid:durableId="1615822174">
    <w:abstractNumId w:val="39"/>
  </w:num>
  <w:num w:numId="32" w16cid:durableId="1107851493">
    <w:abstractNumId w:val="42"/>
  </w:num>
  <w:num w:numId="33" w16cid:durableId="207573539">
    <w:abstractNumId w:val="50"/>
  </w:num>
  <w:num w:numId="34" w16cid:durableId="1223057739">
    <w:abstractNumId w:val="49"/>
  </w:num>
  <w:num w:numId="35" w16cid:durableId="936517437">
    <w:abstractNumId w:val="29"/>
  </w:num>
  <w:num w:numId="36" w16cid:durableId="1534684884">
    <w:abstractNumId w:val="16"/>
  </w:num>
  <w:num w:numId="37" w16cid:durableId="2126631">
    <w:abstractNumId w:val="12"/>
  </w:num>
  <w:num w:numId="38" w16cid:durableId="1560089430">
    <w:abstractNumId w:val="27"/>
  </w:num>
  <w:num w:numId="39" w16cid:durableId="2135556629">
    <w:abstractNumId w:val="53"/>
  </w:num>
  <w:num w:numId="40" w16cid:durableId="163976123">
    <w:abstractNumId w:val="19"/>
  </w:num>
  <w:num w:numId="41" w16cid:durableId="1711807919">
    <w:abstractNumId w:val="20"/>
  </w:num>
  <w:num w:numId="42" w16cid:durableId="1120146032">
    <w:abstractNumId w:val="1"/>
  </w:num>
  <w:num w:numId="43" w16cid:durableId="1240483719">
    <w:abstractNumId w:val="46"/>
  </w:num>
  <w:num w:numId="44" w16cid:durableId="1696036645">
    <w:abstractNumId w:val="15"/>
  </w:num>
  <w:num w:numId="45" w16cid:durableId="703287494">
    <w:abstractNumId w:val="34"/>
  </w:num>
  <w:num w:numId="46" w16cid:durableId="1884443061">
    <w:abstractNumId w:val="31"/>
  </w:num>
  <w:num w:numId="47" w16cid:durableId="1836265901">
    <w:abstractNumId w:val="52"/>
  </w:num>
  <w:num w:numId="48" w16cid:durableId="2104253014">
    <w:abstractNumId w:val="7"/>
  </w:num>
  <w:num w:numId="49" w16cid:durableId="1824850763">
    <w:abstractNumId w:val="5"/>
  </w:num>
  <w:num w:numId="50" w16cid:durableId="1756126710">
    <w:abstractNumId w:val="24"/>
  </w:num>
  <w:num w:numId="51" w16cid:durableId="333413597">
    <w:abstractNumId w:val="36"/>
  </w:num>
  <w:num w:numId="52" w16cid:durableId="1333988127">
    <w:abstractNumId w:val="25"/>
  </w:num>
  <w:num w:numId="53" w16cid:durableId="1252162078">
    <w:abstractNumId w:val="17"/>
  </w:num>
  <w:num w:numId="54" w16cid:durableId="718405651">
    <w:abstractNumId w:val="26"/>
  </w:num>
  <w:num w:numId="55" w16cid:durableId="1126394614">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7F6F"/>
    <w:rsid w:val="00000263"/>
    <w:rsid w:val="00001200"/>
    <w:rsid w:val="00001582"/>
    <w:rsid w:val="00003A66"/>
    <w:rsid w:val="00004AED"/>
    <w:rsid w:val="00004E69"/>
    <w:rsid w:val="00005D75"/>
    <w:rsid w:val="0000676B"/>
    <w:rsid w:val="00007E9A"/>
    <w:rsid w:val="00007F12"/>
    <w:rsid w:val="00007F88"/>
    <w:rsid w:val="00010DA6"/>
    <w:rsid w:val="00010F74"/>
    <w:rsid w:val="00011029"/>
    <w:rsid w:val="0001142F"/>
    <w:rsid w:val="00011AB2"/>
    <w:rsid w:val="00011BAE"/>
    <w:rsid w:val="0001222C"/>
    <w:rsid w:val="00014AEA"/>
    <w:rsid w:val="00014D90"/>
    <w:rsid w:val="00014F1A"/>
    <w:rsid w:val="0001500E"/>
    <w:rsid w:val="000154CC"/>
    <w:rsid w:val="00017D42"/>
    <w:rsid w:val="00021518"/>
    <w:rsid w:val="0002256B"/>
    <w:rsid w:val="0002354A"/>
    <w:rsid w:val="0002439E"/>
    <w:rsid w:val="0002576B"/>
    <w:rsid w:val="000258ED"/>
    <w:rsid w:val="00027A45"/>
    <w:rsid w:val="000304B1"/>
    <w:rsid w:val="00031951"/>
    <w:rsid w:val="000334C1"/>
    <w:rsid w:val="00036515"/>
    <w:rsid w:val="000379C9"/>
    <w:rsid w:val="00037FE3"/>
    <w:rsid w:val="00040967"/>
    <w:rsid w:val="00041C64"/>
    <w:rsid w:val="0004312D"/>
    <w:rsid w:val="0004360F"/>
    <w:rsid w:val="000452E3"/>
    <w:rsid w:val="000467FA"/>
    <w:rsid w:val="00047520"/>
    <w:rsid w:val="00052629"/>
    <w:rsid w:val="00054998"/>
    <w:rsid w:val="00055639"/>
    <w:rsid w:val="000610D4"/>
    <w:rsid w:val="000611F9"/>
    <w:rsid w:val="000614F8"/>
    <w:rsid w:val="00061871"/>
    <w:rsid w:val="0006235B"/>
    <w:rsid w:val="000639D0"/>
    <w:rsid w:val="00064D4F"/>
    <w:rsid w:val="00065AFD"/>
    <w:rsid w:val="0006654D"/>
    <w:rsid w:val="00066659"/>
    <w:rsid w:val="00067001"/>
    <w:rsid w:val="000752B2"/>
    <w:rsid w:val="00075E79"/>
    <w:rsid w:val="00077356"/>
    <w:rsid w:val="00081D9F"/>
    <w:rsid w:val="00085D86"/>
    <w:rsid w:val="00085D92"/>
    <w:rsid w:val="0008796A"/>
    <w:rsid w:val="000910FD"/>
    <w:rsid w:val="0009162D"/>
    <w:rsid w:val="00092115"/>
    <w:rsid w:val="000949B8"/>
    <w:rsid w:val="000950F7"/>
    <w:rsid w:val="0009549E"/>
    <w:rsid w:val="0009574C"/>
    <w:rsid w:val="00095840"/>
    <w:rsid w:val="00096E9C"/>
    <w:rsid w:val="00097592"/>
    <w:rsid w:val="00097A2B"/>
    <w:rsid w:val="000A0876"/>
    <w:rsid w:val="000A0A11"/>
    <w:rsid w:val="000A23A9"/>
    <w:rsid w:val="000A2666"/>
    <w:rsid w:val="000A299C"/>
    <w:rsid w:val="000A5750"/>
    <w:rsid w:val="000A65CC"/>
    <w:rsid w:val="000B02D2"/>
    <w:rsid w:val="000B07EF"/>
    <w:rsid w:val="000B3309"/>
    <w:rsid w:val="000B3954"/>
    <w:rsid w:val="000B3C45"/>
    <w:rsid w:val="000B487C"/>
    <w:rsid w:val="000B61A7"/>
    <w:rsid w:val="000B7343"/>
    <w:rsid w:val="000C1BB9"/>
    <w:rsid w:val="000C1BCA"/>
    <w:rsid w:val="000C40E3"/>
    <w:rsid w:val="000C455F"/>
    <w:rsid w:val="000C4B0F"/>
    <w:rsid w:val="000C71AE"/>
    <w:rsid w:val="000D0BE5"/>
    <w:rsid w:val="000D1966"/>
    <w:rsid w:val="000D1DC5"/>
    <w:rsid w:val="000D20F6"/>
    <w:rsid w:val="000D261F"/>
    <w:rsid w:val="000D336A"/>
    <w:rsid w:val="000D33C5"/>
    <w:rsid w:val="000D360A"/>
    <w:rsid w:val="000D5C57"/>
    <w:rsid w:val="000D6AE2"/>
    <w:rsid w:val="000E1D74"/>
    <w:rsid w:val="000E205E"/>
    <w:rsid w:val="000E39BA"/>
    <w:rsid w:val="000E58E4"/>
    <w:rsid w:val="000E5928"/>
    <w:rsid w:val="000F0506"/>
    <w:rsid w:val="000F11BD"/>
    <w:rsid w:val="000F25A3"/>
    <w:rsid w:val="000F25A6"/>
    <w:rsid w:val="000F318E"/>
    <w:rsid w:val="000F3D48"/>
    <w:rsid w:val="000F5775"/>
    <w:rsid w:val="000F5795"/>
    <w:rsid w:val="000F729B"/>
    <w:rsid w:val="000F7D3D"/>
    <w:rsid w:val="00100D8C"/>
    <w:rsid w:val="00102993"/>
    <w:rsid w:val="001039C5"/>
    <w:rsid w:val="00106B48"/>
    <w:rsid w:val="00106E7C"/>
    <w:rsid w:val="001074D3"/>
    <w:rsid w:val="00112902"/>
    <w:rsid w:val="001129D5"/>
    <w:rsid w:val="00112A08"/>
    <w:rsid w:val="00113710"/>
    <w:rsid w:val="0011475B"/>
    <w:rsid w:val="001148E7"/>
    <w:rsid w:val="00115870"/>
    <w:rsid w:val="00120757"/>
    <w:rsid w:val="00121ECD"/>
    <w:rsid w:val="00123C34"/>
    <w:rsid w:val="00123FAC"/>
    <w:rsid w:val="00123FD9"/>
    <w:rsid w:val="00126163"/>
    <w:rsid w:val="00127CD4"/>
    <w:rsid w:val="00130DE9"/>
    <w:rsid w:val="001311AA"/>
    <w:rsid w:val="00131921"/>
    <w:rsid w:val="0013194B"/>
    <w:rsid w:val="00131BBC"/>
    <w:rsid w:val="00134228"/>
    <w:rsid w:val="0013492A"/>
    <w:rsid w:val="001353DC"/>
    <w:rsid w:val="00136CE5"/>
    <w:rsid w:val="00137515"/>
    <w:rsid w:val="001377AE"/>
    <w:rsid w:val="00140926"/>
    <w:rsid w:val="00140B85"/>
    <w:rsid w:val="00141A75"/>
    <w:rsid w:val="00142239"/>
    <w:rsid w:val="00144D00"/>
    <w:rsid w:val="00145181"/>
    <w:rsid w:val="0014612D"/>
    <w:rsid w:val="00146A23"/>
    <w:rsid w:val="00146D02"/>
    <w:rsid w:val="0014792F"/>
    <w:rsid w:val="00147AFE"/>
    <w:rsid w:val="0015157F"/>
    <w:rsid w:val="00151FDD"/>
    <w:rsid w:val="0015245B"/>
    <w:rsid w:val="00152517"/>
    <w:rsid w:val="00152F0F"/>
    <w:rsid w:val="00153301"/>
    <w:rsid w:val="00153761"/>
    <w:rsid w:val="001549D4"/>
    <w:rsid w:val="001549DF"/>
    <w:rsid w:val="001549E8"/>
    <w:rsid w:val="0015580F"/>
    <w:rsid w:val="001560BF"/>
    <w:rsid w:val="00157D0F"/>
    <w:rsid w:val="00162591"/>
    <w:rsid w:val="001631EF"/>
    <w:rsid w:val="001636D8"/>
    <w:rsid w:val="001648CB"/>
    <w:rsid w:val="00164F3A"/>
    <w:rsid w:val="00165DF1"/>
    <w:rsid w:val="00167910"/>
    <w:rsid w:val="0017049E"/>
    <w:rsid w:val="001708A6"/>
    <w:rsid w:val="00170F6A"/>
    <w:rsid w:val="00171AD8"/>
    <w:rsid w:val="00171F4F"/>
    <w:rsid w:val="00172032"/>
    <w:rsid w:val="00172B9C"/>
    <w:rsid w:val="00173B3B"/>
    <w:rsid w:val="00175759"/>
    <w:rsid w:val="00175F57"/>
    <w:rsid w:val="00180EE3"/>
    <w:rsid w:val="00180FF3"/>
    <w:rsid w:val="00181450"/>
    <w:rsid w:val="001822BC"/>
    <w:rsid w:val="00183386"/>
    <w:rsid w:val="0018404E"/>
    <w:rsid w:val="00185594"/>
    <w:rsid w:val="00185B06"/>
    <w:rsid w:val="00187A0C"/>
    <w:rsid w:val="0019009E"/>
    <w:rsid w:val="001905E7"/>
    <w:rsid w:val="001919E4"/>
    <w:rsid w:val="00192600"/>
    <w:rsid w:val="0019298B"/>
    <w:rsid w:val="00192DC3"/>
    <w:rsid w:val="00193FC0"/>
    <w:rsid w:val="0019427A"/>
    <w:rsid w:val="00194457"/>
    <w:rsid w:val="00195D46"/>
    <w:rsid w:val="001965C1"/>
    <w:rsid w:val="00196DA0"/>
    <w:rsid w:val="00197874"/>
    <w:rsid w:val="00197BCA"/>
    <w:rsid w:val="00197F5A"/>
    <w:rsid w:val="001A0461"/>
    <w:rsid w:val="001A0B91"/>
    <w:rsid w:val="001A1938"/>
    <w:rsid w:val="001A301B"/>
    <w:rsid w:val="001A5620"/>
    <w:rsid w:val="001A5AD3"/>
    <w:rsid w:val="001A5B10"/>
    <w:rsid w:val="001A7052"/>
    <w:rsid w:val="001B081C"/>
    <w:rsid w:val="001B18C4"/>
    <w:rsid w:val="001B1957"/>
    <w:rsid w:val="001B2496"/>
    <w:rsid w:val="001B3F07"/>
    <w:rsid w:val="001B4468"/>
    <w:rsid w:val="001B6877"/>
    <w:rsid w:val="001B7A2F"/>
    <w:rsid w:val="001C2984"/>
    <w:rsid w:val="001C341E"/>
    <w:rsid w:val="001C571A"/>
    <w:rsid w:val="001C5904"/>
    <w:rsid w:val="001D2DD3"/>
    <w:rsid w:val="001D3911"/>
    <w:rsid w:val="001D39A5"/>
    <w:rsid w:val="001D3AF0"/>
    <w:rsid w:val="001D3CBE"/>
    <w:rsid w:val="001D5E30"/>
    <w:rsid w:val="001D5E8F"/>
    <w:rsid w:val="001D6841"/>
    <w:rsid w:val="001D6A72"/>
    <w:rsid w:val="001D6F0B"/>
    <w:rsid w:val="001D70AC"/>
    <w:rsid w:val="001E12F3"/>
    <w:rsid w:val="001E2B6E"/>
    <w:rsid w:val="001E3422"/>
    <w:rsid w:val="001E3AF7"/>
    <w:rsid w:val="001E3D9E"/>
    <w:rsid w:val="001E52B3"/>
    <w:rsid w:val="001E6144"/>
    <w:rsid w:val="001E6A39"/>
    <w:rsid w:val="001E6D2B"/>
    <w:rsid w:val="001E6F84"/>
    <w:rsid w:val="001E70E9"/>
    <w:rsid w:val="001F03B3"/>
    <w:rsid w:val="001F071C"/>
    <w:rsid w:val="001F12FF"/>
    <w:rsid w:val="001F22DA"/>
    <w:rsid w:val="001F2F8F"/>
    <w:rsid w:val="001F49C2"/>
    <w:rsid w:val="001F5D6F"/>
    <w:rsid w:val="001F6C50"/>
    <w:rsid w:val="001F710D"/>
    <w:rsid w:val="002014BB"/>
    <w:rsid w:val="00202D97"/>
    <w:rsid w:val="00202EFE"/>
    <w:rsid w:val="0020331A"/>
    <w:rsid w:val="002039D6"/>
    <w:rsid w:val="00204207"/>
    <w:rsid w:val="00205094"/>
    <w:rsid w:val="00205ECF"/>
    <w:rsid w:val="00206427"/>
    <w:rsid w:val="002064D2"/>
    <w:rsid w:val="002106C1"/>
    <w:rsid w:val="002115D7"/>
    <w:rsid w:val="0021175A"/>
    <w:rsid w:val="00212475"/>
    <w:rsid w:val="00212928"/>
    <w:rsid w:val="0021322A"/>
    <w:rsid w:val="002145B5"/>
    <w:rsid w:val="002155EE"/>
    <w:rsid w:val="002165A2"/>
    <w:rsid w:val="00216B65"/>
    <w:rsid w:val="002203CC"/>
    <w:rsid w:val="00220A1B"/>
    <w:rsid w:val="00221F66"/>
    <w:rsid w:val="00221F8D"/>
    <w:rsid w:val="00222D5F"/>
    <w:rsid w:val="00224FFE"/>
    <w:rsid w:val="00226E2D"/>
    <w:rsid w:val="0022774B"/>
    <w:rsid w:val="0023016B"/>
    <w:rsid w:val="002303B4"/>
    <w:rsid w:val="00231980"/>
    <w:rsid w:val="00231EEC"/>
    <w:rsid w:val="00231FC5"/>
    <w:rsid w:val="0023286C"/>
    <w:rsid w:val="00235835"/>
    <w:rsid w:val="0023759E"/>
    <w:rsid w:val="00242DAF"/>
    <w:rsid w:val="00243275"/>
    <w:rsid w:val="0024336E"/>
    <w:rsid w:val="002436C7"/>
    <w:rsid w:val="00245924"/>
    <w:rsid w:val="002511E0"/>
    <w:rsid w:val="0025185B"/>
    <w:rsid w:val="00252603"/>
    <w:rsid w:val="0025359B"/>
    <w:rsid w:val="0025448E"/>
    <w:rsid w:val="00254EDC"/>
    <w:rsid w:val="00255EE3"/>
    <w:rsid w:val="00261D16"/>
    <w:rsid w:val="0026209C"/>
    <w:rsid w:val="00262E2B"/>
    <w:rsid w:val="00263A5E"/>
    <w:rsid w:val="0026443A"/>
    <w:rsid w:val="00264A89"/>
    <w:rsid w:val="00264E8D"/>
    <w:rsid w:val="0026567A"/>
    <w:rsid w:val="00267080"/>
    <w:rsid w:val="00267D5F"/>
    <w:rsid w:val="00271182"/>
    <w:rsid w:val="00272E07"/>
    <w:rsid w:val="00273527"/>
    <w:rsid w:val="00275507"/>
    <w:rsid w:val="00281875"/>
    <w:rsid w:val="00281EBA"/>
    <w:rsid w:val="00283063"/>
    <w:rsid w:val="0028378E"/>
    <w:rsid w:val="00284650"/>
    <w:rsid w:val="00284931"/>
    <w:rsid w:val="00285AA2"/>
    <w:rsid w:val="00287FA7"/>
    <w:rsid w:val="00290C3D"/>
    <w:rsid w:val="002944C0"/>
    <w:rsid w:val="0029549F"/>
    <w:rsid w:val="002956B4"/>
    <w:rsid w:val="002960B5"/>
    <w:rsid w:val="002A0671"/>
    <w:rsid w:val="002A0DB1"/>
    <w:rsid w:val="002A0EE4"/>
    <w:rsid w:val="002A44F7"/>
    <w:rsid w:val="002A49B7"/>
    <w:rsid w:val="002A519A"/>
    <w:rsid w:val="002A5207"/>
    <w:rsid w:val="002A5B42"/>
    <w:rsid w:val="002A6F57"/>
    <w:rsid w:val="002B050B"/>
    <w:rsid w:val="002B08CF"/>
    <w:rsid w:val="002B0A66"/>
    <w:rsid w:val="002B1143"/>
    <w:rsid w:val="002B5032"/>
    <w:rsid w:val="002B57B9"/>
    <w:rsid w:val="002C1962"/>
    <w:rsid w:val="002C3F30"/>
    <w:rsid w:val="002C4546"/>
    <w:rsid w:val="002C48DF"/>
    <w:rsid w:val="002C67AB"/>
    <w:rsid w:val="002D0925"/>
    <w:rsid w:val="002D131E"/>
    <w:rsid w:val="002D1668"/>
    <w:rsid w:val="002D26E7"/>
    <w:rsid w:val="002D2B7F"/>
    <w:rsid w:val="002D6D30"/>
    <w:rsid w:val="002E04A8"/>
    <w:rsid w:val="002E39E1"/>
    <w:rsid w:val="002E3DCC"/>
    <w:rsid w:val="002F02EC"/>
    <w:rsid w:val="002F0CC2"/>
    <w:rsid w:val="002F0DB8"/>
    <w:rsid w:val="002F1600"/>
    <w:rsid w:val="002F2230"/>
    <w:rsid w:val="002F24D2"/>
    <w:rsid w:val="002F61CE"/>
    <w:rsid w:val="002F7541"/>
    <w:rsid w:val="002F7FF2"/>
    <w:rsid w:val="003001E9"/>
    <w:rsid w:val="00300328"/>
    <w:rsid w:val="0030074D"/>
    <w:rsid w:val="0030130A"/>
    <w:rsid w:val="00302343"/>
    <w:rsid w:val="003047E3"/>
    <w:rsid w:val="0030606A"/>
    <w:rsid w:val="00306986"/>
    <w:rsid w:val="003108C9"/>
    <w:rsid w:val="00310AB3"/>
    <w:rsid w:val="003112A3"/>
    <w:rsid w:val="0031296A"/>
    <w:rsid w:val="00312FCE"/>
    <w:rsid w:val="00314335"/>
    <w:rsid w:val="003145C1"/>
    <w:rsid w:val="00314A7C"/>
    <w:rsid w:val="00315333"/>
    <w:rsid w:val="0031558A"/>
    <w:rsid w:val="003160A4"/>
    <w:rsid w:val="003163E6"/>
    <w:rsid w:val="00317169"/>
    <w:rsid w:val="003222EF"/>
    <w:rsid w:val="003230D6"/>
    <w:rsid w:val="00323F6E"/>
    <w:rsid w:val="0032533B"/>
    <w:rsid w:val="003262AA"/>
    <w:rsid w:val="00326384"/>
    <w:rsid w:val="003263E9"/>
    <w:rsid w:val="00326453"/>
    <w:rsid w:val="00326E38"/>
    <w:rsid w:val="003275A2"/>
    <w:rsid w:val="003308F3"/>
    <w:rsid w:val="00331764"/>
    <w:rsid w:val="003320DF"/>
    <w:rsid w:val="00332595"/>
    <w:rsid w:val="00334C79"/>
    <w:rsid w:val="00335794"/>
    <w:rsid w:val="00336327"/>
    <w:rsid w:val="0033652A"/>
    <w:rsid w:val="00337C1B"/>
    <w:rsid w:val="00340216"/>
    <w:rsid w:val="00340455"/>
    <w:rsid w:val="003413AD"/>
    <w:rsid w:val="00341BAE"/>
    <w:rsid w:val="00342118"/>
    <w:rsid w:val="003422CB"/>
    <w:rsid w:val="003422E5"/>
    <w:rsid w:val="00342832"/>
    <w:rsid w:val="00342D38"/>
    <w:rsid w:val="003438A8"/>
    <w:rsid w:val="003445CC"/>
    <w:rsid w:val="00344E51"/>
    <w:rsid w:val="0034531F"/>
    <w:rsid w:val="00345FD4"/>
    <w:rsid w:val="003460E3"/>
    <w:rsid w:val="00352522"/>
    <w:rsid w:val="003527F6"/>
    <w:rsid w:val="00352A76"/>
    <w:rsid w:val="003531FB"/>
    <w:rsid w:val="00353740"/>
    <w:rsid w:val="00353B5B"/>
    <w:rsid w:val="00354D19"/>
    <w:rsid w:val="00354F5F"/>
    <w:rsid w:val="00356C97"/>
    <w:rsid w:val="003571B2"/>
    <w:rsid w:val="0035732C"/>
    <w:rsid w:val="00357E7A"/>
    <w:rsid w:val="0036041E"/>
    <w:rsid w:val="00361575"/>
    <w:rsid w:val="00361986"/>
    <w:rsid w:val="00362DF7"/>
    <w:rsid w:val="00363240"/>
    <w:rsid w:val="00363703"/>
    <w:rsid w:val="00366357"/>
    <w:rsid w:val="0036785F"/>
    <w:rsid w:val="00370336"/>
    <w:rsid w:val="00373164"/>
    <w:rsid w:val="00373B83"/>
    <w:rsid w:val="0037412D"/>
    <w:rsid w:val="00374609"/>
    <w:rsid w:val="00375A9F"/>
    <w:rsid w:val="00377B77"/>
    <w:rsid w:val="003801F8"/>
    <w:rsid w:val="0038197E"/>
    <w:rsid w:val="003829E6"/>
    <w:rsid w:val="003831F2"/>
    <w:rsid w:val="003840F1"/>
    <w:rsid w:val="0038413B"/>
    <w:rsid w:val="00384A86"/>
    <w:rsid w:val="00385529"/>
    <w:rsid w:val="00385697"/>
    <w:rsid w:val="0038583E"/>
    <w:rsid w:val="003862E8"/>
    <w:rsid w:val="00386917"/>
    <w:rsid w:val="00390EB7"/>
    <w:rsid w:val="003934EF"/>
    <w:rsid w:val="003940E0"/>
    <w:rsid w:val="003967F7"/>
    <w:rsid w:val="00396CA8"/>
    <w:rsid w:val="0039729C"/>
    <w:rsid w:val="003977F8"/>
    <w:rsid w:val="00397A80"/>
    <w:rsid w:val="00397BA0"/>
    <w:rsid w:val="003A0C9B"/>
    <w:rsid w:val="003A276A"/>
    <w:rsid w:val="003A3762"/>
    <w:rsid w:val="003A3A08"/>
    <w:rsid w:val="003A4C09"/>
    <w:rsid w:val="003A5101"/>
    <w:rsid w:val="003A5F4B"/>
    <w:rsid w:val="003A7632"/>
    <w:rsid w:val="003B04BD"/>
    <w:rsid w:val="003B2CFA"/>
    <w:rsid w:val="003B3E15"/>
    <w:rsid w:val="003B4C15"/>
    <w:rsid w:val="003B5A57"/>
    <w:rsid w:val="003B632A"/>
    <w:rsid w:val="003B6597"/>
    <w:rsid w:val="003B694F"/>
    <w:rsid w:val="003B788B"/>
    <w:rsid w:val="003C0CD4"/>
    <w:rsid w:val="003C1197"/>
    <w:rsid w:val="003C1640"/>
    <w:rsid w:val="003C1DC3"/>
    <w:rsid w:val="003C3E6C"/>
    <w:rsid w:val="003C4978"/>
    <w:rsid w:val="003C6CD9"/>
    <w:rsid w:val="003C7D5E"/>
    <w:rsid w:val="003D0A4B"/>
    <w:rsid w:val="003D1F03"/>
    <w:rsid w:val="003D2351"/>
    <w:rsid w:val="003D2BF1"/>
    <w:rsid w:val="003D3697"/>
    <w:rsid w:val="003D430F"/>
    <w:rsid w:val="003D5C5D"/>
    <w:rsid w:val="003D5D25"/>
    <w:rsid w:val="003D627D"/>
    <w:rsid w:val="003D6679"/>
    <w:rsid w:val="003D6E32"/>
    <w:rsid w:val="003D77AE"/>
    <w:rsid w:val="003E040A"/>
    <w:rsid w:val="003E0DFB"/>
    <w:rsid w:val="003E101A"/>
    <w:rsid w:val="003E1D3A"/>
    <w:rsid w:val="003E39E6"/>
    <w:rsid w:val="003E4201"/>
    <w:rsid w:val="003E4EED"/>
    <w:rsid w:val="003E504C"/>
    <w:rsid w:val="003E5052"/>
    <w:rsid w:val="003E5D1F"/>
    <w:rsid w:val="003E6034"/>
    <w:rsid w:val="003E6932"/>
    <w:rsid w:val="003E6C35"/>
    <w:rsid w:val="003E7224"/>
    <w:rsid w:val="003F109F"/>
    <w:rsid w:val="003F293C"/>
    <w:rsid w:val="003F32B1"/>
    <w:rsid w:val="003F34B6"/>
    <w:rsid w:val="003F36CD"/>
    <w:rsid w:val="003F395D"/>
    <w:rsid w:val="003F58E5"/>
    <w:rsid w:val="003F73A1"/>
    <w:rsid w:val="003F763B"/>
    <w:rsid w:val="003F7AE6"/>
    <w:rsid w:val="00400ED1"/>
    <w:rsid w:val="00401125"/>
    <w:rsid w:val="004011E9"/>
    <w:rsid w:val="00401BA6"/>
    <w:rsid w:val="00402182"/>
    <w:rsid w:val="00402B18"/>
    <w:rsid w:val="00402C40"/>
    <w:rsid w:val="00402DB9"/>
    <w:rsid w:val="00403629"/>
    <w:rsid w:val="00403A82"/>
    <w:rsid w:val="00404388"/>
    <w:rsid w:val="00405D93"/>
    <w:rsid w:val="0041027D"/>
    <w:rsid w:val="00411403"/>
    <w:rsid w:val="004114FB"/>
    <w:rsid w:val="004116B1"/>
    <w:rsid w:val="00411B8D"/>
    <w:rsid w:val="0041244A"/>
    <w:rsid w:val="00412463"/>
    <w:rsid w:val="004141B3"/>
    <w:rsid w:val="00414A7C"/>
    <w:rsid w:val="00420D60"/>
    <w:rsid w:val="004214F3"/>
    <w:rsid w:val="00422050"/>
    <w:rsid w:val="00422964"/>
    <w:rsid w:val="00423F4F"/>
    <w:rsid w:val="00424690"/>
    <w:rsid w:val="0042516D"/>
    <w:rsid w:val="004261C7"/>
    <w:rsid w:val="004276C7"/>
    <w:rsid w:val="004276DC"/>
    <w:rsid w:val="00430DFD"/>
    <w:rsid w:val="00431D64"/>
    <w:rsid w:val="00431ECF"/>
    <w:rsid w:val="00431FC6"/>
    <w:rsid w:val="004350C1"/>
    <w:rsid w:val="00435610"/>
    <w:rsid w:val="0043675A"/>
    <w:rsid w:val="00436F03"/>
    <w:rsid w:val="004376E5"/>
    <w:rsid w:val="00437FD7"/>
    <w:rsid w:val="00440CCB"/>
    <w:rsid w:val="00440E3D"/>
    <w:rsid w:val="004428C9"/>
    <w:rsid w:val="004428F4"/>
    <w:rsid w:val="0044384D"/>
    <w:rsid w:val="004453A3"/>
    <w:rsid w:val="004454AB"/>
    <w:rsid w:val="004456F2"/>
    <w:rsid w:val="00445A06"/>
    <w:rsid w:val="004463CA"/>
    <w:rsid w:val="004471FD"/>
    <w:rsid w:val="0045074E"/>
    <w:rsid w:val="00450A2F"/>
    <w:rsid w:val="00451E10"/>
    <w:rsid w:val="00452868"/>
    <w:rsid w:val="004529ED"/>
    <w:rsid w:val="00452B43"/>
    <w:rsid w:val="0045437C"/>
    <w:rsid w:val="00456197"/>
    <w:rsid w:val="00456F32"/>
    <w:rsid w:val="004573C1"/>
    <w:rsid w:val="00457B65"/>
    <w:rsid w:val="004602CF"/>
    <w:rsid w:val="004618B2"/>
    <w:rsid w:val="00461E7A"/>
    <w:rsid w:val="00461EE1"/>
    <w:rsid w:val="004625CE"/>
    <w:rsid w:val="0046265D"/>
    <w:rsid w:val="00463A0B"/>
    <w:rsid w:val="00464D56"/>
    <w:rsid w:val="00465537"/>
    <w:rsid w:val="00466295"/>
    <w:rsid w:val="00466B6E"/>
    <w:rsid w:val="00466BD4"/>
    <w:rsid w:val="00466E78"/>
    <w:rsid w:val="004713D7"/>
    <w:rsid w:val="004721FA"/>
    <w:rsid w:val="00472F1C"/>
    <w:rsid w:val="00472FC0"/>
    <w:rsid w:val="00473969"/>
    <w:rsid w:val="00476F17"/>
    <w:rsid w:val="00477448"/>
    <w:rsid w:val="0047771A"/>
    <w:rsid w:val="004801C0"/>
    <w:rsid w:val="004806B2"/>
    <w:rsid w:val="00480F79"/>
    <w:rsid w:val="004816BB"/>
    <w:rsid w:val="00481E8A"/>
    <w:rsid w:val="00483BA0"/>
    <w:rsid w:val="00484C53"/>
    <w:rsid w:val="00486016"/>
    <w:rsid w:val="004873A6"/>
    <w:rsid w:val="00487B0F"/>
    <w:rsid w:val="004907D9"/>
    <w:rsid w:val="004914E3"/>
    <w:rsid w:val="004917DE"/>
    <w:rsid w:val="00491B5D"/>
    <w:rsid w:val="0049274A"/>
    <w:rsid w:val="00493451"/>
    <w:rsid w:val="00493CB9"/>
    <w:rsid w:val="0049402D"/>
    <w:rsid w:val="00494F42"/>
    <w:rsid w:val="00495542"/>
    <w:rsid w:val="004961E2"/>
    <w:rsid w:val="00496798"/>
    <w:rsid w:val="0049685E"/>
    <w:rsid w:val="004A0331"/>
    <w:rsid w:val="004A03B5"/>
    <w:rsid w:val="004A0DB3"/>
    <w:rsid w:val="004A152F"/>
    <w:rsid w:val="004A2802"/>
    <w:rsid w:val="004A3862"/>
    <w:rsid w:val="004A492A"/>
    <w:rsid w:val="004A6A95"/>
    <w:rsid w:val="004A7330"/>
    <w:rsid w:val="004A7785"/>
    <w:rsid w:val="004B2157"/>
    <w:rsid w:val="004B2716"/>
    <w:rsid w:val="004B31D5"/>
    <w:rsid w:val="004B3CEF"/>
    <w:rsid w:val="004B41BE"/>
    <w:rsid w:val="004B433B"/>
    <w:rsid w:val="004B4661"/>
    <w:rsid w:val="004B664E"/>
    <w:rsid w:val="004C00D1"/>
    <w:rsid w:val="004C042B"/>
    <w:rsid w:val="004C0DCF"/>
    <w:rsid w:val="004C0F46"/>
    <w:rsid w:val="004C1857"/>
    <w:rsid w:val="004C2659"/>
    <w:rsid w:val="004C2842"/>
    <w:rsid w:val="004C312E"/>
    <w:rsid w:val="004C6751"/>
    <w:rsid w:val="004D0E07"/>
    <w:rsid w:val="004D166F"/>
    <w:rsid w:val="004D3045"/>
    <w:rsid w:val="004D3B1C"/>
    <w:rsid w:val="004D41A7"/>
    <w:rsid w:val="004D4E60"/>
    <w:rsid w:val="004D5126"/>
    <w:rsid w:val="004D6195"/>
    <w:rsid w:val="004D7BB6"/>
    <w:rsid w:val="004E0136"/>
    <w:rsid w:val="004E0179"/>
    <w:rsid w:val="004E06DF"/>
    <w:rsid w:val="004E2DD4"/>
    <w:rsid w:val="004E2ED8"/>
    <w:rsid w:val="004E5999"/>
    <w:rsid w:val="004E5CB4"/>
    <w:rsid w:val="004E7C13"/>
    <w:rsid w:val="004F0B61"/>
    <w:rsid w:val="004F0B6D"/>
    <w:rsid w:val="004F1967"/>
    <w:rsid w:val="004F5414"/>
    <w:rsid w:val="004F54A8"/>
    <w:rsid w:val="004F62B0"/>
    <w:rsid w:val="004F7C4E"/>
    <w:rsid w:val="00500087"/>
    <w:rsid w:val="00501E8B"/>
    <w:rsid w:val="00502C26"/>
    <w:rsid w:val="0050378B"/>
    <w:rsid w:val="0050397E"/>
    <w:rsid w:val="005056DC"/>
    <w:rsid w:val="00507309"/>
    <w:rsid w:val="00507370"/>
    <w:rsid w:val="00511CC4"/>
    <w:rsid w:val="00512FCE"/>
    <w:rsid w:val="00513F7B"/>
    <w:rsid w:val="0051480E"/>
    <w:rsid w:val="00514EDF"/>
    <w:rsid w:val="00514EFA"/>
    <w:rsid w:val="005163AF"/>
    <w:rsid w:val="005164DF"/>
    <w:rsid w:val="00517A7C"/>
    <w:rsid w:val="005208B8"/>
    <w:rsid w:val="005208D1"/>
    <w:rsid w:val="005213C8"/>
    <w:rsid w:val="0052173D"/>
    <w:rsid w:val="0052321B"/>
    <w:rsid w:val="00523790"/>
    <w:rsid w:val="00524255"/>
    <w:rsid w:val="00524702"/>
    <w:rsid w:val="0052565E"/>
    <w:rsid w:val="00526068"/>
    <w:rsid w:val="00527C95"/>
    <w:rsid w:val="00531E3A"/>
    <w:rsid w:val="005321BD"/>
    <w:rsid w:val="005321ED"/>
    <w:rsid w:val="0053337E"/>
    <w:rsid w:val="005344D1"/>
    <w:rsid w:val="00534865"/>
    <w:rsid w:val="0053635F"/>
    <w:rsid w:val="0053653D"/>
    <w:rsid w:val="0053669B"/>
    <w:rsid w:val="005418CE"/>
    <w:rsid w:val="005436B9"/>
    <w:rsid w:val="00544782"/>
    <w:rsid w:val="00545E67"/>
    <w:rsid w:val="00546131"/>
    <w:rsid w:val="0054664B"/>
    <w:rsid w:val="0054689B"/>
    <w:rsid w:val="00546C8C"/>
    <w:rsid w:val="00550EA5"/>
    <w:rsid w:val="0055123E"/>
    <w:rsid w:val="00551C31"/>
    <w:rsid w:val="00552D49"/>
    <w:rsid w:val="00555129"/>
    <w:rsid w:val="00555503"/>
    <w:rsid w:val="005568A4"/>
    <w:rsid w:val="00557C55"/>
    <w:rsid w:val="00560D08"/>
    <w:rsid w:val="00561DBB"/>
    <w:rsid w:val="0056217C"/>
    <w:rsid w:val="005630CC"/>
    <w:rsid w:val="00565088"/>
    <w:rsid w:val="00566B42"/>
    <w:rsid w:val="00567965"/>
    <w:rsid w:val="00567E89"/>
    <w:rsid w:val="00570199"/>
    <w:rsid w:val="00570A22"/>
    <w:rsid w:val="005717C4"/>
    <w:rsid w:val="00572242"/>
    <w:rsid w:val="00572444"/>
    <w:rsid w:val="00573AEC"/>
    <w:rsid w:val="00574507"/>
    <w:rsid w:val="00574F52"/>
    <w:rsid w:val="00575ABD"/>
    <w:rsid w:val="00575B3F"/>
    <w:rsid w:val="005761B5"/>
    <w:rsid w:val="00576BDC"/>
    <w:rsid w:val="00576F0A"/>
    <w:rsid w:val="00576F3A"/>
    <w:rsid w:val="00577A13"/>
    <w:rsid w:val="0058098D"/>
    <w:rsid w:val="00580EF1"/>
    <w:rsid w:val="00581031"/>
    <w:rsid w:val="005812AF"/>
    <w:rsid w:val="00581752"/>
    <w:rsid w:val="00582EC4"/>
    <w:rsid w:val="005832B4"/>
    <w:rsid w:val="00583806"/>
    <w:rsid w:val="00583B4C"/>
    <w:rsid w:val="00584CD5"/>
    <w:rsid w:val="00585864"/>
    <w:rsid w:val="00585C54"/>
    <w:rsid w:val="00586EBE"/>
    <w:rsid w:val="0059107E"/>
    <w:rsid w:val="005921FE"/>
    <w:rsid w:val="005928C4"/>
    <w:rsid w:val="00594135"/>
    <w:rsid w:val="00595451"/>
    <w:rsid w:val="0059611C"/>
    <w:rsid w:val="00597BCE"/>
    <w:rsid w:val="005A04EC"/>
    <w:rsid w:val="005A17E9"/>
    <w:rsid w:val="005A197D"/>
    <w:rsid w:val="005A450D"/>
    <w:rsid w:val="005A47DB"/>
    <w:rsid w:val="005A5F00"/>
    <w:rsid w:val="005B0C60"/>
    <w:rsid w:val="005B13D2"/>
    <w:rsid w:val="005B1AEE"/>
    <w:rsid w:val="005B2154"/>
    <w:rsid w:val="005B2AAB"/>
    <w:rsid w:val="005B2BAF"/>
    <w:rsid w:val="005B3015"/>
    <w:rsid w:val="005B3C9A"/>
    <w:rsid w:val="005B3F3A"/>
    <w:rsid w:val="005B5B90"/>
    <w:rsid w:val="005B64C6"/>
    <w:rsid w:val="005C008A"/>
    <w:rsid w:val="005C0B19"/>
    <w:rsid w:val="005C0CD5"/>
    <w:rsid w:val="005C160B"/>
    <w:rsid w:val="005C1B51"/>
    <w:rsid w:val="005C2CAE"/>
    <w:rsid w:val="005C3D14"/>
    <w:rsid w:val="005C3F29"/>
    <w:rsid w:val="005C4240"/>
    <w:rsid w:val="005C50FC"/>
    <w:rsid w:val="005C6141"/>
    <w:rsid w:val="005D1742"/>
    <w:rsid w:val="005D3673"/>
    <w:rsid w:val="005D3F51"/>
    <w:rsid w:val="005D47B9"/>
    <w:rsid w:val="005D499D"/>
    <w:rsid w:val="005D4CC7"/>
    <w:rsid w:val="005D579C"/>
    <w:rsid w:val="005D6344"/>
    <w:rsid w:val="005E1E0D"/>
    <w:rsid w:val="005E258D"/>
    <w:rsid w:val="005E29D3"/>
    <w:rsid w:val="005E4C53"/>
    <w:rsid w:val="005E7BEC"/>
    <w:rsid w:val="005F05A5"/>
    <w:rsid w:val="005F1F45"/>
    <w:rsid w:val="005F20E6"/>
    <w:rsid w:val="005F2BCE"/>
    <w:rsid w:val="005F2ECE"/>
    <w:rsid w:val="005F37E1"/>
    <w:rsid w:val="005F5E7E"/>
    <w:rsid w:val="005F5FD3"/>
    <w:rsid w:val="005F7F52"/>
    <w:rsid w:val="006019E5"/>
    <w:rsid w:val="0060232F"/>
    <w:rsid w:val="006037E7"/>
    <w:rsid w:val="00604054"/>
    <w:rsid w:val="00604BBE"/>
    <w:rsid w:val="00607554"/>
    <w:rsid w:val="00607AE7"/>
    <w:rsid w:val="00607DCA"/>
    <w:rsid w:val="0061065F"/>
    <w:rsid w:val="00610F1A"/>
    <w:rsid w:val="00611B38"/>
    <w:rsid w:val="00611F0C"/>
    <w:rsid w:val="00612DD8"/>
    <w:rsid w:val="00612DD9"/>
    <w:rsid w:val="00612EFF"/>
    <w:rsid w:val="0061352E"/>
    <w:rsid w:val="00613DAD"/>
    <w:rsid w:val="00614460"/>
    <w:rsid w:val="00614C2D"/>
    <w:rsid w:val="00615B81"/>
    <w:rsid w:val="006170DF"/>
    <w:rsid w:val="006201AA"/>
    <w:rsid w:val="006208D9"/>
    <w:rsid w:val="00620BCD"/>
    <w:rsid w:val="0062105D"/>
    <w:rsid w:val="0062126A"/>
    <w:rsid w:val="00621A2A"/>
    <w:rsid w:val="00624853"/>
    <w:rsid w:val="006257DF"/>
    <w:rsid w:val="0062694B"/>
    <w:rsid w:val="00630143"/>
    <w:rsid w:val="006306A4"/>
    <w:rsid w:val="006308BB"/>
    <w:rsid w:val="006313BE"/>
    <w:rsid w:val="0063193B"/>
    <w:rsid w:val="00631E7C"/>
    <w:rsid w:val="0063200C"/>
    <w:rsid w:val="0063217C"/>
    <w:rsid w:val="006325D1"/>
    <w:rsid w:val="006334C0"/>
    <w:rsid w:val="006347B2"/>
    <w:rsid w:val="00635627"/>
    <w:rsid w:val="00636496"/>
    <w:rsid w:val="006364EE"/>
    <w:rsid w:val="00637419"/>
    <w:rsid w:val="00637420"/>
    <w:rsid w:val="00637885"/>
    <w:rsid w:val="006409D2"/>
    <w:rsid w:val="00640B2F"/>
    <w:rsid w:val="00641D59"/>
    <w:rsid w:val="00641E90"/>
    <w:rsid w:val="00642D00"/>
    <w:rsid w:val="006445B1"/>
    <w:rsid w:val="00645035"/>
    <w:rsid w:val="00645775"/>
    <w:rsid w:val="00647607"/>
    <w:rsid w:val="0064760D"/>
    <w:rsid w:val="00650705"/>
    <w:rsid w:val="0065139D"/>
    <w:rsid w:val="00651732"/>
    <w:rsid w:val="00651992"/>
    <w:rsid w:val="00651D02"/>
    <w:rsid w:val="00652EB5"/>
    <w:rsid w:val="00653A1F"/>
    <w:rsid w:val="00655617"/>
    <w:rsid w:val="0065568F"/>
    <w:rsid w:val="006559F8"/>
    <w:rsid w:val="006605A5"/>
    <w:rsid w:val="006623B1"/>
    <w:rsid w:val="00662865"/>
    <w:rsid w:val="00663C59"/>
    <w:rsid w:val="006678A8"/>
    <w:rsid w:val="00667B85"/>
    <w:rsid w:val="00670F5B"/>
    <w:rsid w:val="00671A99"/>
    <w:rsid w:val="00673487"/>
    <w:rsid w:val="00673BB4"/>
    <w:rsid w:val="0067667F"/>
    <w:rsid w:val="00676746"/>
    <w:rsid w:val="006818A2"/>
    <w:rsid w:val="00681A08"/>
    <w:rsid w:val="006822A9"/>
    <w:rsid w:val="006829CF"/>
    <w:rsid w:val="00683965"/>
    <w:rsid w:val="00685490"/>
    <w:rsid w:val="006858BA"/>
    <w:rsid w:val="006868BC"/>
    <w:rsid w:val="006875CE"/>
    <w:rsid w:val="00687971"/>
    <w:rsid w:val="00691580"/>
    <w:rsid w:val="00691A4F"/>
    <w:rsid w:val="00691EC0"/>
    <w:rsid w:val="0069582B"/>
    <w:rsid w:val="00695C88"/>
    <w:rsid w:val="006960D3"/>
    <w:rsid w:val="00696891"/>
    <w:rsid w:val="006968B2"/>
    <w:rsid w:val="00697ED6"/>
    <w:rsid w:val="006A04DC"/>
    <w:rsid w:val="006A271C"/>
    <w:rsid w:val="006A52A0"/>
    <w:rsid w:val="006A5467"/>
    <w:rsid w:val="006B0290"/>
    <w:rsid w:val="006B0FA4"/>
    <w:rsid w:val="006B1AC0"/>
    <w:rsid w:val="006B2537"/>
    <w:rsid w:val="006B2620"/>
    <w:rsid w:val="006B2A97"/>
    <w:rsid w:val="006B2FB8"/>
    <w:rsid w:val="006B3267"/>
    <w:rsid w:val="006B4476"/>
    <w:rsid w:val="006B4CEA"/>
    <w:rsid w:val="006B50C3"/>
    <w:rsid w:val="006B6107"/>
    <w:rsid w:val="006B6EA9"/>
    <w:rsid w:val="006B737E"/>
    <w:rsid w:val="006C06A4"/>
    <w:rsid w:val="006C37D8"/>
    <w:rsid w:val="006C61A3"/>
    <w:rsid w:val="006C7535"/>
    <w:rsid w:val="006C797B"/>
    <w:rsid w:val="006D1B89"/>
    <w:rsid w:val="006D281F"/>
    <w:rsid w:val="006D30CB"/>
    <w:rsid w:val="006D37C3"/>
    <w:rsid w:val="006D48A3"/>
    <w:rsid w:val="006D4C4A"/>
    <w:rsid w:val="006D5143"/>
    <w:rsid w:val="006D5D01"/>
    <w:rsid w:val="006D5E0E"/>
    <w:rsid w:val="006D6BF9"/>
    <w:rsid w:val="006D7F0E"/>
    <w:rsid w:val="006E0760"/>
    <w:rsid w:val="006E38B7"/>
    <w:rsid w:val="006E496C"/>
    <w:rsid w:val="006E53EF"/>
    <w:rsid w:val="006E5AC4"/>
    <w:rsid w:val="006F26CD"/>
    <w:rsid w:val="006F3834"/>
    <w:rsid w:val="006F461B"/>
    <w:rsid w:val="006F4D9B"/>
    <w:rsid w:val="006F5747"/>
    <w:rsid w:val="006F7906"/>
    <w:rsid w:val="007008C5"/>
    <w:rsid w:val="00700F7F"/>
    <w:rsid w:val="00701440"/>
    <w:rsid w:val="00701AF2"/>
    <w:rsid w:val="007025E9"/>
    <w:rsid w:val="00702803"/>
    <w:rsid w:val="00702E3E"/>
    <w:rsid w:val="00703DED"/>
    <w:rsid w:val="007044E9"/>
    <w:rsid w:val="0070461F"/>
    <w:rsid w:val="0070567F"/>
    <w:rsid w:val="007062E6"/>
    <w:rsid w:val="00706ECC"/>
    <w:rsid w:val="00707AB1"/>
    <w:rsid w:val="00707C7A"/>
    <w:rsid w:val="007111AB"/>
    <w:rsid w:val="00714CDC"/>
    <w:rsid w:val="00717445"/>
    <w:rsid w:val="00720A6E"/>
    <w:rsid w:val="0072139F"/>
    <w:rsid w:val="007213B7"/>
    <w:rsid w:val="007220F2"/>
    <w:rsid w:val="0072369B"/>
    <w:rsid w:val="00724674"/>
    <w:rsid w:val="00724F1E"/>
    <w:rsid w:val="00724FA9"/>
    <w:rsid w:val="00725352"/>
    <w:rsid w:val="007265C3"/>
    <w:rsid w:val="007267C5"/>
    <w:rsid w:val="007271E9"/>
    <w:rsid w:val="00732476"/>
    <w:rsid w:val="00734326"/>
    <w:rsid w:val="00735A1F"/>
    <w:rsid w:val="00736234"/>
    <w:rsid w:val="00740F3B"/>
    <w:rsid w:val="00741E69"/>
    <w:rsid w:val="007429B2"/>
    <w:rsid w:val="007429CB"/>
    <w:rsid w:val="00742A2B"/>
    <w:rsid w:val="00742A44"/>
    <w:rsid w:val="00743ABE"/>
    <w:rsid w:val="00743C96"/>
    <w:rsid w:val="00744014"/>
    <w:rsid w:val="00745247"/>
    <w:rsid w:val="007455A3"/>
    <w:rsid w:val="0074697A"/>
    <w:rsid w:val="00746AA8"/>
    <w:rsid w:val="00746B4B"/>
    <w:rsid w:val="00747EAF"/>
    <w:rsid w:val="00751300"/>
    <w:rsid w:val="00751794"/>
    <w:rsid w:val="00753F80"/>
    <w:rsid w:val="007544D4"/>
    <w:rsid w:val="00754FF5"/>
    <w:rsid w:val="00755F5B"/>
    <w:rsid w:val="00757B48"/>
    <w:rsid w:val="007602EC"/>
    <w:rsid w:val="007604EC"/>
    <w:rsid w:val="00760D7B"/>
    <w:rsid w:val="00762335"/>
    <w:rsid w:val="0076362D"/>
    <w:rsid w:val="00763AD1"/>
    <w:rsid w:val="007641C7"/>
    <w:rsid w:val="00764EF3"/>
    <w:rsid w:val="007658F0"/>
    <w:rsid w:val="007660C3"/>
    <w:rsid w:val="00767E6A"/>
    <w:rsid w:val="00770020"/>
    <w:rsid w:val="00772753"/>
    <w:rsid w:val="007752FC"/>
    <w:rsid w:val="007755B8"/>
    <w:rsid w:val="0077772E"/>
    <w:rsid w:val="0077779C"/>
    <w:rsid w:val="007802C6"/>
    <w:rsid w:val="00781207"/>
    <w:rsid w:val="007817E0"/>
    <w:rsid w:val="00782FE0"/>
    <w:rsid w:val="007836E7"/>
    <w:rsid w:val="00784356"/>
    <w:rsid w:val="00784ED7"/>
    <w:rsid w:val="00785B80"/>
    <w:rsid w:val="0078630A"/>
    <w:rsid w:val="007900B9"/>
    <w:rsid w:val="007917DD"/>
    <w:rsid w:val="00791DFC"/>
    <w:rsid w:val="0079287C"/>
    <w:rsid w:val="00792D26"/>
    <w:rsid w:val="00794A3D"/>
    <w:rsid w:val="00794E32"/>
    <w:rsid w:val="00796122"/>
    <w:rsid w:val="00796BD9"/>
    <w:rsid w:val="007976F6"/>
    <w:rsid w:val="00797D9D"/>
    <w:rsid w:val="007A05C0"/>
    <w:rsid w:val="007A068C"/>
    <w:rsid w:val="007A15C3"/>
    <w:rsid w:val="007A18EB"/>
    <w:rsid w:val="007A1D97"/>
    <w:rsid w:val="007A2DD9"/>
    <w:rsid w:val="007A386E"/>
    <w:rsid w:val="007A46EA"/>
    <w:rsid w:val="007A6167"/>
    <w:rsid w:val="007A7B04"/>
    <w:rsid w:val="007B1890"/>
    <w:rsid w:val="007B2DF9"/>
    <w:rsid w:val="007B3933"/>
    <w:rsid w:val="007B3970"/>
    <w:rsid w:val="007B48C7"/>
    <w:rsid w:val="007B54EB"/>
    <w:rsid w:val="007B5CA1"/>
    <w:rsid w:val="007B5F59"/>
    <w:rsid w:val="007B6A11"/>
    <w:rsid w:val="007B73D9"/>
    <w:rsid w:val="007B7702"/>
    <w:rsid w:val="007C08AD"/>
    <w:rsid w:val="007C205B"/>
    <w:rsid w:val="007C2472"/>
    <w:rsid w:val="007C3865"/>
    <w:rsid w:val="007C427E"/>
    <w:rsid w:val="007C428E"/>
    <w:rsid w:val="007C431E"/>
    <w:rsid w:val="007C55F0"/>
    <w:rsid w:val="007C6854"/>
    <w:rsid w:val="007C6EE1"/>
    <w:rsid w:val="007C750D"/>
    <w:rsid w:val="007C7634"/>
    <w:rsid w:val="007C7C40"/>
    <w:rsid w:val="007D200E"/>
    <w:rsid w:val="007D25C8"/>
    <w:rsid w:val="007D3A48"/>
    <w:rsid w:val="007D3C27"/>
    <w:rsid w:val="007D47AD"/>
    <w:rsid w:val="007D4C31"/>
    <w:rsid w:val="007D5CEA"/>
    <w:rsid w:val="007D5F32"/>
    <w:rsid w:val="007D6462"/>
    <w:rsid w:val="007E01AD"/>
    <w:rsid w:val="007E0BE8"/>
    <w:rsid w:val="007E2AA8"/>
    <w:rsid w:val="007E3177"/>
    <w:rsid w:val="007E48BF"/>
    <w:rsid w:val="007E68D5"/>
    <w:rsid w:val="007E6C13"/>
    <w:rsid w:val="007E73DD"/>
    <w:rsid w:val="007E7D06"/>
    <w:rsid w:val="007F0277"/>
    <w:rsid w:val="007F0629"/>
    <w:rsid w:val="007F3665"/>
    <w:rsid w:val="007F4C4F"/>
    <w:rsid w:val="007F5223"/>
    <w:rsid w:val="007F5B16"/>
    <w:rsid w:val="007F64EA"/>
    <w:rsid w:val="007F67B6"/>
    <w:rsid w:val="007F6ACE"/>
    <w:rsid w:val="007F6EAA"/>
    <w:rsid w:val="007F727B"/>
    <w:rsid w:val="007F7A14"/>
    <w:rsid w:val="008006CC"/>
    <w:rsid w:val="008010ED"/>
    <w:rsid w:val="00801A37"/>
    <w:rsid w:val="00802A62"/>
    <w:rsid w:val="00802CEA"/>
    <w:rsid w:val="00803B1F"/>
    <w:rsid w:val="0080407F"/>
    <w:rsid w:val="0080436E"/>
    <w:rsid w:val="008046CA"/>
    <w:rsid w:val="00805064"/>
    <w:rsid w:val="0080636E"/>
    <w:rsid w:val="00806720"/>
    <w:rsid w:val="00806D36"/>
    <w:rsid w:val="0080763A"/>
    <w:rsid w:val="00814444"/>
    <w:rsid w:val="00814AC3"/>
    <w:rsid w:val="00814F8D"/>
    <w:rsid w:val="0081680F"/>
    <w:rsid w:val="0081685F"/>
    <w:rsid w:val="008177C7"/>
    <w:rsid w:val="00817C74"/>
    <w:rsid w:val="00825F8C"/>
    <w:rsid w:val="008267EC"/>
    <w:rsid w:val="00826B04"/>
    <w:rsid w:val="00826DD1"/>
    <w:rsid w:val="00827297"/>
    <w:rsid w:val="00830360"/>
    <w:rsid w:val="008307EB"/>
    <w:rsid w:val="00830C26"/>
    <w:rsid w:val="00832555"/>
    <w:rsid w:val="0083564E"/>
    <w:rsid w:val="00835BF4"/>
    <w:rsid w:val="00836073"/>
    <w:rsid w:val="0083670D"/>
    <w:rsid w:val="00840A7A"/>
    <w:rsid w:val="00842154"/>
    <w:rsid w:val="008427C9"/>
    <w:rsid w:val="00844C64"/>
    <w:rsid w:val="00844CC9"/>
    <w:rsid w:val="00844DC2"/>
    <w:rsid w:val="00845443"/>
    <w:rsid w:val="00845899"/>
    <w:rsid w:val="00845C8C"/>
    <w:rsid w:val="00845DD8"/>
    <w:rsid w:val="008500DF"/>
    <w:rsid w:val="00850739"/>
    <w:rsid w:val="00851914"/>
    <w:rsid w:val="008526BF"/>
    <w:rsid w:val="00852981"/>
    <w:rsid w:val="008543A8"/>
    <w:rsid w:val="008544D6"/>
    <w:rsid w:val="008566EE"/>
    <w:rsid w:val="00856ED4"/>
    <w:rsid w:val="008575BB"/>
    <w:rsid w:val="008608D4"/>
    <w:rsid w:val="00861729"/>
    <w:rsid w:val="00861B18"/>
    <w:rsid w:val="00862994"/>
    <w:rsid w:val="00862B27"/>
    <w:rsid w:val="008644AC"/>
    <w:rsid w:val="0086499D"/>
    <w:rsid w:val="00864A00"/>
    <w:rsid w:val="00864FD7"/>
    <w:rsid w:val="008653F8"/>
    <w:rsid w:val="00866776"/>
    <w:rsid w:val="00866E16"/>
    <w:rsid w:val="00867D30"/>
    <w:rsid w:val="00871660"/>
    <w:rsid w:val="008725A8"/>
    <w:rsid w:val="0087270B"/>
    <w:rsid w:val="008731B2"/>
    <w:rsid w:val="008741DB"/>
    <w:rsid w:val="00875197"/>
    <w:rsid w:val="008757B0"/>
    <w:rsid w:val="008762F3"/>
    <w:rsid w:val="008767E8"/>
    <w:rsid w:val="00876D52"/>
    <w:rsid w:val="008778C1"/>
    <w:rsid w:val="00881EA4"/>
    <w:rsid w:val="00882200"/>
    <w:rsid w:val="0088382D"/>
    <w:rsid w:val="008848F5"/>
    <w:rsid w:val="00884AA4"/>
    <w:rsid w:val="0088545E"/>
    <w:rsid w:val="0088632C"/>
    <w:rsid w:val="00886D45"/>
    <w:rsid w:val="00887A58"/>
    <w:rsid w:val="00887FE7"/>
    <w:rsid w:val="00890201"/>
    <w:rsid w:val="00890816"/>
    <w:rsid w:val="008936C5"/>
    <w:rsid w:val="00893F76"/>
    <w:rsid w:val="00894D57"/>
    <w:rsid w:val="008952B4"/>
    <w:rsid w:val="0089585F"/>
    <w:rsid w:val="00895B71"/>
    <w:rsid w:val="00895C60"/>
    <w:rsid w:val="00897235"/>
    <w:rsid w:val="00897675"/>
    <w:rsid w:val="008A2022"/>
    <w:rsid w:val="008A270A"/>
    <w:rsid w:val="008A4958"/>
    <w:rsid w:val="008A7BEC"/>
    <w:rsid w:val="008B085F"/>
    <w:rsid w:val="008B0A8F"/>
    <w:rsid w:val="008B1A73"/>
    <w:rsid w:val="008B2598"/>
    <w:rsid w:val="008B2DC5"/>
    <w:rsid w:val="008B30AC"/>
    <w:rsid w:val="008B398A"/>
    <w:rsid w:val="008B4DDE"/>
    <w:rsid w:val="008B5C5E"/>
    <w:rsid w:val="008B5CF9"/>
    <w:rsid w:val="008B64DB"/>
    <w:rsid w:val="008B6655"/>
    <w:rsid w:val="008B70C1"/>
    <w:rsid w:val="008B774B"/>
    <w:rsid w:val="008C0933"/>
    <w:rsid w:val="008C0ED2"/>
    <w:rsid w:val="008C3BC5"/>
    <w:rsid w:val="008C5309"/>
    <w:rsid w:val="008C55CC"/>
    <w:rsid w:val="008C5F05"/>
    <w:rsid w:val="008C71A8"/>
    <w:rsid w:val="008C7A33"/>
    <w:rsid w:val="008D0E0E"/>
    <w:rsid w:val="008D2619"/>
    <w:rsid w:val="008D37C2"/>
    <w:rsid w:val="008D4229"/>
    <w:rsid w:val="008D5A23"/>
    <w:rsid w:val="008D5FF5"/>
    <w:rsid w:val="008D6B38"/>
    <w:rsid w:val="008D7007"/>
    <w:rsid w:val="008D73B7"/>
    <w:rsid w:val="008D794D"/>
    <w:rsid w:val="008E01E3"/>
    <w:rsid w:val="008E049C"/>
    <w:rsid w:val="008E1534"/>
    <w:rsid w:val="008E16BC"/>
    <w:rsid w:val="008E2752"/>
    <w:rsid w:val="008E673A"/>
    <w:rsid w:val="008E69A1"/>
    <w:rsid w:val="008E71C8"/>
    <w:rsid w:val="008F0009"/>
    <w:rsid w:val="008F1475"/>
    <w:rsid w:val="008F3E28"/>
    <w:rsid w:val="008F55DB"/>
    <w:rsid w:val="008F5F1B"/>
    <w:rsid w:val="008F62EA"/>
    <w:rsid w:val="008F6B14"/>
    <w:rsid w:val="00900FF7"/>
    <w:rsid w:val="00902BF6"/>
    <w:rsid w:val="0090394F"/>
    <w:rsid w:val="00903A4F"/>
    <w:rsid w:val="00903EA0"/>
    <w:rsid w:val="0090414F"/>
    <w:rsid w:val="00904D5B"/>
    <w:rsid w:val="009056B9"/>
    <w:rsid w:val="0090595C"/>
    <w:rsid w:val="00905B98"/>
    <w:rsid w:val="009064E7"/>
    <w:rsid w:val="009067F1"/>
    <w:rsid w:val="00906AFB"/>
    <w:rsid w:val="00906E3E"/>
    <w:rsid w:val="0090738E"/>
    <w:rsid w:val="009075A5"/>
    <w:rsid w:val="00907D32"/>
    <w:rsid w:val="0091016C"/>
    <w:rsid w:val="00910575"/>
    <w:rsid w:val="00911EC3"/>
    <w:rsid w:val="00912073"/>
    <w:rsid w:val="00912664"/>
    <w:rsid w:val="00912ACB"/>
    <w:rsid w:val="00913434"/>
    <w:rsid w:val="00913C3E"/>
    <w:rsid w:val="00913EAB"/>
    <w:rsid w:val="009147D8"/>
    <w:rsid w:val="00914B0D"/>
    <w:rsid w:val="00914BE5"/>
    <w:rsid w:val="00916001"/>
    <w:rsid w:val="00916481"/>
    <w:rsid w:val="0092208D"/>
    <w:rsid w:val="00923185"/>
    <w:rsid w:val="00924AD6"/>
    <w:rsid w:val="00925268"/>
    <w:rsid w:val="00925CE5"/>
    <w:rsid w:val="00925F92"/>
    <w:rsid w:val="009267BB"/>
    <w:rsid w:val="009301B9"/>
    <w:rsid w:val="00930987"/>
    <w:rsid w:val="00930E45"/>
    <w:rsid w:val="009331C7"/>
    <w:rsid w:val="00933793"/>
    <w:rsid w:val="00934079"/>
    <w:rsid w:val="00934DEF"/>
    <w:rsid w:val="00936504"/>
    <w:rsid w:val="00936801"/>
    <w:rsid w:val="00936D3A"/>
    <w:rsid w:val="009406B1"/>
    <w:rsid w:val="00940FC1"/>
    <w:rsid w:val="00942221"/>
    <w:rsid w:val="00942EB6"/>
    <w:rsid w:val="00944AC0"/>
    <w:rsid w:val="009450E1"/>
    <w:rsid w:val="009473EC"/>
    <w:rsid w:val="00947E74"/>
    <w:rsid w:val="0095060E"/>
    <w:rsid w:val="00950EAC"/>
    <w:rsid w:val="009538FC"/>
    <w:rsid w:val="00954223"/>
    <w:rsid w:val="00954DB3"/>
    <w:rsid w:val="009569FD"/>
    <w:rsid w:val="009609A2"/>
    <w:rsid w:val="0096155B"/>
    <w:rsid w:val="009619E7"/>
    <w:rsid w:val="00961BFB"/>
    <w:rsid w:val="00961D9E"/>
    <w:rsid w:val="00963895"/>
    <w:rsid w:val="00964461"/>
    <w:rsid w:val="00966149"/>
    <w:rsid w:val="00966632"/>
    <w:rsid w:val="0097187B"/>
    <w:rsid w:val="009724B9"/>
    <w:rsid w:val="009750F7"/>
    <w:rsid w:val="00975BB0"/>
    <w:rsid w:val="009774D3"/>
    <w:rsid w:val="0098141B"/>
    <w:rsid w:val="009817FB"/>
    <w:rsid w:val="00981BA9"/>
    <w:rsid w:val="0098283A"/>
    <w:rsid w:val="00982F50"/>
    <w:rsid w:val="009837FD"/>
    <w:rsid w:val="0098498E"/>
    <w:rsid w:val="00984A0C"/>
    <w:rsid w:val="009860AB"/>
    <w:rsid w:val="0098663D"/>
    <w:rsid w:val="00986E35"/>
    <w:rsid w:val="009879E4"/>
    <w:rsid w:val="009916F5"/>
    <w:rsid w:val="00991953"/>
    <w:rsid w:val="00991AC7"/>
    <w:rsid w:val="009928CB"/>
    <w:rsid w:val="00993970"/>
    <w:rsid w:val="00995702"/>
    <w:rsid w:val="00995778"/>
    <w:rsid w:val="00995F55"/>
    <w:rsid w:val="00997074"/>
    <w:rsid w:val="009972EC"/>
    <w:rsid w:val="00997357"/>
    <w:rsid w:val="00997AD3"/>
    <w:rsid w:val="00997FD4"/>
    <w:rsid w:val="009A0C52"/>
    <w:rsid w:val="009A1116"/>
    <w:rsid w:val="009A1177"/>
    <w:rsid w:val="009A137C"/>
    <w:rsid w:val="009A15BE"/>
    <w:rsid w:val="009A3A1F"/>
    <w:rsid w:val="009A3EDD"/>
    <w:rsid w:val="009A4256"/>
    <w:rsid w:val="009A49FC"/>
    <w:rsid w:val="009A4CF2"/>
    <w:rsid w:val="009A4EAB"/>
    <w:rsid w:val="009A5854"/>
    <w:rsid w:val="009A5B3E"/>
    <w:rsid w:val="009A6C13"/>
    <w:rsid w:val="009B0428"/>
    <w:rsid w:val="009B0B7C"/>
    <w:rsid w:val="009B115E"/>
    <w:rsid w:val="009B153D"/>
    <w:rsid w:val="009B1FA1"/>
    <w:rsid w:val="009B20C6"/>
    <w:rsid w:val="009B24F1"/>
    <w:rsid w:val="009B268F"/>
    <w:rsid w:val="009B30A9"/>
    <w:rsid w:val="009B32CF"/>
    <w:rsid w:val="009B42DD"/>
    <w:rsid w:val="009B59DF"/>
    <w:rsid w:val="009B604D"/>
    <w:rsid w:val="009B6417"/>
    <w:rsid w:val="009B7B34"/>
    <w:rsid w:val="009B7F24"/>
    <w:rsid w:val="009C33A6"/>
    <w:rsid w:val="009C6886"/>
    <w:rsid w:val="009C79C9"/>
    <w:rsid w:val="009C7ABF"/>
    <w:rsid w:val="009C7CCD"/>
    <w:rsid w:val="009D0BA2"/>
    <w:rsid w:val="009D1E09"/>
    <w:rsid w:val="009D7847"/>
    <w:rsid w:val="009D7AE0"/>
    <w:rsid w:val="009D7C9B"/>
    <w:rsid w:val="009E2AF6"/>
    <w:rsid w:val="009E2B01"/>
    <w:rsid w:val="009E3F6E"/>
    <w:rsid w:val="009E556F"/>
    <w:rsid w:val="009E66F6"/>
    <w:rsid w:val="009E7387"/>
    <w:rsid w:val="009F1439"/>
    <w:rsid w:val="009F220A"/>
    <w:rsid w:val="009F2CBD"/>
    <w:rsid w:val="009F2F17"/>
    <w:rsid w:val="009F45A3"/>
    <w:rsid w:val="009F6B0C"/>
    <w:rsid w:val="00A00F5A"/>
    <w:rsid w:val="00A017B9"/>
    <w:rsid w:val="00A019F5"/>
    <w:rsid w:val="00A026A1"/>
    <w:rsid w:val="00A03774"/>
    <w:rsid w:val="00A03BE7"/>
    <w:rsid w:val="00A03E9F"/>
    <w:rsid w:val="00A06F0B"/>
    <w:rsid w:val="00A07096"/>
    <w:rsid w:val="00A07401"/>
    <w:rsid w:val="00A07A09"/>
    <w:rsid w:val="00A07E47"/>
    <w:rsid w:val="00A13508"/>
    <w:rsid w:val="00A13FE5"/>
    <w:rsid w:val="00A14314"/>
    <w:rsid w:val="00A14ABF"/>
    <w:rsid w:val="00A16422"/>
    <w:rsid w:val="00A17C2F"/>
    <w:rsid w:val="00A20B80"/>
    <w:rsid w:val="00A212AC"/>
    <w:rsid w:val="00A21428"/>
    <w:rsid w:val="00A222E3"/>
    <w:rsid w:val="00A22ED5"/>
    <w:rsid w:val="00A236ED"/>
    <w:rsid w:val="00A254C8"/>
    <w:rsid w:val="00A25798"/>
    <w:rsid w:val="00A30409"/>
    <w:rsid w:val="00A33774"/>
    <w:rsid w:val="00A346FD"/>
    <w:rsid w:val="00A346FE"/>
    <w:rsid w:val="00A35311"/>
    <w:rsid w:val="00A36850"/>
    <w:rsid w:val="00A36EC9"/>
    <w:rsid w:val="00A36F04"/>
    <w:rsid w:val="00A400A5"/>
    <w:rsid w:val="00A413DF"/>
    <w:rsid w:val="00A43545"/>
    <w:rsid w:val="00A439BB"/>
    <w:rsid w:val="00A43BE0"/>
    <w:rsid w:val="00A44662"/>
    <w:rsid w:val="00A44A95"/>
    <w:rsid w:val="00A46240"/>
    <w:rsid w:val="00A479BC"/>
    <w:rsid w:val="00A504D5"/>
    <w:rsid w:val="00A514BC"/>
    <w:rsid w:val="00A51662"/>
    <w:rsid w:val="00A51A6A"/>
    <w:rsid w:val="00A5359D"/>
    <w:rsid w:val="00A5405E"/>
    <w:rsid w:val="00A54F9A"/>
    <w:rsid w:val="00A55899"/>
    <w:rsid w:val="00A55D07"/>
    <w:rsid w:val="00A563A8"/>
    <w:rsid w:val="00A609C6"/>
    <w:rsid w:val="00A6162C"/>
    <w:rsid w:val="00A6166C"/>
    <w:rsid w:val="00A61A1E"/>
    <w:rsid w:val="00A63524"/>
    <w:rsid w:val="00A6359F"/>
    <w:rsid w:val="00A653E7"/>
    <w:rsid w:val="00A65820"/>
    <w:rsid w:val="00A65E25"/>
    <w:rsid w:val="00A66312"/>
    <w:rsid w:val="00A66698"/>
    <w:rsid w:val="00A66D37"/>
    <w:rsid w:val="00A670A0"/>
    <w:rsid w:val="00A67FB7"/>
    <w:rsid w:val="00A711B5"/>
    <w:rsid w:val="00A71495"/>
    <w:rsid w:val="00A72477"/>
    <w:rsid w:val="00A729C1"/>
    <w:rsid w:val="00A741DF"/>
    <w:rsid w:val="00A74669"/>
    <w:rsid w:val="00A77388"/>
    <w:rsid w:val="00A775E3"/>
    <w:rsid w:val="00A778BB"/>
    <w:rsid w:val="00A817C9"/>
    <w:rsid w:val="00A81A78"/>
    <w:rsid w:val="00A82437"/>
    <w:rsid w:val="00A84132"/>
    <w:rsid w:val="00A84552"/>
    <w:rsid w:val="00A8487D"/>
    <w:rsid w:val="00A84BDA"/>
    <w:rsid w:val="00A85C0E"/>
    <w:rsid w:val="00A915DC"/>
    <w:rsid w:val="00A9287B"/>
    <w:rsid w:val="00A92F8D"/>
    <w:rsid w:val="00A93477"/>
    <w:rsid w:val="00A93593"/>
    <w:rsid w:val="00A938F4"/>
    <w:rsid w:val="00A94F68"/>
    <w:rsid w:val="00A95AB7"/>
    <w:rsid w:val="00A95D5B"/>
    <w:rsid w:val="00A961A4"/>
    <w:rsid w:val="00A968DA"/>
    <w:rsid w:val="00A97EFA"/>
    <w:rsid w:val="00AA0819"/>
    <w:rsid w:val="00AA162F"/>
    <w:rsid w:val="00AA1B2C"/>
    <w:rsid w:val="00AA1DCA"/>
    <w:rsid w:val="00AA1FD3"/>
    <w:rsid w:val="00AA22AE"/>
    <w:rsid w:val="00AA249B"/>
    <w:rsid w:val="00AA27D1"/>
    <w:rsid w:val="00AA4674"/>
    <w:rsid w:val="00AA56ED"/>
    <w:rsid w:val="00AA6143"/>
    <w:rsid w:val="00AA61C2"/>
    <w:rsid w:val="00AA64A4"/>
    <w:rsid w:val="00AA66BD"/>
    <w:rsid w:val="00AA698B"/>
    <w:rsid w:val="00AA70AB"/>
    <w:rsid w:val="00AA70C7"/>
    <w:rsid w:val="00AB0AF4"/>
    <w:rsid w:val="00AB0E35"/>
    <w:rsid w:val="00AB113B"/>
    <w:rsid w:val="00AB1512"/>
    <w:rsid w:val="00AB23CD"/>
    <w:rsid w:val="00AB2698"/>
    <w:rsid w:val="00AB2F00"/>
    <w:rsid w:val="00AB3DB1"/>
    <w:rsid w:val="00AB3F39"/>
    <w:rsid w:val="00AB486A"/>
    <w:rsid w:val="00AB546F"/>
    <w:rsid w:val="00AB5599"/>
    <w:rsid w:val="00AB5673"/>
    <w:rsid w:val="00AB7108"/>
    <w:rsid w:val="00AB7AA6"/>
    <w:rsid w:val="00AC0540"/>
    <w:rsid w:val="00AC1742"/>
    <w:rsid w:val="00AC1FDA"/>
    <w:rsid w:val="00AC32D6"/>
    <w:rsid w:val="00AC35C9"/>
    <w:rsid w:val="00AC35D1"/>
    <w:rsid w:val="00AC3AC6"/>
    <w:rsid w:val="00AC4B26"/>
    <w:rsid w:val="00AC5600"/>
    <w:rsid w:val="00AC6C73"/>
    <w:rsid w:val="00AC73AE"/>
    <w:rsid w:val="00AC799B"/>
    <w:rsid w:val="00AD0461"/>
    <w:rsid w:val="00AD27AD"/>
    <w:rsid w:val="00AD3375"/>
    <w:rsid w:val="00AD3E71"/>
    <w:rsid w:val="00AD569F"/>
    <w:rsid w:val="00AD72DE"/>
    <w:rsid w:val="00AD74FB"/>
    <w:rsid w:val="00AE002A"/>
    <w:rsid w:val="00AE0263"/>
    <w:rsid w:val="00AE0A5E"/>
    <w:rsid w:val="00AE0E84"/>
    <w:rsid w:val="00AE184E"/>
    <w:rsid w:val="00AE2254"/>
    <w:rsid w:val="00AE4A62"/>
    <w:rsid w:val="00AE4F5F"/>
    <w:rsid w:val="00AE51AC"/>
    <w:rsid w:val="00AE5299"/>
    <w:rsid w:val="00AE7208"/>
    <w:rsid w:val="00AE7D48"/>
    <w:rsid w:val="00AF02CE"/>
    <w:rsid w:val="00AF0CEF"/>
    <w:rsid w:val="00AF16ED"/>
    <w:rsid w:val="00AF2EC7"/>
    <w:rsid w:val="00AF47F9"/>
    <w:rsid w:val="00AF5AAA"/>
    <w:rsid w:val="00AF643E"/>
    <w:rsid w:val="00AF6508"/>
    <w:rsid w:val="00AF6F5A"/>
    <w:rsid w:val="00AF740F"/>
    <w:rsid w:val="00B000F4"/>
    <w:rsid w:val="00B00734"/>
    <w:rsid w:val="00B00CED"/>
    <w:rsid w:val="00B00EBA"/>
    <w:rsid w:val="00B02438"/>
    <w:rsid w:val="00B02E53"/>
    <w:rsid w:val="00B03915"/>
    <w:rsid w:val="00B03A13"/>
    <w:rsid w:val="00B03A47"/>
    <w:rsid w:val="00B04047"/>
    <w:rsid w:val="00B04684"/>
    <w:rsid w:val="00B05121"/>
    <w:rsid w:val="00B05723"/>
    <w:rsid w:val="00B06EF2"/>
    <w:rsid w:val="00B07A53"/>
    <w:rsid w:val="00B10A78"/>
    <w:rsid w:val="00B13C8A"/>
    <w:rsid w:val="00B13EF1"/>
    <w:rsid w:val="00B14684"/>
    <w:rsid w:val="00B15AFB"/>
    <w:rsid w:val="00B15D73"/>
    <w:rsid w:val="00B15F18"/>
    <w:rsid w:val="00B17901"/>
    <w:rsid w:val="00B221DA"/>
    <w:rsid w:val="00B229A6"/>
    <w:rsid w:val="00B235CC"/>
    <w:rsid w:val="00B235E1"/>
    <w:rsid w:val="00B243E8"/>
    <w:rsid w:val="00B24814"/>
    <w:rsid w:val="00B24AE8"/>
    <w:rsid w:val="00B321C7"/>
    <w:rsid w:val="00B33B51"/>
    <w:rsid w:val="00B33B5C"/>
    <w:rsid w:val="00B33E88"/>
    <w:rsid w:val="00B34A24"/>
    <w:rsid w:val="00B35084"/>
    <w:rsid w:val="00B35612"/>
    <w:rsid w:val="00B37D89"/>
    <w:rsid w:val="00B42B1C"/>
    <w:rsid w:val="00B431DB"/>
    <w:rsid w:val="00B43317"/>
    <w:rsid w:val="00B43A5C"/>
    <w:rsid w:val="00B45717"/>
    <w:rsid w:val="00B469B3"/>
    <w:rsid w:val="00B51473"/>
    <w:rsid w:val="00B51CA7"/>
    <w:rsid w:val="00B51EAF"/>
    <w:rsid w:val="00B5207C"/>
    <w:rsid w:val="00B52BB8"/>
    <w:rsid w:val="00B55D81"/>
    <w:rsid w:val="00B56047"/>
    <w:rsid w:val="00B564EF"/>
    <w:rsid w:val="00B571D8"/>
    <w:rsid w:val="00B60928"/>
    <w:rsid w:val="00B60D81"/>
    <w:rsid w:val="00B61DAE"/>
    <w:rsid w:val="00B61E1D"/>
    <w:rsid w:val="00B63012"/>
    <w:rsid w:val="00B63350"/>
    <w:rsid w:val="00B63FCB"/>
    <w:rsid w:val="00B64416"/>
    <w:rsid w:val="00B64469"/>
    <w:rsid w:val="00B65F24"/>
    <w:rsid w:val="00B660FB"/>
    <w:rsid w:val="00B7008B"/>
    <w:rsid w:val="00B70C14"/>
    <w:rsid w:val="00B71E49"/>
    <w:rsid w:val="00B724AF"/>
    <w:rsid w:val="00B72CE3"/>
    <w:rsid w:val="00B72EA3"/>
    <w:rsid w:val="00B7327D"/>
    <w:rsid w:val="00B742DB"/>
    <w:rsid w:val="00B74877"/>
    <w:rsid w:val="00B75BDC"/>
    <w:rsid w:val="00B75E3B"/>
    <w:rsid w:val="00B76097"/>
    <w:rsid w:val="00B76E28"/>
    <w:rsid w:val="00B77D7A"/>
    <w:rsid w:val="00B84C93"/>
    <w:rsid w:val="00B8551A"/>
    <w:rsid w:val="00B868D2"/>
    <w:rsid w:val="00B87505"/>
    <w:rsid w:val="00B87D6F"/>
    <w:rsid w:val="00B907D9"/>
    <w:rsid w:val="00B90CB7"/>
    <w:rsid w:val="00B920F5"/>
    <w:rsid w:val="00B92324"/>
    <w:rsid w:val="00B92740"/>
    <w:rsid w:val="00B93843"/>
    <w:rsid w:val="00B93A78"/>
    <w:rsid w:val="00B96FFD"/>
    <w:rsid w:val="00B97F4A"/>
    <w:rsid w:val="00BA1064"/>
    <w:rsid w:val="00BA1C28"/>
    <w:rsid w:val="00BA3F48"/>
    <w:rsid w:val="00BA5892"/>
    <w:rsid w:val="00BA757A"/>
    <w:rsid w:val="00BA76A2"/>
    <w:rsid w:val="00BA7EBC"/>
    <w:rsid w:val="00BB0F2E"/>
    <w:rsid w:val="00BB0F96"/>
    <w:rsid w:val="00BB1660"/>
    <w:rsid w:val="00BB1861"/>
    <w:rsid w:val="00BB19EB"/>
    <w:rsid w:val="00BB2754"/>
    <w:rsid w:val="00BB376C"/>
    <w:rsid w:val="00BB3DF7"/>
    <w:rsid w:val="00BB4DAF"/>
    <w:rsid w:val="00BB6607"/>
    <w:rsid w:val="00BB70A3"/>
    <w:rsid w:val="00BB7400"/>
    <w:rsid w:val="00BC08A0"/>
    <w:rsid w:val="00BC1BE8"/>
    <w:rsid w:val="00BC25DF"/>
    <w:rsid w:val="00BC4693"/>
    <w:rsid w:val="00BC4BFC"/>
    <w:rsid w:val="00BD03CB"/>
    <w:rsid w:val="00BD0B3F"/>
    <w:rsid w:val="00BD1318"/>
    <w:rsid w:val="00BD198F"/>
    <w:rsid w:val="00BD4351"/>
    <w:rsid w:val="00BD514D"/>
    <w:rsid w:val="00BD6C6F"/>
    <w:rsid w:val="00BE132C"/>
    <w:rsid w:val="00BE1640"/>
    <w:rsid w:val="00BE1822"/>
    <w:rsid w:val="00BE18E3"/>
    <w:rsid w:val="00BE29F1"/>
    <w:rsid w:val="00BE366D"/>
    <w:rsid w:val="00BE3ABB"/>
    <w:rsid w:val="00BE3AE2"/>
    <w:rsid w:val="00BE3E07"/>
    <w:rsid w:val="00BE5289"/>
    <w:rsid w:val="00BE555B"/>
    <w:rsid w:val="00BE5CC5"/>
    <w:rsid w:val="00BE65C4"/>
    <w:rsid w:val="00BE66E9"/>
    <w:rsid w:val="00BE6D1C"/>
    <w:rsid w:val="00BF0B19"/>
    <w:rsid w:val="00BF0F47"/>
    <w:rsid w:val="00BF29A5"/>
    <w:rsid w:val="00BF29D4"/>
    <w:rsid w:val="00BF2C2C"/>
    <w:rsid w:val="00BF2D74"/>
    <w:rsid w:val="00BF3576"/>
    <w:rsid w:val="00BF4189"/>
    <w:rsid w:val="00BF5C8B"/>
    <w:rsid w:val="00BF6493"/>
    <w:rsid w:val="00BF6663"/>
    <w:rsid w:val="00BF7CE5"/>
    <w:rsid w:val="00C00074"/>
    <w:rsid w:val="00C00577"/>
    <w:rsid w:val="00C0073A"/>
    <w:rsid w:val="00C0080C"/>
    <w:rsid w:val="00C01246"/>
    <w:rsid w:val="00C0344C"/>
    <w:rsid w:val="00C0366B"/>
    <w:rsid w:val="00C03D5A"/>
    <w:rsid w:val="00C03F16"/>
    <w:rsid w:val="00C0403B"/>
    <w:rsid w:val="00C04D43"/>
    <w:rsid w:val="00C05272"/>
    <w:rsid w:val="00C109CD"/>
    <w:rsid w:val="00C10CA1"/>
    <w:rsid w:val="00C11126"/>
    <w:rsid w:val="00C11ED5"/>
    <w:rsid w:val="00C12B41"/>
    <w:rsid w:val="00C12F67"/>
    <w:rsid w:val="00C14075"/>
    <w:rsid w:val="00C147C8"/>
    <w:rsid w:val="00C14FEF"/>
    <w:rsid w:val="00C1500C"/>
    <w:rsid w:val="00C150D5"/>
    <w:rsid w:val="00C159EE"/>
    <w:rsid w:val="00C17111"/>
    <w:rsid w:val="00C20022"/>
    <w:rsid w:val="00C20065"/>
    <w:rsid w:val="00C200DE"/>
    <w:rsid w:val="00C200EC"/>
    <w:rsid w:val="00C21117"/>
    <w:rsid w:val="00C21701"/>
    <w:rsid w:val="00C21FB8"/>
    <w:rsid w:val="00C22F3E"/>
    <w:rsid w:val="00C235FB"/>
    <w:rsid w:val="00C2384C"/>
    <w:rsid w:val="00C23AA7"/>
    <w:rsid w:val="00C23C1E"/>
    <w:rsid w:val="00C254A1"/>
    <w:rsid w:val="00C25BBD"/>
    <w:rsid w:val="00C26940"/>
    <w:rsid w:val="00C307CE"/>
    <w:rsid w:val="00C30DFA"/>
    <w:rsid w:val="00C313DC"/>
    <w:rsid w:val="00C31E2D"/>
    <w:rsid w:val="00C339E2"/>
    <w:rsid w:val="00C33AB6"/>
    <w:rsid w:val="00C33AD8"/>
    <w:rsid w:val="00C341FE"/>
    <w:rsid w:val="00C3454B"/>
    <w:rsid w:val="00C352C2"/>
    <w:rsid w:val="00C352CF"/>
    <w:rsid w:val="00C353DA"/>
    <w:rsid w:val="00C353EF"/>
    <w:rsid w:val="00C37262"/>
    <w:rsid w:val="00C374E2"/>
    <w:rsid w:val="00C37A40"/>
    <w:rsid w:val="00C412CF"/>
    <w:rsid w:val="00C4154A"/>
    <w:rsid w:val="00C4217B"/>
    <w:rsid w:val="00C4253D"/>
    <w:rsid w:val="00C43241"/>
    <w:rsid w:val="00C43490"/>
    <w:rsid w:val="00C449B0"/>
    <w:rsid w:val="00C44D2A"/>
    <w:rsid w:val="00C4536E"/>
    <w:rsid w:val="00C45491"/>
    <w:rsid w:val="00C45A3C"/>
    <w:rsid w:val="00C46316"/>
    <w:rsid w:val="00C50B92"/>
    <w:rsid w:val="00C53273"/>
    <w:rsid w:val="00C5341B"/>
    <w:rsid w:val="00C539ED"/>
    <w:rsid w:val="00C5450D"/>
    <w:rsid w:val="00C54AAE"/>
    <w:rsid w:val="00C5551B"/>
    <w:rsid w:val="00C55A31"/>
    <w:rsid w:val="00C57904"/>
    <w:rsid w:val="00C57D09"/>
    <w:rsid w:val="00C60614"/>
    <w:rsid w:val="00C60967"/>
    <w:rsid w:val="00C61823"/>
    <w:rsid w:val="00C63387"/>
    <w:rsid w:val="00C64523"/>
    <w:rsid w:val="00C648B3"/>
    <w:rsid w:val="00C67AE9"/>
    <w:rsid w:val="00C70064"/>
    <w:rsid w:val="00C71026"/>
    <w:rsid w:val="00C725DB"/>
    <w:rsid w:val="00C7262B"/>
    <w:rsid w:val="00C7474E"/>
    <w:rsid w:val="00C75122"/>
    <w:rsid w:val="00C75E6C"/>
    <w:rsid w:val="00C75F65"/>
    <w:rsid w:val="00C76573"/>
    <w:rsid w:val="00C76F56"/>
    <w:rsid w:val="00C7703C"/>
    <w:rsid w:val="00C7770C"/>
    <w:rsid w:val="00C807F9"/>
    <w:rsid w:val="00C81CB1"/>
    <w:rsid w:val="00C82F79"/>
    <w:rsid w:val="00C86C3C"/>
    <w:rsid w:val="00C870CE"/>
    <w:rsid w:val="00C87B3A"/>
    <w:rsid w:val="00C9040F"/>
    <w:rsid w:val="00C90E25"/>
    <w:rsid w:val="00C91056"/>
    <w:rsid w:val="00C91693"/>
    <w:rsid w:val="00C916F5"/>
    <w:rsid w:val="00C92B47"/>
    <w:rsid w:val="00C92E2E"/>
    <w:rsid w:val="00C92EB6"/>
    <w:rsid w:val="00C933E9"/>
    <w:rsid w:val="00C9390B"/>
    <w:rsid w:val="00C9624B"/>
    <w:rsid w:val="00C96741"/>
    <w:rsid w:val="00C970EC"/>
    <w:rsid w:val="00C974FC"/>
    <w:rsid w:val="00C97894"/>
    <w:rsid w:val="00CA0513"/>
    <w:rsid w:val="00CA0733"/>
    <w:rsid w:val="00CA135B"/>
    <w:rsid w:val="00CA2A5B"/>
    <w:rsid w:val="00CA2FA9"/>
    <w:rsid w:val="00CA3EFF"/>
    <w:rsid w:val="00CA635B"/>
    <w:rsid w:val="00CA659E"/>
    <w:rsid w:val="00CA7B8B"/>
    <w:rsid w:val="00CB10DA"/>
    <w:rsid w:val="00CB1189"/>
    <w:rsid w:val="00CB18B9"/>
    <w:rsid w:val="00CB1DF8"/>
    <w:rsid w:val="00CB39E2"/>
    <w:rsid w:val="00CB4637"/>
    <w:rsid w:val="00CB4E4F"/>
    <w:rsid w:val="00CB538B"/>
    <w:rsid w:val="00CB5B6F"/>
    <w:rsid w:val="00CB5CA5"/>
    <w:rsid w:val="00CB611F"/>
    <w:rsid w:val="00CB7075"/>
    <w:rsid w:val="00CC0431"/>
    <w:rsid w:val="00CC29C5"/>
    <w:rsid w:val="00CC3471"/>
    <w:rsid w:val="00CC427E"/>
    <w:rsid w:val="00CD175A"/>
    <w:rsid w:val="00CD2471"/>
    <w:rsid w:val="00CD25A1"/>
    <w:rsid w:val="00CD31A2"/>
    <w:rsid w:val="00CD3504"/>
    <w:rsid w:val="00CD3A49"/>
    <w:rsid w:val="00CD546E"/>
    <w:rsid w:val="00CD57D3"/>
    <w:rsid w:val="00CD6BD5"/>
    <w:rsid w:val="00CD7776"/>
    <w:rsid w:val="00CD786A"/>
    <w:rsid w:val="00CD7981"/>
    <w:rsid w:val="00CE103D"/>
    <w:rsid w:val="00CE2915"/>
    <w:rsid w:val="00CE37CB"/>
    <w:rsid w:val="00CE3A40"/>
    <w:rsid w:val="00CE3B03"/>
    <w:rsid w:val="00CE3E6E"/>
    <w:rsid w:val="00CE4336"/>
    <w:rsid w:val="00CE54F9"/>
    <w:rsid w:val="00CE5D99"/>
    <w:rsid w:val="00CE5F0F"/>
    <w:rsid w:val="00CE6017"/>
    <w:rsid w:val="00CE7596"/>
    <w:rsid w:val="00CF1748"/>
    <w:rsid w:val="00CF1B9E"/>
    <w:rsid w:val="00CF369E"/>
    <w:rsid w:val="00CF48F2"/>
    <w:rsid w:val="00CF538E"/>
    <w:rsid w:val="00CF543D"/>
    <w:rsid w:val="00CF5990"/>
    <w:rsid w:val="00CF7C2F"/>
    <w:rsid w:val="00D01288"/>
    <w:rsid w:val="00D01774"/>
    <w:rsid w:val="00D02A1E"/>
    <w:rsid w:val="00D02B4C"/>
    <w:rsid w:val="00D033A3"/>
    <w:rsid w:val="00D04F1C"/>
    <w:rsid w:val="00D0536C"/>
    <w:rsid w:val="00D06046"/>
    <w:rsid w:val="00D0666B"/>
    <w:rsid w:val="00D06A88"/>
    <w:rsid w:val="00D078E6"/>
    <w:rsid w:val="00D07B8D"/>
    <w:rsid w:val="00D07CE7"/>
    <w:rsid w:val="00D1049C"/>
    <w:rsid w:val="00D10DC0"/>
    <w:rsid w:val="00D1105F"/>
    <w:rsid w:val="00D12D96"/>
    <w:rsid w:val="00D13C58"/>
    <w:rsid w:val="00D143E5"/>
    <w:rsid w:val="00D14505"/>
    <w:rsid w:val="00D15802"/>
    <w:rsid w:val="00D15945"/>
    <w:rsid w:val="00D16380"/>
    <w:rsid w:val="00D16813"/>
    <w:rsid w:val="00D21A40"/>
    <w:rsid w:val="00D21C99"/>
    <w:rsid w:val="00D223E1"/>
    <w:rsid w:val="00D239FE"/>
    <w:rsid w:val="00D24D3A"/>
    <w:rsid w:val="00D25D57"/>
    <w:rsid w:val="00D30ADF"/>
    <w:rsid w:val="00D34086"/>
    <w:rsid w:val="00D347EF"/>
    <w:rsid w:val="00D34DCA"/>
    <w:rsid w:val="00D3582C"/>
    <w:rsid w:val="00D36066"/>
    <w:rsid w:val="00D3687F"/>
    <w:rsid w:val="00D371C1"/>
    <w:rsid w:val="00D407A3"/>
    <w:rsid w:val="00D408A5"/>
    <w:rsid w:val="00D40A54"/>
    <w:rsid w:val="00D410D4"/>
    <w:rsid w:val="00D43802"/>
    <w:rsid w:val="00D43EA5"/>
    <w:rsid w:val="00D442FA"/>
    <w:rsid w:val="00D451BF"/>
    <w:rsid w:val="00D45E70"/>
    <w:rsid w:val="00D45F79"/>
    <w:rsid w:val="00D46062"/>
    <w:rsid w:val="00D463E7"/>
    <w:rsid w:val="00D467CB"/>
    <w:rsid w:val="00D46EE1"/>
    <w:rsid w:val="00D4731F"/>
    <w:rsid w:val="00D47CA6"/>
    <w:rsid w:val="00D513E9"/>
    <w:rsid w:val="00D527FD"/>
    <w:rsid w:val="00D52F97"/>
    <w:rsid w:val="00D530C2"/>
    <w:rsid w:val="00D53617"/>
    <w:rsid w:val="00D539E6"/>
    <w:rsid w:val="00D54571"/>
    <w:rsid w:val="00D55D6F"/>
    <w:rsid w:val="00D55F81"/>
    <w:rsid w:val="00D56E72"/>
    <w:rsid w:val="00D60D39"/>
    <w:rsid w:val="00D613B8"/>
    <w:rsid w:val="00D62316"/>
    <w:rsid w:val="00D631BE"/>
    <w:rsid w:val="00D6379D"/>
    <w:rsid w:val="00D64FF1"/>
    <w:rsid w:val="00D65CA0"/>
    <w:rsid w:val="00D70518"/>
    <w:rsid w:val="00D70D8D"/>
    <w:rsid w:val="00D71E12"/>
    <w:rsid w:val="00D71FCD"/>
    <w:rsid w:val="00D72366"/>
    <w:rsid w:val="00D72392"/>
    <w:rsid w:val="00D7283D"/>
    <w:rsid w:val="00D72D83"/>
    <w:rsid w:val="00D752BC"/>
    <w:rsid w:val="00D75922"/>
    <w:rsid w:val="00D76C11"/>
    <w:rsid w:val="00D813A4"/>
    <w:rsid w:val="00D819AF"/>
    <w:rsid w:val="00D81D0C"/>
    <w:rsid w:val="00D81DF4"/>
    <w:rsid w:val="00D84350"/>
    <w:rsid w:val="00D8644F"/>
    <w:rsid w:val="00D90DD2"/>
    <w:rsid w:val="00D92100"/>
    <w:rsid w:val="00D928C6"/>
    <w:rsid w:val="00D93852"/>
    <w:rsid w:val="00D93D24"/>
    <w:rsid w:val="00D952A2"/>
    <w:rsid w:val="00D9534F"/>
    <w:rsid w:val="00D953B0"/>
    <w:rsid w:val="00D96601"/>
    <w:rsid w:val="00DA06A7"/>
    <w:rsid w:val="00DA11E6"/>
    <w:rsid w:val="00DA1271"/>
    <w:rsid w:val="00DA16AA"/>
    <w:rsid w:val="00DA1B41"/>
    <w:rsid w:val="00DA2032"/>
    <w:rsid w:val="00DA37C3"/>
    <w:rsid w:val="00DA65E7"/>
    <w:rsid w:val="00DA73B1"/>
    <w:rsid w:val="00DA769B"/>
    <w:rsid w:val="00DA7746"/>
    <w:rsid w:val="00DB1973"/>
    <w:rsid w:val="00DB2249"/>
    <w:rsid w:val="00DB3018"/>
    <w:rsid w:val="00DB3F7F"/>
    <w:rsid w:val="00DB5B61"/>
    <w:rsid w:val="00DB5FDC"/>
    <w:rsid w:val="00DB600B"/>
    <w:rsid w:val="00DB6683"/>
    <w:rsid w:val="00DB7016"/>
    <w:rsid w:val="00DB7A42"/>
    <w:rsid w:val="00DC04CB"/>
    <w:rsid w:val="00DC30D1"/>
    <w:rsid w:val="00DC3D7B"/>
    <w:rsid w:val="00DC4290"/>
    <w:rsid w:val="00DC5064"/>
    <w:rsid w:val="00DC514A"/>
    <w:rsid w:val="00DC57E0"/>
    <w:rsid w:val="00DC587E"/>
    <w:rsid w:val="00DC63BB"/>
    <w:rsid w:val="00DC6459"/>
    <w:rsid w:val="00DD1220"/>
    <w:rsid w:val="00DD34BA"/>
    <w:rsid w:val="00DD3E18"/>
    <w:rsid w:val="00DD4B7C"/>
    <w:rsid w:val="00DD5E3C"/>
    <w:rsid w:val="00DD6BA6"/>
    <w:rsid w:val="00DD7432"/>
    <w:rsid w:val="00DD74C2"/>
    <w:rsid w:val="00DE03E5"/>
    <w:rsid w:val="00DE06F6"/>
    <w:rsid w:val="00DE30CD"/>
    <w:rsid w:val="00DE34A0"/>
    <w:rsid w:val="00DE3E27"/>
    <w:rsid w:val="00DE4962"/>
    <w:rsid w:val="00DE4CEB"/>
    <w:rsid w:val="00DE5254"/>
    <w:rsid w:val="00DE5862"/>
    <w:rsid w:val="00DE6C49"/>
    <w:rsid w:val="00DE796A"/>
    <w:rsid w:val="00DE7D13"/>
    <w:rsid w:val="00DE7E2B"/>
    <w:rsid w:val="00DF03E6"/>
    <w:rsid w:val="00DF0AC3"/>
    <w:rsid w:val="00DF2FB0"/>
    <w:rsid w:val="00DF3CAD"/>
    <w:rsid w:val="00DF4060"/>
    <w:rsid w:val="00DF4997"/>
    <w:rsid w:val="00DF4B17"/>
    <w:rsid w:val="00DF582B"/>
    <w:rsid w:val="00DF6839"/>
    <w:rsid w:val="00DF6C9C"/>
    <w:rsid w:val="00DF6F42"/>
    <w:rsid w:val="00DF7790"/>
    <w:rsid w:val="00DF7828"/>
    <w:rsid w:val="00E00487"/>
    <w:rsid w:val="00E00854"/>
    <w:rsid w:val="00E00E0F"/>
    <w:rsid w:val="00E0155D"/>
    <w:rsid w:val="00E022D6"/>
    <w:rsid w:val="00E032EC"/>
    <w:rsid w:val="00E052C7"/>
    <w:rsid w:val="00E057D2"/>
    <w:rsid w:val="00E05FCE"/>
    <w:rsid w:val="00E06565"/>
    <w:rsid w:val="00E071B5"/>
    <w:rsid w:val="00E13F6B"/>
    <w:rsid w:val="00E146FC"/>
    <w:rsid w:val="00E148AF"/>
    <w:rsid w:val="00E14BE4"/>
    <w:rsid w:val="00E16036"/>
    <w:rsid w:val="00E16D15"/>
    <w:rsid w:val="00E17757"/>
    <w:rsid w:val="00E2070C"/>
    <w:rsid w:val="00E21A5C"/>
    <w:rsid w:val="00E21D8A"/>
    <w:rsid w:val="00E22C7A"/>
    <w:rsid w:val="00E231C3"/>
    <w:rsid w:val="00E247D2"/>
    <w:rsid w:val="00E25030"/>
    <w:rsid w:val="00E253AF"/>
    <w:rsid w:val="00E25C76"/>
    <w:rsid w:val="00E26D0B"/>
    <w:rsid w:val="00E27458"/>
    <w:rsid w:val="00E274C7"/>
    <w:rsid w:val="00E27E12"/>
    <w:rsid w:val="00E27E9E"/>
    <w:rsid w:val="00E27EBC"/>
    <w:rsid w:val="00E303CB"/>
    <w:rsid w:val="00E30477"/>
    <w:rsid w:val="00E31F7C"/>
    <w:rsid w:val="00E3293C"/>
    <w:rsid w:val="00E3334B"/>
    <w:rsid w:val="00E335BB"/>
    <w:rsid w:val="00E34166"/>
    <w:rsid w:val="00E34795"/>
    <w:rsid w:val="00E414AD"/>
    <w:rsid w:val="00E42029"/>
    <w:rsid w:val="00E43FB2"/>
    <w:rsid w:val="00E455C5"/>
    <w:rsid w:val="00E45EC5"/>
    <w:rsid w:val="00E479E0"/>
    <w:rsid w:val="00E47F6F"/>
    <w:rsid w:val="00E53B69"/>
    <w:rsid w:val="00E53CD2"/>
    <w:rsid w:val="00E54088"/>
    <w:rsid w:val="00E540FA"/>
    <w:rsid w:val="00E55612"/>
    <w:rsid w:val="00E55A40"/>
    <w:rsid w:val="00E56425"/>
    <w:rsid w:val="00E56EB0"/>
    <w:rsid w:val="00E6078A"/>
    <w:rsid w:val="00E61F15"/>
    <w:rsid w:val="00E620C9"/>
    <w:rsid w:val="00E63143"/>
    <w:rsid w:val="00E6424A"/>
    <w:rsid w:val="00E647D6"/>
    <w:rsid w:val="00E6529D"/>
    <w:rsid w:val="00E663B6"/>
    <w:rsid w:val="00E667D8"/>
    <w:rsid w:val="00E679C2"/>
    <w:rsid w:val="00E71ADE"/>
    <w:rsid w:val="00E71CB2"/>
    <w:rsid w:val="00E71E2B"/>
    <w:rsid w:val="00E723E6"/>
    <w:rsid w:val="00E73D18"/>
    <w:rsid w:val="00E74042"/>
    <w:rsid w:val="00E765D7"/>
    <w:rsid w:val="00E7675B"/>
    <w:rsid w:val="00E80737"/>
    <w:rsid w:val="00E822D2"/>
    <w:rsid w:val="00E82B17"/>
    <w:rsid w:val="00E82E34"/>
    <w:rsid w:val="00E82F14"/>
    <w:rsid w:val="00E84701"/>
    <w:rsid w:val="00E84E1C"/>
    <w:rsid w:val="00E859D9"/>
    <w:rsid w:val="00E85E0C"/>
    <w:rsid w:val="00E86B49"/>
    <w:rsid w:val="00E87C5F"/>
    <w:rsid w:val="00E901A2"/>
    <w:rsid w:val="00E92EF6"/>
    <w:rsid w:val="00E951EB"/>
    <w:rsid w:val="00EA3467"/>
    <w:rsid w:val="00EA38F7"/>
    <w:rsid w:val="00EA4F80"/>
    <w:rsid w:val="00EA511A"/>
    <w:rsid w:val="00EA5A7C"/>
    <w:rsid w:val="00EA62DD"/>
    <w:rsid w:val="00EA7729"/>
    <w:rsid w:val="00EA77C7"/>
    <w:rsid w:val="00EB0B44"/>
    <w:rsid w:val="00EB0EF7"/>
    <w:rsid w:val="00EB1F5F"/>
    <w:rsid w:val="00EB297D"/>
    <w:rsid w:val="00EB3100"/>
    <w:rsid w:val="00EB3D5F"/>
    <w:rsid w:val="00EB41EC"/>
    <w:rsid w:val="00EB4FB1"/>
    <w:rsid w:val="00EB5037"/>
    <w:rsid w:val="00EB5CD3"/>
    <w:rsid w:val="00EB6249"/>
    <w:rsid w:val="00EB63F9"/>
    <w:rsid w:val="00EB6522"/>
    <w:rsid w:val="00EB6F79"/>
    <w:rsid w:val="00EB7838"/>
    <w:rsid w:val="00EC0B99"/>
    <w:rsid w:val="00EC0DDA"/>
    <w:rsid w:val="00EC1290"/>
    <w:rsid w:val="00EC2FD1"/>
    <w:rsid w:val="00EC3630"/>
    <w:rsid w:val="00EC4587"/>
    <w:rsid w:val="00EC6BC0"/>
    <w:rsid w:val="00EC7433"/>
    <w:rsid w:val="00ED0EF8"/>
    <w:rsid w:val="00ED16EB"/>
    <w:rsid w:val="00ED2BC6"/>
    <w:rsid w:val="00ED2D97"/>
    <w:rsid w:val="00ED3D6E"/>
    <w:rsid w:val="00ED3FCF"/>
    <w:rsid w:val="00ED6CD4"/>
    <w:rsid w:val="00ED73BD"/>
    <w:rsid w:val="00ED7BC1"/>
    <w:rsid w:val="00EE00B2"/>
    <w:rsid w:val="00EE02CC"/>
    <w:rsid w:val="00EE08C4"/>
    <w:rsid w:val="00EE0CAD"/>
    <w:rsid w:val="00EE0E89"/>
    <w:rsid w:val="00EE175A"/>
    <w:rsid w:val="00EE2D42"/>
    <w:rsid w:val="00EE3F85"/>
    <w:rsid w:val="00EE4204"/>
    <w:rsid w:val="00EE5AEC"/>
    <w:rsid w:val="00EE63A2"/>
    <w:rsid w:val="00EE6A72"/>
    <w:rsid w:val="00EE712C"/>
    <w:rsid w:val="00EF07F8"/>
    <w:rsid w:val="00EF140E"/>
    <w:rsid w:val="00EF22FC"/>
    <w:rsid w:val="00EF2B68"/>
    <w:rsid w:val="00EF2EBC"/>
    <w:rsid w:val="00EF389E"/>
    <w:rsid w:val="00EF4875"/>
    <w:rsid w:val="00EF538D"/>
    <w:rsid w:val="00EF5FDD"/>
    <w:rsid w:val="00EF623C"/>
    <w:rsid w:val="00EF67C5"/>
    <w:rsid w:val="00F016E2"/>
    <w:rsid w:val="00F01C59"/>
    <w:rsid w:val="00F02E76"/>
    <w:rsid w:val="00F049E6"/>
    <w:rsid w:val="00F04EEB"/>
    <w:rsid w:val="00F055D6"/>
    <w:rsid w:val="00F059CB"/>
    <w:rsid w:val="00F0764D"/>
    <w:rsid w:val="00F07D14"/>
    <w:rsid w:val="00F13596"/>
    <w:rsid w:val="00F138C5"/>
    <w:rsid w:val="00F2194B"/>
    <w:rsid w:val="00F21D6A"/>
    <w:rsid w:val="00F229F5"/>
    <w:rsid w:val="00F22E30"/>
    <w:rsid w:val="00F2338C"/>
    <w:rsid w:val="00F2385F"/>
    <w:rsid w:val="00F25B9E"/>
    <w:rsid w:val="00F25F63"/>
    <w:rsid w:val="00F2650A"/>
    <w:rsid w:val="00F27B98"/>
    <w:rsid w:val="00F309EB"/>
    <w:rsid w:val="00F31C6F"/>
    <w:rsid w:val="00F33564"/>
    <w:rsid w:val="00F36070"/>
    <w:rsid w:val="00F4069C"/>
    <w:rsid w:val="00F45658"/>
    <w:rsid w:val="00F4710F"/>
    <w:rsid w:val="00F477D0"/>
    <w:rsid w:val="00F4782D"/>
    <w:rsid w:val="00F47D41"/>
    <w:rsid w:val="00F50A8B"/>
    <w:rsid w:val="00F51440"/>
    <w:rsid w:val="00F51F44"/>
    <w:rsid w:val="00F5377F"/>
    <w:rsid w:val="00F54F66"/>
    <w:rsid w:val="00F55059"/>
    <w:rsid w:val="00F55E17"/>
    <w:rsid w:val="00F575B0"/>
    <w:rsid w:val="00F578AA"/>
    <w:rsid w:val="00F60107"/>
    <w:rsid w:val="00F6186D"/>
    <w:rsid w:val="00F619E2"/>
    <w:rsid w:val="00F61B7D"/>
    <w:rsid w:val="00F630BF"/>
    <w:rsid w:val="00F63175"/>
    <w:rsid w:val="00F643B4"/>
    <w:rsid w:val="00F65464"/>
    <w:rsid w:val="00F65565"/>
    <w:rsid w:val="00F65B17"/>
    <w:rsid w:val="00F66BFF"/>
    <w:rsid w:val="00F66FDF"/>
    <w:rsid w:val="00F6740A"/>
    <w:rsid w:val="00F67B37"/>
    <w:rsid w:val="00F739C4"/>
    <w:rsid w:val="00F73FD0"/>
    <w:rsid w:val="00F747F6"/>
    <w:rsid w:val="00F74F7A"/>
    <w:rsid w:val="00F75159"/>
    <w:rsid w:val="00F7649B"/>
    <w:rsid w:val="00F7664A"/>
    <w:rsid w:val="00F76FA2"/>
    <w:rsid w:val="00F774E4"/>
    <w:rsid w:val="00F80259"/>
    <w:rsid w:val="00F80787"/>
    <w:rsid w:val="00F80C39"/>
    <w:rsid w:val="00F813C8"/>
    <w:rsid w:val="00F82E99"/>
    <w:rsid w:val="00F8763A"/>
    <w:rsid w:val="00F9214D"/>
    <w:rsid w:val="00F93180"/>
    <w:rsid w:val="00F9451E"/>
    <w:rsid w:val="00F94963"/>
    <w:rsid w:val="00F95D59"/>
    <w:rsid w:val="00F975F5"/>
    <w:rsid w:val="00F97A21"/>
    <w:rsid w:val="00FA0C92"/>
    <w:rsid w:val="00FA13AA"/>
    <w:rsid w:val="00FA253C"/>
    <w:rsid w:val="00FA3D9F"/>
    <w:rsid w:val="00FA50A7"/>
    <w:rsid w:val="00FA5A77"/>
    <w:rsid w:val="00FA5C3C"/>
    <w:rsid w:val="00FA661F"/>
    <w:rsid w:val="00FB11AB"/>
    <w:rsid w:val="00FB2B56"/>
    <w:rsid w:val="00FB36B1"/>
    <w:rsid w:val="00FB4563"/>
    <w:rsid w:val="00FB514A"/>
    <w:rsid w:val="00FB5542"/>
    <w:rsid w:val="00FB588E"/>
    <w:rsid w:val="00FB6F05"/>
    <w:rsid w:val="00FB7879"/>
    <w:rsid w:val="00FB7FF6"/>
    <w:rsid w:val="00FC0237"/>
    <w:rsid w:val="00FC03B9"/>
    <w:rsid w:val="00FC0714"/>
    <w:rsid w:val="00FC0EDC"/>
    <w:rsid w:val="00FC1F15"/>
    <w:rsid w:val="00FC20DE"/>
    <w:rsid w:val="00FC48BA"/>
    <w:rsid w:val="00FC4C13"/>
    <w:rsid w:val="00FC5145"/>
    <w:rsid w:val="00FC744F"/>
    <w:rsid w:val="00FD1871"/>
    <w:rsid w:val="00FD1D00"/>
    <w:rsid w:val="00FD29DF"/>
    <w:rsid w:val="00FD2A37"/>
    <w:rsid w:val="00FD36D5"/>
    <w:rsid w:val="00FD3FA7"/>
    <w:rsid w:val="00FD4D7E"/>
    <w:rsid w:val="00FD5513"/>
    <w:rsid w:val="00FD5FF2"/>
    <w:rsid w:val="00FD6E3C"/>
    <w:rsid w:val="00FD711B"/>
    <w:rsid w:val="00FE2545"/>
    <w:rsid w:val="00FE304F"/>
    <w:rsid w:val="00FE3A7F"/>
    <w:rsid w:val="00FE4316"/>
    <w:rsid w:val="00FE52AA"/>
    <w:rsid w:val="00FE5E8D"/>
    <w:rsid w:val="00FE678E"/>
    <w:rsid w:val="00FE7609"/>
    <w:rsid w:val="00FF20C2"/>
    <w:rsid w:val="00FF3269"/>
    <w:rsid w:val="00FF39EB"/>
    <w:rsid w:val="00FF4142"/>
    <w:rsid w:val="00FF46DF"/>
    <w:rsid w:val="00FF5EF8"/>
    <w:rsid w:val="00FF76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8A783D4"/>
  <w15:docId w15:val="{A3771291-3748-4FEB-8BDB-6E37B035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36ED"/>
    <w:pPr>
      <w:spacing w:after="160" w:line="259" w:lineRule="auto"/>
    </w:pPr>
    <w:rPr>
      <w:sz w:val="22"/>
      <w:szCs w:val="22"/>
      <w:lang w:eastAsia="en-US"/>
    </w:rPr>
  </w:style>
  <w:style w:type="paragraph" w:styleId="1">
    <w:name w:val="heading 1"/>
    <w:basedOn w:val="a"/>
    <w:next w:val="a"/>
    <w:link w:val="10"/>
    <w:uiPriority w:val="9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9"/>
    <w:unhideWhenUsed/>
    <w:qFormat/>
    <w:rsid w:val="00B03A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0639D0"/>
    <w:pPr>
      <w:keepNext/>
      <w:keepLines/>
      <w:tabs>
        <w:tab w:val="left" w:pos="851"/>
      </w:tabs>
      <w:spacing w:before="200" w:after="0" w:line="240" w:lineRule="auto"/>
      <w:ind w:left="851" w:hanging="851"/>
      <w:outlineLvl w:val="3"/>
    </w:pPr>
    <w:rPr>
      <w:rFonts w:ascii="Arial" w:eastAsia="Times New Roman" w:hAnsi="Arial"/>
      <w:bCs/>
      <w:i/>
      <w:iCs/>
      <w:sz w:val="20"/>
      <w:szCs w:val="20"/>
      <w:u w:val="single"/>
      <w:lang w:val="uk-UA"/>
    </w:rPr>
  </w:style>
  <w:style w:type="paragraph" w:styleId="6">
    <w:name w:val="heading 6"/>
    <w:basedOn w:val="a"/>
    <w:next w:val="a"/>
    <w:link w:val="60"/>
    <w:semiHidden/>
    <w:unhideWhenUsed/>
    <w:qFormat/>
    <w:rsid w:val="001D5E8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інцевої ви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aliases w:val="Resume Title,List Paragraph - bullets"/>
    <w:basedOn w:val="a"/>
    <w:link w:val="a7"/>
    <w:uiPriority w:val="99"/>
    <w:qFormat/>
    <w:rsid w:val="00796122"/>
    <w:pPr>
      <w:ind w:left="720"/>
      <w:contextualSpacing/>
    </w:pPr>
  </w:style>
  <w:style w:type="paragraph" w:styleId="a8">
    <w:name w:val="TOC Heading"/>
    <w:basedOn w:val="1"/>
    <w:next w:val="a"/>
    <w:uiPriority w:val="99"/>
    <w:unhideWhenUsed/>
    <w:qFormat/>
    <w:rsid w:val="00796122"/>
    <w:pPr>
      <w:spacing w:line="276" w:lineRule="auto"/>
      <w:ind w:left="360" w:hanging="360"/>
      <w:outlineLvl w:val="9"/>
    </w:pPr>
    <w:rPr>
      <w:rFonts w:ascii="Calibri" w:hAnsi="Calibri"/>
      <w:b/>
      <w:bCs/>
      <w:sz w:val="24"/>
      <w:szCs w:val="28"/>
    </w:rPr>
  </w:style>
  <w:style w:type="paragraph" w:styleId="11">
    <w:name w:val="toc 1"/>
    <w:basedOn w:val="a"/>
    <w:next w:val="a"/>
    <w:autoRedefine/>
    <w:uiPriority w:val="39"/>
    <w:unhideWhenUsed/>
    <w:rsid w:val="003B788B"/>
    <w:pPr>
      <w:tabs>
        <w:tab w:val="left" w:pos="440"/>
        <w:tab w:val="right" w:leader="dot" w:pos="9639"/>
      </w:tabs>
      <w:spacing w:after="100" w:line="276" w:lineRule="auto"/>
      <w:ind w:left="567" w:hanging="567"/>
    </w:pPr>
    <w:rPr>
      <w:rFonts w:eastAsia="Times New Roman"/>
      <w:noProof/>
      <w:lang w:val="uk-UA"/>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ій колонтитул Знак"/>
    <w:basedOn w:val="a0"/>
    <w:link w:val="aa"/>
    <w:uiPriority w:val="99"/>
    <w:rsid w:val="00C10CA1"/>
  </w:style>
  <w:style w:type="character" w:styleId="ac">
    <w:name w:val="page number"/>
    <w:basedOn w:val="a0"/>
    <w:uiPriority w:val="99"/>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у виносці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ій колонтитул Знак"/>
    <w:basedOn w:val="a0"/>
    <w:link w:val="af"/>
    <w:uiPriority w:val="99"/>
    <w:rsid w:val="00D467CB"/>
  </w:style>
  <w:style w:type="table" w:styleId="af1">
    <w:name w:val="Table Grid"/>
    <w:basedOn w:val="a1"/>
    <w:uiPriority w:val="59"/>
    <w:rsid w:val="00D467C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F7664A"/>
    <w:pPr>
      <w:spacing w:after="100"/>
      <w:ind w:left="220"/>
    </w:pPr>
  </w:style>
  <w:style w:type="paragraph" w:styleId="af2">
    <w:name w:val="footnote text"/>
    <w:aliases w:val="Tekst przypisu,Podrozdział,single space,footnote text,FOOTNOTES,fn,Fußnote,Footnote,Podrozdzia3,przypis"/>
    <w:basedOn w:val="a"/>
    <w:link w:val="af3"/>
    <w:uiPriority w:val="99"/>
    <w:unhideWhenUsed/>
    <w:rsid w:val="00772753"/>
    <w:pPr>
      <w:spacing w:after="0" w:line="240" w:lineRule="auto"/>
    </w:pPr>
    <w:rPr>
      <w:sz w:val="20"/>
      <w:szCs w:val="20"/>
    </w:rPr>
  </w:style>
  <w:style w:type="character" w:customStyle="1" w:styleId="af3">
    <w:name w:val="Текст виноски Знак"/>
    <w:aliases w:val="Tekst przypisu Знак,Podrozdział Знак,single space Знак,footnote text Знак,FOOTNOTES Знак,fn Знак,Fußnote Знак,Footnote Знак,Podrozdzia3 Знак,przypis Знак"/>
    <w:link w:val="af2"/>
    <w:uiPriority w:val="99"/>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uiPriority w:val="99"/>
    <w:rsid w:val="0090414F"/>
  </w:style>
  <w:style w:type="character" w:styleId="af5">
    <w:name w:val="Placeholder Text"/>
    <w:uiPriority w:val="99"/>
    <w:semiHidden/>
    <w:rsid w:val="00685490"/>
    <w:rPr>
      <w:color w:val="808080"/>
    </w:rPr>
  </w:style>
  <w:style w:type="paragraph" w:styleId="af6">
    <w:name w:val="caption"/>
    <w:basedOn w:val="a"/>
    <w:next w:val="a"/>
    <w:uiPriority w:val="99"/>
    <w:qFormat/>
    <w:rsid w:val="00961D9E"/>
    <w:pPr>
      <w:spacing w:after="0" w:line="240" w:lineRule="auto"/>
    </w:pPr>
    <w:rPr>
      <w:rFonts w:ascii="Times New Roman" w:eastAsia="Times New Roman" w:hAnsi="Times New Roman"/>
      <w:b/>
      <w:bCs/>
      <w:color w:val="4F81BD"/>
      <w:sz w:val="18"/>
      <w:szCs w:val="18"/>
      <w:lang w:eastAsia="pl-PL"/>
    </w:rPr>
  </w:style>
  <w:style w:type="paragraph" w:styleId="af7">
    <w:name w:val="Normal (Web)"/>
    <w:basedOn w:val="a"/>
    <w:uiPriority w:val="99"/>
    <w:unhideWhenUsed/>
    <w:rsid w:val="00961D9E"/>
    <w:pPr>
      <w:spacing w:after="0" w:line="240" w:lineRule="auto"/>
    </w:pPr>
    <w:rPr>
      <w:rFonts w:ascii="Times New Roman" w:eastAsia="Times New Roman" w:hAnsi="Times New Roman"/>
      <w:sz w:val="24"/>
      <w:szCs w:val="24"/>
      <w:lang w:eastAsia="pl-PL"/>
    </w:rPr>
  </w:style>
  <w:style w:type="paragraph" w:customStyle="1" w:styleId="Styl2">
    <w:name w:val="Styl2"/>
    <w:basedOn w:val="a"/>
    <w:link w:val="Styl2Znak"/>
    <w:qFormat/>
    <w:rsid w:val="00961D9E"/>
    <w:pPr>
      <w:pBdr>
        <w:top w:val="single" w:sz="18" w:space="1" w:color="403152"/>
        <w:bottom w:val="single" w:sz="18" w:space="1" w:color="403152"/>
      </w:pBdr>
      <w:spacing w:after="0" w:line="240" w:lineRule="auto"/>
    </w:pPr>
    <w:rPr>
      <w:rFonts w:ascii="Cambria" w:eastAsia="Times New Roman" w:hAnsi="Cambria"/>
      <w:b/>
      <w:sz w:val="24"/>
      <w:szCs w:val="24"/>
      <w:lang w:eastAsia="pl-PL"/>
    </w:rPr>
  </w:style>
  <w:style w:type="character" w:customStyle="1" w:styleId="Styl2Znak">
    <w:name w:val="Styl2 Znak"/>
    <w:link w:val="Styl2"/>
    <w:rsid w:val="00961D9E"/>
    <w:rPr>
      <w:rFonts w:ascii="Cambria" w:eastAsia="Times New Roman" w:hAnsi="Cambria"/>
      <w:b/>
      <w:sz w:val="24"/>
      <w:szCs w:val="24"/>
    </w:rPr>
  </w:style>
  <w:style w:type="paragraph" w:styleId="af8">
    <w:name w:val="Body Text"/>
    <w:basedOn w:val="a"/>
    <w:link w:val="af9"/>
    <w:uiPriority w:val="99"/>
    <w:rsid w:val="00961D9E"/>
    <w:pPr>
      <w:spacing w:after="0" w:line="240" w:lineRule="auto"/>
      <w:jc w:val="both"/>
    </w:pPr>
    <w:rPr>
      <w:rFonts w:ascii="TimesEE" w:eastAsia="Times New Roman" w:hAnsi="TimesEE"/>
      <w:color w:val="000000"/>
      <w:sz w:val="24"/>
      <w:szCs w:val="20"/>
      <w:lang w:val="cs-CZ" w:eastAsia="pl-PL"/>
    </w:rPr>
  </w:style>
  <w:style w:type="character" w:customStyle="1" w:styleId="af9">
    <w:name w:val="Основний текст Знак"/>
    <w:basedOn w:val="a0"/>
    <w:link w:val="af8"/>
    <w:uiPriority w:val="99"/>
    <w:rsid w:val="00961D9E"/>
    <w:rPr>
      <w:rFonts w:ascii="TimesEE" w:eastAsia="Times New Roman" w:hAnsi="TimesEE"/>
      <w:color w:val="000000"/>
      <w:sz w:val="24"/>
      <w:lang w:val="cs-CZ"/>
    </w:rPr>
  </w:style>
  <w:style w:type="paragraph" w:styleId="22">
    <w:name w:val="Body Text Indent 2"/>
    <w:basedOn w:val="a"/>
    <w:link w:val="23"/>
    <w:uiPriority w:val="99"/>
    <w:unhideWhenUsed/>
    <w:rsid w:val="00961D9E"/>
    <w:pPr>
      <w:spacing w:after="120" w:line="480" w:lineRule="auto"/>
      <w:ind w:left="283"/>
    </w:pPr>
    <w:rPr>
      <w:rFonts w:ascii="Times New Roman" w:eastAsia="Times New Roman" w:hAnsi="Times New Roman"/>
      <w:sz w:val="24"/>
      <w:szCs w:val="24"/>
      <w:lang w:eastAsia="pl-PL"/>
    </w:rPr>
  </w:style>
  <w:style w:type="character" w:customStyle="1" w:styleId="23">
    <w:name w:val="Основний текст з відступом 2 Знак"/>
    <w:basedOn w:val="a0"/>
    <w:link w:val="22"/>
    <w:uiPriority w:val="99"/>
    <w:rsid w:val="00961D9E"/>
    <w:rPr>
      <w:rFonts w:ascii="Times New Roman" w:eastAsia="Times New Roman" w:hAnsi="Times New Roman"/>
      <w:sz w:val="24"/>
      <w:szCs w:val="24"/>
    </w:rPr>
  </w:style>
  <w:style w:type="paragraph" w:styleId="31">
    <w:name w:val="Body Text Indent 3"/>
    <w:basedOn w:val="a"/>
    <w:link w:val="32"/>
    <w:uiPriority w:val="99"/>
    <w:semiHidden/>
    <w:unhideWhenUsed/>
    <w:rsid w:val="00961D9E"/>
    <w:pPr>
      <w:spacing w:after="120" w:line="240" w:lineRule="auto"/>
      <w:ind w:left="283"/>
    </w:pPr>
    <w:rPr>
      <w:rFonts w:ascii="Times New Roman" w:eastAsia="Times New Roman" w:hAnsi="Times New Roman"/>
      <w:sz w:val="16"/>
      <w:szCs w:val="16"/>
      <w:lang w:eastAsia="pl-PL"/>
    </w:rPr>
  </w:style>
  <w:style w:type="character" w:customStyle="1" w:styleId="32">
    <w:name w:val="Основний текст з відступом 3 Знак"/>
    <w:basedOn w:val="a0"/>
    <w:link w:val="31"/>
    <w:uiPriority w:val="99"/>
    <w:semiHidden/>
    <w:rsid w:val="00961D9E"/>
    <w:rPr>
      <w:rFonts w:ascii="Times New Roman" w:eastAsia="Times New Roman" w:hAnsi="Times New Roman"/>
      <w:sz w:val="16"/>
      <w:szCs w:val="16"/>
    </w:rPr>
  </w:style>
  <w:style w:type="paragraph" w:styleId="afa">
    <w:name w:val="Body Text Indent"/>
    <w:basedOn w:val="a"/>
    <w:link w:val="afb"/>
    <w:unhideWhenUsed/>
    <w:rsid w:val="005A04EC"/>
    <w:pPr>
      <w:spacing w:after="120"/>
      <w:ind w:left="283"/>
    </w:pPr>
  </w:style>
  <w:style w:type="character" w:customStyle="1" w:styleId="afb">
    <w:name w:val="Основний текст з відступом Знак"/>
    <w:basedOn w:val="a0"/>
    <w:link w:val="afa"/>
    <w:rsid w:val="005A04EC"/>
    <w:rPr>
      <w:sz w:val="22"/>
      <w:szCs w:val="22"/>
      <w:lang w:eastAsia="en-US"/>
    </w:rPr>
  </w:style>
  <w:style w:type="paragraph" w:styleId="afc">
    <w:name w:val="No Spacing"/>
    <w:link w:val="afd"/>
    <w:uiPriority w:val="1"/>
    <w:qFormat/>
    <w:rsid w:val="007E3177"/>
    <w:rPr>
      <w:rFonts w:eastAsia="Times New Roman"/>
      <w:sz w:val="22"/>
      <w:szCs w:val="22"/>
      <w:lang w:val="ru-RU" w:eastAsia="ru-RU"/>
    </w:rPr>
  </w:style>
  <w:style w:type="paragraph" w:customStyle="1" w:styleId="Default">
    <w:name w:val="Default"/>
    <w:uiPriority w:val="99"/>
    <w:rsid w:val="000A65CC"/>
    <w:pPr>
      <w:autoSpaceDE w:val="0"/>
      <w:autoSpaceDN w:val="0"/>
      <w:adjustRightInd w:val="0"/>
    </w:pPr>
    <w:rPr>
      <w:rFonts w:ascii="Candara" w:hAnsi="Candara" w:cs="Candara"/>
      <w:color w:val="000000"/>
      <w:sz w:val="24"/>
      <w:szCs w:val="24"/>
      <w:lang w:val="uk-UA" w:eastAsia="en-US"/>
    </w:rPr>
  </w:style>
  <w:style w:type="character" w:styleId="afe">
    <w:name w:val="Strong"/>
    <w:uiPriority w:val="22"/>
    <w:qFormat/>
    <w:rsid w:val="00CE4336"/>
    <w:rPr>
      <w:b/>
      <w:bCs/>
    </w:rPr>
  </w:style>
  <w:style w:type="paragraph" w:customStyle="1" w:styleId="12">
    <w:name w:val="Абзац списка1"/>
    <w:basedOn w:val="a"/>
    <w:rsid w:val="00AA6143"/>
    <w:pPr>
      <w:spacing w:after="0" w:line="240" w:lineRule="auto"/>
      <w:ind w:left="720"/>
    </w:pPr>
    <w:rPr>
      <w:rFonts w:ascii="Times New Roman" w:hAnsi="Times New Roman"/>
      <w:sz w:val="24"/>
      <w:szCs w:val="24"/>
      <w:lang w:eastAsia="pl-PL"/>
    </w:rPr>
  </w:style>
  <w:style w:type="paragraph" w:customStyle="1" w:styleId="24">
    <w:name w:val="Абзац списка2"/>
    <w:basedOn w:val="a"/>
    <w:link w:val="ListParagraphChar"/>
    <w:rsid w:val="009E2AF6"/>
    <w:pPr>
      <w:spacing w:line="256" w:lineRule="auto"/>
      <w:ind w:left="720"/>
      <w:contextualSpacing/>
    </w:pPr>
    <w:rPr>
      <w:rFonts w:eastAsia="Times New Roman"/>
      <w:lang w:val="en-US"/>
    </w:rPr>
  </w:style>
  <w:style w:type="paragraph" w:customStyle="1" w:styleId="Akapitzlist1">
    <w:name w:val="Akapit z listą1"/>
    <w:basedOn w:val="a"/>
    <w:rsid w:val="003F58E5"/>
    <w:pPr>
      <w:ind w:left="720"/>
      <w:contextualSpacing/>
    </w:pPr>
    <w:rPr>
      <w:rFonts w:eastAsia="Times New Roman"/>
      <w:lang w:val="en-US"/>
    </w:rPr>
  </w:style>
  <w:style w:type="paragraph" w:customStyle="1" w:styleId="Bezodstpw1">
    <w:name w:val="Bez odstępów1"/>
    <w:rsid w:val="00912073"/>
    <w:pPr>
      <w:suppressAutoHyphens/>
    </w:pPr>
    <w:rPr>
      <w:rFonts w:eastAsia="Times New Roman" w:cs="Calibri"/>
      <w:sz w:val="22"/>
      <w:szCs w:val="22"/>
      <w:lang w:eastAsia="zh-CN"/>
    </w:rPr>
  </w:style>
  <w:style w:type="character" w:customStyle="1" w:styleId="30">
    <w:name w:val="Заголовок 3 Знак"/>
    <w:basedOn w:val="a0"/>
    <w:link w:val="3"/>
    <w:uiPriority w:val="99"/>
    <w:rsid w:val="00B03A47"/>
    <w:rPr>
      <w:rFonts w:asciiTheme="majorHAnsi" w:eastAsiaTheme="majorEastAsia" w:hAnsiTheme="majorHAnsi" w:cstheme="majorBidi"/>
      <w:color w:val="1F4D78" w:themeColor="accent1" w:themeShade="7F"/>
      <w:sz w:val="24"/>
      <w:szCs w:val="24"/>
      <w:lang w:eastAsia="en-US"/>
    </w:rPr>
  </w:style>
  <w:style w:type="paragraph" w:customStyle="1" w:styleId="aff">
    <w:name w:val="Содержимое таблицы"/>
    <w:basedOn w:val="a"/>
    <w:rsid w:val="004E0179"/>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paragraph" w:customStyle="1" w:styleId="Bezodstpw2">
    <w:name w:val="Bez odstępów2"/>
    <w:rsid w:val="00CD2471"/>
    <w:pPr>
      <w:suppressAutoHyphens/>
    </w:pPr>
    <w:rPr>
      <w:rFonts w:eastAsia="Times New Roman" w:cs="Calibri"/>
      <w:sz w:val="22"/>
      <w:szCs w:val="22"/>
      <w:lang w:eastAsia="zh-CN"/>
    </w:rPr>
  </w:style>
  <w:style w:type="character" w:customStyle="1" w:styleId="a7">
    <w:name w:val="Абзац списку Знак"/>
    <w:aliases w:val="Resume Title Знак,List Paragraph - bullets Знак"/>
    <w:link w:val="a6"/>
    <w:uiPriority w:val="34"/>
    <w:rsid w:val="007D5CEA"/>
    <w:rPr>
      <w:sz w:val="22"/>
      <w:szCs w:val="22"/>
      <w:lang w:eastAsia="en-US"/>
    </w:rPr>
  </w:style>
  <w:style w:type="paragraph" w:customStyle="1" w:styleId="TableParagraph">
    <w:name w:val="Table Paragraph"/>
    <w:basedOn w:val="a"/>
    <w:uiPriority w:val="1"/>
    <w:qFormat/>
    <w:rsid w:val="008C3BC5"/>
    <w:pPr>
      <w:widowControl w:val="0"/>
      <w:autoSpaceDE w:val="0"/>
      <w:autoSpaceDN w:val="0"/>
      <w:spacing w:after="0" w:line="240" w:lineRule="auto"/>
    </w:pPr>
    <w:rPr>
      <w:rFonts w:ascii="Arial" w:eastAsia="Arial" w:hAnsi="Arial" w:cs="Arial"/>
      <w:lang w:val="ru-RU" w:eastAsia="ru-RU" w:bidi="ru-RU"/>
    </w:rPr>
  </w:style>
  <w:style w:type="paragraph" w:customStyle="1" w:styleId="Bezodstpw3">
    <w:name w:val="Bez odstępów3"/>
    <w:rsid w:val="0031296A"/>
    <w:pPr>
      <w:suppressAutoHyphens/>
    </w:pPr>
    <w:rPr>
      <w:rFonts w:eastAsia="Times New Roman" w:cs="Calibri"/>
      <w:sz w:val="22"/>
      <w:szCs w:val="22"/>
      <w:lang w:eastAsia="zh-CN"/>
    </w:rPr>
  </w:style>
  <w:style w:type="character" w:customStyle="1" w:styleId="60">
    <w:name w:val="Заголовок 6 Знак"/>
    <w:basedOn w:val="a0"/>
    <w:link w:val="6"/>
    <w:semiHidden/>
    <w:rsid w:val="001D5E8F"/>
    <w:rPr>
      <w:rFonts w:asciiTheme="majorHAnsi" w:eastAsiaTheme="majorEastAsia" w:hAnsiTheme="majorHAnsi" w:cstheme="majorBidi"/>
      <w:color w:val="1F4D78" w:themeColor="accent1" w:themeShade="7F"/>
      <w:sz w:val="22"/>
      <w:szCs w:val="22"/>
      <w:lang w:eastAsia="en-US"/>
    </w:rPr>
  </w:style>
  <w:style w:type="character" w:customStyle="1" w:styleId="40">
    <w:name w:val="Заголовок 4 Знак"/>
    <w:basedOn w:val="a0"/>
    <w:link w:val="4"/>
    <w:uiPriority w:val="99"/>
    <w:rsid w:val="000639D0"/>
    <w:rPr>
      <w:rFonts w:ascii="Arial" w:eastAsia="Times New Roman" w:hAnsi="Arial"/>
      <w:bCs/>
      <w:i/>
      <w:iCs/>
      <w:u w:val="single"/>
      <w:lang w:val="uk-UA" w:eastAsia="en-US"/>
    </w:rPr>
  </w:style>
  <w:style w:type="paragraph" w:styleId="25">
    <w:name w:val="Body Text 2"/>
    <w:basedOn w:val="a"/>
    <w:link w:val="26"/>
    <w:rsid w:val="000639D0"/>
    <w:pPr>
      <w:spacing w:after="0" w:line="360" w:lineRule="auto"/>
      <w:jc w:val="both"/>
    </w:pPr>
    <w:rPr>
      <w:rFonts w:ascii="Times New Roman" w:eastAsia="Times New Roman" w:hAnsi="Times New Roman"/>
      <w:sz w:val="28"/>
      <w:szCs w:val="20"/>
      <w:lang w:val="uk-UA" w:eastAsia="ru-RU"/>
    </w:rPr>
  </w:style>
  <w:style w:type="character" w:customStyle="1" w:styleId="26">
    <w:name w:val="Основний текст 2 Знак"/>
    <w:basedOn w:val="a0"/>
    <w:link w:val="25"/>
    <w:rsid w:val="000639D0"/>
    <w:rPr>
      <w:rFonts w:ascii="Times New Roman" w:eastAsia="Times New Roman" w:hAnsi="Times New Roman"/>
      <w:sz w:val="28"/>
      <w:lang w:val="uk-UA" w:eastAsia="ru-RU"/>
    </w:rPr>
  </w:style>
  <w:style w:type="paragraph" w:styleId="aff0">
    <w:name w:val="Title"/>
    <w:basedOn w:val="a"/>
    <w:link w:val="aff1"/>
    <w:qFormat/>
    <w:rsid w:val="000639D0"/>
    <w:pPr>
      <w:spacing w:after="0" w:line="240" w:lineRule="auto"/>
      <w:jc w:val="center"/>
    </w:pPr>
    <w:rPr>
      <w:rFonts w:ascii="Times New Roman" w:eastAsia="Times New Roman" w:hAnsi="Times New Roman"/>
      <w:sz w:val="28"/>
      <w:szCs w:val="20"/>
      <w:lang w:val="uk-UA" w:eastAsia="ru-RU"/>
    </w:rPr>
  </w:style>
  <w:style w:type="character" w:customStyle="1" w:styleId="aff1">
    <w:name w:val="Назва Знак"/>
    <w:basedOn w:val="a0"/>
    <w:link w:val="aff0"/>
    <w:rsid w:val="000639D0"/>
    <w:rPr>
      <w:rFonts w:ascii="Times New Roman" w:eastAsia="Times New Roman" w:hAnsi="Times New Roman"/>
      <w:sz w:val="28"/>
      <w:lang w:val="uk-UA" w:eastAsia="ru-RU"/>
    </w:rPr>
  </w:style>
  <w:style w:type="paragraph" w:customStyle="1" w:styleId="61">
    <w:name w:val="Заголовок 61"/>
    <w:basedOn w:val="a"/>
    <w:next w:val="a"/>
    <w:unhideWhenUsed/>
    <w:qFormat/>
    <w:rsid w:val="000639D0"/>
    <w:pPr>
      <w:keepNext/>
      <w:keepLines/>
      <w:spacing w:before="40" w:after="0" w:line="276" w:lineRule="auto"/>
      <w:outlineLvl w:val="5"/>
    </w:pPr>
    <w:rPr>
      <w:rFonts w:ascii="Calibri Light" w:eastAsia="Times New Roman" w:hAnsi="Calibri Light"/>
      <w:color w:val="1F4D78"/>
      <w:lang w:val="uk-UA"/>
    </w:rPr>
  </w:style>
  <w:style w:type="numbering" w:customStyle="1" w:styleId="13">
    <w:name w:val="Нет списка1"/>
    <w:next w:val="a2"/>
    <w:uiPriority w:val="99"/>
    <w:semiHidden/>
    <w:unhideWhenUsed/>
    <w:rsid w:val="000639D0"/>
  </w:style>
  <w:style w:type="paragraph" w:customStyle="1" w:styleId="TableTitle">
    <w:name w:val="Table Title"/>
    <w:basedOn w:val="a"/>
    <w:next w:val="a"/>
    <w:autoRedefine/>
    <w:qFormat/>
    <w:rsid w:val="000639D0"/>
    <w:pPr>
      <w:keepNext/>
      <w:keepLines/>
      <w:suppressAutoHyphens/>
      <w:spacing w:after="0" w:line="240" w:lineRule="auto"/>
      <w:ind w:firstLine="567"/>
      <w:jc w:val="both"/>
    </w:pPr>
    <w:rPr>
      <w:rFonts w:ascii="Times New Roman" w:eastAsia="Times New Roman" w:hAnsi="Times New Roman"/>
      <w:bCs/>
      <w:sz w:val="28"/>
      <w:szCs w:val="28"/>
      <w:lang w:val="uk-UA"/>
    </w:rPr>
  </w:style>
  <w:style w:type="paragraph" w:styleId="aff2">
    <w:name w:val="Subtitle"/>
    <w:basedOn w:val="a"/>
    <w:link w:val="aff3"/>
    <w:uiPriority w:val="99"/>
    <w:qFormat/>
    <w:rsid w:val="000639D0"/>
    <w:pPr>
      <w:spacing w:after="0" w:line="240" w:lineRule="auto"/>
    </w:pPr>
    <w:rPr>
      <w:rFonts w:ascii="Arial" w:eastAsia="Times New Roman" w:hAnsi="Arial"/>
      <w:b/>
      <w:i/>
      <w:sz w:val="20"/>
      <w:szCs w:val="20"/>
      <w:lang w:val="uk-UA"/>
    </w:rPr>
  </w:style>
  <w:style w:type="character" w:customStyle="1" w:styleId="aff3">
    <w:name w:val="Підзаголовок Знак"/>
    <w:basedOn w:val="a0"/>
    <w:link w:val="aff2"/>
    <w:uiPriority w:val="99"/>
    <w:rsid w:val="000639D0"/>
    <w:rPr>
      <w:rFonts w:ascii="Arial" w:eastAsia="Times New Roman" w:hAnsi="Arial"/>
      <w:b/>
      <w:i/>
      <w:lang w:val="uk-UA" w:eastAsia="en-US"/>
    </w:rPr>
  </w:style>
  <w:style w:type="paragraph" w:styleId="33">
    <w:name w:val="toc 3"/>
    <w:basedOn w:val="a"/>
    <w:next w:val="a"/>
    <w:autoRedefine/>
    <w:uiPriority w:val="39"/>
    <w:rsid w:val="000639D0"/>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0639D0"/>
    <w:pPr>
      <w:spacing w:after="0" w:line="240" w:lineRule="auto"/>
      <w:ind w:left="660"/>
    </w:pPr>
    <w:rPr>
      <w:rFonts w:cs="Calibri"/>
      <w:sz w:val="18"/>
      <w:szCs w:val="18"/>
      <w:lang w:val="en-US"/>
    </w:rPr>
  </w:style>
  <w:style w:type="paragraph" w:styleId="5">
    <w:name w:val="toc 5"/>
    <w:basedOn w:val="a"/>
    <w:next w:val="a"/>
    <w:autoRedefine/>
    <w:uiPriority w:val="99"/>
    <w:rsid w:val="000639D0"/>
    <w:pPr>
      <w:spacing w:after="0" w:line="240" w:lineRule="auto"/>
      <w:ind w:left="880"/>
    </w:pPr>
    <w:rPr>
      <w:rFonts w:cs="Calibri"/>
      <w:sz w:val="18"/>
      <w:szCs w:val="18"/>
      <w:lang w:val="en-US"/>
    </w:rPr>
  </w:style>
  <w:style w:type="paragraph" w:styleId="62">
    <w:name w:val="toc 6"/>
    <w:basedOn w:val="a"/>
    <w:next w:val="a"/>
    <w:autoRedefine/>
    <w:uiPriority w:val="99"/>
    <w:rsid w:val="000639D0"/>
    <w:pPr>
      <w:spacing w:after="0" w:line="240" w:lineRule="auto"/>
      <w:ind w:left="1100"/>
    </w:pPr>
    <w:rPr>
      <w:rFonts w:cs="Calibri"/>
      <w:sz w:val="18"/>
      <w:szCs w:val="18"/>
      <w:lang w:val="en-US"/>
    </w:rPr>
  </w:style>
  <w:style w:type="paragraph" w:styleId="7">
    <w:name w:val="toc 7"/>
    <w:basedOn w:val="a"/>
    <w:next w:val="a"/>
    <w:autoRedefine/>
    <w:uiPriority w:val="99"/>
    <w:rsid w:val="000639D0"/>
    <w:pPr>
      <w:spacing w:after="0" w:line="240" w:lineRule="auto"/>
      <w:ind w:left="1320"/>
    </w:pPr>
    <w:rPr>
      <w:rFonts w:cs="Calibri"/>
      <w:sz w:val="18"/>
      <w:szCs w:val="18"/>
      <w:lang w:val="en-US"/>
    </w:rPr>
  </w:style>
  <w:style w:type="paragraph" w:styleId="8">
    <w:name w:val="toc 8"/>
    <w:basedOn w:val="a"/>
    <w:next w:val="a"/>
    <w:autoRedefine/>
    <w:uiPriority w:val="99"/>
    <w:rsid w:val="000639D0"/>
    <w:pPr>
      <w:spacing w:after="0" w:line="240" w:lineRule="auto"/>
      <w:ind w:left="1540"/>
    </w:pPr>
    <w:rPr>
      <w:rFonts w:cs="Calibri"/>
      <w:sz w:val="18"/>
      <w:szCs w:val="18"/>
      <w:lang w:val="en-US"/>
    </w:rPr>
  </w:style>
  <w:style w:type="paragraph" w:styleId="9">
    <w:name w:val="toc 9"/>
    <w:basedOn w:val="a"/>
    <w:next w:val="a"/>
    <w:autoRedefine/>
    <w:uiPriority w:val="99"/>
    <w:rsid w:val="000639D0"/>
    <w:pPr>
      <w:spacing w:after="0" w:line="240" w:lineRule="auto"/>
      <w:ind w:left="1760"/>
    </w:pPr>
    <w:rPr>
      <w:rFonts w:cs="Calibri"/>
      <w:sz w:val="18"/>
      <w:szCs w:val="18"/>
      <w:lang w:val="en-US"/>
    </w:rPr>
  </w:style>
  <w:style w:type="paragraph" w:customStyle="1" w:styleId="ChartTitle">
    <w:name w:val="Chart Title"/>
    <w:basedOn w:val="a"/>
    <w:next w:val="a"/>
    <w:uiPriority w:val="99"/>
    <w:rsid w:val="000639D0"/>
    <w:pPr>
      <w:keepNext/>
      <w:keepLines/>
      <w:numPr>
        <w:numId w:val="45"/>
      </w:numPr>
      <w:suppressAutoHyphens/>
      <w:spacing w:after="120" w:line="240" w:lineRule="auto"/>
      <w:jc w:val="both"/>
    </w:pPr>
    <w:rPr>
      <w:rFonts w:ascii="Arial" w:eastAsia="Times New Roman" w:hAnsi="Arial" w:cs="Arial"/>
      <w:b/>
      <w:lang w:val="uk-UA"/>
    </w:rPr>
  </w:style>
  <w:style w:type="paragraph" w:customStyle="1" w:styleId="ListofTables">
    <w:name w:val="List of Tables"/>
    <w:basedOn w:val="a"/>
    <w:uiPriority w:val="99"/>
    <w:rsid w:val="000639D0"/>
    <w:pPr>
      <w:spacing w:after="120" w:line="240" w:lineRule="auto"/>
      <w:ind w:firstLine="720"/>
      <w:jc w:val="both"/>
    </w:pPr>
    <w:rPr>
      <w:rFonts w:ascii="Arial" w:eastAsia="Times New Roman" w:hAnsi="Arial" w:cs="Arial"/>
      <w:b/>
      <w:lang w:val="uk-UA"/>
    </w:rPr>
  </w:style>
  <w:style w:type="paragraph" w:styleId="aff4">
    <w:name w:val="table of figures"/>
    <w:basedOn w:val="a"/>
    <w:next w:val="a"/>
    <w:autoRedefine/>
    <w:uiPriority w:val="99"/>
    <w:rsid w:val="000639D0"/>
    <w:pPr>
      <w:tabs>
        <w:tab w:val="left" w:pos="1418"/>
        <w:tab w:val="right" w:leader="dot" w:pos="9629"/>
      </w:tabs>
      <w:spacing w:after="120" w:line="240" w:lineRule="auto"/>
      <w:jc w:val="both"/>
    </w:pPr>
    <w:rPr>
      <w:rFonts w:ascii="Arial" w:eastAsia="Times New Roman" w:hAnsi="Arial"/>
      <w:lang w:val="uk-UA"/>
    </w:rPr>
  </w:style>
  <w:style w:type="paragraph" w:customStyle="1" w:styleId="366">
    <w:name w:val="Стиль Заголовок 3 + Перед:  6 пт После:  6 пт"/>
    <w:basedOn w:val="3"/>
    <w:uiPriority w:val="99"/>
    <w:rsid w:val="000639D0"/>
    <w:pPr>
      <w:keepLines w:val="0"/>
      <w:spacing w:before="120" w:after="120" w:line="240" w:lineRule="auto"/>
      <w:ind w:firstLine="720"/>
      <w:jc w:val="both"/>
    </w:pPr>
    <w:rPr>
      <w:rFonts w:ascii="Arial" w:eastAsia="Times New Roman" w:hAnsi="Arial" w:cs="Times New Roman"/>
      <w:b/>
      <w:bCs/>
      <w:color w:val="auto"/>
      <w:szCs w:val="20"/>
      <w:lang w:val="uk-UA"/>
    </w:rPr>
  </w:style>
  <w:style w:type="paragraph" w:customStyle="1" w:styleId="14">
    <w:name w:val="Стиль Заголовок 1 + все прописные"/>
    <w:basedOn w:val="1"/>
    <w:uiPriority w:val="99"/>
    <w:rsid w:val="000639D0"/>
    <w:pPr>
      <w:keepLines w:val="0"/>
      <w:pageBreakBefore/>
      <w:tabs>
        <w:tab w:val="left" w:pos="567"/>
      </w:tabs>
      <w:spacing w:after="60" w:line="240" w:lineRule="auto"/>
      <w:ind w:firstLine="720"/>
      <w:jc w:val="both"/>
    </w:pPr>
    <w:rPr>
      <w:rFonts w:ascii="Arial" w:hAnsi="Arial" w:cs="Arial"/>
      <w:b/>
      <w:bCs/>
      <w:caps/>
      <w:color w:val="auto"/>
      <w:kern w:val="32"/>
      <w:lang w:val="uk-UA"/>
    </w:rPr>
  </w:style>
  <w:style w:type="paragraph" w:customStyle="1" w:styleId="110">
    <w:name w:val="Стиль Заголовок 1 + все прописные1"/>
    <w:basedOn w:val="1"/>
    <w:uiPriority w:val="99"/>
    <w:rsid w:val="000639D0"/>
    <w:pPr>
      <w:keepLines w:val="0"/>
      <w:pageBreakBefore/>
      <w:tabs>
        <w:tab w:val="left" w:pos="567"/>
      </w:tabs>
      <w:spacing w:before="360" w:after="240" w:line="240" w:lineRule="auto"/>
      <w:ind w:firstLine="720"/>
      <w:jc w:val="both"/>
    </w:pPr>
    <w:rPr>
      <w:rFonts w:ascii="Arial" w:hAnsi="Arial" w:cs="Arial"/>
      <w:b/>
      <w:bCs/>
      <w:caps/>
      <w:color w:val="auto"/>
      <w:kern w:val="32"/>
      <w:lang w:val="uk-UA"/>
    </w:rPr>
  </w:style>
  <w:style w:type="paragraph" w:customStyle="1" w:styleId="212">
    <w:name w:val="Стиль Заголовок 2 + не курсив малые прописные После:  12 пт"/>
    <w:basedOn w:val="2"/>
    <w:uiPriority w:val="99"/>
    <w:rsid w:val="000639D0"/>
    <w:pPr>
      <w:keepLines w:val="0"/>
      <w:spacing w:before="240" w:after="240" w:line="240" w:lineRule="auto"/>
      <w:ind w:firstLine="720"/>
      <w:jc w:val="both"/>
    </w:pPr>
    <w:rPr>
      <w:rFonts w:ascii="Arial" w:hAnsi="Arial"/>
      <w:b/>
      <w:bCs/>
      <w:smallCaps/>
      <w:color w:val="auto"/>
      <w:sz w:val="28"/>
      <w:szCs w:val="20"/>
      <w:lang w:val="uk-UA"/>
    </w:rPr>
  </w:style>
  <w:style w:type="paragraph" w:customStyle="1" w:styleId="2121">
    <w:name w:val="Стиль Заголовок 2 + не курсив малые прописные После:  12 пт1"/>
    <w:basedOn w:val="2"/>
    <w:autoRedefine/>
    <w:uiPriority w:val="99"/>
    <w:rsid w:val="000639D0"/>
    <w:pPr>
      <w:keepLines w:val="0"/>
      <w:spacing w:before="240" w:after="240" w:line="240" w:lineRule="auto"/>
      <w:ind w:left="1418" w:hanging="698"/>
      <w:jc w:val="both"/>
    </w:pPr>
    <w:rPr>
      <w:rFonts w:ascii="Arial" w:hAnsi="Arial"/>
      <w:b/>
      <w:bCs/>
      <w:smallCaps/>
      <w:color w:val="auto"/>
      <w:sz w:val="28"/>
      <w:szCs w:val="20"/>
      <w:lang w:val="uk-UA"/>
    </w:rPr>
  </w:style>
  <w:style w:type="character" w:styleId="aff5">
    <w:name w:val="annotation reference"/>
    <w:uiPriority w:val="99"/>
    <w:semiHidden/>
    <w:rsid w:val="000639D0"/>
    <w:rPr>
      <w:rFonts w:cs="Times New Roman"/>
      <w:sz w:val="16"/>
    </w:rPr>
  </w:style>
  <w:style w:type="paragraph" w:styleId="aff6">
    <w:name w:val="annotation text"/>
    <w:basedOn w:val="a"/>
    <w:link w:val="aff7"/>
    <w:uiPriority w:val="99"/>
    <w:semiHidden/>
    <w:rsid w:val="000639D0"/>
    <w:pPr>
      <w:spacing w:after="120" w:line="240" w:lineRule="auto"/>
      <w:ind w:firstLine="720"/>
      <w:jc w:val="both"/>
    </w:pPr>
    <w:rPr>
      <w:rFonts w:ascii="Arial" w:eastAsia="Times New Roman" w:hAnsi="Arial"/>
      <w:sz w:val="20"/>
      <w:szCs w:val="20"/>
      <w:lang w:val="uk-UA"/>
    </w:rPr>
  </w:style>
  <w:style w:type="character" w:customStyle="1" w:styleId="aff7">
    <w:name w:val="Текст примітки Знак"/>
    <w:basedOn w:val="a0"/>
    <w:link w:val="aff6"/>
    <w:uiPriority w:val="99"/>
    <w:semiHidden/>
    <w:rsid w:val="000639D0"/>
    <w:rPr>
      <w:rFonts w:ascii="Arial" w:eastAsia="Times New Roman" w:hAnsi="Arial"/>
      <w:lang w:val="uk-UA" w:eastAsia="en-US"/>
    </w:rPr>
  </w:style>
  <w:style w:type="paragraph" w:styleId="aff8">
    <w:name w:val="annotation subject"/>
    <w:basedOn w:val="aff6"/>
    <w:next w:val="aff6"/>
    <w:link w:val="aff9"/>
    <w:uiPriority w:val="99"/>
    <w:semiHidden/>
    <w:rsid w:val="000639D0"/>
    <w:rPr>
      <w:b/>
      <w:bCs/>
    </w:rPr>
  </w:style>
  <w:style w:type="character" w:customStyle="1" w:styleId="aff9">
    <w:name w:val="Тема примітки Знак"/>
    <w:basedOn w:val="aff7"/>
    <w:link w:val="aff8"/>
    <w:uiPriority w:val="99"/>
    <w:semiHidden/>
    <w:rsid w:val="000639D0"/>
    <w:rPr>
      <w:rFonts w:ascii="Arial" w:eastAsia="Times New Roman" w:hAnsi="Arial"/>
      <w:b/>
      <w:bCs/>
      <w:lang w:val="uk-UA" w:eastAsia="en-US"/>
    </w:rPr>
  </w:style>
  <w:style w:type="paragraph" w:customStyle="1" w:styleId="15">
    <w:name w:val="1"/>
    <w:basedOn w:val="a"/>
    <w:uiPriority w:val="99"/>
    <w:rsid w:val="000639D0"/>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0639D0"/>
    <w:pPr>
      <w:keepNext/>
      <w:keepLines/>
      <w:numPr>
        <w:numId w:val="46"/>
      </w:numPr>
      <w:tabs>
        <w:tab w:val="left" w:pos="1418"/>
      </w:tabs>
      <w:spacing w:before="120" w:after="120" w:line="240" w:lineRule="auto"/>
      <w:jc w:val="both"/>
    </w:pPr>
    <w:rPr>
      <w:rFonts w:ascii="Arial" w:eastAsia="Times New Roman" w:hAnsi="Arial" w:cs="Arial"/>
      <w:b/>
      <w:color w:val="004990"/>
      <w:lang w:val="ru-RU"/>
    </w:rPr>
  </w:style>
  <w:style w:type="paragraph" w:customStyle="1" w:styleId="rvps15">
    <w:name w:val="rvps15"/>
    <w:basedOn w:val="a"/>
    <w:uiPriority w:val="99"/>
    <w:rsid w:val="000639D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western">
    <w:name w:val="western"/>
    <w:basedOn w:val="a"/>
    <w:uiPriority w:val="99"/>
    <w:rsid w:val="000639D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1">
    <w:name w:val="rvts11"/>
    <w:uiPriority w:val="99"/>
    <w:rsid w:val="000639D0"/>
  </w:style>
  <w:style w:type="character" w:customStyle="1" w:styleId="hps">
    <w:name w:val="hps"/>
    <w:uiPriority w:val="99"/>
    <w:rsid w:val="000639D0"/>
  </w:style>
  <w:style w:type="character" w:customStyle="1" w:styleId="afd">
    <w:name w:val="Без інтервалів Знак"/>
    <w:link w:val="afc"/>
    <w:uiPriority w:val="1"/>
    <w:locked/>
    <w:rsid w:val="000639D0"/>
    <w:rPr>
      <w:rFonts w:eastAsia="Times New Roman"/>
      <w:sz w:val="22"/>
      <w:szCs w:val="22"/>
      <w:lang w:val="ru-RU" w:eastAsia="ru-RU"/>
    </w:rPr>
  </w:style>
  <w:style w:type="paragraph" w:customStyle="1" w:styleId="16">
    <w:name w:val="Основной текст1"/>
    <w:aliases w:val="OPM"/>
    <w:basedOn w:val="a"/>
    <w:link w:val="BodytextChar"/>
    <w:qFormat/>
    <w:rsid w:val="000639D0"/>
    <w:pPr>
      <w:spacing w:after="240" w:line="240" w:lineRule="auto"/>
      <w:ind w:left="360"/>
      <w:jc w:val="both"/>
    </w:pPr>
    <w:rPr>
      <w:rFonts w:ascii="Arial" w:eastAsia="Times New Roman" w:hAnsi="Arial"/>
      <w:color w:val="000000"/>
      <w:szCs w:val="20"/>
      <w:lang w:val="en-GB"/>
    </w:rPr>
  </w:style>
  <w:style w:type="character" w:customStyle="1" w:styleId="BodytextChar">
    <w:name w:val="Body text Char"/>
    <w:aliases w:val="OPM Char,(Main Text) Char,date Char Char"/>
    <w:link w:val="16"/>
    <w:rsid w:val="000639D0"/>
    <w:rPr>
      <w:rFonts w:ascii="Arial" w:eastAsia="Times New Roman" w:hAnsi="Arial"/>
      <w:color w:val="000000"/>
      <w:sz w:val="22"/>
      <w:lang w:val="en-GB" w:eastAsia="en-US"/>
    </w:rPr>
  </w:style>
  <w:style w:type="paragraph" w:customStyle="1" w:styleId="17">
    <w:name w:val="Список 1"/>
    <w:basedOn w:val="af8"/>
    <w:link w:val="18"/>
    <w:qFormat/>
    <w:rsid w:val="000639D0"/>
    <w:pPr>
      <w:widowControl w:val="0"/>
      <w:tabs>
        <w:tab w:val="left" w:pos="567"/>
      </w:tabs>
      <w:suppressAutoHyphens/>
      <w:snapToGrid w:val="0"/>
      <w:spacing w:before="120"/>
    </w:pPr>
    <w:rPr>
      <w:rFonts w:ascii="Arial" w:eastAsia="Calibri" w:hAnsi="Arial"/>
      <w:color w:val="auto"/>
      <w:sz w:val="22"/>
      <w:szCs w:val="22"/>
      <w:lang w:val="uk-UA" w:eastAsia="en-US"/>
    </w:rPr>
  </w:style>
  <w:style w:type="character" w:customStyle="1" w:styleId="18">
    <w:name w:val="Список 1 Знак"/>
    <w:link w:val="17"/>
    <w:rsid w:val="000639D0"/>
    <w:rPr>
      <w:rFonts w:ascii="Arial" w:hAnsi="Arial"/>
      <w:sz w:val="22"/>
      <w:szCs w:val="22"/>
      <w:lang w:val="uk-UA" w:eastAsia="en-US"/>
    </w:rPr>
  </w:style>
  <w:style w:type="paragraph" w:customStyle="1" w:styleId="xfmc1">
    <w:name w:val="xfmc1"/>
    <w:basedOn w:val="a"/>
    <w:rsid w:val="000639D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0639D0"/>
    <w:pPr>
      <w:widowControl w:val="0"/>
      <w:suppressAutoHyphens/>
      <w:autoSpaceDN w:val="0"/>
      <w:textAlignment w:val="baseline"/>
    </w:pPr>
    <w:rPr>
      <w:rFonts w:ascii="Arial" w:eastAsia="Lucida Sans Unicode" w:hAnsi="Arial" w:cs="Tahoma"/>
      <w:kern w:val="3"/>
      <w:sz w:val="21"/>
      <w:szCs w:val="24"/>
      <w:lang w:val="ru-RU" w:eastAsia="ru-RU"/>
    </w:rPr>
  </w:style>
  <w:style w:type="character" w:customStyle="1" w:styleId="8pt10">
    <w:name w:val="Основной текст + 8 pt10"/>
    <w:aliases w:val="Интервал 0 pt19"/>
    <w:rsid w:val="000639D0"/>
    <w:rPr>
      <w:rFonts w:ascii="Bookman Old Style" w:hAnsi="Bookman Old Style" w:cs="Bookman Old Style"/>
      <w:spacing w:val="0"/>
      <w:sz w:val="16"/>
      <w:szCs w:val="16"/>
      <w:u w:val="none"/>
    </w:rPr>
  </w:style>
  <w:style w:type="paragraph" w:customStyle="1" w:styleId="19">
    <w:name w:val="Обычный (веб)1"/>
    <w:basedOn w:val="a"/>
    <w:rsid w:val="000639D0"/>
    <w:pPr>
      <w:suppressAutoHyphens/>
      <w:spacing w:before="280" w:after="280" w:line="240" w:lineRule="auto"/>
    </w:pPr>
    <w:rPr>
      <w:rFonts w:ascii="Times New Roman" w:eastAsia="Times New Roman" w:hAnsi="Times New Roman"/>
      <w:sz w:val="24"/>
      <w:szCs w:val="24"/>
      <w:lang w:val="ru-RU" w:eastAsia="zh-CN"/>
    </w:rPr>
  </w:style>
  <w:style w:type="paragraph" w:styleId="HTML">
    <w:name w:val="HTML Preformatted"/>
    <w:basedOn w:val="a"/>
    <w:link w:val="HTML0"/>
    <w:uiPriority w:val="99"/>
    <w:unhideWhenUsed/>
    <w:rsid w:val="000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ий HTML Знак"/>
    <w:basedOn w:val="a0"/>
    <w:link w:val="HTML"/>
    <w:uiPriority w:val="99"/>
    <w:rsid w:val="000639D0"/>
    <w:rPr>
      <w:rFonts w:ascii="Courier New" w:eastAsia="Times New Roman" w:hAnsi="Courier New"/>
    </w:rPr>
  </w:style>
  <w:style w:type="character" w:customStyle="1" w:styleId="ListParagraphChar">
    <w:name w:val="List Paragraph Char"/>
    <w:link w:val="24"/>
    <w:locked/>
    <w:rsid w:val="000639D0"/>
    <w:rPr>
      <w:rFonts w:eastAsia="Times New Roman"/>
      <w:sz w:val="22"/>
      <w:szCs w:val="22"/>
      <w:lang w:val="en-US" w:eastAsia="en-US"/>
    </w:rPr>
  </w:style>
  <w:style w:type="paragraph" w:customStyle="1" w:styleId="1a">
    <w:name w:val="Без интервала1"/>
    <w:rsid w:val="000639D0"/>
    <w:rPr>
      <w:rFonts w:ascii="Times New Roman" w:hAnsi="Times New Roman"/>
      <w:sz w:val="24"/>
      <w:szCs w:val="24"/>
      <w:lang w:val="ru-RU" w:eastAsia="ru-RU"/>
    </w:rPr>
  </w:style>
  <w:style w:type="paragraph" w:customStyle="1" w:styleId="34">
    <w:name w:val="Абзац списка3"/>
    <w:basedOn w:val="a"/>
    <w:rsid w:val="000639D0"/>
    <w:pPr>
      <w:spacing w:after="0" w:line="240" w:lineRule="auto"/>
      <w:ind w:left="720"/>
      <w:contextualSpacing/>
    </w:pPr>
    <w:rPr>
      <w:rFonts w:ascii="Arial" w:eastAsia="Times New Roman" w:hAnsi="Arial" w:cs="Arial"/>
      <w:sz w:val="20"/>
      <w:szCs w:val="20"/>
      <w:lang w:val="en-US" w:eastAsia="ja-JP"/>
    </w:rPr>
  </w:style>
  <w:style w:type="character" w:customStyle="1" w:styleId="610">
    <w:name w:val="Заголовок 6 Знак1"/>
    <w:uiPriority w:val="9"/>
    <w:semiHidden/>
    <w:rsid w:val="000639D0"/>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039962">
      <w:bodyDiv w:val="1"/>
      <w:marLeft w:val="0"/>
      <w:marRight w:val="0"/>
      <w:marTop w:val="0"/>
      <w:marBottom w:val="0"/>
      <w:divBdr>
        <w:top w:val="none" w:sz="0" w:space="0" w:color="auto"/>
        <w:left w:val="none" w:sz="0" w:space="0" w:color="auto"/>
        <w:bottom w:val="none" w:sz="0" w:space="0" w:color="auto"/>
        <w:right w:val="none" w:sz="0" w:space="0" w:color="auto"/>
      </w:divBdr>
    </w:div>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748886681">
      <w:bodyDiv w:val="1"/>
      <w:marLeft w:val="0"/>
      <w:marRight w:val="0"/>
      <w:marTop w:val="0"/>
      <w:marBottom w:val="0"/>
      <w:divBdr>
        <w:top w:val="none" w:sz="0" w:space="0" w:color="auto"/>
        <w:left w:val="none" w:sz="0" w:space="0" w:color="auto"/>
        <w:bottom w:val="none" w:sz="0" w:space="0" w:color="auto"/>
        <w:right w:val="none" w:sz="0" w:space="0" w:color="auto"/>
      </w:divBdr>
      <w:divsChild>
        <w:div w:id="654801447">
          <w:marLeft w:val="547"/>
          <w:marRight w:val="0"/>
          <w:marTop w:val="0"/>
          <w:marBottom w:val="0"/>
          <w:divBdr>
            <w:top w:val="none" w:sz="0" w:space="0" w:color="auto"/>
            <w:left w:val="none" w:sz="0" w:space="0" w:color="auto"/>
            <w:bottom w:val="none" w:sz="0" w:space="0" w:color="auto"/>
            <w:right w:val="none" w:sz="0" w:space="0" w:color="auto"/>
          </w:divBdr>
        </w:div>
        <w:div w:id="406847959">
          <w:marLeft w:val="547"/>
          <w:marRight w:val="0"/>
          <w:marTop w:val="0"/>
          <w:marBottom w:val="0"/>
          <w:divBdr>
            <w:top w:val="none" w:sz="0" w:space="0" w:color="auto"/>
            <w:left w:val="none" w:sz="0" w:space="0" w:color="auto"/>
            <w:bottom w:val="none" w:sz="0" w:space="0" w:color="auto"/>
            <w:right w:val="none" w:sz="0" w:space="0" w:color="auto"/>
          </w:divBdr>
        </w:div>
        <w:div w:id="860886">
          <w:marLeft w:val="547"/>
          <w:marRight w:val="0"/>
          <w:marTop w:val="0"/>
          <w:marBottom w:val="0"/>
          <w:divBdr>
            <w:top w:val="none" w:sz="0" w:space="0" w:color="auto"/>
            <w:left w:val="none" w:sz="0" w:space="0" w:color="auto"/>
            <w:bottom w:val="none" w:sz="0" w:space="0" w:color="auto"/>
            <w:right w:val="none" w:sz="0" w:space="0" w:color="auto"/>
          </w:divBdr>
        </w:div>
        <w:div w:id="933707820">
          <w:marLeft w:val="547"/>
          <w:marRight w:val="0"/>
          <w:marTop w:val="0"/>
          <w:marBottom w:val="0"/>
          <w:divBdr>
            <w:top w:val="none" w:sz="0" w:space="0" w:color="auto"/>
            <w:left w:val="none" w:sz="0" w:space="0" w:color="auto"/>
            <w:bottom w:val="none" w:sz="0" w:space="0" w:color="auto"/>
            <w:right w:val="none" w:sz="0" w:space="0" w:color="auto"/>
          </w:divBdr>
        </w:div>
        <w:div w:id="1481266405">
          <w:marLeft w:val="547"/>
          <w:marRight w:val="0"/>
          <w:marTop w:val="0"/>
          <w:marBottom w:val="0"/>
          <w:divBdr>
            <w:top w:val="none" w:sz="0" w:space="0" w:color="auto"/>
            <w:left w:val="none" w:sz="0" w:space="0" w:color="auto"/>
            <w:bottom w:val="none" w:sz="0" w:space="0" w:color="auto"/>
            <w:right w:val="none" w:sz="0" w:space="0" w:color="auto"/>
          </w:divBdr>
        </w:div>
        <w:div w:id="1824657822">
          <w:marLeft w:val="547"/>
          <w:marRight w:val="0"/>
          <w:marTop w:val="0"/>
          <w:marBottom w:val="0"/>
          <w:divBdr>
            <w:top w:val="none" w:sz="0" w:space="0" w:color="auto"/>
            <w:left w:val="none" w:sz="0" w:space="0" w:color="auto"/>
            <w:bottom w:val="none" w:sz="0" w:space="0" w:color="auto"/>
            <w:right w:val="none" w:sz="0" w:space="0" w:color="auto"/>
          </w:divBdr>
        </w:div>
        <w:div w:id="1208301118">
          <w:marLeft w:val="547"/>
          <w:marRight w:val="0"/>
          <w:marTop w:val="0"/>
          <w:marBottom w:val="0"/>
          <w:divBdr>
            <w:top w:val="none" w:sz="0" w:space="0" w:color="auto"/>
            <w:left w:val="none" w:sz="0" w:space="0" w:color="auto"/>
            <w:bottom w:val="none" w:sz="0" w:space="0" w:color="auto"/>
            <w:right w:val="none" w:sz="0" w:space="0" w:color="auto"/>
          </w:divBdr>
        </w:div>
        <w:div w:id="154228045">
          <w:marLeft w:val="547"/>
          <w:marRight w:val="0"/>
          <w:marTop w:val="0"/>
          <w:marBottom w:val="0"/>
          <w:divBdr>
            <w:top w:val="none" w:sz="0" w:space="0" w:color="auto"/>
            <w:left w:val="none" w:sz="0" w:space="0" w:color="auto"/>
            <w:bottom w:val="none" w:sz="0" w:space="0" w:color="auto"/>
            <w:right w:val="none" w:sz="0" w:space="0" w:color="auto"/>
          </w:divBdr>
        </w:div>
        <w:div w:id="958411941">
          <w:marLeft w:val="547"/>
          <w:marRight w:val="0"/>
          <w:marTop w:val="0"/>
          <w:marBottom w:val="0"/>
          <w:divBdr>
            <w:top w:val="none" w:sz="0" w:space="0" w:color="auto"/>
            <w:left w:val="none" w:sz="0" w:space="0" w:color="auto"/>
            <w:bottom w:val="none" w:sz="0" w:space="0" w:color="auto"/>
            <w:right w:val="none" w:sz="0" w:space="0" w:color="auto"/>
          </w:divBdr>
        </w:div>
        <w:div w:id="986472186">
          <w:marLeft w:val="547"/>
          <w:marRight w:val="0"/>
          <w:marTop w:val="0"/>
          <w:marBottom w:val="0"/>
          <w:divBdr>
            <w:top w:val="none" w:sz="0" w:space="0" w:color="auto"/>
            <w:left w:val="none" w:sz="0" w:space="0" w:color="auto"/>
            <w:bottom w:val="none" w:sz="0" w:space="0" w:color="auto"/>
            <w:right w:val="none" w:sz="0" w:space="0" w:color="auto"/>
          </w:divBdr>
        </w:div>
        <w:div w:id="1001347565">
          <w:marLeft w:val="547"/>
          <w:marRight w:val="0"/>
          <w:marTop w:val="0"/>
          <w:marBottom w:val="0"/>
          <w:divBdr>
            <w:top w:val="none" w:sz="0" w:space="0" w:color="auto"/>
            <w:left w:val="none" w:sz="0" w:space="0" w:color="auto"/>
            <w:bottom w:val="none" w:sz="0" w:space="0" w:color="auto"/>
            <w:right w:val="none" w:sz="0" w:space="0" w:color="auto"/>
          </w:divBdr>
        </w:div>
        <w:div w:id="68576034">
          <w:marLeft w:val="547"/>
          <w:marRight w:val="0"/>
          <w:marTop w:val="0"/>
          <w:marBottom w:val="0"/>
          <w:divBdr>
            <w:top w:val="none" w:sz="0" w:space="0" w:color="auto"/>
            <w:left w:val="none" w:sz="0" w:space="0" w:color="auto"/>
            <w:bottom w:val="none" w:sz="0" w:space="0" w:color="auto"/>
            <w:right w:val="none" w:sz="0" w:space="0" w:color="auto"/>
          </w:divBdr>
        </w:div>
        <w:div w:id="517087910">
          <w:marLeft w:val="547"/>
          <w:marRight w:val="0"/>
          <w:marTop w:val="0"/>
          <w:marBottom w:val="0"/>
          <w:divBdr>
            <w:top w:val="none" w:sz="0" w:space="0" w:color="auto"/>
            <w:left w:val="none" w:sz="0" w:space="0" w:color="auto"/>
            <w:bottom w:val="none" w:sz="0" w:space="0" w:color="auto"/>
            <w:right w:val="none" w:sz="0" w:space="0" w:color="auto"/>
          </w:divBdr>
        </w:div>
        <w:div w:id="1573195711">
          <w:marLeft w:val="547"/>
          <w:marRight w:val="0"/>
          <w:marTop w:val="0"/>
          <w:marBottom w:val="0"/>
          <w:divBdr>
            <w:top w:val="none" w:sz="0" w:space="0" w:color="auto"/>
            <w:left w:val="none" w:sz="0" w:space="0" w:color="auto"/>
            <w:bottom w:val="none" w:sz="0" w:space="0" w:color="auto"/>
            <w:right w:val="none" w:sz="0" w:space="0" w:color="auto"/>
          </w:divBdr>
        </w:div>
        <w:div w:id="716706249">
          <w:marLeft w:val="547"/>
          <w:marRight w:val="0"/>
          <w:marTop w:val="0"/>
          <w:marBottom w:val="92"/>
          <w:divBdr>
            <w:top w:val="none" w:sz="0" w:space="0" w:color="auto"/>
            <w:left w:val="none" w:sz="0" w:space="0" w:color="auto"/>
            <w:bottom w:val="none" w:sz="0" w:space="0" w:color="auto"/>
            <w:right w:val="none" w:sz="0" w:space="0" w:color="auto"/>
          </w:divBdr>
        </w:div>
        <w:div w:id="442962996">
          <w:marLeft w:val="547"/>
          <w:marRight w:val="0"/>
          <w:marTop w:val="0"/>
          <w:marBottom w:val="92"/>
          <w:divBdr>
            <w:top w:val="none" w:sz="0" w:space="0" w:color="auto"/>
            <w:left w:val="none" w:sz="0" w:space="0" w:color="auto"/>
            <w:bottom w:val="none" w:sz="0" w:space="0" w:color="auto"/>
            <w:right w:val="none" w:sz="0" w:space="0" w:color="auto"/>
          </w:divBdr>
        </w:div>
        <w:div w:id="1238436676">
          <w:marLeft w:val="547"/>
          <w:marRight w:val="0"/>
          <w:marTop w:val="0"/>
          <w:marBottom w:val="0"/>
          <w:divBdr>
            <w:top w:val="none" w:sz="0" w:space="0" w:color="auto"/>
            <w:left w:val="none" w:sz="0" w:space="0" w:color="auto"/>
            <w:bottom w:val="none" w:sz="0" w:space="0" w:color="auto"/>
            <w:right w:val="none" w:sz="0" w:space="0" w:color="auto"/>
          </w:divBdr>
        </w:div>
        <w:div w:id="26294591">
          <w:marLeft w:val="547"/>
          <w:marRight w:val="0"/>
          <w:marTop w:val="0"/>
          <w:marBottom w:val="0"/>
          <w:divBdr>
            <w:top w:val="none" w:sz="0" w:space="0" w:color="auto"/>
            <w:left w:val="none" w:sz="0" w:space="0" w:color="auto"/>
            <w:bottom w:val="none" w:sz="0" w:space="0" w:color="auto"/>
            <w:right w:val="none" w:sz="0" w:space="0" w:color="auto"/>
          </w:divBdr>
        </w:div>
        <w:div w:id="595216279">
          <w:marLeft w:val="547"/>
          <w:marRight w:val="0"/>
          <w:marTop w:val="0"/>
          <w:marBottom w:val="0"/>
          <w:divBdr>
            <w:top w:val="none" w:sz="0" w:space="0" w:color="auto"/>
            <w:left w:val="none" w:sz="0" w:space="0" w:color="auto"/>
            <w:bottom w:val="none" w:sz="0" w:space="0" w:color="auto"/>
            <w:right w:val="none" w:sz="0" w:space="0" w:color="auto"/>
          </w:divBdr>
        </w:div>
        <w:div w:id="1348481808">
          <w:marLeft w:val="547"/>
          <w:marRight w:val="0"/>
          <w:marTop w:val="0"/>
          <w:marBottom w:val="0"/>
          <w:divBdr>
            <w:top w:val="none" w:sz="0" w:space="0" w:color="auto"/>
            <w:left w:val="none" w:sz="0" w:space="0" w:color="auto"/>
            <w:bottom w:val="none" w:sz="0" w:space="0" w:color="auto"/>
            <w:right w:val="none" w:sz="0" w:space="0" w:color="auto"/>
          </w:divBdr>
        </w:div>
        <w:div w:id="591865022">
          <w:marLeft w:val="547"/>
          <w:marRight w:val="0"/>
          <w:marTop w:val="0"/>
          <w:marBottom w:val="0"/>
          <w:divBdr>
            <w:top w:val="none" w:sz="0" w:space="0" w:color="auto"/>
            <w:left w:val="none" w:sz="0" w:space="0" w:color="auto"/>
            <w:bottom w:val="none" w:sz="0" w:space="0" w:color="auto"/>
            <w:right w:val="none" w:sz="0" w:space="0" w:color="auto"/>
          </w:divBdr>
        </w:div>
        <w:div w:id="1010108525">
          <w:marLeft w:val="547"/>
          <w:marRight w:val="0"/>
          <w:marTop w:val="0"/>
          <w:marBottom w:val="0"/>
          <w:divBdr>
            <w:top w:val="none" w:sz="0" w:space="0" w:color="auto"/>
            <w:left w:val="none" w:sz="0" w:space="0" w:color="auto"/>
            <w:bottom w:val="none" w:sz="0" w:space="0" w:color="auto"/>
            <w:right w:val="none" w:sz="0" w:space="0" w:color="auto"/>
          </w:divBdr>
        </w:div>
        <w:div w:id="2140563492">
          <w:marLeft w:val="547"/>
          <w:marRight w:val="0"/>
          <w:marTop w:val="0"/>
          <w:marBottom w:val="0"/>
          <w:divBdr>
            <w:top w:val="none" w:sz="0" w:space="0" w:color="auto"/>
            <w:left w:val="none" w:sz="0" w:space="0" w:color="auto"/>
            <w:bottom w:val="none" w:sz="0" w:space="0" w:color="auto"/>
            <w:right w:val="none" w:sz="0" w:space="0" w:color="auto"/>
          </w:divBdr>
        </w:div>
        <w:div w:id="1954625266">
          <w:marLeft w:val="547"/>
          <w:marRight w:val="0"/>
          <w:marTop w:val="0"/>
          <w:marBottom w:val="0"/>
          <w:divBdr>
            <w:top w:val="none" w:sz="0" w:space="0" w:color="auto"/>
            <w:left w:val="none" w:sz="0" w:space="0" w:color="auto"/>
            <w:bottom w:val="none" w:sz="0" w:space="0" w:color="auto"/>
            <w:right w:val="none" w:sz="0" w:space="0" w:color="auto"/>
          </w:divBdr>
        </w:div>
        <w:div w:id="1054619354">
          <w:marLeft w:val="547"/>
          <w:marRight w:val="0"/>
          <w:marTop w:val="0"/>
          <w:marBottom w:val="0"/>
          <w:divBdr>
            <w:top w:val="none" w:sz="0" w:space="0" w:color="auto"/>
            <w:left w:val="none" w:sz="0" w:space="0" w:color="auto"/>
            <w:bottom w:val="none" w:sz="0" w:space="0" w:color="auto"/>
            <w:right w:val="none" w:sz="0" w:space="0" w:color="auto"/>
          </w:divBdr>
        </w:div>
        <w:div w:id="1337614200">
          <w:marLeft w:val="547"/>
          <w:marRight w:val="0"/>
          <w:marTop w:val="0"/>
          <w:marBottom w:val="0"/>
          <w:divBdr>
            <w:top w:val="none" w:sz="0" w:space="0" w:color="auto"/>
            <w:left w:val="none" w:sz="0" w:space="0" w:color="auto"/>
            <w:bottom w:val="none" w:sz="0" w:space="0" w:color="auto"/>
            <w:right w:val="none" w:sz="0" w:space="0" w:color="auto"/>
          </w:divBdr>
        </w:div>
      </w:divsChild>
    </w:div>
    <w:div w:id="1283539156">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olino-rada.gov.ua/%D1%88%D0%B0%D0%BD%D0%BE%D0%B2%D0%BD%D1%96-%D0%B6%D0%B8%D1%82%D0%B5%D0%BB%D1%96-%D1%81%D0%BC%D0%BE%D0%BB%D1%96%D0%BD%D1%81%D1%8C%D0%BA%D0%BE%D1%97-%D0%BE%D1%82%D0%B3-6/" TargetMode="Externa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invest.smolino-rada.gov.u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facebook.com/smolinorada/photos/a.288388118420877/399893023937052/?type=3&amp;theater"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81CC2-6910-48DB-B6BE-AFFAAE96A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3143</TotalTime>
  <Pages>1</Pages>
  <Words>170977</Words>
  <Characters>97457</Characters>
  <Application>Microsoft Office Word</Application>
  <DocSecurity>0</DocSecurity>
  <Lines>812</Lines>
  <Paragraphs>535</Paragraphs>
  <ScaleCrop>false</ScaleCrop>
  <HeadingPairs>
    <vt:vector size="6" baseType="variant">
      <vt:variant>
        <vt:lpstr>Название</vt:lpstr>
      </vt:variant>
      <vt:variant>
        <vt:i4>1</vt:i4>
      </vt:variant>
      <vt:variant>
        <vt:lpstr>Tytuł</vt:lpstr>
      </vt:variant>
      <vt:variant>
        <vt:i4>1</vt:i4>
      </vt:variant>
      <vt:variant>
        <vt:lpstr>Назва</vt:lpstr>
      </vt:variant>
      <vt:variant>
        <vt:i4>1</vt:i4>
      </vt:variant>
    </vt:vector>
  </HeadingPairs>
  <TitlesOfParts>
    <vt:vector size="3" baseType="lpstr">
      <vt:lpstr/>
      <vt:lpstr/>
      <vt:lpstr/>
    </vt:vector>
  </TitlesOfParts>
  <Company>Microsoft Office 2007 Enterprise</Company>
  <LinksUpToDate>false</LinksUpToDate>
  <CharactersWithSpaces>267899</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Смолінська селищна рада Смолінська селищна рада</cp:lastModifiedBy>
  <cp:revision>22</cp:revision>
  <cp:lastPrinted>2017-01-31T11:53:00Z</cp:lastPrinted>
  <dcterms:created xsi:type="dcterms:W3CDTF">2019-07-01T23:47:00Z</dcterms:created>
  <dcterms:modified xsi:type="dcterms:W3CDTF">2023-08-28T12:45:00Z</dcterms:modified>
</cp:coreProperties>
</file>