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3A2ADB" w:rsidRDefault="003A2ADB" w:rsidP="0007728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077282" w:rsidRDefault="00077282" w:rsidP="003A2ADB">
      <w:pPr>
        <w:jc w:val="center"/>
        <w:rPr>
          <w:b/>
          <w:sz w:val="24"/>
          <w:szCs w:val="24"/>
        </w:rPr>
      </w:pP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2E5665" w:rsidP="003A2ADB">
      <w:pPr>
        <w:rPr>
          <w:sz w:val="24"/>
          <w:szCs w:val="24"/>
        </w:rPr>
      </w:pPr>
      <w:r>
        <w:rPr>
          <w:sz w:val="24"/>
          <w:szCs w:val="24"/>
        </w:rPr>
        <w:t xml:space="preserve">31 </w:t>
      </w:r>
      <w:r w:rsidR="00077282">
        <w:rPr>
          <w:sz w:val="24"/>
          <w:szCs w:val="24"/>
        </w:rPr>
        <w:t>серпня</w:t>
      </w:r>
      <w:r w:rsidR="007A5DE6">
        <w:rPr>
          <w:sz w:val="24"/>
          <w:szCs w:val="24"/>
        </w:rPr>
        <w:t xml:space="preserve"> </w:t>
      </w:r>
      <w:r>
        <w:rPr>
          <w:sz w:val="24"/>
          <w:szCs w:val="24"/>
        </w:rPr>
        <w:t>20</w:t>
      </w:r>
      <w:bookmarkStart w:id="0" w:name="_GoBack"/>
      <w:bookmarkEnd w:id="0"/>
      <w:r w:rsidR="00A76266">
        <w:rPr>
          <w:sz w:val="24"/>
          <w:szCs w:val="24"/>
        </w:rPr>
        <w:t>2</w:t>
      </w:r>
      <w:r w:rsidR="00077282">
        <w:rPr>
          <w:sz w:val="24"/>
          <w:szCs w:val="24"/>
        </w:rPr>
        <w:t>3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  <w:t>№</w:t>
      </w:r>
      <w:r>
        <w:rPr>
          <w:sz w:val="24"/>
          <w:szCs w:val="24"/>
        </w:rPr>
        <w:t>173</w:t>
      </w:r>
    </w:p>
    <w:p w:rsidR="003A2ADB" w:rsidRDefault="003A2ADB" w:rsidP="003A2ADB">
      <w:pPr>
        <w:tabs>
          <w:tab w:val="left" w:pos="3780"/>
        </w:tabs>
        <w:rPr>
          <w:b/>
          <w:sz w:val="24"/>
          <w:szCs w:val="24"/>
        </w:rPr>
      </w:pPr>
    </w:p>
    <w:p w:rsidR="00077282" w:rsidRPr="00077282" w:rsidRDefault="00077282" w:rsidP="00077282">
      <w:pPr>
        <w:jc w:val="both"/>
        <w:rPr>
          <w:b/>
          <w:sz w:val="24"/>
          <w:szCs w:val="24"/>
        </w:rPr>
      </w:pPr>
      <w:r w:rsidRPr="00077282">
        <w:rPr>
          <w:b/>
          <w:sz w:val="24"/>
          <w:szCs w:val="24"/>
        </w:rPr>
        <w:t>Про затвердження норм витрати пального</w:t>
      </w:r>
    </w:p>
    <w:p w:rsidR="00077282" w:rsidRPr="00077282" w:rsidRDefault="00077282" w:rsidP="00077282">
      <w:pPr>
        <w:jc w:val="both"/>
        <w:rPr>
          <w:b/>
          <w:sz w:val="24"/>
          <w:szCs w:val="24"/>
        </w:rPr>
      </w:pPr>
      <w:r w:rsidRPr="00077282">
        <w:rPr>
          <w:b/>
          <w:sz w:val="24"/>
          <w:szCs w:val="24"/>
        </w:rPr>
        <w:t xml:space="preserve">та тарифів на роботу транспортного засобу </w:t>
      </w:r>
    </w:p>
    <w:p w:rsidR="00077282" w:rsidRPr="00077282" w:rsidRDefault="00077282" w:rsidP="00077282">
      <w:pPr>
        <w:jc w:val="both"/>
        <w:rPr>
          <w:b/>
          <w:sz w:val="24"/>
          <w:szCs w:val="24"/>
        </w:rPr>
      </w:pPr>
      <w:r w:rsidRPr="00077282">
        <w:rPr>
          <w:b/>
          <w:sz w:val="24"/>
          <w:szCs w:val="24"/>
        </w:rPr>
        <w:t xml:space="preserve">МТЗ 82.1 </w:t>
      </w:r>
    </w:p>
    <w:p w:rsidR="007A5DE6" w:rsidRDefault="007A5DE6" w:rsidP="00FE72C4">
      <w:pPr>
        <w:pStyle w:val="a3"/>
        <w:ind w:left="644"/>
        <w:jc w:val="center"/>
        <w:rPr>
          <w:sz w:val="24"/>
          <w:szCs w:val="24"/>
        </w:rPr>
      </w:pPr>
    </w:p>
    <w:p w:rsidR="00A76266" w:rsidRDefault="00077282" w:rsidP="003A2ADB">
      <w:pPr>
        <w:ind w:firstLine="567"/>
        <w:jc w:val="both"/>
        <w:rPr>
          <w:sz w:val="24"/>
          <w:szCs w:val="24"/>
        </w:rPr>
      </w:pPr>
      <w:r w:rsidRPr="00077282">
        <w:rPr>
          <w:sz w:val="24"/>
          <w:szCs w:val="24"/>
        </w:rPr>
        <w:t xml:space="preserve">Відповідно до п. 2а ст.28 Закону України «Про місцеве самоврядування в Україні», заслухавши директора КП </w:t>
      </w:r>
      <w:proofErr w:type="spellStart"/>
      <w:r w:rsidRPr="00077282">
        <w:rPr>
          <w:sz w:val="24"/>
          <w:szCs w:val="24"/>
        </w:rPr>
        <w:t>Смолінський</w:t>
      </w:r>
      <w:proofErr w:type="spellEnd"/>
      <w:r w:rsidRPr="00077282">
        <w:rPr>
          <w:sz w:val="24"/>
          <w:szCs w:val="24"/>
        </w:rPr>
        <w:t xml:space="preserve"> «Добробут» Дзюбу М.О.</w:t>
      </w:r>
      <w:r>
        <w:rPr>
          <w:sz w:val="24"/>
          <w:szCs w:val="24"/>
        </w:rPr>
        <w:t>,</w:t>
      </w:r>
      <w:r w:rsidRPr="00077282">
        <w:rPr>
          <w:sz w:val="24"/>
          <w:szCs w:val="24"/>
        </w:rPr>
        <w:t xml:space="preserve"> виконавчий комітет</w:t>
      </w:r>
    </w:p>
    <w:p w:rsidR="00610183" w:rsidRDefault="00610183" w:rsidP="003A2ADB">
      <w:pPr>
        <w:ind w:firstLine="567"/>
        <w:jc w:val="both"/>
        <w:rPr>
          <w:sz w:val="24"/>
          <w:szCs w:val="24"/>
        </w:rPr>
      </w:pPr>
    </w:p>
    <w:p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3A2ADB" w:rsidRDefault="003A2ADB" w:rsidP="003A2ADB">
      <w:pPr>
        <w:rPr>
          <w:sz w:val="24"/>
          <w:szCs w:val="24"/>
        </w:rPr>
      </w:pPr>
    </w:p>
    <w:p w:rsidR="00077282" w:rsidRPr="00077282" w:rsidRDefault="00077282" w:rsidP="00077282">
      <w:pPr>
        <w:numPr>
          <w:ilvl w:val="0"/>
          <w:numId w:val="4"/>
        </w:numPr>
        <w:spacing w:after="200" w:line="20" w:lineRule="atLeast"/>
        <w:contextualSpacing/>
        <w:rPr>
          <w:sz w:val="24"/>
          <w:szCs w:val="24"/>
        </w:rPr>
      </w:pPr>
      <w:r w:rsidRPr="00077282">
        <w:rPr>
          <w:sz w:val="24"/>
          <w:szCs w:val="24"/>
        </w:rPr>
        <w:t xml:space="preserve">Затвердити </w:t>
      </w:r>
      <w:r>
        <w:rPr>
          <w:sz w:val="24"/>
          <w:szCs w:val="24"/>
        </w:rPr>
        <w:t xml:space="preserve">норму витрати палива за 1 </w:t>
      </w:r>
      <w:proofErr w:type="spellStart"/>
      <w:r>
        <w:rPr>
          <w:sz w:val="24"/>
          <w:szCs w:val="24"/>
        </w:rPr>
        <w:t>мото</w:t>
      </w:r>
      <w:r w:rsidRPr="00077282">
        <w:rPr>
          <w:sz w:val="24"/>
          <w:szCs w:val="24"/>
        </w:rPr>
        <w:t>годину</w:t>
      </w:r>
      <w:proofErr w:type="spellEnd"/>
      <w:r w:rsidRPr="00077282">
        <w:rPr>
          <w:sz w:val="24"/>
          <w:szCs w:val="24"/>
        </w:rPr>
        <w:t xml:space="preserve"> роботи транспортного засобу МТЗ 82.1 в розмірі – </w:t>
      </w:r>
      <w:r w:rsidRPr="00077282">
        <w:rPr>
          <w:sz w:val="24"/>
          <w:szCs w:val="24"/>
          <w:lang w:val="ru-RU"/>
        </w:rPr>
        <w:t>8 л/год.</w:t>
      </w:r>
    </w:p>
    <w:p w:rsidR="00077282" w:rsidRPr="00077282" w:rsidRDefault="00077282" w:rsidP="00077282">
      <w:pPr>
        <w:numPr>
          <w:ilvl w:val="0"/>
          <w:numId w:val="4"/>
        </w:numPr>
        <w:spacing w:after="200" w:line="20" w:lineRule="atLeast"/>
        <w:contextualSpacing/>
        <w:rPr>
          <w:sz w:val="24"/>
          <w:szCs w:val="24"/>
        </w:rPr>
      </w:pPr>
      <w:r w:rsidRPr="00077282">
        <w:rPr>
          <w:sz w:val="24"/>
          <w:szCs w:val="24"/>
        </w:rPr>
        <w:t>Затвердити тариф на роботу транспортного засобу МТЗ 82.1:</w:t>
      </w:r>
    </w:p>
    <w:p w:rsidR="00077282" w:rsidRPr="00077282" w:rsidRDefault="00077282" w:rsidP="00077282">
      <w:pPr>
        <w:spacing w:after="200" w:line="20" w:lineRule="atLeast"/>
        <w:ind w:left="720"/>
        <w:contextualSpacing/>
        <w:rPr>
          <w:sz w:val="24"/>
          <w:szCs w:val="24"/>
        </w:rPr>
      </w:pPr>
      <w:r w:rsidRPr="00077282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077282">
        <w:rPr>
          <w:sz w:val="24"/>
          <w:szCs w:val="24"/>
        </w:rPr>
        <w:t>для бюджетних установ</w:t>
      </w:r>
      <w:r>
        <w:rPr>
          <w:sz w:val="24"/>
          <w:szCs w:val="24"/>
          <w:lang w:val="ru-RU"/>
        </w:rPr>
        <w:t xml:space="preserve"> </w:t>
      </w:r>
      <w:r w:rsidRPr="00077282">
        <w:rPr>
          <w:sz w:val="24"/>
          <w:szCs w:val="24"/>
          <w:lang w:val="ru-RU"/>
        </w:rPr>
        <w:t>(</w:t>
      </w:r>
      <w:r w:rsidRPr="00077282">
        <w:rPr>
          <w:sz w:val="24"/>
          <w:szCs w:val="24"/>
        </w:rPr>
        <w:t>рентабельність 5%) – 6</w:t>
      </w:r>
      <w:r w:rsidRPr="00077282">
        <w:rPr>
          <w:sz w:val="24"/>
          <w:szCs w:val="24"/>
          <w:lang w:val="ru-RU"/>
        </w:rPr>
        <w:t>83</w:t>
      </w:r>
      <w:r w:rsidRPr="00077282">
        <w:rPr>
          <w:sz w:val="24"/>
          <w:szCs w:val="24"/>
        </w:rPr>
        <w:t>,00 грн</w:t>
      </w:r>
      <w:r>
        <w:rPr>
          <w:sz w:val="24"/>
          <w:szCs w:val="24"/>
        </w:rPr>
        <w:t>./</w:t>
      </w:r>
      <w:proofErr w:type="spellStart"/>
      <w:r>
        <w:rPr>
          <w:sz w:val="24"/>
          <w:szCs w:val="24"/>
        </w:rPr>
        <w:t>год</w:t>
      </w:r>
      <w:proofErr w:type="spellEnd"/>
    </w:p>
    <w:p w:rsidR="00077282" w:rsidRPr="00077282" w:rsidRDefault="00077282" w:rsidP="00077282">
      <w:pPr>
        <w:spacing w:after="200" w:line="20" w:lineRule="atLeast"/>
        <w:ind w:left="720"/>
        <w:contextualSpacing/>
        <w:rPr>
          <w:sz w:val="24"/>
          <w:szCs w:val="24"/>
        </w:rPr>
      </w:pPr>
      <w:r w:rsidRPr="00077282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077282">
        <w:rPr>
          <w:sz w:val="24"/>
          <w:szCs w:val="24"/>
        </w:rPr>
        <w:t xml:space="preserve">для сторонніх організацій </w:t>
      </w:r>
      <w:r w:rsidRPr="00077282">
        <w:rPr>
          <w:sz w:val="24"/>
          <w:szCs w:val="24"/>
          <w:lang w:val="ru-RU"/>
        </w:rPr>
        <w:t>(</w:t>
      </w:r>
      <w:r>
        <w:rPr>
          <w:sz w:val="24"/>
          <w:szCs w:val="24"/>
        </w:rPr>
        <w:t>рентабельність 15%)</w:t>
      </w:r>
      <w:r w:rsidRPr="00077282">
        <w:rPr>
          <w:sz w:val="24"/>
          <w:szCs w:val="24"/>
        </w:rPr>
        <w:t xml:space="preserve"> – 7</w:t>
      </w:r>
      <w:r w:rsidRPr="00077282">
        <w:rPr>
          <w:sz w:val="24"/>
          <w:szCs w:val="24"/>
          <w:lang w:val="ru-RU"/>
        </w:rPr>
        <w:t>48</w:t>
      </w:r>
      <w:r w:rsidRPr="00077282">
        <w:rPr>
          <w:sz w:val="24"/>
          <w:szCs w:val="24"/>
        </w:rPr>
        <w:t>,00 грн</w:t>
      </w:r>
      <w:r>
        <w:rPr>
          <w:sz w:val="24"/>
          <w:szCs w:val="24"/>
        </w:rPr>
        <w:t>./</w:t>
      </w:r>
      <w:proofErr w:type="spellStart"/>
      <w:r>
        <w:rPr>
          <w:sz w:val="24"/>
          <w:szCs w:val="24"/>
        </w:rPr>
        <w:t>год</w:t>
      </w:r>
      <w:proofErr w:type="spellEnd"/>
    </w:p>
    <w:p w:rsidR="00077282" w:rsidRPr="00077282" w:rsidRDefault="00077282" w:rsidP="00077282">
      <w:pPr>
        <w:numPr>
          <w:ilvl w:val="0"/>
          <w:numId w:val="4"/>
        </w:numPr>
        <w:spacing w:after="200" w:line="20" w:lineRule="atLeast"/>
        <w:contextualSpacing/>
        <w:rPr>
          <w:sz w:val="24"/>
          <w:szCs w:val="24"/>
        </w:rPr>
      </w:pPr>
      <w:r w:rsidRPr="00077282">
        <w:rPr>
          <w:sz w:val="24"/>
          <w:szCs w:val="24"/>
        </w:rPr>
        <w:t>Тариф вступає в дію наступного дня після прийняття рішення.</w:t>
      </w:r>
    </w:p>
    <w:p w:rsidR="00077282" w:rsidRPr="00077282" w:rsidRDefault="00077282" w:rsidP="00077282">
      <w:pPr>
        <w:numPr>
          <w:ilvl w:val="0"/>
          <w:numId w:val="4"/>
        </w:numPr>
        <w:spacing w:after="200" w:line="20" w:lineRule="atLeast"/>
        <w:contextualSpacing/>
        <w:rPr>
          <w:sz w:val="24"/>
          <w:szCs w:val="24"/>
        </w:rPr>
      </w:pPr>
      <w:r w:rsidRPr="00077282">
        <w:rPr>
          <w:sz w:val="24"/>
          <w:szCs w:val="24"/>
        </w:rPr>
        <w:t xml:space="preserve">Копію цього рішення надати адміністрації КП </w:t>
      </w:r>
      <w:proofErr w:type="spellStart"/>
      <w:r w:rsidRPr="00077282">
        <w:rPr>
          <w:sz w:val="24"/>
          <w:szCs w:val="24"/>
        </w:rPr>
        <w:t>Смолінський</w:t>
      </w:r>
      <w:proofErr w:type="spellEnd"/>
      <w:r w:rsidRPr="00077282">
        <w:rPr>
          <w:sz w:val="24"/>
          <w:szCs w:val="24"/>
        </w:rPr>
        <w:t xml:space="preserve"> «Добробут» для використання в роботі.</w:t>
      </w:r>
    </w:p>
    <w:p w:rsidR="007A00A1" w:rsidRDefault="007A00A1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7A5DE6" w:rsidRDefault="007A5DE6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C553B9" w:rsidRDefault="00C553B9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C553B9" w:rsidRDefault="00C553B9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3A2ADB" w:rsidRPr="007A00A1" w:rsidRDefault="003A2ADB" w:rsidP="003A2ADB">
      <w:pPr>
        <w:jc w:val="both"/>
        <w:rPr>
          <w:b/>
          <w:sz w:val="24"/>
          <w:szCs w:val="24"/>
        </w:rPr>
      </w:pPr>
      <w:r w:rsidRPr="007A00A1">
        <w:rPr>
          <w:b/>
          <w:sz w:val="24"/>
          <w:szCs w:val="24"/>
        </w:rPr>
        <w:t xml:space="preserve">Селищний голова </w:t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  <w:t xml:space="preserve">Микола МАЗУРА </w:t>
      </w:r>
    </w:p>
    <w:p w:rsidR="003A2ADB" w:rsidRDefault="003A2ADB" w:rsidP="003A2ADB"/>
    <w:p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113E3"/>
    <w:multiLevelType w:val="hybridMultilevel"/>
    <w:tmpl w:val="2118F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77282"/>
    <w:rsid w:val="000C2738"/>
    <w:rsid w:val="002E5665"/>
    <w:rsid w:val="003A2ADB"/>
    <w:rsid w:val="00504B9D"/>
    <w:rsid w:val="00591C30"/>
    <w:rsid w:val="0060348A"/>
    <w:rsid w:val="00610183"/>
    <w:rsid w:val="00631935"/>
    <w:rsid w:val="00643818"/>
    <w:rsid w:val="007A00A1"/>
    <w:rsid w:val="007A5DE6"/>
    <w:rsid w:val="007F253D"/>
    <w:rsid w:val="00897BEF"/>
    <w:rsid w:val="00A76266"/>
    <w:rsid w:val="00A76C84"/>
    <w:rsid w:val="00AB6C3E"/>
    <w:rsid w:val="00B6771D"/>
    <w:rsid w:val="00C2775B"/>
    <w:rsid w:val="00C553B9"/>
    <w:rsid w:val="00CB346E"/>
    <w:rsid w:val="00D747F9"/>
    <w:rsid w:val="00E63E09"/>
    <w:rsid w:val="00FD043F"/>
    <w:rsid w:val="00FE7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6</cp:revision>
  <cp:lastPrinted>2023-09-04T09:44:00Z</cp:lastPrinted>
  <dcterms:created xsi:type="dcterms:W3CDTF">2022-10-18T13:45:00Z</dcterms:created>
  <dcterms:modified xsi:type="dcterms:W3CDTF">2023-09-04T09:44:00Z</dcterms:modified>
</cp:coreProperties>
</file>