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2CF17707" w:rsidR="003A2ADB" w:rsidRDefault="007D0A0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3B2B7F">
        <w:rPr>
          <w:sz w:val="24"/>
          <w:szCs w:val="24"/>
        </w:rPr>
        <w:t>вересня</w:t>
      </w:r>
      <w:r w:rsidR="0010683A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209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5D2E593" w14:textId="53C71EB7" w:rsidR="00C563E5" w:rsidRPr="001C65FB" w:rsidRDefault="001C65FB" w:rsidP="00C563E5">
      <w:pPr>
        <w:spacing w:after="200" w:line="276" w:lineRule="auto"/>
        <w:contextualSpacing/>
        <w:jc w:val="center"/>
        <w:rPr>
          <w:b/>
          <w:bCs/>
          <w:sz w:val="24"/>
          <w:szCs w:val="24"/>
        </w:rPr>
      </w:pPr>
      <w:r w:rsidRPr="001C65FB">
        <w:rPr>
          <w:rFonts w:eastAsia="Calibri"/>
          <w:b/>
          <w:bCs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07 вересня 2023 року №1001-р «Про затвердження номенклатури та обсягів обласного матеріального резерву в новій редакції»</w:t>
      </w:r>
    </w:p>
    <w:p w14:paraId="7805DC01" w14:textId="77777777" w:rsidR="003B2B7F" w:rsidRPr="00C563E5" w:rsidRDefault="003B2B7F" w:rsidP="00C563E5">
      <w:pPr>
        <w:jc w:val="center"/>
        <w:rPr>
          <w:b/>
          <w:bCs/>
          <w:sz w:val="24"/>
          <w:szCs w:val="24"/>
        </w:rPr>
      </w:pPr>
    </w:p>
    <w:p w14:paraId="123509C2" w14:textId="13826E5F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7D0A04">
        <w:rPr>
          <w:sz w:val="24"/>
          <w:szCs w:val="24"/>
        </w:rPr>
        <w:t>»</w:t>
      </w:r>
      <w:bookmarkStart w:id="0" w:name="_GoBack"/>
      <w:bookmarkEnd w:id="0"/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14DF3CE8" w14:textId="04BC4343" w:rsidR="00E976E5" w:rsidRPr="001C65FB" w:rsidRDefault="00157735" w:rsidP="008A32F5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1C65FB">
        <w:rPr>
          <w:sz w:val="24"/>
          <w:szCs w:val="24"/>
        </w:rPr>
        <w:t xml:space="preserve">Контроль за виконанням цього рішення покласти на </w:t>
      </w:r>
      <w:r w:rsidR="001C65FB">
        <w:rPr>
          <w:sz w:val="24"/>
          <w:szCs w:val="24"/>
        </w:rPr>
        <w:t>спеціаліста з цивільного захисту Олену ПОТАШОВУ.</w:t>
      </w: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5C15C39" w14:textId="77777777" w:rsidR="001C65FB" w:rsidRDefault="001C65F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107D88" w14:textId="77777777" w:rsidR="001C65FB" w:rsidRDefault="001C65FB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C0EEE93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1C65FB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358DF"/>
    <w:rsid w:val="007462BB"/>
    <w:rsid w:val="0075430A"/>
    <w:rsid w:val="00766C25"/>
    <w:rsid w:val="007A00A1"/>
    <w:rsid w:val="007A5DE6"/>
    <w:rsid w:val="007D0A04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35FF0"/>
    <w:rsid w:val="00B6771D"/>
    <w:rsid w:val="00B848BA"/>
    <w:rsid w:val="00C2775B"/>
    <w:rsid w:val="00C563E5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14</cp:revision>
  <cp:lastPrinted>2023-10-03T06:28:00Z</cp:lastPrinted>
  <dcterms:created xsi:type="dcterms:W3CDTF">2023-04-25T12:21:00Z</dcterms:created>
  <dcterms:modified xsi:type="dcterms:W3CDTF">2023-10-03T06:28:00Z</dcterms:modified>
</cp:coreProperties>
</file>