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95"/>
        <w:gridCol w:w="4844"/>
      </w:tblGrid>
      <w:tr w:rsidR="00F95132" w:rsidRPr="00183B27" w:rsidTr="00103F5F">
        <w:trPr>
          <w:trHeight w:val="1153"/>
        </w:trPr>
        <w:tc>
          <w:tcPr>
            <w:tcW w:w="4927" w:type="dxa"/>
            <w:shd w:val="clear" w:color="auto" w:fill="auto"/>
          </w:tcPr>
          <w:p w:rsidR="00F95132" w:rsidRPr="00183B27" w:rsidRDefault="00F95132" w:rsidP="00103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F95132" w:rsidRDefault="00C64BAC" w:rsidP="00103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4E2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B27" w:rsidRPr="00183B27">
              <w:rPr>
                <w:rFonts w:ascii="Times New Roman" w:hAnsi="Times New Roman"/>
                <w:sz w:val="24"/>
                <w:szCs w:val="24"/>
              </w:rPr>
              <w:t>ЗАТВЕРДЖЕНО</w:t>
            </w:r>
          </w:p>
          <w:p w:rsidR="00C64BAC" w:rsidRDefault="00C64BAC" w:rsidP="00C6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розпорядження</w:t>
            </w:r>
          </w:p>
          <w:p w:rsidR="00C64BAC" w:rsidRDefault="00C64BAC" w:rsidP="00C6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селищного голови</w:t>
            </w:r>
          </w:p>
          <w:p w:rsidR="00C64BAC" w:rsidRPr="00183B27" w:rsidRDefault="00C64BAC" w:rsidP="00C6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від 10 жовтня № 160-р</w:t>
            </w:r>
          </w:p>
          <w:p w:rsidR="00F95132" w:rsidRPr="00183B27" w:rsidRDefault="00F95132" w:rsidP="00103F5F">
            <w:pPr>
              <w:tabs>
                <w:tab w:val="left" w:pos="679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5132" w:rsidRPr="00183B27" w:rsidRDefault="00F95132" w:rsidP="00183B27">
            <w:pPr>
              <w:tabs>
                <w:tab w:val="left" w:pos="679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4BAC" w:rsidRPr="00183B27" w:rsidTr="00103F5F">
        <w:trPr>
          <w:trHeight w:val="1153"/>
        </w:trPr>
        <w:tc>
          <w:tcPr>
            <w:tcW w:w="4927" w:type="dxa"/>
            <w:shd w:val="clear" w:color="auto" w:fill="auto"/>
          </w:tcPr>
          <w:p w:rsidR="00C64BAC" w:rsidRPr="00183B27" w:rsidRDefault="00C64BAC" w:rsidP="00103F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C64BAC" w:rsidRPr="00183B27" w:rsidRDefault="00C64BAC" w:rsidP="00103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132" w:rsidRPr="00183B27" w:rsidRDefault="00F95132" w:rsidP="00C64BAC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183B27">
        <w:rPr>
          <w:rFonts w:ascii="Times New Roman" w:hAnsi="Times New Roman"/>
          <w:b/>
          <w:sz w:val="24"/>
          <w:szCs w:val="24"/>
        </w:rPr>
        <w:t>ПОЛОЖЕННЯ</w:t>
      </w:r>
    </w:p>
    <w:p w:rsidR="00F95132" w:rsidRPr="00183B27" w:rsidRDefault="00F95132" w:rsidP="00F951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3B27">
        <w:rPr>
          <w:rFonts w:ascii="Times New Roman" w:hAnsi="Times New Roman"/>
          <w:b/>
          <w:sz w:val="24"/>
          <w:szCs w:val="24"/>
        </w:rPr>
        <w:t>про формування цивільного</w:t>
      </w:r>
    </w:p>
    <w:p w:rsidR="00F95132" w:rsidRPr="00183B27" w:rsidRDefault="00F95132" w:rsidP="00F95132">
      <w:pPr>
        <w:jc w:val="center"/>
        <w:rPr>
          <w:rFonts w:ascii="Times New Roman" w:hAnsi="Times New Roman"/>
          <w:b/>
          <w:sz w:val="24"/>
          <w:szCs w:val="24"/>
        </w:rPr>
      </w:pPr>
      <w:r w:rsidRPr="00183B27">
        <w:rPr>
          <w:rFonts w:ascii="Times New Roman" w:hAnsi="Times New Roman"/>
          <w:b/>
          <w:sz w:val="24"/>
          <w:szCs w:val="24"/>
        </w:rPr>
        <w:t>захисту</w:t>
      </w:r>
      <w:r w:rsidR="00084C35">
        <w:rPr>
          <w:rFonts w:ascii="Times New Roman" w:hAnsi="Times New Roman"/>
          <w:b/>
          <w:sz w:val="24"/>
          <w:szCs w:val="24"/>
        </w:rPr>
        <w:t xml:space="preserve"> місцевого підпорядкування</w:t>
      </w:r>
      <w:bookmarkStart w:id="0" w:name="_GoBack"/>
      <w:bookmarkEnd w:id="0"/>
      <w:r w:rsidR="00183B27" w:rsidRPr="00183B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83B27" w:rsidRPr="00183B27">
        <w:rPr>
          <w:rFonts w:ascii="Times New Roman" w:hAnsi="Times New Roman"/>
          <w:b/>
          <w:sz w:val="24"/>
          <w:szCs w:val="24"/>
        </w:rPr>
        <w:t>Смолінської</w:t>
      </w:r>
      <w:proofErr w:type="spellEnd"/>
      <w:r w:rsidR="00183B27">
        <w:rPr>
          <w:rFonts w:ascii="Times New Roman" w:hAnsi="Times New Roman"/>
          <w:b/>
          <w:sz w:val="24"/>
          <w:szCs w:val="24"/>
        </w:rPr>
        <w:t xml:space="preserve"> селищн</w:t>
      </w:r>
      <w:r w:rsidRPr="00183B27">
        <w:rPr>
          <w:rFonts w:ascii="Times New Roman" w:hAnsi="Times New Roman"/>
          <w:b/>
          <w:sz w:val="24"/>
          <w:szCs w:val="24"/>
        </w:rPr>
        <w:t>ої ради</w:t>
      </w:r>
    </w:p>
    <w:p w:rsidR="00F95132" w:rsidRPr="00183B27" w:rsidRDefault="00F95132" w:rsidP="00F9513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3B27">
        <w:rPr>
          <w:rFonts w:ascii="Times New Roman" w:hAnsi="Times New Roman"/>
          <w:b/>
          <w:sz w:val="24"/>
          <w:szCs w:val="24"/>
          <w:u w:val="single"/>
        </w:rPr>
        <w:t>І. Загальні положення</w:t>
      </w:r>
    </w:p>
    <w:p w:rsidR="00F95132" w:rsidRPr="00183B27" w:rsidRDefault="00F95132" w:rsidP="00F95132">
      <w:pPr>
        <w:jc w:val="both"/>
        <w:rPr>
          <w:rFonts w:ascii="Times New Roman" w:hAnsi="Times New Roman"/>
          <w:sz w:val="24"/>
          <w:szCs w:val="24"/>
        </w:rPr>
      </w:pPr>
      <w:r w:rsidRPr="00183B27">
        <w:rPr>
          <w:rFonts w:ascii="Times New Roman" w:hAnsi="Times New Roman"/>
          <w:sz w:val="24"/>
          <w:szCs w:val="24"/>
        </w:rPr>
        <w:t xml:space="preserve">       1. Це положення визначає основні завдання, порядок утворення та склад формувань цивільного захисту місцевого рівня (далі формування), організацію управління ними та їх функціонування. 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" w:name="n13"/>
      <w:bookmarkEnd w:id="1"/>
      <w:r w:rsidRPr="00183B27">
        <w:rPr>
          <w:color w:val="333333"/>
          <w:lang w:val="uk-UA"/>
        </w:rPr>
        <w:t>2. Формування цивільного захисту (далі - формування) - позаштатні підрозділи, які утворюються за р</w:t>
      </w:r>
      <w:r w:rsidR="00183B27">
        <w:rPr>
          <w:color w:val="333333"/>
          <w:lang w:val="uk-UA"/>
        </w:rPr>
        <w:t>ішенням селищн</w:t>
      </w:r>
      <w:r w:rsidRPr="00183B27">
        <w:rPr>
          <w:color w:val="333333"/>
          <w:lang w:val="uk-UA"/>
        </w:rPr>
        <w:t>ого голови на непрофесійній основі згідно з вимогами</w:t>
      </w:r>
      <w:r w:rsidRPr="00183B27">
        <w:rPr>
          <w:color w:val="333333"/>
        </w:rPr>
        <w:t> </w:t>
      </w:r>
      <w:hyperlink r:id="rId4" w:anchor="n8" w:tgtFrame="_blank" w:history="1">
        <w:r w:rsidRPr="00183B27">
          <w:rPr>
            <w:rStyle w:val="a3"/>
            <w:lang w:val="uk-UA"/>
          </w:rPr>
          <w:t>Порядку утворення, завдань та функцій формувань цивільного захисту</w:t>
        </w:r>
      </w:hyperlink>
      <w:r w:rsidRPr="00183B27">
        <w:rPr>
          <w:color w:val="333333"/>
          <w:lang w:val="uk-UA"/>
        </w:rPr>
        <w:t>, затвердженого постановою Кабінету Міністрів України від 09 жовтня 2013 року № 787 (далі - Порядок), для проведення робіт з ліквідації наслідків надзвичайних ситуацій, у тому числі тих, що виникли внаслідок воєнних (бойових) дій чи терористичних актів, а також проведення відновлювальних робіт, які потребують залучення населення і техніки.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14"/>
      <w:bookmarkEnd w:id="2"/>
      <w:r w:rsidRPr="00183B27">
        <w:rPr>
          <w:color w:val="333333"/>
          <w:lang w:val="uk-UA"/>
        </w:rPr>
        <w:t>3</w:t>
      </w:r>
      <w:r w:rsidRPr="00183B27">
        <w:rPr>
          <w:color w:val="333333"/>
        </w:rPr>
        <w:t xml:space="preserve">. У </w:t>
      </w:r>
      <w:proofErr w:type="spellStart"/>
      <w:r w:rsidRPr="00183B27">
        <w:rPr>
          <w:color w:val="333333"/>
        </w:rPr>
        <w:t>своїй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діяльності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керуються</w:t>
      </w:r>
      <w:proofErr w:type="spellEnd"/>
      <w:r w:rsidRPr="00183B27">
        <w:rPr>
          <w:color w:val="333333"/>
        </w:rPr>
        <w:t> </w:t>
      </w:r>
      <w:proofErr w:type="spellStart"/>
      <w:r w:rsidRPr="00183B27">
        <w:fldChar w:fldCharType="begin"/>
      </w:r>
      <w:r w:rsidRPr="00183B27">
        <w:instrText xml:space="preserve"> HYPERLINK "https://zakon.rada.gov.ua/rada/show/254%D0%BA/96-%D0%B2%D1%80" \t "_blank" </w:instrText>
      </w:r>
      <w:r w:rsidRPr="00183B27">
        <w:fldChar w:fldCharType="separate"/>
      </w:r>
      <w:r w:rsidRPr="00183B27">
        <w:rPr>
          <w:rStyle w:val="a3"/>
        </w:rPr>
        <w:t>Конституцією</w:t>
      </w:r>
      <w:proofErr w:type="spellEnd"/>
      <w:r w:rsidRPr="00183B27">
        <w:rPr>
          <w:rStyle w:val="a3"/>
        </w:rPr>
        <w:t xml:space="preserve"> </w:t>
      </w:r>
      <w:proofErr w:type="spellStart"/>
      <w:r w:rsidRPr="00183B27">
        <w:rPr>
          <w:rStyle w:val="a3"/>
        </w:rPr>
        <w:t>України</w:t>
      </w:r>
      <w:proofErr w:type="spellEnd"/>
      <w:r w:rsidRPr="00183B27">
        <w:fldChar w:fldCharType="end"/>
      </w:r>
      <w:r w:rsidRPr="00183B27">
        <w:rPr>
          <w:color w:val="333333"/>
        </w:rPr>
        <w:t xml:space="preserve">, законами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, указами Президента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 та постановами </w:t>
      </w:r>
      <w:proofErr w:type="spellStart"/>
      <w:r w:rsidRPr="00183B27">
        <w:rPr>
          <w:color w:val="333333"/>
        </w:rPr>
        <w:t>Верховної</w:t>
      </w:r>
      <w:proofErr w:type="spellEnd"/>
      <w:r w:rsidRPr="00183B27">
        <w:rPr>
          <w:color w:val="333333"/>
        </w:rPr>
        <w:t xml:space="preserve"> Ради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прийнятими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відповідно</w:t>
      </w:r>
      <w:proofErr w:type="spellEnd"/>
      <w:r w:rsidRPr="00183B27">
        <w:rPr>
          <w:color w:val="333333"/>
        </w:rPr>
        <w:t xml:space="preserve"> до </w:t>
      </w:r>
      <w:proofErr w:type="spellStart"/>
      <w:r w:rsidRPr="00183B27">
        <w:rPr>
          <w:color w:val="333333"/>
        </w:rPr>
        <w:t>Конституції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законів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, актами </w:t>
      </w:r>
      <w:proofErr w:type="spellStart"/>
      <w:r w:rsidRPr="00183B27">
        <w:rPr>
          <w:color w:val="333333"/>
        </w:rPr>
        <w:t>Кабінету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Міністрів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іншими</w:t>
      </w:r>
      <w:proofErr w:type="spellEnd"/>
      <w:r w:rsidRPr="00183B27">
        <w:rPr>
          <w:color w:val="333333"/>
        </w:rPr>
        <w:t xml:space="preserve"> актами </w:t>
      </w:r>
      <w:proofErr w:type="spellStart"/>
      <w:r w:rsidRPr="00183B27">
        <w:rPr>
          <w:color w:val="333333"/>
        </w:rPr>
        <w:t>законодавства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цим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Положенням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3" w:name="n15"/>
      <w:bookmarkEnd w:id="3"/>
      <w:r w:rsidRPr="00183B27">
        <w:rPr>
          <w:rStyle w:val="rvts15"/>
          <w:b/>
          <w:bCs/>
          <w:color w:val="333333"/>
        </w:rPr>
        <w:t xml:space="preserve">II. </w:t>
      </w:r>
      <w:proofErr w:type="spellStart"/>
      <w:r w:rsidRPr="00183B27">
        <w:rPr>
          <w:rStyle w:val="rvts15"/>
          <w:b/>
          <w:bCs/>
          <w:color w:val="333333"/>
        </w:rPr>
        <w:t>Основні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завдання</w:t>
      </w:r>
      <w:proofErr w:type="spellEnd"/>
      <w:r w:rsidRPr="00183B27">
        <w:rPr>
          <w:rStyle w:val="rvts15"/>
          <w:b/>
          <w:bCs/>
          <w:color w:val="333333"/>
        </w:rPr>
        <w:t xml:space="preserve">, </w:t>
      </w:r>
      <w:proofErr w:type="spellStart"/>
      <w:r w:rsidRPr="00183B27">
        <w:rPr>
          <w:rStyle w:val="rvts15"/>
          <w:b/>
          <w:bCs/>
          <w:color w:val="333333"/>
        </w:rPr>
        <w:t>функції</w:t>
      </w:r>
      <w:proofErr w:type="spellEnd"/>
      <w:r w:rsidRPr="00183B27">
        <w:rPr>
          <w:rStyle w:val="rvts15"/>
          <w:b/>
          <w:bCs/>
          <w:color w:val="333333"/>
        </w:rPr>
        <w:t xml:space="preserve"> та права </w:t>
      </w:r>
      <w:proofErr w:type="spellStart"/>
      <w:r w:rsidRPr="00183B27">
        <w:rPr>
          <w:rStyle w:val="rvts15"/>
          <w:b/>
          <w:bCs/>
          <w:color w:val="333333"/>
        </w:rPr>
        <w:t>формувань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цивільного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захисту</w:t>
      </w:r>
      <w:proofErr w:type="spellEnd"/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6"/>
      <w:bookmarkEnd w:id="4"/>
      <w:r w:rsidRPr="00183B27">
        <w:rPr>
          <w:color w:val="333333"/>
        </w:rPr>
        <w:t xml:space="preserve">1. </w:t>
      </w:r>
      <w:proofErr w:type="spellStart"/>
      <w:r w:rsidRPr="00183B27">
        <w:rPr>
          <w:color w:val="333333"/>
        </w:rPr>
        <w:t>Основними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завданнями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 xml:space="preserve"> </w:t>
      </w:r>
      <w:r w:rsidRPr="00183B27">
        <w:rPr>
          <w:color w:val="333333"/>
          <w:lang w:val="uk-UA"/>
        </w:rPr>
        <w:t xml:space="preserve">цивільного </w:t>
      </w:r>
      <w:proofErr w:type="gramStart"/>
      <w:r w:rsidRPr="00183B27">
        <w:rPr>
          <w:color w:val="333333"/>
          <w:lang w:val="uk-UA"/>
        </w:rPr>
        <w:t>захисту  визначаються</w:t>
      </w:r>
      <w:proofErr w:type="gramEnd"/>
      <w:r w:rsidRPr="00183B27">
        <w:rPr>
          <w:color w:val="333333"/>
          <w:lang w:val="uk-UA"/>
        </w:rPr>
        <w:t xml:space="preserve"> з урахуванням наявної спеціальної техніки, майна та підготовлених працівників  і можуть включати</w:t>
      </w:r>
      <w:r w:rsidRPr="00183B27">
        <w:rPr>
          <w:color w:val="333333"/>
        </w:rPr>
        <w:t>: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17"/>
      <w:bookmarkEnd w:id="5"/>
      <w:proofErr w:type="spellStart"/>
      <w:r w:rsidRPr="00183B27">
        <w:rPr>
          <w:color w:val="333333"/>
        </w:rPr>
        <w:t>проведення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аварійно-рятувальних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інших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невідкладних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робіт</w:t>
      </w:r>
      <w:proofErr w:type="spellEnd"/>
      <w:r w:rsidRPr="00183B27">
        <w:rPr>
          <w:color w:val="333333"/>
        </w:rPr>
        <w:t xml:space="preserve"> з </w:t>
      </w:r>
      <w:proofErr w:type="spellStart"/>
      <w:r w:rsidRPr="00183B27">
        <w:rPr>
          <w:color w:val="333333"/>
        </w:rPr>
        <w:t>ліквідації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надзвичайних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ситуацій</w:t>
      </w:r>
      <w:proofErr w:type="spellEnd"/>
      <w:r w:rsidRPr="00183B27">
        <w:rPr>
          <w:color w:val="333333"/>
        </w:rPr>
        <w:t xml:space="preserve"> (</w:t>
      </w:r>
      <w:proofErr w:type="spellStart"/>
      <w:r w:rsidRPr="00183B27">
        <w:rPr>
          <w:color w:val="333333"/>
        </w:rPr>
        <w:t>крім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аварійного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обслуговування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суб’єктів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господарювання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окремих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територій</w:t>
      </w:r>
      <w:proofErr w:type="spellEnd"/>
      <w:r w:rsidRPr="00183B27">
        <w:rPr>
          <w:color w:val="333333"/>
        </w:rPr>
        <w:t xml:space="preserve">), у тому </w:t>
      </w:r>
      <w:proofErr w:type="spellStart"/>
      <w:r w:rsidRPr="00183B27">
        <w:rPr>
          <w:color w:val="333333"/>
        </w:rPr>
        <w:t>числі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ситуацій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виникли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внаслідок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воєнних</w:t>
      </w:r>
      <w:proofErr w:type="spellEnd"/>
      <w:r w:rsidRPr="00183B27">
        <w:rPr>
          <w:color w:val="333333"/>
        </w:rPr>
        <w:t xml:space="preserve"> (</w:t>
      </w:r>
      <w:proofErr w:type="spellStart"/>
      <w:r w:rsidRPr="00183B27">
        <w:rPr>
          <w:color w:val="333333"/>
        </w:rPr>
        <w:t>бойових</w:t>
      </w:r>
      <w:proofErr w:type="spellEnd"/>
      <w:r w:rsidRPr="00183B27">
        <w:rPr>
          <w:color w:val="333333"/>
        </w:rPr>
        <w:t xml:space="preserve">) </w:t>
      </w:r>
      <w:proofErr w:type="spellStart"/>
      <w:r w:rsidRPr="00183B27">
        <w:rPr>
          <w:color w:val="333333"/>
        </w:rPr>
        <w:t>дій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або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терористичних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актів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8"/>
      <w:bookmarkEnd w:id="6"/>
      <w:proofErr w:type="spellStart"/>
      <w:r w:rsidRPr="00183B27">
        <w:rPr>
          <w:color w:val="333333"/>
        </w:rPr>
        <w:t>проведення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відновлювальних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робіт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потребують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залучення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великої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кількості</w:t>
      </w:r>
      <w:proofErr w:type="spellEnd"/>
      <w:r w:rsidRPr="00183B27">
        <w:rPr>
          <w:color w:val="333333"/>
        </w:rPr>
        <w:t xml:space="preserve"> людей і </w:t>
      </w:r>
      <w:proofErr w:type="spellStart"/>
      <w:r w:rsidRPr="00183B27">
        <w:rPr>
          <w:color w:val="333333"/>
        </w:rPr>
        <w:t>техніки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мирний</w:t>
      </w:r>
      <w:proofErr w:type="spellEnd"/>
      <w:r w:rsidRPr="00183B27">
        <w:rPr>
          <w:color w:val="333333"/>
        </w:rPr>
        <w:t xml:space="preserve"> час та в </w:t>
      </w:r>
      <w:proofErr w:type="spellStart"/>
      <w:r w:rsidRPr="00183B27">
        <w:rPr>
          <w:color w:val="333333"/>
        </w:rPr>
        <w:t>особливий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період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19"/>
      <w:bookmarkEnd w:id="7"/>
      <w:proofErr w:type="spellStart"/>
      <w:r w:rsidRPr="00183B27">
        <w:rPr>
          <w:color w:val="333333"/>
        </w:rPr>
        <w:t>здійснення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заходів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щодо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життєзабезпечення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населення</w:t>
      </w:r>
      <w:proofErr w:type="spellEnd"/>
      <w:r w:rsidRPr="00183B27">
        <w:rPr>
          <w:color w:val="333333"/>
        </w:rPr>
        <w:t xml:space="preserve">, яке </w:t>
      </w:r>
      <w:proofErr w:type="spellStart"/>
      <w:r w:rsidRPr="00183B27">
        <w:rPr>
          <w:color w:val="333333"/>
        </w:rPr>
        <w:t>постраждало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надзвичайних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ситуацій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воєнних</w:t>
      </w:r>
      <w:proofErr w:type="spellEnd"/>
      <w:r w:rsidRPr="00183B27">
        <w:rPr>
          <w:color w:val="333333"/>
        </w:rPr>
        <w:t xml:space="preserve"> (</w:t>
      </w:r>
      <w:proofErr w:type="spellStart"/>
      <w:r w:rsidRPr="00183B27">
        <w:rPr>
          <w:color w:val="333333"/>
        </w:rPr>
        <w:t>бойових</w:t>
      </w:r>
      <w:proofErr w:type="spellEnd"/>
      <w:r w:rsidRPr="00183B27">
        <w:rPr>
          <w:color w:val="333333"/>
        </w:rPr>
        <w:t xml:space="preserve">) </w:t>
      </w:r>
      <w:proofErr w:type="spellStart"/>
      <w:r w:rsidRPr="00183B27">
        <w:rPr>
          <w:color w:val="333333"/>
        </w:rPr>
        <w:t>дій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або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терористичних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актів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20"/>
      <w:bookmarkStart w:id="9" w:name="n21"/>
      <w:bookmarkEnd w:id="8"/>
      <w:bookmarkEnd w:id="9"/>
      <w:proofErr w:type="spellStart"/>
      <w:r w:rsidRPr="00183B27">
        <w:rPr>
          <w:color w:val="333333"/>
        </w:rPr>
        <w:t>гасіння</w:t>
      </w:r>
      <w:proofErr w:type="spellEnd"/>
      <w:r w:rsidRPr="00183B27">
        <w:rPr>
          <w:color w:val="333333"/>
        </w:rPr>
        <w:t xml:space="preserve"> великих </w:t>
      </w:r>
      <w:proofErr w:type="spellStart"/>
      <w:r w:rsidRPr="00183B27">
        <w:rPr>
          <w:color w:val="333333"/>
        </w:rPr>
        <w:t>пожеж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22"/>
      <w:bookmarkStart w:id="11" w:name="n23"/>
      <w:bookmarkEnd w:id="10"/>
      <w:bookmarkEnd w:id="11"/>
      <w:proofErr w:type="spellStart"/>
      <w:r w:rsidRPr="00183B27">
        <w:rPr>
          <w:color w:val="333333"/>
        </w:rPr>
        <w:t>інженерне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транспортне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матеріально-технічне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забезпечення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заходів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цивільного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захисту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24"/>
      <w:bookmarkEnd w:id="12"/>
      <w:proofErr w:type="spellStart"/>
      <w:r w:rsidRPr="00183B27">
        <w:rPr>
          <w:color w:val="333333"/>
        </w:rPr>
        <w:t>забезпечення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функціонування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системи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зв’язку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цивільного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захисту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25"/>
      <w:bookmarkEnd w:id="13"/>
      <w:proofErr w:type="spellStart"/>
      <w:r w:rsidRPr="00183B27">
        <w:rPr>
          <w:color w:val="333333"/>
        </w:rPr>
        <w:t>обслуговування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захисних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споруд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цивільного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захисту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14" w:name="n26"/>
      <w:bookmarkEnd w:id="14"/>
      <w:r w:rsidRPr="00183B27">
        <w:rPr>
          <w:color w:val="333333"/>
        </w:rPr>
        <w:t xml:space="preserve">2. </w:t>
      </w:r>
      <w:proofErr w:type="spellStart"/>
      <w:r w:rsidRPr="00183B27">
        <w:rPr>
          <w:color w:val="333333"/>
        </w:rPr>
        <w:t>Відповідно</w:t>
      </w:r>
      <w:proofErr w:type="spellEnd"/>
      <w:r w:rsidRPr="00183B27">
        <w:rPr>
          <w:color w:val="333333"/>
        </w:rPr>
        <w:t xml:space="preserve"> до </w:t>
      </w:r>
      <w:proofErr w:type="spellStart"/>
      <w:r w:rsidRPr="00183B27">
        <w:rPr>
          <w:color w:val="333333"/>
        </w:rPr>
        <w:t>покладених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завдань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основними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функціями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 xml:space="preserve"> є: </w:t>
      </w:r>
      <w:bookmarkStart w:id="15" w:name="n27"/>
      <w:bookmarkEnd w:id="15"/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proofErr w:type="spellStart"/>
      <w:r w:rsidRPr="00183B27">
        <w:rPr>
          <w:color w:val="333333"/>
        </w:rPr>
        <w:lastRenderedPageBreak/>
        <w:t>пошук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рятування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надання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домедичної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допомоги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постраждалим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28"/>
      <w:bookmarkEnd w:id="16"/>
      <w:proofErr w:type="spellStart"/>
      <w:r w:rsidRPr="00183B27">
        <w:rPr>
          <w:color w:val="333333"/>
        </w:rPr>
        <w:t>здійснення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заходів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щодо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локалізації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надзвичайних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ситуацій</w:t>
      </w:r>
      <w:proofErr w:type="spellEnd"/>
      <w:r w:rsidRPr="00183B27">
        <w:rPr>
          <w:color w:val="333333"/>
        </w:rPr>
        <w:t xml:space="preserve">, у тому </w:t>
      </w:r>
      <w:proofErr w:type="spellStart"/>
      <w:r w:rsidRPr="00183B27">
        <w:rPr>
          <w:color w:val="333333"/>
        </w:rPr>
        <w:t>числі</w:t>
      </w:r>
      <w:proofErr w:type="spellEnd"/>
      <w:r w:rsidRPr="00183B27">
        <w:rPr>
          <w:color w:val="333333"/>
        </w:rPr>
        <w:t xml:space="preserve"> тих,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виникли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внаслідок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воєнних</w:t>
      </w:r>
      <w:proofErr w:type="spellEnd"/>
      <w:r w:rsidRPr="00183B27">
        <w:rPr>
          <w:color w:val="333333"/>
        </w:rPr>
        <w:t xml:space="preserve"> (</w:t>
      </w:r>
      <w:proofErr w:type="spellStart"/>
      <w:r w:rsidRPr="00183B27">
        <w:rPr>
          <w:color w:val="333333"/>
        </w:rPr>
        <w:t>бойових</w:t>
      </w:r>
      <w:proofErr w:type="spellEnd"/>
      <w:r w:rsidRPr="00183B27">
        <w:rPr>
          <w:color w:val="333333"/>
        </w:rPr>
        <w:t xml:space="preserve">) </w:t>
      </w:r>
      <w:proofErr w:type="spellStart"/>
      <w:r w:rsidRPr="00183B27">
        <w:rPr>
          <w:color w:val="333333"/>
        </w:rPr>
        <w:t>дій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або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терористичних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актів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29"/>
      <w:bookmarkEnd w:id="17"/>
      <w:proofErr w:type="spellStart"/>
      <w:r w:rsidRPr="00183B27">
        <w:rPr>
          <w:color w:val="333333"/>
        </w:rPr>
        <w:t>рятування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матеріальних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культурних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цінностей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30"/>
      <w:bookmarkEnd w:id="18"/>
      <w:proofErr w:type="spellStart"/>
      <w:r w:rsidRPr="00183B27">
        <w:rPr>
          <w:color w:val="333333"/>
        </w:rPr>
        <w:t>здійснення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заходів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щодо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відновлення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роботи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пошкоджених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об’єктів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життєзабезпечення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населення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31"/>
      <w:bookmarkStart w:id="20" w:name="n32"/>
      <w:bookmarkEnd w:id="19"/>
      <w:bookmarkEnd w:id="20"/>
      <w:r w:rsidRPr="00183B27">
        <w:rPr>
          <w:color w:val="333333"/>
        </w:rPr>
        <w:t xml:space="preserve">3.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 </w:t>
      </w:r>
      <w:r w:rsidRPr="00183B27">
        <w:rPr>
          <w:color w:val="333333"/>
          <w:lang w:val="uk-UA"/>
        </w:rPr>
        <w:t xml:space="preserve">цивільного захисту </w:t>
      </w:r>
      <w:proofErr w:type="spellStart"/>
      <w:r w:rsidRPr="00183B27">
        <w:rPr>
          <w:color w:val="333333"/>
        </w:rPr>
        <w:t>мають</w:t>
      </w:r>
      <w:proofErr w:type="spellEnd"/>
      <w:r w:rsidRPr="00183B27">
        <w:rPr>
          <w:color w:val="333333"/>
        </w:rPr>
        <w:t xml:space="preserve"> право на: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33"/>
      <w:bookmarkEnd w:id="21"/>
      <w:proofErr w:type="spellStart"/>
      <w:r w:rsidRPr="00183B27">
        <w:rPr>
          <w:color w:val="333333"/>
        </w:rPr>
        <w:t>отримання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інформації</w:t>
      </w:r>
      <w:proofErr w:type="spellEnd"/>
      <w:r w:rsidRPr="00183B27">
        <w:rPr>
          <w:color w:val="333333"/>
        </w:rPr>
        <w:t xml:space="preserve"> про </w:t>
      </w:r>
      <w:proofErr w:type="spellStart"/>
      <w:r w:rsidRPr="00183B27">
        <w:rPr>
          <w:color w:val="333333"/>
        </w:rPr>
        <w:t>надзвичайну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ситуацію</w:t>
      </w:r>
      <w:proofErr w:type="spellEnd"/>
      <w:r w:rsidRPr="00183B27">
        <w:rPr>
          <w:color w:val="333333"/>
        </w:rPr>
        <w:t xml:space="preserve"> та заходи </w:t>
      </w:r>
      <w:proofErr w:type="spellStart"/>
      <w:r w:rsidRPr="00183B27">
        <w:rPr>
          <w:color w:val="333333"/>
        </w:rPr>
        <w:t>необхідної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безпеки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34"/>
      <w:bookmarkEnd w:id="22"/>
      <w:proofErr w:type="spellStart"/>
      <w:r w:rsidRPr="00183B27">
        <w:rPr>
          <w:color w:val="333333"/>
        </w:rPr>
        <w:t>безперешкодний</w:t>
      </w:r>
      <w:proofErr w:type="spellEnd"/>
      <w:r w:rsidRPr="00183B27">
        <w:rPr>
          <w:color w:val="333333"/>
        </w:rPr>
        <w:t xml:space="preserve"> доступ на </w:t>
      </w:r>
      <w:proofErr w:type="spellStart"/>
      <w:r w:rsidRPr="00183B27">
        <w:rPr>
          <w:color w:val="333333"/>
        </w:rPr>
        <w:t>територію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суб'єктів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господарювання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постраждали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внаслідок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надзвичайної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ситуації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35"/>
      <w:bookmarkEnd w:id="23"/>
      <w:proofErr w:type="spellStart"/>
      <w:r w:rsidRPr="00183B27">
        <w:rPr>
          <w:color w:val="333333"/>
        </w:rPr>
        <w:t>вимогу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усіх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осіб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які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перебувають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зоні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надзвичайної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ситуації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дотримання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встановлених</w:t>
      </w:r>
      <w:proofErr w:type="spellEnd"/>
      <w:r w:rsidRPr="00183B27">
        <w:rPr>
          <w:color w:val="333333"/>
        </w:rPr>
        <w:t xml:space="preserve"> норм </w:t>
      </w:r>
      <w:proofErr w:type="spellStart"/>
      <w:r w:rsidRPr="00183B27">
        <w:rPr>
          <w:color w:val="333333"/>
        </w:rPr>
        <w:t>безпеки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4" w:name="n36"/>
      <w:bookmarkEnd w:id="24"/>
      <w:r w:rsidRPr="00183B27">
        <w:t>4.</w:t>
      </w:r>
      <w:r w:rsidRPr="00183B27">
        <w:rPr>
          <w:b/>
        </w:rPr>
        <w:t xml:space="preserve"> </w:t>
      </w:r>
      <w:r w:rsidR="00152B1A">
        <w:rPr>
          <w:lang w:val="uk-UA"/>
        </w:rPr>
        <w:t>Селищн</w:t>
      </w:r>
      <w:r w:rsidRPr="00183B27">
        <w:rPr>
          <w:lang w:val="uk-UA"/>
        </w:rPr>
        <w:t>ий голова -  керівник</w:t>
      </w:r>
      <w:r w:rsidRPr="00183B27">
        <w:rPr>
          <w:b/>
          <w:lang w:val="uk-UA"/>
        </w:rPr>
        <w:t xml:space="preserve"> </w:t>
      </w:r>
      <w:proofErr w:type="spellStart"/>
      <w:r w:rsidRPr="00183B27">
        <w:rPr>
          <w:color w:val="333333"/>
          <w:lang w:val="uk-UA"/>
        </w:rPr>
        <w:t>субланки</w:t>
      </w:r>
      <w:proofErr w:type="spellEnd"/>
      <w:r w:rsidRPr="00183B27">
        <w:rPr>
          <w:color w:val="333333"/>
          <w:lang w:val="uk-UA"/>
        </w:rPr>
        <w:t xml:space="preserve"> районної ланки територіальної підсистеми єдиної державної системи цивільного захисту</w:t>
      </w:r>
      <w:r w:rsidRPr="00183B27">
        <w:rPr>
          <w:b/>
        </w:rPr>
        <w:t xml:space="preserve"> </w:t>
      </w:r>
      <w:proofErr w:type="gramStart"/>
      <w:r w:rsidRPr="00183B27">
        <w:rPr>
          <w:lang w:val="uk-UA"/>
        </w:rPr>
        <w:t xml:space="preserve">може </w:t>
      </w:r>
      <w:r w:rsidRPr="00183B27">
        <w:t xml:space="preserve"> </w:t>
      </w:r>
      <w:proofErr w:type="spellStart"/>
      <w:r w:rsidRPr="00183B27">
        <w:t>визначати</w:t>
      </w:r>
      <w:proofErr w:type="spellEnd"/>
      <w:proofErr w:type="gramEnd"/>
      <w:r w:rsidRPr="00183B27">
        <w:t xml:space="preserve"> для </w:t>
      </w:r>
      <w:proofErr w:type="spellStart"/>
      <w:r w:rsidRPr="00183B27">
        <w:t>формувань</w:t>
      </w:r>
      <w:proofErr w:type="spellEnd"/>
      <w:r w:rsidRPr="00183B27">
        <w:t xml:space="preserve"> </w:t>
      </w:r>
      <w:proofErr w:type="spellStart"/>
      <w:r w:rsidRPr="00183B27">
        <w:t>інші</w:t>
      </w:r>
      <w:proofErr w:type="spellEnd"/>
      <w:r w:rsidRPr="00183B27">
        <w:t xml:space="preserve"> </w:t>
      </w:r>
      <w:proofErr w:type="spellStart"/>
      <w:r w:rsidRPr="00183B27">
        <w:t>завдання</w:t>
      </w:r>
      <w:proofErr w:type="spellEnd"/>
      <w:r w:rsidRPr="00183B27">
        <w:t xml:space="preserve"> та </w:t>
      </w:r>
      <w:proofErr w:type="spellStart"/>
      <w:r w:rsidRPr="00183B27">
        <w:t>функції</w:t>
      </w:r>
      <w:proofErr w:type="spellEnd"/>
      <w:r w:rsidRPr="00183B27">
        <w:t xml:space="preserve"> </w:t>
      </w:r>
      <w:proofErr w:type="spellStart"/>
      <w:r w:rsidRPr="00183B27">
        <w:t>залежно</w:t>
      </w:r>
      <w:proofErr w:type="spellEnd"/>
      <w:r w:rsidRPr="00183B27">
        <w:t xml:space="preserve"> </w:t>
      </w:r>
      <w:proofErr w:type="spellStart"/>
      <w:r w:rsidRPr="00183B27">
        <w:t>від</w:t>
      </w:r>
      <w:proofErr w:type="spellEnd"/>
      <w:r w:rsidRPr="00183B27">
        <w:t xml:space="preserve"> </w:t>
      </w:r>
      <w:proofErr w:type="spellStart"/>
      <w:r w:rsidRPr="00183B27">
        <w:t>їх</w:t>
      </w:r>
      <w:proofErr w:type="spellEnd"/>
      <w:r w:rsidRPr="00183B27">
        <w:t xml:space="preserve"> </w:t>
      </w:r>
      <w:proofErr w:type="spellStart"/>
      <w:r w:rsidRPr="00183B27">
        <w:t>функціонального</w:t>
      </w:r>
      <w:proofErr w:type="spellEnd"/>
      <w:r w:rsidRPr="00183B27">
        <w:t xml:space="preserve"> </w:t>
      </w:r>
      <w:proofErr w:type="spellStart"/>
      <w:r w:rsidRPr="00183B27">
        <w:t>призначення</w:t>
      </w:r>
      <w:proofErr w:type="spellEnd"/>
      <w:r w:rsidRPr="00183B27"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5" w:name="n37"/>
      <w:bookmarkEnd w:id="25"/>
      <w:r w:rsidRPr="00183B27">
        <w:rPr>
          <w:color w:val="333333"/>
        </w:rPr>
        <w:t xml:space="preserve">5. Порядок </w:t>
      </w:r>
      <w:proofErr w:type="spellStart"/>
      <w:r w:rsidRPr="00183B27">
        <w:rPr>
          <w:color w:val="333333"/>
        </w:rPr>
        <w:t>розгортання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приведення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готовність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визначається</w:t>
      </w:r>
      <w:proofErr w:type="spellEnd"/>
      <w:r w:rsidRPr="00183B27">
        <w:rPr>
          <w:color w:val="333333"/>
        </w:rPr>
        <w:t xml:space="preserve"> планами </w:t>
      </w:r>
      <w:proofErr w:type="spellStart"/>
      <w:r w:rsidRPr="00183B27">
        <w:rPr>
          <w:color w:val="333333"/>
        </w:rPr>
        <w:t>приведення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готовність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цих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26" w:name="n38"/>
      <w:bookmarkEnd w:id="26"/>
      <w:r w:rsidRPr="00183B27">
        <w:rPr>
          <w:rStyle w:val="rvts15"/>
          <w:b/>
          <w:bCs/>
          <w:color w:val="333333"/>
        </w:rPr>
        <w:t xml:space="preserve">III. </w:t>
      </w:r>
      <w:proofErr w:type="spellStart"/>
      <w:r w:rsidRPr="00183B27">
        <w:rPr>
          <w:rStyle w:val="rvts15"/>
          <w:b/>
          <w:bCs/>
          <w:color w:val="333333"/>
        </w:rPr>
        <w:t>Керівництво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формуваннями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цивільного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захисту</w:t>
      </w:r>
      <w:proofErr w:type="spellEnd"/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7" w:name="n39"/>
      <w:bookmarkEnd w:id="27"/>
      <w:r w:rsidRPr="00183B27">
        <w:rPr>
          <w:color w:val="333333"/>
        </w:rPr>
        <w:t xml:space="preserve">1. </w:t>
      </w:r>
      <w:proofErr w:type="spellStart"/>
      <w:r w:rsidRPr="00183B27">
        <w:rPr>
          <w:color w:val="333333"/>
        </w:rPr>
        <w:t>Безпосереднє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керівництво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формуванням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здійснює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його</w:t>
      </w:r>
      <w:proofErr w:type="spellEnd"/>
      <w:r w:rsidRPr="00183B27">
        <w:rPr>
          <w:color w:val="333333"/>
        </w:rPr>
        <w:t xml:space="preserve"> командир (начальник), </w:t>
      </w:r>
      <w:proofErr w:type="spellStart"/>
      <w:r w:rsidRPr="00183B27">
        <w:rPr>
          <w:color w:val="333333"/>
        </w:rPr>
        <w:t>який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призначається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рішенням</w:t>
      </w:r>
      <w:proofErr w:type="spellEnd"/>
      <w:r w:rsidRPr="00183B27">
        <w:rPr>
          <w:color w:val="333333"/>
        </w:rPr>
        <w:t xml:space="preserve"> </w:t>
      </w:r>
      <w:r w:rsidRPr="00183B27">
        <w:rPr>
          <w:color w:val="333333"/>
          <w:lang w:val="uk-UA"/>
        </w:rPr>
        <w:t xml:space="preserve">керівника,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утворив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таке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відповідно</w:t>
      </w:r>
      <w:proofErr w:type="spellEnd"/>
      <w:r w:rsidRPr="00183B27">
        <w:rPr>
          <w:color w:val="333333"/>
        </w:rPr>
        <w:t xml:space="preserve"> до </w:t>
      </w:r>
      <w:proofErr w:type="spellStart"/>
      <w:r w:rsidRPr="00183B27">
        <w:rPr>
          <w:color w:val="333333"/>
        </w:rPr>
        <w:t>укладеного</w:t>
      </w:r>
      <w:proofErr w:type="spellEnd"/>
      <w:r w:rsidRPr="00183B27">
        <w:rPr>
          <w:color w:val="333333"/>
        </w:rPr>
        <w:t xml:space="preserve"> трудового договору </w:t>
      </w:r>
      <w:proofErr w:type="spellStart"/>
      <w:r w:rsidRPr="00183B27">
        <w:rPr>
          <w:color w:val="333333"/>
        </w:rPr>
        <w:t>суб’єкта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господарювання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згідно</w:t>
      </w:r>
      <w:proofErr w:type="spellEnd"/>
      <w:r w:rsidRPr="00183B27">
        <w:rPr>
          <w:color w:val="333333"/>
        </w:rPr>
        <w:t xml:space="preserve"> з </w:t>
      </w:r>
      <w:proofErr w:type="spellStart"/>
      <w:r w:rsidRPr="00183B27">
        <w:rPr>
          <w:color w:val="333333"/>
        </w:rPr>
        <w:t>рішенням</w:t>
      </w:r>
      <w:proofErr w:type="spellEnd"/>
      <w:r w:rsidRPr="00183B27">
        <w:rPr>
          <w:color w:val="333333"/>
        </w:rPr>
        <w:t xml:space="preserve"> про </w:t>
      </w:r>
      <w:proofErr w:type="spellStart"/>
      <w:r w:rsidRPr="00183B27">
        <w:rPr>
          <w:color w:val="333333"/>
        </w:rPr>
        <w:t>утворення</w:t>
      </w:r>
      <w:proofErr w:type="spellEnd"/>
      <w:r w:rsidRPr="00183B27">
        <w:rPr>
          <w:color w:val="333333"/>
        </w:rPr>
        <w:t xml:space="preserve"> таких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8" w:name="n40"/>
      <w:bookmarkEnd w:id="28"/>
      <w:r w:rsidRPr="00183B27">
        <w:rPr>
          <w:color w:val="333333"/>
        </w:rPr>
        <w:t xml:space="preserve">2. Командир (начальник)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 </w:t>
      </w:r>
      <w:r w:rsidRPr="00183B27">
        <w:rPr>
          <w:color w:val="333333"/>
          <w:lang w:val="uk-UA"/>
        </w:rPr>
        <w:t xml:space="preserve">цивільного захисту </w:t>
      </w:r>
      <w:proofErr w:type="spellStart"/>
      <w:r w:rsidRPr="00183B27">
        <w:rPr>
          <w:color w:val="333333"/>
        </w:rPr>
        <w:t>зобов’язаний</w:t>
      </w:r>
      <w:proofErr w:type="spellEnd"/>
      <w:r w:rsidRPr="00183B27">
        <w:rPr>
          <w:color w:val="333333"/>
        </w:rPr>
        <w:t>: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9" w:name="n41"/>
      <w:bookmarkEnd w:id="29"/>
      <w:proofErr w:type="spellStart"/>
      <w:r w:rsidRPr="00183B27">
        <w:rPr>
          <w:color w:val="333333"/>
        </w:rPr>
        <w:t>здійснювати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керівництво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формуванням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0" w:name="n42"/>
      <w:bookmarkEnd w:id="30"/>
      <w:proofErr w:type="spellStart"/>
      <w:r w:rsidRPr="00183B27">
        <w:rPr>
          <w:color w:val="333333"/>
        </w:rPr>
        <w:t>визначати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першочергові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завдання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напрями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діяльності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1" w:name="n43"/>
      <w:bookmarkEnd w:id="31"/>
      <w:proofErr w:type="spellStart"/>
      <w:r w:rsidRPr="00183B27">
        <w:rPr>
          <w:color w:val="333333"/>
        </w:rPr>
        <w:t>забезпечувати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рівень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готовності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</w:rPr>
        <w:t xml:space="preserve"> до </w:t>
      </w:r>
      <w:proofErr w:type="spellStart"/>
      <w:r w:rsidRPr="00183B27">
        <w:rPr>
          <w:color w:val="333333"/>
        </w:rPr>
        <w:t>дій</w:t>
      </w:r>
      <w:proofErr w:type="spellEnd"/>
      <w:r w:rsidRPr="00183B27">
        <w:rPr>
          <w:color w:val="333333"/>
        </w:rPr>
        <w:t xml:space="preserve"> за </w:t>
      </w:r>
      <w:proofErr w:type="spellStart"/>
      <w:r w:rsidRPr="00183B27">
        <w:rPr>
          <w:color w:val="333333"/>
        </w:rPr>
        <w:t>призначенням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2" w:name="n44"/>
      <w:bookmarkEnd w:id="32"/>
      <w:proofErr w:type="spellStart"/>
      <w:r w:rsidRPr="00183B27">
        <w:rPr>
          <w:color w:val="333333"/>
        </w:rPr>
        <w:t>співпрацювати</w:t>
      </w:r>
      <w:proofErr w:type="spellEnd"/>
      <w:r w:rsidRPr="00183B27">
        <w:rPr>
          <w:color w:val="333333"/>
        </w:rPr>
        <w:t xml:space="preserve"> з </w:t>
      </w:r>
      <w:proofErr w:type="spellStart"/>
      <w:r w:rsidRPr="00183B27">
        <w:rPr>
          <w:color w:val="333333"/>
        </w:rPr>
        <w:t>іншими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формуваннями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3" w:name="n45"/>
      <w:bookmarkEnd w:id="33"/>
      <w:proofErr w:type="spellStart"/>
      <w:r w:rsidRPr="00183B27">
        <w:rPr>
          <w:color w:val="333333"/>
        </w:rPr>
        <w:t>аналізувати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узагальнювати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результати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діяльності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4" w:name="n46"/>
      <w:bookmarkEnd w:id="34"/>
      <w:proofErr w:type="spellStart"/>
      <w:r w:rsidRPr="00183B27">
        <w:rPr>
          <w:color w:val="333333"/>
        </w:rPr>
        <w:t>звітувати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керівництву</w:t>
      </w:r>
      <w:proofErr w:type="spellEnd"/>
      <w:r w:rsidRPr="00183B27">
        <w:rPr>
          <w:color w:val="333333"/>
        </w:rPr>
        <w:t xml:space="preserve"> про </w:t>
      </w:r>
      <w:proofErr w:type="spellStart"/>
      <w:r w:rsidRPr="00183B27">
        <w:rPr>
          <w:color w:val="333333"/>
        </w:rPr>
        <w:t>проведену</w:t>
      </w:r>
      <w:proofErr w:type="spellEnd"/>
      <w:r w:rsidRPr="00183B27">
        <w:rPr>
          <w:color w:val="333333"/>
        </w:rPr>
        <w:t xml:space="preserve"> роботу;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5" w:name="n47"/>
      <w:bookmarkEnd w:id="35"/>
      <w:proofErr w:type="spellStart"/>
      <w:r w:rsidRPr="00183B27">
        <w:rPr>
          <w:color w:val="333333"/>
        </w:rPr>
        <w:t>організовувати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проводити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підготовку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працівників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 до </w:t>
      </w:r>
      <w:proofErr w:type="spellStart"/>
      <w:r w:rsidRPr="00183B27">
        <w:rPr>
          <w:color w:val="333333"/>
        </w:rPr>
        <w:t>дій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надзвичайних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ситуаціях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6" w:name="n48"/>
      <w:bookmarkEnd w:id="36"/>
      <w:proofErr w:type="spellStart"/>
      <w:r w:rsidRPr="00183B27">
        <w:rPr>
          <w:color w:val="333333"/>
        </w:rPr>
        <w:t>здійснювати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інші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повноваження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відповідно</w:t>
      </w:r>
      <w:proofErr w:type="spellEnd"/>
      <w:r w:rsidRPr="00183B27">
        <w:rPr>
          <w:color w:val="333333"/>
        </w:rPr>
        <w:t xml:space="preserve"> до чинного </w:t>
      </w:r>
      <w:proofErr w:type="spellStart"/>
      <w:r w:rsidRPr="00183B27">
        <w:rPr>
          <w:color w:val="333333"/>
        </w:rPr>
        <w:t>законодавства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завдань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покладених</w:t>
      </w:r>
      <w:proofErr w:type="spellEnd"/>
      <w:r w:rsidRPr="00183B27">
        <w:rPr>
          <w:color w:val="333333"/>
        </w:rPr>
        <w:t xml:space="preserve"> на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7" w:name="n49"/>
      <w:bookmarkEnd w:id="37"/>
      <w:r w:rsidRPr="00183B27">
        <w:rPr>
          <w:color w:val="333333"/>
        </w:rPr>
        <w:t xml:space="preserve">3. Командир (начальник) </w:t>
      </w:r>
      <w:proofErr w:type="spellStart"/>
      <w:r w:rsidRPr="00183B27">
        <w:rPr>
          <w:color w:val="333333"/>
        </w:rPr>
        <w:t>має</w:t>
      </w:r>
      <w:proofErr w:type="spellEnd"/>
      <w:r w:rsidRPr="00183B27">
        <w:rPr>
          <w:color w:val="333333"/>
        </w:rPr>
        <w:t xml:space="preserve"> право: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8" w:name="n50"/>
      <w:bookmarkEnd w:id="38"/>
      <w:proofErr w:type="spellStart"/>
      <w:r w:rsidRPr="00183B27">
        <w:rPr>
          <w:color w:val="333333"/>
        </w:rPr>
        <w:t>брати</w:t>
      </w:r>
      <w:proofErr w:type="spellEnd"/>
      <w:r w:rsidRPr="00183B27">
        <w:rPr>
          <w:color w:val="333333"/>
        </w:rPr>
        <w:t xml:space="preserve"> участь у </w:t>
      </w:r>
      <w:proofErr w:type="spellStart"/>
      <w:r w:rsidRPr="00183B27">
        <w:rPr>
          <w:color w:val="333333"/>
        </w:rPr>
        <w:t>розробленні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документів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пов'язаних</w:t>
      </w:r>
      <w:proofErr w:type="spellEnd"/>
      <w:r w:rsidRPr="00183B27">
        <w:rPr>
          <w:color w:val="333333"/>
        </w:rPr>
        <w:t xml:space="preserve"> з </w:t>
      </w:r>
      <w:proofErr w:type="spellStart"/>
      <w:r w:rsidRPr="00183B27">
        <w:rPr>
          <w:color w:val="333333"/>
        </w:rPr>
        <w:t>діяльністю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9" w:name="n51"/>
      <w:bookmarkEnd w:id="39"/>
      <w:proofErr w:type="spellStart"/>
      <w:r w:rsidRPr="00183B27">
        <w:rPr>
          <w:color w:val="333333"/>
        </w:rPr>
        <w:t>надавати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пропозиції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керівництву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щодо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вдосконалення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роботи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покращення</w:t>
      </w:r>
      <w:proofErr w:type="spellEnd"/>
      <w:r w:rsidRPr="00183B27">
        <w:rPr>
          <w:color w:val="333333"/>
        </w:rPr>
        <w:t xml:space="preserve"> умов </w:t>
      </w:r>
      <w:proofErr w:type="spellStart"/>
      <w:r w:rsidRPr="00183B27">
        <w:rPr>
          <w:color w:val="333333"/>
        </w:rPr>
        <w:t>праці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матеріального</w:t>
      </w:r>
      <w:proofErr w:type="spellEnd"/>
      <w:r w:rsidRPr="00183B27">
        <w:rPr>
          <w:color w:val="333333"/>
        </w:rPr>
        <w:t xml:space="preserve"> стану та </w:t>
      </w:r>
      <w:proofErr w:type="spellStart"/>
      <w:r w:rsidRPr="00183B27">
        <w:rPr>
          <w:color w:val="333333"/>
        </w:rPr>
        <w:t>соціального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захисту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його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працівників</w:t>
      </w:r>
      <w:proofErr w:type="spellEnd"/>
      <w:r w:rsidRPr="00183B27">
        <w:rPr>
          <w:color w:val="333333"/>
        </w:rPr>
        <w:t>;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0" w:name="n52"/>
      <w:bookmarkEnd w:id="40"/>
      <w:proofErr w:type="spellStart"/>
      <w:r w:rsidRPr="00183B27">
        <w:rPr>
          <w:color w:val="333333"/>
        </w:rPr>
        <w:t>надавати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пропозиції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щодо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заохочення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накладення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дисциплінарних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стягнень</w:t>
      </w:r>
      <w:proofErr w:type="spellEnd"/>
      <w:r w:rsidRPr="00183B27">
        <w:rPr>
          <w:color w:val="333333"/>
        </w:rPr>
        <w:t xml:space="preserve"> на </w:t>
      </w:r>
      <w:proofErr w:type="spellStart"/>
      <w:r w:rsidRPr="00183B27">
        <w:rPr>
          <w:color w:val="333333"/>
        </w:rPr>
        <w:t>працівників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41" w:name="n53"/>
      <w:bookmarkEnd w:id="41"/>
      <w:r w:rsidRPr="00183B27">
        <w:rPr>
          <w:rStyle w:val="rvts15"/>
          <w:b/>
          <w:bCs/>
          <w:color w:val="333333"/>
        </w:rPr>
        <w:t xml:space="preserve">IV. </w:t>
      </w:r>
      <w:proofErr w:type="spellStart"/>
      <w:r w:rsidRPr="00183B27">
        <w:rPr>
          <w:rStyle w:val="rvts15"/>
          <w:b/>
          <w:bCs/>
          <w:color w:val="333333"/>
        </w:rPr>
        <w:t>Організаційна</w:t>
      </w:r>
      <w:proofErr w:type="spellEnd"/>
      <w:r w:rsidRPr="00183B27">
        <w:rPr>
          <w:rStyle w:val="rvts15"/>
          <w:b/>
          <w:bCs/>
          <w:color w:val="333333"/>
        </w:rPr>
        <w:t xml:space="preserve"> структура </w:t>
      </w:r>
      <w:proofErr w:type="spellStart"/>
      <w:r w:rsidRPr="00183B27">
        <w:rPr>
          <w:rStyle w:val="rvts15"/>
          <w:b/>
          <w:bCs/>
          <w:color w:val="333333"/>
        </w:rPr>
        <w:t>формувань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цивільного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захисту</w:t>
      </w:r>
      <w:proofErr w:type="spellEnd"/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bookmarkStart w:id="42" w:name="n54"/>
      <w:bookmarkEnd w:id="42"/>
      <w:r w:rsidRPr="00183B27">
        <w:rPr>
          <w:color w:val="333333"/>
        </w:rPr>
        <w:lastRenderedPageBreak/>
        <w:t xml:space="preserve">1. </w:t>
      </w:r>
      <w:proofErr w:type="spellStart"/>
      <w:r w:rsidRPr="00183B27">
        <w:rPr>
          <w:color w:val="333333"/>
        </w:rPr>
        <w:t>Організаційна</w:t>
      </w:r>
      <w:proofErr w:type="spellEnd"/>
      <w:r w:rsidRPr="00183B27">
        <w:rPr>
          <w:color w:val="333333"/>
        </w:rPr>
        <w:t xml:space="preserve"> структура </w:t>
      </w:r>
      <w:proofErr w:type="spellStart"/>
      <w:r w:rsidRPr="00183B27">
        <w:rPr>
          <w:color w:val="333333"/>
        </w:rPr>
        <w:t>формувань</w:t>
      </w:r>
      <w:proofErr w:type="spellEnd"/>
      <w:r w:rsidRPr="00183B27">
        <w:rPr>
          <w:color w:val="333333"/>
          <w:lang w:val="uk-UA"/>
        </w:rPr>
        <w:t xml:space="preserve"> цивільного захисту визначається </w:t>
      </w:r>
      <w:r w:rsidR="00C51E0E">
        <w:rPr>
          <w:color w:val="333333"/>
          <w:lang w:val="uk-UA"/>
        </w:rPr>
        <w:t xml:space="preserve"> розпорядженням селищн</w:t>
      </w:r>
      <w:r w:rsidRPr="00183B27">
        <w:rPr>
          <w:color w:val="333333"/>
          <w:lang w:val="uk-UA"/>
        </w:rPr>
        <w:t xml:space="preserve">ого голови </w:t>
      </w:r>
      <w:r w:rsidRPr="00183B27">
        <w:rPr>
          <w:color w:val="333333"/>
        </w:rPr>
        <w:t xml:space="preserve">з </w:t>
      </w:r>
      <w:proofErr w:type="spellStart"/>
      <w:r w:rsidRPr="00183B27">
        <w:rPr>
          <w:color w:val="333333"/>
        </w:rPr>
        <w:t>урахуванням</w:t>
      </w:r>
      <w:proofErr w:type="spellEnd"/>
      <w:r w:rsidRPr="00183B27">
        <w:rPr>
          <w:color w:val="333333"/>
        </w:rPr>
        <w:t> </w:t>
      </w:r>
      <w:r w:rsidRPr="00183B27">
        <w:rPr>
          <w:color w:val="333333"/>
          <w:lang w:val="uk-UA"/>
        </w:rPr>
        <w:t xml:space="preserve"> </w:t>
      </w:r>
      <w:hyperlink r:id="rId5" w:anchor="n63" w:history="1">
        <w:proofErr w:type="spellStart"/>
        <w:r w:rsidRPr="00183B27">
          <w:rPr>
            <w:rStyle w:val="a3"/>
          </w:rPr>
          <w:t>Примірного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розрахунку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створення</w:t>
        </w:r>
        <w:proofErr w:type="spellEnd"/>
        <w:r w:rsidRPr="00183B27">
          <w:rPr>
            <w:rStyle w:val="a3"/>
          </w:rPr>
          <w:t xml:space="preserve">  </w:t>
        </w:r>
        <w:proofErr w:type="spellStart"/>
        <w:r w:rsidRPr="00183B27">
          <w:rPr>
            <w:rStyle w:val="a3"/>
          </w:rPr>
          <w:t>об’єктових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формувань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цивільного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захисту</w:t>
        </w:r>
        <w:proofErr w:type="spellEnd"/>
      </w:hyperlink>
      <w:r w:rsidRPr="00183B27">
        <w:rPr>
          <w:lang w:val="uk-UA"/>
        </w:rPr>
        <w:t xml:space="preserve">, </w:t>
      </w:r>
      <w:r w:rsidRPr="00183B27">
        <w:rPr>
          <w:color w:val="333333"/>
          <w:lang w:val="uk-UA"/>
        </w:rPr>
        <w:t xml:space="preserve">затвердженого наказом Міністерства внутрішніх справ України від 31 січня 2015 року № 113 «Про затвердження примірного </w:t>
      </w:r>
      <w:proofErr w:type="spellStart"/>
      <w:r w:rsidRPr="00183B27">
        <w:rPr>
          <w:color w:val="333333"/>
          <w:lang w:val="uk-UA"/>
        </w:rPr>
        <w:t>положеня</w:t>
      </w:r>
      <w:proofErr w:type="spellEnd"/>
      <w:r w:rsidRPr="00183B27">
        <w:rPr>
          <w:color w:val="333333"/>
          <w:lang w:val="uk-UA"/>
        </w:rPr>
        <w:t xml:space="preserve"> про формування цивільного захисту».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bookmarkStart w:id="43" w:name="n55"/>
      <w:bookmarkEnd w:id="43"/>
      <w:r w:rsidRPr="00183B27">
        <w:rPr>
          <w:color w:val="333333"/>
          <w:lang w:val="uk-UA"/>
        </w:rPr>
        <w:t xml:space="preserve">2. </w:t>
      </w:r>
      <w:r w:rsidR="00C51E0E">
        <w:rPr>
          <w:color w:val="333333"/>
          <w:lang w:val="uk-UA"/>
        </w:rPr>
        <w:t>Селищн</w:t>
      </w:r>
      <w:r w:rsidRPr="00183B27">
        <w:rPr>
          <w:color w:val="333333"/>
          <w:lang w:val="uk-UA"/>
        </w:rPr>
        <w:t>ий голова – може змінювати розрахунок кількості техніки і працівників в формуваннях у межах, що дозволяють цим формуванням виконувати завдання за призначенням.</w:t>
      </w:r>
    </w:p>
    <w:p w:rsidR="00F95132" w:rsidRPr="00183B27" w:rsidRDefault="00F95132" w:rsidP="00F95132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44" w:name="n57"/>
      <w:bookmarkEnd w:id="44"/>
      <w:r w:rsidRPr="00183B27">
        <w:rPr>
          <w:rStyle w:val="rvts15"/>
          <w:b/>
          <w:bCs/>
          <w:color w:val="333333"/>
        </w:rPr>
        <w:t xml:space="preserve">V. Порядок </w:t>
      </w:r>
      <w:proofErr w:type="spellStart"/>
      <w:r w:rsidRPr="00183B27">
        <w:rPr>
          <w:rStyle w:val="rvts15"/>
          <w:b/>
          <w:bCs/>
          <w:color w:val="333333"/>
        </w:rPr>
        <w:t>оснащення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формувань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цивільного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захисту</w:t>
      </w:r>
      <w:proofErr w:type="spellEnd"/>
      <w:r w:rsidRPr="00183B27">
        <w:rPr>
          <w:rStyle w:val="rvts15"/>
          <w:b/>
          <w:bCs/>
          <w:color w:val="333333"/>
        </w:rPr>
        <w:t xml:space="preserve"> </w:t>
      </w:r>
      <w:proofErr w:type="spellStart"/>
      <w:r w:rsidRPr="00183B27">
        <w:rPr>
          <w:rStyle w:val="rvts15"/>
          <w:b/>
          <w:bCs/>
          <w:color w:val="333333"/>
        </w:rPr>
        <w:t>технікою</w:t>
      </w:r>
      <w:proofErr w:type="spellEnd"/>
      <w:r w:rsidRPr="00183B27">
        <w:rPr>
          <w:rStyle w:val="rvts15"/>
          <w:b/>
          <w:bCs/>
          <w:color w:val="333333"/>
        </w:rPr>
        <w:t xml:space="preserve"> і </w:t>
      </w:r>
      <w:proofErr w:type="spellStart"/>
      <w:r w:rsidRPr="00183B27">
        <w:rPr>
          <w:rStyle w:val="rvts15"/>
          <w:b/>
          <w:bCs/>
          <w:color w:val="333333"/>
        </w:rPr>
        <w:t>майном</w:t>
      </w:r>
      <w:proofErr w:type="spellEnd"/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5" w:name="n58"/>
      <w:bookmarkEnd w:id="45"/>
      <w:r w:rsidRPr="00183B27">
        <w:rPr>
          <w:color w:val="333333"/>
        </w:rPr>
        <w:t xml:space="preserve">1. Табель </w:t>
      </w:r>
      <w:proofErr w:type="spellStart"/>
      <w:r w:rsidRPr="00183B27">
        <w:rPr>
          <w:color w:val="333333"/>
        </w:rPr>
        <w:t>оснащення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технікою</w:t>
      </w:r>
      <w:proofErr w:type="spellEnd"/>
      <w:r w:rsidRPr="00183B27">
        <w:rPr>
          <w:color w:val="333333"/>
        </w:rPr>
        <w:t xml:space="preserve"> і </w:t>
      </w:r>
      <w:proofErr w:type="spellStart"/>
      <w:r w:rsidRPr="00183B27">
        <w:rPr>
          <w:color w:val="333333"/>
        </w:rPr>
        <w:t>майном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розробляється</w:t>
      </w:r>
      <w:proofErr w:type="spellEnd"/>
      <w:r w:rsidRPr="00183B27">
        <w:rPr>
          <w:color w:val="333333"/>
        </w:rPr>
        <w:t xml:space="preserve"> на </w:t>
      </w:r>
      <w:proofErr w:type="spellStart"/>
      <w:r w:rsidRPr="00183B27">
        <w:rPr>
          <w:color w:val="333333"/>
        </w:rPr>
        <w:t>підставі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визначеної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організаційної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структури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, а </w:t>
      </w:r>
      <w:proofErr w:type="spellStart"/>
      <w:r w:rsidRPr="00183B27">
        <w:t>також</w:t>
      </w:r>
      <w:proofErr w:type="spellEnd"/>
      <w:r w:rsidRPr="00183B27">
        <w:t> </w:t>
      </w:r>
      <w:hyperlink r:id="rId6" w:anchor="n13" w:tgtFrame="_blank" w:history="1">
        <w:r w:rsidRPr="00183B27">
          <w:rPr>
            <w:rStyle w:val="a3"/>
          </w:rPr>
          <w:t xml:space="preserve">Порядку </w:t>
        </w:r>
        <w:proofErr w:type="spellStart"/>
        <w:r w:rsidRPr="00183B27">
          <w:rPr>
            <w:rStyle w:val="a3"/>
          </w:rPr>
          <w:t>забезпечення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населення</w:t>
        </w:r>
        <w:proofErr w:type="spellEnd"/>
        <w:r w:rsidRPr="00183B27">
          <w:rPr>
            <w:rStyle w:val="a3"/>
          </w:rPr>
          <w:t xml:space="preserve"> і </w:t>
        </w:r>
        <w:proofErr w:type="spellStart"/>
        <w:r w:rsidRPr="00183B27">
          <w:rPr>
            <w:rStyle w:val="a3"/>
          </w:rPr>
          <w:t>працівників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формувань</w:t>
        </w:r>
        <w:proofErr w:type="spellEnd"/>
        <w:r w:rsidRPr="00183B27">
          <w:rPr>
            <w:rStyle w:val="a3"/>
          </w:rPr>
          <w:t xml:space="preserve"> та </w:t>
        </w:r>
        <w:proofErr w:type="spellStart"/>
        <w:r w:rsidRPr="00183B27">
          <w:rPr>
            <w:rStyle w:val="a3"/>
          </w:rPr>
          <w:t>спеціалізованих</w:t>
        </w:r>
        <w:proofErr w:type="spellEnd"/>
        <w:r w:rsidRPr="00183B27">
          <w:rPr>
            <w:rStyle w:val="a3"/>
          </w:rPr>
          <w:t xml:space="preserve"> служб </w:t>
        </w:r>
        <w:proofErr w:type="spellStart"/>
        <w:r w:rsidRPr="00183B27">
          <w:rPr>
            <w:rStyle w:val="a3"/>
          </w:rPr>
          <w:t>цивільного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захисту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засобами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індивідуального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захисту</w:t>
        </w:r>
        <w:proofErr w:type="spellEnd"/>
        <w:r w:rsidRPr="00183B27">
          <w:rPr>
            <w:rStyle w:val="a3"/>
          </w:rPr>
          <w:t xml:space="preserve">, </w:t>
        </w:r>
        <w:proofErr w:type="spellStart"/>
        <w:r w:rsidRPr="00183B27">
          <w:rPr>
            <w:rStyle w:val="a3"/>
          </w:rPr>
          <w:t>приладами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радіаційної</w:t>
        </w:r>
        <w:proofErr w:type="spellEnd"/>
        <w:r w:rsidRPr="00183B27">
          <w:rPr>
            <w:rStyle w:val="a3"/>
          </w:rPr>
          <w:t xml:space="preserve"> та </w:t>
        </w:r>
        <w:proofErr w:type="spellStart"/>
        <w:r w:rsidRPr="00183B27">
          <w:rPr>
            <w:rStyle w:val="a3"/>
          </w:rPr>
          <w:t>хімічної</w:t>
        </w:r>
        <w:proofErr w:type="spellEnd"/>
        <w:r w:rsidRPr="00183B27">
          <w:rPr>
            <w:rStyle w:val="a3"/>
          </w:rPr>
          <w:t xml:space="preserve"> </w:t>
        </w:r>
        <w:proofErr w:type="spellStart"/>
        <w:r w:rsidRPr="00183B27">
          <w:rPr>
            <w:rStyle w:val="a3"/>
          </w:rPr>
          <w:t>розвідки</w:t>
        </w:r>
        <w:proofErr w:type="spellEnd"/>
        <w:r w:rsidRPr="00183B27">
          <w:rPr>
            <w:rStyle w:val="a3"/>
          </w:rPr>
          <w:t xml:space="preserve">, </w:t>
        </w:r>
        <w:proofErr w:type="spellStart"/>
        <w:r w:rsidRPr="00183B27">
          <w:rPr>
            <w:rStyle w:val="a3"/>
          </w:rPr>
          <w:t>дозиметричного</w:t>
        </w:r>
        <w:proofErr w:type="spellEnd"/>
        <w:r w:rsidRPr="00183B27">
          <w:rPr>
            <w:rStyle w:val="a3"/>
          </w:rPr>
          <w:t xml:space="preserve"> і </w:t>
        </w:r>
        <w:proofErr w:type="spellStart"/>
        <w:r w:rsidRPr="00183B27">
          <w:rPr>
            <w:rStyle w:val="a3"/>
          </w:rPr>
          <w:t>хімічного</w:t>
        </w:r>
        <w:proofErr w:type="spellEnd"/>
        <w:r w:rsidRPr="00183B27">
          <w:rPr>
            <w:rStyle w:val="a3"/>
          </w:rPr>
          <w:t xml:space="preserve"> контролю</w:t>
        </w:r>
      </w:hyperlink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затвердженого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постановою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Кабінету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Міністрів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України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від</w:t>
      </w:r>
      <w:proofErr w:type="spellEnd"/>
      <w:r w:rsidRPr="00183B27">
        <w:rPr>
          <w:color w:val="333333"/>
        </w:rPr>
        <w:t xml:space="preserve"> 19 </w:t>
      </w:r>
      <w:proofErr w:type="spellStart"/>
      <w:r w:rsidRPr="00183B27">
        <w:rPr>
          <w:color w:val="333333"/>
        </w:rPr>
        <w:t>серпня</w:t>
      </w:r>
      <w:proofErr w:type="spellEnd"/>
      <w:r w:rsidRPr="00183B27">
        <w:rPr>
          <w:color w:val="333333"/>
        </w:rPr>
        <w:t xml:space="preserve"> 2002 року № 1200.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6" w:name="n59"/>
      <w:bookmarkEnd w:id="46"/>
      <w:r w:rsidRPr="00183B27">
        <w:rPr>
          <w:color w:val="333333"/>
        </w:rPr>
        <w:t xml:space="preserve">2. За </w:t>
      </w:r>
      <w:proofErr w:type="spellStart"/>
      <w:r w:rsidRPr="00183B27">
        <w:rPr>
          <w:color w:val="333333"/>
        </w:rPr>
        <w:t>працівниками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закріплюються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визначені</w:t>
      </w:r>
      <w:proofErr w:type="spellEnd"/>
      <w:r w:rsidRPr="00183B27">
        <w:rPr>
          <w:color w:val="333333"/>
        </w:rPr>
        <w:t xml:space="preserve"> для </w:t>
      </w:r>
      <w:proofErr w:type="spellStart"/>
      <w:r w:rsidRPr="00183B27">
        <w:rPr>
          <w:color w:val="333333"/>
        </w:rPr>
        <w:t>використання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під</w:t>
      </w:r>
      <w:proofErr w:type="spellEnd"/>
      <w:r w:rsidRPr="00183B27">
        <w:rPr>
          <w:color w:val="333333"/>
        </w:rPr>
        <w:t xml:space="preserve"> час </w:t>
      </w:r>
      <w:proofErr w:type="spellStart"/>
      <w:r w:rsidRPr="00183B27">
        <w:rPr>
          <w:color w:val="333333"/>
        </w:rPr>
        <w:t>проведення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аварійно-рятувальних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інших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невідкладних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робіт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техніка</w:t>
      </w:r>
      <w:proofErr w:type="spellEnd"/>
      <w:r w:rsidRPr="00183B27">
        <w:rPr>
          <w:color w:val="333333"/>
        </w:rPr>
        <w:t xml:space="preserve"> і </w:t>
      </w:r>
      <w:proofErr w:type="spellStart"/>
      <w:r w:rsidRPr="00183B27">
        <w:rPr>
          <w:color w:val="333333"/>
        </w:rPr>
        <w:t>майно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суб’єктів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господарювання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утворили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 xml:space="preserve">, в </w:t>
      </w:r>
      <w:proofErr w:type="spellStart"/>
      <w:r w:rsidRPr="00183B27">
        <w:rPr>
          <w:color w:val="333333"/>
        </w:rPr>
        <w:t>обсягах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передбачених</w:t>
      </w:r>
      <w:proofErr w:type="spellEnd"/>
      <w:r w:rsidRPr="00183B27">
        <w:rPr>
          <w:color w:val="333333"/>
        </w:rPr>
        <w:t xml:space="preserve"> у </w:t>
      </w:r>
      <w:proofErr w:type="spellStart"/>
      <w:r w:rsidRPr="00183B27">
        <w:rPr>
          <w:color w:val="333333"/>
        </w:rPr>
        <w:t>положеннях</w:t>
      </w:r>
      <w:proofErr w:type="spellEnd"/>
      <w:r w:rsidRPr="00183B27">
        <w:rPr>
          <w:color w:val="333333"/>
        </w:rPr>
        <w:t xml:space="preserve"> про </w:t>
      </w:r>
      <w:proofErr w:type="spellStart"/>
      <w:r w:rsidRPr="00183B27">
        <w:rPr>
          <w:color w:val="333333"/>
        </w:rPr>
        <w:t>відповідне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7" w:name="n60"/>
      <w:bookmarkEnd w:id="47"/>
      <w:r w:rsidRPr="00183B27">
        <w:rPr>
          <w:color w:val="333333"/>
        </w:rPr>
        <w:t xml:space="preserve">3. </w:t>
      </w:r>
      <w:proofErr w:type="spellStart"/>
      <w:r w:rsidRPr="00183B27">
        <w:rPr>
          <w:color w:val="333333"/>
        </w:rPr>
        <w:t>Облік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техніки</w:t>
      </w:r>
      <w:proofErr w:type="spellEnd"/>
      <w:r w:rsidRPr="00183B27">
        <w:rPr>
          <w:color w:val="333333"/>
        </w:rPr>
        <w:t xml:space="preserve"> і майна, </w:t>
      </w:r>
      <w:proofErr w:type="spellStart"/>
      <w:r w:rsidRPr="00183B27">
        <w:rPr>
          <w:color w:val="333333"/>
        </w:rPr>
        <w:t>визначених</w:t>
      </w:r>
      <w:proofErr w:type="spellEnd"/>
      <w:r w:rsidRPr="00183B27">
        <w:rPr>
          <w:color w:val="333333"/>
        </w:rPr>
        <w:t xml:space="preserve"> для </w:t>
      </w:r>
      <w:proofErr w:type="spellStart"/>
      <w:r w:rsidRPr="00183B27">
        <w:rPr>
          <w:color w:val="333333"/>
        </w:rPr>
        <w:t>використання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під</w:t>
      </w:r>
      <w:proofErr w:type="spellEnd"/>
      <w:r w:rsidRPr="00183B27">
        <w:rPr>
          <w:color w:val="333333"/>
        </w:rPr>
        <w:t xml:space="preserve"> час </w:t>
      </w:r>
      <w:proofErr w:type="spellStart"/>
      <w:r w:rsidRPr="00183B27">
        <w:rPr>
          <w:color w:val="333333"/>
        </w:rPr>
        <w:t>проведення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аварійно-рятувальних</w:t>
      </w:r>
      <w:proofErr w:type="spellEnd"/>
      <w:r w:rsidRPr="00183B27">
        <w:rPr>
          <w:color w:val="333333"/>
        </w:rPr>
        <w:t xml:space="preserve"> та </w:t>
      </w:r>
      <w:proofErr w:type="spellStart"/>
      <w:r w:rsidRPr="00183B27">
        <w:rPr>
          <w:color w:val="333333"/>
        </w:rPr>
        <w:t>інших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невідкладних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робіт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ведеться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суб’єктами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господарювання</w:t>
      </w:r>
      <w:proofErr w:type="spellEnd"/>
      <w:r w:rsidRPr="00183B27">
        <w:rPr>
          <w:color w:val="333333"/>
        </w:rPr>
        <w:t xml:space="preserve">, </w:t>
      </w:r>
      <w:proofErr w:type="spellStart"/>
      <w:r w:rsidRPr="00183B27">
        <w:rPr>
          <w:color w:val="333333"/>
        </w:rPr>
        <w:t>що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утворили</w:t>
      </w:r>
      <w:proofErr w:type="spellEnd"/>
      <w:r w:rsidRPr="00183B27">
        <w:rPr>
          <w:color w:val="333333"/>
        </w:rPr>
        <w:t xml:space="preserve"> </w:t>
      </w:r>
      <w:proofErr w:type="spellStart"/>
      <w:r w:rsidRPr="00183B27">
        <w:rPr>
          <w:color w:val="333333"/>
        </w:rPr>
        <w:t>формування</w:t>
      </w:r>
      <w:proofErr w:type="spellEnd"/>
      <w:r w:rsidRPr="00183B27">
        <w:rPr>
          <w:color w:val="333333"/>
        </w:rPr>
        <w:t>.</w:t>
      </w:r>
    </w:p>
    <w:p w:rsidR="00F95132" w:rsidRPr="00183B27" w:rsidRDefault="00F95132" w:rsidP="00F95132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183B27">
        <w:rPr>
          <w:rFonts w:ascii="Times New Roman" w:hAnsi="Times New Roman"/>
          <w:sz w:val="24"/>
          <w:szCs w:val="24"/>
          <w:lang w:val="ru-RU"/>
        </w:rPr>
        <w:t>___________________________</w:t>
      </w:r>
    </w:p>
    <w:p w:rsidR="007752D4" w:rsidRPr="00183B27" w:rsidRDefault="007752D4">
      <w:pPr>
        <w:rPr>
          <w:rFonts w:ascii="Times New Roman" w:hAnsi="Times New Roman"/>
          <w:sz w:val="24"/>
          <w:szCs w:val="24"/>
        </w:rPr>
      </w:pPr>
    </w:p>
    <w:p w:rsidR="00183B27" w:rsidRPr="00183B27" w:rsidRDefault="00183B27">
      <w:pPr>
        <w:rPr>
          <w:rFonts w:ascii="Times New Roman" w:hAnsi="Times New Roman"/>
          <w:sz w:val="24"/>
          <w:szCs w:val="24"/>
        </w:rPr>
      </w:pPr>
    </w:p>
    <w:sectPr w:rsidR="00183B27" w:rsidRPr="00183B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32"/>
    <w:rsid w:val="00084C35"/>
    <w:rsid w:val="00152B1A"/>
    <w:rsid w:val="00183B27"/>
    <w:rsid w:val="004E2EA8"/>
    <w:rsid w:val="007752D4"/>
    <w:rsid w:val="00C51E0E"/>
    <w:rsid w:val="00C64BAC"/>
    <w:rsid w:val="00F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7FBD"/>
  <w15:chartTrackingRefBased/>
  <w15:docId w15:val="{520B99C0-C4F0-48A4-B442-20B7669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32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9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F95132"/>
  </w:style>
  <w:style w:type="paragraph" w:customStyle="1" w:styleId="rvps2">
    <w:name w:val="rvps2"/>
    <w:basedOn w:val="a"/>
    <w:rsid w:val="00F9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3">
    <w:name w:val="Hyperlink"/>
    <w:basedOn w:val="a0"/>
    <w:rsid w:val="00F95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1200-2002-%D0%BF" TargetMode="External"/><Relationship Id="rId5" Type="http://schemas.openxmlformats.org/officeDocument/2006/relationships/hyperlink" Target="https://zakon.rada.gov.ua/rada/show/v0113320-15" TargetMode="External"/><Relationship Id="rId4" Type="http://schemas.openxmlformats.org/officeDocument/2006/relationships/hyperlink" Target="https://zakon.rada.gov.ua/rada/show/787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Поташова </cp:lastModifiedBy>
  <cp:revision>5</cp:revision>
  <dcterms:created xsi:type="dcterms:W3CDTF">2023-10-11T08:47:00Z</dcterms:created>
  <dcterms:modified xsi:type="dcterms:W3CDTF">2023-10-13T06:43:00Z</dcterms:modified>
</cp:coreProperties>
</file>