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33" w:rsidRPr="00607BCD" w:rsidRDefault="00AB1333" w:rsidP="00BB06A6">
      <w:pPr>
        <w:pStyle w:val="a3"/>
        <w:ind w:left="0"/>
        <w:jc w:val="both"/>
        <w:rPr>
          <w:b/>
          <w:sz w:val="30"/>
          <w:lang w:val="uk-UA"/>
        </w:rPr>
      </w:pPr>
    </w:p>
    <w:p w:rsidR="00036EE2" w:rsidRPr="00607BCD" w:rsidRDefault="00BC0D64" w:rsidP="00BB06A6">
      <w:pPr>
        <w:pStyle w:val="1"/>
        <w:spacing w:before="68"/>
        <w:ind w:left="5327"/>
        <w:jc w:val="both"/>
        <w:rPr>
          <w:lang w:val="uk-UA"/>
        </w:rPr>
      </w:pPr>
      <w:r w:rsidRPr="00607BCD">
        <w:rPr>
          <w:lang w:val="uk-UA"/>
        </w:rPr>
        <w:t>ЗАТВЕРДЖЕНО</w:t>
      </w:r>
    </w:p>
    <w:p w:rsidR="00036EE2" w:rsidRPr="002D1AE8" w:rsidRDefault="002D1AE8" w:rsidP="002D1AE8">
      <w:pPr>
        <w:pStyle w:val="a3"/>
        <w:tabs>
          <w:tab w:val="left" w:pos="5245"/>
        </w:tabs>
        <w:spacing w:before="6"/>
        <w:ind w:left="0"/>
        <w:jc w:val="both"/>
        <w:rPr>
          <w:sz w:val="24"/>
          <w:szCs w:val="24"/>
          <w:lang w:val="uk-UA"/>
        </w:rPr>
      </w:pPr>
      <w:r>
        <w:rPr>
          <w:b/>
          <w:sz w:val="27"/>
          <w:lang w:val="uk-UA"/>
        </w:rPr>
        <w:tab/>
        <w:t xml:space="preserve"> </w:t>
      </w:r>
      <w:r w:rsidRPr="002D1AE8">
        <w:rPr>
          <w:sz w:val="24"/>
          <w:szCs w:val="24"/>
          <w:lang w:val="uk-UA"/>
        </w:rPr>
        <w:t>Додаток №1</w:t>
      </w:r>
      <w:r w:rsidR="00665F48">
        <w:rPr>
          <w:sz w:val="24"/>
          <w:szCs w:val="24"/>
          <w:lang w:val="uk-UA"/>
        </w:rPr>
        <w:t>5</w:t>
      </w:r>
      <w:r w:rsidRPr="002D1AE8">
        <w:rPr>
          <w:sz w:val="24"/>
          <w:szCs w:val="24"/>
          <w:lang w:val="uk-UA"/>
        </w:rPr>
        <w:tab/>
      </w:r>
    </w:p>
    <w:p w:rsidR="003C5D6D" w:rsidRPr="002D1AE8" w:rsidRDefault="00BC0D64" w:rsidP="007E25E0">
      <w:pPr>
        <w:pStyle w:val="a3"/>
        <w:ind w:left="5327"/>
        <w:jc w:val="both"/>
        <w:rPr>
          <w:sz w:val="24"/>
          <w:szCs w:val="24"/>
          <w:lang w:val="uk-UA"/>
        </w:rPr>
      </w:pPr>
      <w:r w:rsidRPr="002D1AE8">
        <w:rPr>
          <w:sz w:val="24"/>
          <w:szCs w:val="24"/>
          <w:lang w:val="uk-UA"/>
        </w:rPr>
        <w:t>Рішення</w:t>
      </w:r>
      <w:r w:rsidR="008517AE" w:rsidRPr="002D1AE8">
        <w:rPr>
          <w:sz w:val="24"/>
          <w:szCs w:val="24"/>
          <w:lang w:val="uk-UA"/>
        </w:rPr>
        <w:t>м</w:t>
      </w:r>
      <w:r w:rsidRPr="002D1AE8">
        <w:rPr>
          <w:sz w:val="24"/>
          <w:szCs w:val="24"/>
          <w:lang w:val="uk-UA"/>
        </w:rPr>
        <w:t xml:space="preserve"> </w:t>
      </w:r>
      <w:r w:rsidR="005269D2" w:rsidRPr="002D1AE8">
        <w:rPr>
          <w:sz w:val="24"/>
          <w:szCs w:val="24"/>
          <w:lang w:val="uk-UA"/>
        </w:rPr>
        <w:t>Смолінської селищної</w:t>
      </w:r>
      <w:r w:rsidRPr="002D1AE8">
        <w:rPr>
          <w:sz w:val="24"/>
          <w:szCs w:val="24"/>
          <w:lang w:val="uk-UA"/>
        </w:rPr>
        <w:t xml:space="preserve"> ради  </w:t>
      </w:r>
    </w:p>
    <w:p w:rsidR="00036EE2" w:rsidRPr="002D1AE8" w:rsidRDefault="008517AE" w:rsidP="007E25E0">
      <w:pPr>
        <w:pStyle w:val="a3"/>
        <w:ind w:left="5327"/>
        <w:jc w:val="both"/>
        <w:rPr>
          <w:sz w:val="24"/>
          <w:szCs w:val="24"/>
          <w:lang w:val="uk-UA"/>
        </w:rPr>
      </w:pPr>
      <w:r w:rsidRPr="002D1AE8">
        <w:rPr>
          <w:sz w:val="24"/>
          <w:szCs w:val="24"/>
          <w:lang w:val="uk-UA"/>
        </w:rPr>
        <w:t xml:space="preserve">від </w:t>
      </w:r>
      <w:r w:rsidR="003C5D6D" w:rsidRPr="002D1AE8">
        <w:rPr>
          <w:sz w:val="24"/>
          <w:szCs w:val="24"/>
        </w:rPr>
        <w:t xml:space="preserve">15 </w:t>
      </w:r>
      <w:r w:rsidR="005269D2" w:rsidRPr="002D1AE8">
        <w:rPr>
          <w:sz w:val="24"/>
          <w:szCs w:val="24"/>
          <w:lang w:val="uk-UA"/>
        </w:rPr>
        <w:t>грудня</w:t>
      </w:r>
      <w:r w:rsidR="00BC0D64" w:rsidRPr="002D1AE8">
        <w:rPr>
          <w:sz w:val="24"/>
          <w:szCs w:val="24"/>
          <w:lang w:val="uk-UA"/>
        </w:rPr>
        <w:t xml:space="preserve"> 202</w:t>
      </w:r>
      <w:r w:rsidR="005269D2" w:rsidRPr="002D1AE8">
        <w:rPr>
          <w:sz w:val="24"/>
          <w:szCs w:val="24"/>
          <w:lang w:val="uk-UA"/>
        </w:rPr>
        <w:t>3</w:t>
      </w:r>
      <w:r w:rsidR="00BC0D64" w:rsidRPr="002D1AE8">
        <w:rPr>
          <w:sz w:val="24"/>
          <w:szCs w:val="24"/>
          <w:lang w:val="uk-UA"/>
        </w:rPr>
        <w:t xml:space="preserve"> року № </w:t>
      </w:r>
      <w:r w:rsidR="00665F48">
        <w:rPr>
          <w:sz w:val="24"/>
          <w:szCs w:val="24"/>
          <w:lang w:val="uk-UA"/>
        </w:rPr>
        <w:t>526</w:t>
      </w:r>
      <w:bookmarkStart w:id="0" w:name="_GoBack"/>
      <w:bookmarkEnd w:id="0"/>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ind w:left="0"/>
        <w:jc w:val="both"/>
        <w:rPr>
          <w:sz w:val="30"/>
          <w:lang w:val="uk-UA"/>
        </w:rPr>
      </w:pPr>
    </w:p>
    <w:p w:rsidR="00036EE2" w:rsidRPr="00607BCD" w:rsidRDefault="00036EE2" w:rsidP="00BB06A6">
      <w:pPr>
        <w:pStyle w:val="a3"/>
        <w:spacing w:before="5"/>
        <w:ind w:left="0"/>
        <w:jc w:val="both"/>
        <w:rPr>
          <w:sz w:val="34"/>
          <w:lang w:val="uk-UA"/>
        </w:rPr>
      </w:pPr>
    </w:p>
    <w:p w:rsidR="00036EE2" w:rsidRPr="00607BCD" w:rsidRDefault="00BC0D64" w:rsidP="00BB06A6">
      <w:pPr>
        <w:pStyle w:val="1"/>
        <w:ind w:left="3124"/>
        <w:jc w:val="both"/>
        <w:rPr>
          <w:lang w:val="uk-UA"/>
        </w:rPr>
      </w:pPr>
      <w:r w:rsidRPr="00607BCD">
        <w:rPr>
          <w:lang w:val="uk-UA"/>
        </w:rPr>
        <w:t>КОМПЛЕКСНА</w:t>
      </w:r>
      <w:r w:rsidRPr="00607BCD">
        <w:rPr>
          <w:spacing w:val="63"/>
          <w:lang w:val="uk-UA"/>
        </w:rPr>
        <w:t xml:space="preserve"> </w:t>
      </w:r>
      <w:r w:rsidRPr="00607BCD">
        <w:rPr>
          <w:spacing w:val="-6"/>
          <w:lang w:val="uk-UA"/>
        </w:rPr>
        <w:t>ПРОГРАМА</w:t>
      </w:r>
    </w:p>
    <w:p w:rsidR="00036EE2" w:rsidRPr="00607BCD" w:rsidRDefault="00036EE2" w:rsidP="00BB06A6">
      <w:pPr>
        <w:pStyle w:val="a3"/>
        <w:spacing w:before="1"/>
        <w:ind w:left="0"/>
        <w:jc w:val="both"/>
        <w:rPr>
          <w:b/>
          <w:lang w:val="uk-UA"/>
        </w:rPr>
      </w:pPr>
    </w:p>
    <w:p w:rsidR="00036EE2" w:rsidRPr="00607BCD" w:rsidRDefault="00BC0D64" w:rsidP="007E25E0">
      <w:pPr>
        <w:ind w:left="306" w:right="189"/>
        <w:jc w:val="center"/>
        <w:rPr>
          <w:b/>
          <w:sz w:val="28"/>
          <w:lang w:val="uk-UA"/>
        </w:rPr>
      </w:pPr>
      <w:r w:rsidRPr="00607BCD">
        <w:rPr>
          <w:b/>
          <w:sz w:val="28"/>
          <w:lang w:val="uk-UA"/>
        </w:rPr>
        <w:t xml:space="preserve">розвитку </w:t>
      </w:r>
      <w:r w:rsidRPr="00607BCD">
        <w:rPr>
          <w:b/>
          <w:spacing w:val="-3"/>
          <w:sz w:val="28"/>
          <w:lang w:val="uk-UA"/>
        </w:rPr>
        <w:t xml:space="preserve">житлово-комунального господарства </w:t>
      </w:r>
      <w:r w:rsidRPr="00607BCD">
        <w:rPr>
          <w:b/>
          <w:sz w:val="28"/>
          <w:lang w:val="uk-UA"/>
        </w:rPr>
        <w:t xml:space="preserve">в </w:t>
      </w:r>
      <w:r w:rsidR="002F5043" w:rsidRPr="00607BCD">
        <w:rPr>
          <w:b/>
          <w:sz w:val="28"/>
          <w:lang w:val="uk-UA"/>
        </w:rPr>
        <w:t>Смолінській територіальній громаді</w:t>
      </w:r>
      <w:r w:rsidRPr="00607BCD">
        <w:rPr>
          <w:b/>
          <w:sz w:val="28"/>
          <w:lang w:val="uk-UA"/>
        </w:rPr>
        <w:t xml:space="preserve"> на 202</w:t>
      </w:r>
      <w:r w:rsidR="002F5043" w:rsidRPr="00607BCD">
        <w:rPr>
          <w:b/>
          <w:sz w:val="28"/>
          <w:lang w:val="uk-UA"/>
        </w:rPr>
        <w:t>4</w:t>
      </w:r>
      <w:r w:rsidRPr="00607BCD">
        <w:rPr>
          <w:b/>
          <w:sz w:val="28"/>
          <w:lang w:val="uk-UA"/>
        </w:rPr>
        <w:t>-202</w:t>
      </w:r>
      <w:r w:rsidR="002F5043" w:rsidRPr="00607BCD">
        <w:rPr>
          <w:b/>
          <w:sz w:val="28"/>
          <w:lang w:val="uk-UA"/>
        </w:rPr>
        <w:t>8</w:t>
      </w:r>
      <w:r w:rsidRPr="00607BCD">
        <w:rPr>
          <w:b/>
          <w:sz w:val="28"/>
          <w:lang w:val="uk-UA"/>
        </w:rPr>
        <w:t xml:space="preserve"> роки</w:t>
      </w: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036EE2" w:rsidRPr="00607BCD" w:rsidRDefault="00036EE2" w:rsidP="00BB06A6">
      <w:pPr>
        <w:pStyle w:val="a3"/>
        <w:ind w:left="0"/>
        <w:jc w:val="both"/>
        <w:rPr>
          <w:b/>
          <w:sz w:val="30"/>
          <w:lang w:val="uk-UA"/>
        </w:rPr>
      </w:pPr>
    </w:p>
    <w:p w:rsidR="002D1AE8" w:rsidRDefault="002D1AE8" w:rsidP="007E25E0">
      <w:pPr>
        <w:pStyle w:val="a3"/>
        <w:spacing w:before="204"/>
        <w:ind w:left="305" w:right="189"/>
        <w:jc w:val="center"/>
        <w:rPr>
          <w:lang w:val="uk-UA"/>
        </w:rPr>
      </w:pPr>
    </w:p>
    <w:p w:rsidR="00036EE2" w:rsidRPr="00607BCD" w:rsidRDefault="00A358A9" w:rsidP="007E25E0">
      <w:pPr>
        <w:pStyle w:val="a3"/>
        <w:spacing w:before="204"/>
        <w:ind w:left="305" w:right="189"/>
        <w:jc w:val="center"/>
        <w:rPr>
          <w:lang w:val="uk-UA"/>
        </w:rPr>
      </w:pPr>
      <w:r w:rsidRPr="00607BCD">
        <w:rPr>
          <w:lang w:val="uk-UA"/>
        </w:rPr>
        <w:t>Смоліне</w:t>
      </w:r>
      <w:r w:rsidR="00BC0D64" w:rsidRPr="00607BCD">
        <w:rPr>
          <w:lang w:val="uk-UA"/>
        </w:rPr>
        <w:t xml:space="preserve"> - 202</w:t>
      </w:r>
      <w:r w:rsidRPr="00607BCD">
        <w:rPr>
          <w:lang w:val="uk-UA"/>
        </w:rPr>
        <w:t>3</w:t>
      </w:r>
    </w:p>
    <w:p w:rsidR="00C565D4" w:rsidRPr="00C565D4" w:rsidRDefault="00C565D4" w:rsidP="00C565D4">
      <w:pPr>
        <w:spacing w:before="73"/>
        <w:ind w:left="304" w:right="189"/>
        <w:jc w:val="center"/>
        <w:rPr>
          <w:b/>
          <w:sz w:val="24"/>
          <w:lang w:val="uk-UA"/>
        </w:rPr>
      </w:pPr>
      <w:r w:rsidRPr="00C565D4">
        <w:rPr>
          <w:b/>
          <w:sz w:val="24"/>
          <w:lang w:val="uk-UA"/>
        </w:rPr>
        <w:lastRenderedPageBreak/>
        <w:t>ЗМІСТ</w:t>
      </w:r>
    </w:p>
    <w:p w:rsidR="00C565D4" w:rsidRPr="00C565D4" w:rsidRDefault="00C565D4" w:rsidP="00C565D4">
      <w:pPr>
        <w:spacing w:before="2"/>
        <w:jc w:val="both"/>
        <w:rPr>
          <w:b/>
          <w:sz w:val="16"/>
          <w:szCs w:val="28"/>
          <w:lang w:val="uk-UA"/>
        </w:rPr>
      </w:pPr>
    </w:p>
    <w:p w:rsidR="00C565D4" w:rsidRPr="00C565D4" w:rsidRDefault="00C565D4" w:rsidP="00C565D4">
      <w:pPr>
        <w:tabs>
          <w:tab w:val="left" w:pos="9047"/>
        </w:tabs>
        <w:spacing w:before="90" w:after="4"/>
        <w:ind w:right="625"/>
        <w:jc w:val="both"/>
        <w:rPr>
          <w:sz w:val="24"/>
          <w:lang w:val="uk-UA"/>
        </w:rPr>
      </w:pPr>
      <w:r w:rsidRPr="00C565D4">
        <w:rPr>
          <w:sz w:val="24"/>
          <w:lang w:val="uk-UA"/>
        </w:rPr>
        <w:t xml:space="preserve">                                                                                                                                                  </w:t>
      </w:r>
    </w:p>
    <w:tbl>
      <w:tblPr>
        <w:tblStyle w:val="TableNormal1"/>
        <w:tblW w:w="9600" w:type="dxa"/>
        <w:tblInd w:w="109"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960"/>
        <w:gridCol w:w="7791"/>
        <w:gridCol w:w="849"/>
      </w:tblGrid>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4"/>
                <w:lang w:val="uk-UA"/>
              </w:rPr>
            </w:pPr>
            <w:r w:rsidRPr="00C565D4">
              <w:rPr>
                <w:sz w:val="24"/>
                <w:lang w:val="uk-UA"/>
              </w:rPr>
              <w:t>№ п/п</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center"/>
              <w:rPr>
                <w:sz w:val="28"/>
                <w:lang w:val="uk-UA"/>
              </w:rPr>
            </w:pPr>
            <w:r w:rsidRPr="00C565D4">
              <w:rPr>
                <w:sz w:val="28"/>
                <w:lang w:val="uk-UA"/>
              </w:rPr>
              <w:t>Назва розділу</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both"/>
              <w:rPr>
                <w:sz w:val="28"/>
                <w:szCs w:val="28"/>
                <w:lang w:val="uk-UA"/>
              </w:rPr>
            </w:pPr>
            <w:r w:rsidRPr="00C565D4">
              <w:rPr>
                <w:sz w:val="28"/>
                <w:szCs w:val="28"/>
                <w:lang w:val="uk-UA"/>
              </w:rPr>
              <w:t>стор.</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4"/>
                <w:lang w:val="uk-UA"/>
              </w:rPr>
            </w:pPr>
            <w:r w:rsidRPr="00C565D4">
              <w:rPr>
                <w:sz w:val="28"/>
                <w:lang w:val="uk-UA"/>
              </w:rPr>
              <w:t>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Мета та завдання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4"/>
                <w:lang w:val="en-US"/>
              </w:rPr>
            </w:pPr>
            <w:r w:rsidRPr="00C565D4">
              <w:rPr>
                <w:sz w:val="28"/>
                <w:lang w:val="en-US"/>
              </w:rPr>
              <w:t>3</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1.1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Основні завдання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3</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Пріоритети розвитку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3</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Механізм реалізації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4</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Нормативно-правове забезпечення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4</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Строки виконання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4</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3.3</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Фінансове забезпечення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uk-UA"/>
              </w:rPr>
            </w:pPr>
            <w:r w:rsidRPr="00C565D4">
              <w:rPr>
                <w:sz w:val="28"/>
                <w:lang w:val="uk-UA"/>
              </w:rPr>
              <w:t>4</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3.4</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Очікувані результати виконання Комплексної 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5</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3.5</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Координація та контроль за ходом виконання Комплексної</w:t>
            </w:r>
          </w:p>
          <w:p w:rsidR="00C565D4" w:rsidRPr="00C565D4" w:rsidRDefault="00C565D4" w:rsidP="00C565D4">
            <w:pPr>
              <w:spacing w:line="304" w:lineRule="exact"/>
              <w:ind w:left="110"/>
              <w:jc w:val="both"/>
              <w:rPr>
                <w:sz w:val="28"/>
                <w:lang w:val="uk-UA"/>
              </w:rPr>
            </w:pPr>
            <w:r w:rsidRPr="00C565D4">
              <w:rPr>
                <w:sz w:val="28"/>
                <w:lang w:val="uk-UA"/>
              </w:rPr>
              <w:t>програми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en-US"/>
              </w:rPr>
            </w:pPr>
            <w:r w:rsidRPr="00C565D4">
              <w:rPr>
                <w:sz w:val="28"/>
                <w:lang w:val="en-US"/>
              </w:rPr>
              <w:t>5</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ind w:left="140"/>
              <w:jc w:val="both"/>
              <w:rPr>
                <w:sz w:val="28"/>
                <w:lang w:val="uk-UA"/>
              </w:rPr>
            </w:pPr>
            <w:r w:rsidRPr="00C565D4">
              <w:rPr>
                <w:sz w:val="28"/>
                <w:lang w:val="uk-UA"/>
              </w:rPr>
              <w:t>4.</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Паспорт</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lang w:val="uk-UA"/>
              </w:rPr>
            </w:pPr>
            <w:r w:rsidRPr="00C565D4">
              <w:rPr>
                <w:sz w:val="28"/>
                <w:lang w:val="uk-UA"/>
              </w:rPr>
              <w:t>6</w:t>
            </w:r>
          </w:p>
        </w:tc>
      </w:tr>
      <w:tr w:rsidR="00C565D4" w:rsidRPr="00C565D4" w:rsidTr="00C565D4">
        <w:trPr>
          <w:trHeight w:val="33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3" w:lineRule="exact"/>
              <w:ind w:left="179" w:right="168"/>
              <w:jc w:val="both"/>
              <w:rPr>
                <w:sz w:val="28"/>
                <w:lang w:val="uk-UA"/>
              </w:rPr>
            </w:pPr>
            <w:r w:rsidRPr="00C565D4">
              <w:rPr>
                <w:sz w:val="28"/>
                <w:lang w:val="uk-UA"/>
              </w:rPr>
              <w:t>5.</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3" w:lineRule="exact"/>
              <w:ind w:left="110"/>
              <w:jc w:val="both"/>
              <w:rPr>
                <w:sz w:val="28"/>
                <w:lang w:val="uk-UA"/>
              </w:rPr>
            </w:pPr>
            <w:r w:rsidRPr="00C565D4">
              <w:rPr>
                <w:sz w:val="28"/>
                <w:lang w:val="uk-UA"/>
              </w:rPr>
              <w:t>Загальні положення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3" w:lineRule="exact"/>
              <w:ind w:left="14"/>
              <w:jc w:val="center"/>
              <w:rPr>
                <w:sz w:val="28"/>
                <w:lang w:val="uk-UA"/>
              </w:rPr>
            </w:pPr>
            <w:r w:rsidRPr="00C565D4">
              <w:rPr>
                <w:sz w:val="28"/>
                <w:lang w:val="uk-UA"/>
              </w:rPr>
              <w:t>7</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79" w:right="168"/>
              <w:jc w:val="both"/>
              <w:rPr>
                <w:sz w:val="28"/>
                <w:lang w:val="uk-UA"/>
              </w:rPr>
            </w:pPr>
            <w:r w:rsidRPr="00C565D4">
              <w:rPr>
                <w:sz w:val="28"/>
                <w:lang w:val="uk-UA"/>
              </w:rPr>
              <w:t>6</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Аналіз стану житлово–комунального господарства громади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4"/>
              <w:jc w:val="center"/>
              <w:rPr>
                <w:sz w:val="28"/>
                <w:lang w:val="uk-UA"/>
              </w:rPr>
            </w:pPr>
            <w:r w:rsidRPr="00C565D4">
              <w:rPr>
                <w:sz w:val="28"/>
                <w:lang w:val="uk-UA"/>
              </w:rPr>
              <w:t>8</w:t>
            </w:r>
          </w:p>
        </w:tc>
      </w:tr>
      <w:tr w:rsidR="00C565D4" w:rsidRPr="00C565D4" w:rsidTr="00C565D4">
        <w:trPr>
          <w:trHeight w:val="321"/>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79" w:right="168"/>
              <w:jc w:val="both"/>
              <w:rPr>
                <w:sz w:val="28"/>
                <w:lang w:val="uk-UA"/>
              </w:rPr>
            </w:pPr>
            <w:r w:rsidRPr="00C565D4">
              <w:rPr>
                <w:sz w:val="28"/>
                <w:lang w:val="uk-UA"/>
              </w:rPr>
              <w:t>6.1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79"/>
              <w:jc w:val="both"/>
              <w:rPr>
                <w:sz w:val="28"/>
                <w:lang w:val="uk-UA"/>
              </w:rPr>
            </w:pPr>
            <w:r w:rsidRPr="00C565D4">
              <w:rPr>
                <w:sz w:val="28"/>
                <w:lang w:val="uk-UA"/>
              </w:rPr>
              <w:t>Ліфтове господарство</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4"/>
              <w:jc w:val="center"/>
              <w:rPr>
                <w:sz w:val="28"/>
                <w:lang w:val="uk-UA"/>
              </w:rPr>
            </w:pPr>
            <w:r w:rsidRPr="00C565D4">
              <w:rPr>
                <w:sz w:val="28"/>
                <w:lang w:val="uk-UA"/>
              </w:rPr>
              <w:t>9</w:t>
            </w:r>
          </w:p>
        </w:tc>
      </w:tr>
      <w:tr w:rsidR="00C565D4" w:rsidRPr="00C565D4" w:rsidTr="00C565D4">
        <w:trPr>
          <w:trHeight w:val="278"/>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lang w:val="uk-UA"/>
              </w:rPr>
              <w:t>7</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 xml:space="preserve">Теплова комунальна енергетика </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en-US"/>
              </w:rPr>
            </w:pPr>
            <w:r w:rsidRPr="00C565D4">
              <w:rPr>
                <w:sz w:val="28"/>
                <w:lang w:val="uk-UA"/>
              </w:rPr>
              <w:t>9</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lang w:val="uk-UA"/>
              </w:rPr>
              <w:t>8</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Водопровідно – каналізаційне господарство</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uk-UA"/>
              </w:rPr>
              <w:t>9</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lang w:val="uk-UA"/>
              </w:rPr>
              <w:t>8.1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Мережа водопостачання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uk-UA"/>
              </w:rPr>
              <w:t>9</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szCs w:val="28"/>
                <w:lang w:val="uk-UA"/>
              </w:rPr>
              <w:t>8.1.1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szCs w:val="28"/>
                <w:lang w:val="uk-UA"/>
              </w:rPr>
              <w:t>Водопровід</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en-US"/>
              </w:rPr>
              <w:t>1</w:t>
            </w:r>
            <w:r w:rsidRPr="00C565D4">
              <w:rPr>
                <w:sz w:val="28"/>
                <w:lang w:val="uk-UA"/>
              </w:rPr>
              <w:t>0</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szCs w:val="28"/>
                <w:lang w:val="uk-UA"/>
              </w:rPr>
            </w:pPr>
            <w:r w:rsidRPr="00C565D4">
              <w:rPr>
                <w:sz w:val="28"/>
                <w:szCs w:val="28"/>
                <w:lang w:val="uk-UA"/>
              </w:rPr>
              <w:t>8.1.2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szCs w:val="28"/>
                <w:lang w:val="uk-UA"/>
              </w:rPr>
            </w:pPr>
            <w:r w:rsidRPr="00C565D4">
              <w:rPr>
                <w:sz w:val="28"/>
                <w:szCs w:val="28"/>
                <w:lang w:val="uk-UA"/>
              </w:rPr>
              <w:t>Люки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en-US"/>
              </w:rPr>
              <w:t>1</w:t>
            </w:r>
            <w:r w:rsidRPr="00C565D4">
              <w:rPr>
                <w:sz w:val="28"/>
                <w:lang w:val="uk-UA"/>
              </w:rPr>
              <w:t>1</w:t>
            </w:r>
          </w:p>
        </w:tc>
      </w:tr>
      <w:tr w:rsidR="00C565D4" w:rsidRPr="00C565D4" w:rsidTr="00C565D4">
        <w:trPr>
          <w:trHeight w:val="344"/>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79" w:right="168"/>
              <w:jc w:val="both"/>
              <w:rPr>
                <w:sz w:val="28"/>
                <w:lang w:val="uk-UA"/>
              </w:rPr>
            </w:pPr>
            <w:r w:rsidRPr="00C565D4">
              <w:rPr>
                <w:sz w:val="28"/>
                <w:lang w:val="uk-UA"/>
              </w:rPr>
              <w:t>8.2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Мережа водовідведення</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3"/>
              <w:ind w:left="130" w:right="127"/>
              <w:jc w:val="center"/>
              <w:rPr>
                <w:sz w:val="28"/>
                <w:lang w:val="uk-UA"/>
              </w:rPr>
            </w:pPr>
            <w:r w:rsidRPr="00C565D4">
              <w:rPr>
                <w:sz w:val="28"/>
                <w:lang w:val="en-US"/>
              </w:rPr>
              <w:t>1</w:t>
            </w:r>
            <w:r w:rsidRPr="00C565D4">
              <w:rPr>
                <w:sz w:val="28"/>
                <w:lang w:val="uk-UA"/>
              </w:rPr>
              <w:t>1</w:t>
            </w:r>
          </w:p>
        </w:tc>
      </w:tr>
      <w:tr w:rsidR="00C565D4" w:rsidRPr="00C565D4" w:rsidTr="00C565D4">
        <w:trPr>
          <w:trHeight w:val="645"/>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7" w:lineRule="exact"/>
              <w:ind w:left="179" w:right="168"/>
              <w:jc w:val="both"/>
              <w:rPr>
                <w:sz w:val="28"/>
                <w:lang w:val="uk-UA"/>
              </w:rPr>
            </w:pPr>
            <w:r w:rsidRPr="00C565D4">
              <w:rPr>
                <w:sz w:val="28"/>
                <w:lang w:val="uk-UA"/>
              </w:rPr>
              <w:t>9</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7" w:lineRule="exact"/>
              <w:ind w:left="110"/>
              <w:jc w:val="both"/>
              <w:rPr>
                <w:sz w:val="28"/>
                <w:lang w:val="uk-UA"/>
              </w:rPr>
            </w:pPr>
            <w:r w:rsidRPr="00C565D4">
              <w:rPr>
                <w:sz w:val="28"/>
                <w:lang w:val="uk-UA"/>
              </w:rPr>
              <w:t>Фінансова підтримка підприємствам комунального</w:t>
            </w:r>
          </w:p>
          <w:p w:rsidR="00C565D4" w:rsidRPr="00C565D4" w:rsidRDefault="00C565D4" w:rsidP="00C565D4">
            <w:pPr>
              <w:spacing w:line="308" w:lineRule="exact"/>
              <w:ind w:left="110"/>
              <w:jc w:val="both"/>
              <w:rPr>
                <w:sz w:val="28"/>
                <w:lang w:val="uk-UA"/>
              </w:rPr>
            </w:pPr>
            <w:r w:rsidRPr="00C565D4">
              <w:rPr>
                <w:sz w:val="28"/>
                <w:lang w:val="uk-UA"/>
              </w:rPr>
              <w:t>господарства</w:t>
            </w:r>
            <w:r w:rsidRPr="00C565D4">
              <w:rPr>
                <w:spacing w:val="68"/>
                <w:sz w:val="28"/>
                <w:lang w:val="uk-UA"/>
              </w:rPr>
              <w:t xml:space="preserve"> </w:t>
            </w:r>
            <w:r w:rsidRPr="00C565D4">
              <w:rPr>
                <w:sz w:val="28"/>
                <w:lang w:val="uk-UA"/>
              </w:rPr>
              <w:t>громади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before="156"/>
              <w:ind w:left="130" w:right="112"/>
              <w:jc w:val="center"/>
              <w:rPr>
                <w:sz w:val="28"/>
                <w:lang w:val="uk-UA"/>
              </w:rPr>
            </w:pPr>
            <w:r w:rsidRPr="00C565D4">
              <w:rPr>
                <w:sz w:val="28"/>
                <w:lang w:val="uk-UA"/>
              </w:rPr>
              <w:t>12</w:t>
            </w:r>
          </w:p>
        </w:tc>
      </w:tr>
      <w:tr w:rsidR="00C565D4" w:rsidRPr="00C565D4" w:rsidTr="00C565D4">
        <w:trPr>
          <w:trHeight w:val="321"/>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79" w:right="168"/>
              <w:jc w:val="both"/>
              <w:rPr>
                <w:sz w:val="28"/>
                <w:lang w:val="uk-UA"/>
              </w:rPr>
            </w:pPr>
            <w:r w:rsidRPr="00C565D4">
              <w:rPr>
                <w:sz w:val="28"/>
                <w:lang w:val="uk-UA"/>
              </w:rPr>
              <w:t>10</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10"/>
              <w:jc w:val="both"/>
              <w:rPr>
                <w:sz w:val="28"/>
                <w:lang w:val="uk-UA"/>
              </w:rPr>
            </w:pPr>
            <w:r w:rsidRPr="00C565D4">
              <w:rPr>
                <w:sz w:val="28"/>
                <w:lang w:val="uk-UA"/>
              </w:rPr>
              <w:t>Благоустрій громади</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30" w:right="112"/>
              <w:jc w:val="center"/>
              <w:rPr>
                <w:sz w:val="28"/>
                <w:lang w:val="uk-UA"/>
              </w:rPr>
            </w:pPr>
            <w:r w:rsidRPr="00C565D4">
              <w:rPr>
                <w:sz w:val="28"/>
                <w:lang w:val="uk-UA"/>
              </w:rPr>
              <w:t>12</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80" w:right="168"/>
              <w:jc w:val="both"/>
              <w:rPr>
                <w:sz w:val="28"/>
                <w:lang w:val="uk-UA"/>
              </w:rPr>
            </w:pPr>
            <w:r w:rsidRPr="00C565D4">
              <w:rPr>
                <w:sz w:val="28"/>
                <w:lang w:val="uk-UA"/>
              </w:rPr>
              <w:t>11</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Зовнішнє вуличне освітлення в громаді</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30" w:right="112"/>
              <w:jc w:val="center"/>
              <w:rPr>
                <w:sz w:val="28"/>
                <w:lang w:val="uk-UA"/>
              </w:rPr>
            </w:pPr>
            <w:r w:rsidRPr="00C565D4">
              <w:rPr>
                <w:sz w:val="28"/>
                <w:lang w:val="uk-UA"/>
              </w:rPr>
              <w:t>13</w:t>
            </w:r>
          </w:p>
        </w:tc>
      </w:tr>
      <w:tr w:rsidR="00C565D4" w:rsidRPr="00C565D4" w:rsidTr="00C565D4">
        <w:trPr>
          <w:trHeight w:val="321"/>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80" w:right="168"/>
              <w:jc w:val="both"/>
              <w:rPr>
                <w:sz w:val="28"/>
                <w:lang w:val="uk-UA"/>
              </w:rPr>
            </w:pPr>
            <w:r w:rsidRPr="00C565D4">
              <w:rPr>
                <w:sz w:val="28"/>
                <w:lang w:val="uk-UA"/>
              </w:rPr>
              <w:t>12</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10"/>
              <w:jc w:val="both"/>
              <w:rPr>
                <w:sz w:val="28"/>
                <w:szCs w:val="28"/>
                <w:lang w:val="uk-UA"/>
              </w:rPr>
            </w:pPr>
            <w:r w:rsidRPr="00C565D4">
              <w:rPr>
                <w:sz w:val="28"/>
                <w:szCs w:val="28"/>
                <w:lang w:val="uk-UA"/>
              </w:rPr>
              <w:t>Санітарне очищення</w:t>
            </w:r>
            <w:r w:rsidRPr="00C565D4">
              <w:rPr>
                <w:spacing w:val="-6"/>
                <w:sz w:val="28"/>
                <w:szCs w:val="28"/>
                <w:lang w:val="uk-UA"/>
              </w:rPr>
              <w:t xml:space="preserve"> </w:t>
            </w:r>
            <w:r w:rsidRPr="00C565D4">
              <w:rPr>
                <w:sz w:val="28"/>
                <w:szCs w:val="28"/>
                <w:lang w:val="uk-UA"/>
              </w:rPr>
              <w:t xml:space="preserve">громади та вивезення твердих </w:t>
            </w:r>
            <w:r w:rsidRPr="00C565D4">
              <w:rPr>
                <w:spacing w:val="-4"/>
                <w:sz w:val="28"/>
                <w:szCs w:val="28"/>
                <w:lang w:val="uk-UA"/>
              </w:rPr>
              <w:t>побутових</w:t>
            </w:r>
            <w:r w:rsidRPr="00C565D4">
              <w:rPr>
                <w:sz w:val="28"/>
                <w:szCs w:val="28"/>
                <w:lang w:val="uk-UA"/>
              </w:rPr>
              <w:t xml:space="preserve"> </w:t>
            </w:r>
            <w:r w:rsidRPr="00C565D4">
              <w:rPr>
                <w:spacing w:val="-4"/>
                <w:sz w:val="28"/>
                <w:szCs w:val="28"/>
                <w:lang w:val="uk-UA"/>
              </w:rPr>
              <w:t>відходів</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1" w:lineRule="exact"/>
              <w:ind w:left="130" w:right="112"/>
              <w:jc w:val="center"/>
              <w:rPr>
                <w:sz w:val="28"/>
                <w:lang w:val="uk-UA"/>
              </w:rPr>
            </w:pPr>
            <w:r w:rsidRPr="00C565D4">
              <w:rPr>
                <w:sz w:val="28"/>
                <w:lang w:val="uk-UA"/>
              </w:rPr>
              <w:t>14</w:t>
            </w:r>
          </w:p>
        </w:tc>
      </w:tr>
      <w:tr w:rsidR="00C565D4" w:rsidRPr="00C565D4" w:rsidTr="00C565D4">
        <w:trPr>
          <w:trHeight w:val="642"/>
        </w:trPr>
        <w:tc>
          <w:tcPr>
            <w:tcW w:w="96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81" w:right="168"/>
              <w:jc w:val="both"/>
              <w:rPr>
                <w:sz w:val="28"/>
                <w:lang w:val="uk-UA"/>
              </w:rPr>
            </w:pPr>
            <w:r w:rsidRPr="00C565D4">
              <w:rPr>
                <w:sz w:val="28"/>
                <w:lang w:val="uk-UA"/>
              </w:rPr>
              <w:t>13</w:t>
            </w: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15" w:lineRule="exact"/>
              <w:ind w:left="110"/>
              <w:jc w:val="both"/>
              <w:rPr>
                <w:sz w:val="28"/>
                <w:lang w:val="uk-UA"/>
              </w:rPr>
            </w:pPr>
            <w:r w:rsidRPr="00C565D4">
              <w:rPr>
                <w:sz w:val="28"/>
                <w:lang w:val="uk-UA"/>
              </w:rPr>
              <w:t>Озеленення та догляд за зеленими насадженнями, парками і</w:t>
            </w:r>
          </w:p>
          <w:p w:rsidR="00C565D4" w:rsidRPr="00C565D4" w:rsidRDefault="00C565D4" w:rsidP="00C565D4">
            <w:pPr>
              <w:spacing w:line="308" w:lineRule="exact"/>
              <w:ind w:left="110"/>
              <w:jc w:val="both"/>
              <w:rPr>
                <w:sz w:val="28"/>
                <w:lang w:val="uk-UA"/>
              </w:rPr>
            </w:pPr>
            <w:r w:rsidRPr="00C565D4">
              <w:rPr>
                <w:sz w:val="28"/>
                <w:lang w:val="uk-UA"/>
              </w:rPr>
              <w:t>скверами</w:t>
            </w:r>
          </w:p>
        </w:tc>
        <w:tc>
          <w:tcPr>
            <w:tcW w:w="850" w:type="dxa"/>
            <w:tcBorders>
              <w:top w:val="single" w:sz="4" w:space="0" w:color="000009"/>
              <w:left w:val="single" w:sz="4" w:space="0" w:color="000009"/>
              <w:bottom w:val="single" w:sz="4" w:space="0" w:color="000009"/>
              <w:right w:val="single" w:sz="4" w:space="0" w:color="000009"/>
            </w:tcBorders>
          </w:tcPr>
          <w:p w:rsidR="00C565D4" w:rsidRPr="00C565D4" w:rsidRDefault="00C565D4" w:rsidP="00C565D4">
            <w:pPr>
              <w:spacing w:before="3"/>
              <w:jc w:val="center"/>
              <w:rPr>
                <w:sz w:val="27"/>
                <w:lang w:val="uk-UA"/>
              </w:rPr>
            </w:pPr>
          </w:p>
          <w:p w:rsidR="00C565D4" w:rsidRPr="00C565D4" w:rsidRDefault="00C565D4" w:rsidP="00C565D4">
            <w:pPr>
              <w:spacing w:before="1" w:line="308" w:lineRule="exact"/>
              <w:ind w:left="130" w:right="112"/>
              <w:jc w:val="center"/>
              <w:rPr>
                <w:sz w:val="28"/>
                <w:lang w:val="en-US"/>
              </w:rPr>
            </w:pPr>
            <w:r w:rsidRPr="00C565D4">
              <w:rPr>
                <w:sz w:val="28"/>
                <w:lang w:val="uk-UA"/>
              </w:rPr>
              <w:t>15</w:t>
            </w:r>
          </w:p>
        </w:tc>
      </w:tr>
      <w:tr w:rsidR="00C565D4" w:rsidRPr="00C565D4" w:rsidTr="00C565D4">
        <w:trPr>
          <w:trHeight w:val="321"/>
        </w:trPr>
        <w:tc>
          <w:tcPr>
            <w:tcW w:w="960" w:type="dxa"/>
            <w:tcBorders>
              <w:top w:val="single" w:sz="4" w:space="0" w:color="000009"/>
              <w:left w:val="single" w:sz="4" w:space="0" w:color="000009"/>
              <w:bottom w:val="single" w:sz="6" w:space="0" w:color="000009"/>
              <w:right w:val="single" w:sz="4" w:space="0" w:color="000009"/>
            </w:tcBorders>
            <w:hideMark/>
          </w:tcPr>
          <w:p w:rsidR="00C565D4" w:rsidRPr="00C565D4" w:rsidRDefault="00C565D4" w:rsidP="00C565D4">
            <w:pPr>
              <w:spacing w:line="301" w:lineRule="exact"/>
              <w:ind w:left="181" w:right="168"/>
              <w:jc w:val="both"/>
              <w:rPr>
                <w:sz w:val="28"/>
                <w:lang w:val="uk-UA"/>
              </w:rPr>
            </w:pPr>
            <w:r w:rsidRPr="00C565D4">
              <w:rPr>
                <w:sz w:val="28"/>
                <w:lang w:val="uk-UA"/>
              </w:rPr>
              <w:t>14</w:t>
            </w:r>
          </w:p>
        </w:tc>
        <w:tc>
          <w:tcPr>
            <w:tcW w:w="7797" w:type="dxa"/>
            <w:tcBorders>
              <w:top w:val="single" w:sz="4" w:space="0" w:color="000009"/>
              <w:left w:val="single" w:sz="4" w:space="0" w:color="000009"/>
              <w:bottom w:val="single" w:sz="6" w:space="0" w:color="000009"/>
              <w:right w:val="single" w:sz="4" w:space="0" w:color="000009"/>
            </w:tcBorders>
            <w:hideMark/>
          </w:tcPr>
          <w:p w:rsidR="00C565D4" w:rsidRPr="00C565D4" w:rsidRDefault="00C565D4" w:rsidP="00C565D4">
            <w:pPr>
              <w:spacing w:line="301" w:lineRule="exact"/>
              <w:ind w:left="110"/>
              <w:jc w:val="both"/>
              <w:rPr>
                <w:sz w:val="28"/>
                <w:lang w:val="uk-UA"/>
              </w:rPr>
            </w:pPr>
            <w:r w:rsidRPr="00C565D4">
              <w:rPr>
                <w:sz w:val="28"/>
                <w:lang w:val="uk-UA"/>
              </w:rPr>
              <w:t>Місця поховання</w:t>
            </w:r>
          </w:p>
        </w:tc>
        <w:tc>
          <w:tcPr>
            <w:tcW w:w="850" w:type="dxa"/>
            <w:tcBorders>
              <w:top w:val="single" w:sz="4" w:space="0" w:color="000009"/>
              <w:left w:val="single" w:sz="4" w:space="0" w:color="000009"/>
              <w:bottom w:val="single" w:sz="6" w:space="0" w:color="000009"/>
              <w:right w:val="single" w:sz="4" w:space="0" w:color="000009"/>
            </w:tcBorders>
            <w:hideMark/>
          </w:tcPr>
          <w:p w:rsidR="00C565D4" w:rsidRPr="00C565D4" w:rsidRDefault="00C565D4" w:rsidP="00C565D4">
            <w:pPr>
              <w:spacing w:line="301" w:lineRule="exact"/>
              <w:ind w:left="130" w:right="112"/>
              <w:jc w:val="center"/>
              <w:rPr>
                <w:sz w:val="28"/>
                <w:lang w:val="en-US"/>
              </w:rPr>
            </w:pPr>
            <w:r w:rsidRPr="00C565D4">
              <w:rPr>
                <w:sz w:val="28"/>
                <w:lang w:val="uk-UA"/>
              </w:rPr>
              <w:t>16</w:t>
            </w:r>
          </w:p>
        </w:tc>
      </w:tr>
      <w:tr w:rsidR="00C565D4" w:rsidRPr="00C565D4" w:rsidTr="00C565D4">
        <w:trPr>
          <w:trHeight w:val="323"/>
        </w:trPr>
        <w:tc>
          <w:tcPr>
            <w:tcW w:w="960" w:type="dxa"/>
            <w:tcBorders>
              <w:top w:val="single" w:sz="4" w:space="0" w:color="000009"/>
              <w:left w:val="single" w:sz="4" w:space="0" w:color="000009"/>
              <w:bottom w:val="single" w:sz="4" w:space="0" w:color="000009"/>
              <w:right w:val="single" w:sz="4" w:space="0" w:color="000009"/>
            </w:tcBorders>
          </w:tcPr>
          <w:p w:rsidR="00C565D4" w:rsidRPr="00C565D4" w:rsidRDefault="00C565D4" w:rsidP="00C565D4">
            <w:pPr>
              <w:jc w:val="both"/>
              <w:rPr>
                <w:sz w:val="24"/>
                <w:lang w:val="uk-UA"/>
              </w:rPr>
            </w:pPr>
          </w:p>
        </w:tc>
        <w:tc>
          <w:tcPr>
            <w:tcW w:w="7797"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spacing w:line="304" w:lineRule="exact"/>
              <w:ind w:left="110"/>
              <w:jc w:val="both"/>
              <w:rPr>
                <w:sz w:val="28"/>
                <w:lang w:val="uk-UA"/>
              </w:rPr>
            </w:pPr>
            <w:r w:rsidRPr="00C565D4">
              <w:rPr>
                <w:sz w:val="28"/>
                <w:lang w:val="uk-UA"/>
              </w:rPr>
              <w:t>Додаток 1</w:t>
            </w:r>
          </w:p>
        </w:tc>
        <w:tc>
          <w:tcPr>
            <w:tcW w:w="850" w:type="dxa"/>
            <w:tcBorders>
              <w:top w:val="single" w:sz="4" w:space="0" w:color="000009"/>
              <w:left w:val="single" w:sz="4" w:space="0" w:color="000009"/>
              <w:bottom w:val="single" w:sz="4" w:space="0" w:color="000009"/>
              <w:right w:val="single" w:sz="4" w:space="0" w:color="000009"/>
            </w:tcBorders>
            <w:hideMark/>
          </w:tcPr>
          <w:p w:rsidR="00C565D4" w:rsidRPr="00C565D4" w:rsidRDefault="00C565D4" w:rsidP="00C565D4">
            <w:pPr>
              <w:jc w:val="center"/>
              <w:rPr>
                <w:sz w:val="28"/>
                <w:szCs w:val="28"/>
                <w:lang w:val="uk-UA"/>
              </w:rPr>
            </w:pPr>
            <w:r w:rsidRPr="00C565D4">
              <w:rPr>
                <w:sz w:val="28"/>
                <w:szCs w:val="28"/>
                <w:lang w:val="uk-UA"/>
              </w:rPr>
              <w:t>19</w:t>
            </w:r>
          </w:p>
        </w:tc>
      </w:tr>
    </w:tbl>
    <w:p w:rsidR="00C565D4" w:rsidRPr="00C565D4" w:rsidRDefault="00C565D4" w:rsidP="00C565D4">
      <w:pPr>
        <w:tabs>
          <w:tab w:val="left" w:pos="2714"/>
        </w:tabs>
        <w:spacing w:before="1"/>
        <w:ind w:left="222"/>
        <w:jc w:val="center"/>
        <w:outlineLvl w:val="0"/>
        <w:rPr>
          <w:b/>
          <w:bCs/>
          <w:sz w:val="28"/>
          <w:szCs w:val="28"/>
          <w:lang w:val="uk-UA"/>
        </w:rPr>
      </w:pPr>
    </w:p>
    <w:p w:rsidR="00C565D4" w:rsidRPr="00C565D4" w:rsidRDefault="00C565D4" w:rsidP="00C565D4">
      <w:pPr>
        <w:rPr>
          <w:b/>
          <w:bCs/>
          <w:sz w:val="28"/>
          <w:szCs w:val="28"/>
          <w:lang w:val="uk-UA"/>
        </w:rPr>
      </w:pPr>
      <w:r w:rsidRPr="00C565D4">
        <w:rPr>
          <w:lang w:val="uk-UA"/>
        </w:rPr>
        <w:br w:type="page"/>
      </w:r>
    </w:p>
    <w:p w:rsidR="00C565D4" w:rsidRPr="00C565D4" w:rsidRDefault="00C565D4" w:rsidP="00C565D4">
      <w:pPr>
        <w:numPr>
          <w:ilvl w:val="1"/>
          <w:numId w:val="20"/>
        </w:numPr>
        <w:tabs>
          <w:tab w:val="left" w:pos="2714"/>
        </w:tabs>
        <w:spacing w:before="1"/>
        <w:ind w:left="2835"/>
        <w:jc w:val="both"/>
        <w:outlineLvl w:val="0"/>
        <w:rPr>
          <w:b/>
          <w:bCs/>
          <w:sz w:val="28"/>
          <w:szCs w:val="28"/>
          <w:lang w:val="uk-UA"/>
        </w:rPr>
      </w:pPr>
      <w:r w:rsidRPr="00C565D4">
        <w:rPr>
          <w:b/>
          <w:bCs/>
          <w:sz w:val="28"/>
          <w:szCs w:val="28"/>
          <w:lang w:val="uk-UA"/>
        </w:rPr>
        <w:lastRenderedPageBreak/>
        <w:t xml:space="preserve">Мета та завдання </w:t>
      </w:r>
      <w:r w:rsidRPr="00C565D4">
        <w:rPr>
          <w:b/>
          <w:bCs/>
          <w:spacing w:val="-4"/>
          <w:sz w:val="28"/>
          <w:szCs w:val="28"/>
          <w:lang w:val="uk-UA"/>
        </w:rPr>
        <w:t>Комплексної</w:t>
      </w:r>
      <w:r w:rsidRPr="00C565D4">
        <w:rPr>
          <w:b/>
          <w:bCs/>
          <w:spacing w:val="5"/>
          <w:sz w:val="28"/>
          <w:szCs w:val="28"/>
          <w:lang w:val="uk-UA"/>
        </w:rPr>
        <w:t xml:space="preserve"> </w:t>
      </w:r>
      <w:r w:rsidRPr="00C565D4">
        <w:rPr>
          <w:b/>
          <w:bCs/>
          <w:sz w:val="28"/>
          <w:szCs w:val="28"/>
          <w:lang w:val="uk-UA"/>
        </w:rPr>
        <w:t>програми</w:t>
      </w:r>
    </w:p>
    <w:p w:rsidR="00C565D4" w:rsidRPr="00C565D4" w:rsidRDefault="00C565D4" w:rsidP="00C565D4">
      <w:pPr>
        <w:spacing w:before="5"/>
        <w:jc w:val="both"/>
        <w:rPr>
          <w:b/>
          <w:sz w:val="27"/>
          <w:szCs w:val="28"/>
          <w:lang w:val="uk-UA"/>
        </w:rPr>
      </w:pPr>
    </w:p>
    <w:p w:rsidR="00C565D4" w:rsidRPr="00C565D4" w:rsidRDefault="00C565D4" w:rsidP="00C565D4">
      <w:pPr>
        <w:spacing w:before="1"/>
        <w:ind w:right="-6" w:firstLine="787"/>
        <w:jc w:val="both"/>
        <w:rPr>
          <w:sz w:val="28"/>
          <w:szCs w:val="28"/>
          <w:lang w:val="uk-UA"/>
        </w:rPr>
      </w:pPr>
      <w:r w:rsidRPr="00C565D4">
        <w:rPr>
          <w:b/>
          <w:sz w:val="28"/>
          <w:szCs w:val="28"/>
          <w:lang w:val="uk-UA"/>
        </w:rPr>
        <w:t>Мета Комплексної  програми</w:t>
      </w:r>
      <w:r w:rsidRPr="00C565D4">
        <w:rPr>
          <w:sz w:val="28"/>
          <w:szCs w:val="28"/>
          <w:lang w:val="uk-UA"/>
        </w:rPr>
        <w:t xml:space="preserve"> полягає у забезпеченні державної політики з розвитку житлово–комунального господарства,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 комунальних послугах відповідно до встановлених нормативів і національних стандартів.</w:t>
      </w:r>
    </w:p>
    <w:p w:rsidR="00C565D4" w:rsidRPr="00C565D4" w:rsidRDefault="00C565D4" w:rsidP="00C565D4">
      <w:pPr>
        <w:spacing w:line="322" w:lineRule="exact"/>
        <w:ind w:right="-6" w:firstLine="709"/>
        <w:jc w:val="both"/>
        <w:rPr>
          <w:sz w:val="28"/>
          <w:szCs w:val="28"/>
          <w:lang w:val="uk-UA"/>
        </w:rPr>
      </w:pPr>
      <w:r w:rsidRPr="00C565D4">
        <w:rPr>
          <w:sz w:val="28"/>
          <w:szCs w:val="28"/>
          <w:lang w:val="uk-UA"/>
        </w:rPr>
        <w:t>Основною метою у житловому фонді та благоустрою в громаді є:</w:t>
      </w:r>
    </w:p>
    <w:p w:rsidR="00C565D4" w:rsidRPr="00C565D4" w:rsidRDefault="00C565D4" w:rsidP="00C565D4">
      <w:pPr>
        <w:numPr>
          <w:ilvl w:val="0"/>
          <w:numId w:val="21"/>
        </w:numPr>
        <w:ind w:right="-6"/>
        <w:jc w:val="both"/>
        <w:rPr>
          <w:sz w:val="28"/>
          <w:szCs w:val="28"/>
          <w:lang w:val="uk-UA"/>
        </w:rPr>
      </w:pPr>
      <w:r w:rsidRPr="00C565D4">
        <w:rPr>
          <w:sz w:val="28"/>
          <w:szCs w:val="28"/>
          <w:lang w:val="uk-UA"/>
        </w:rPr>
        <w:t>завершення роботи щодо передачі житлового фонду багатоквартирних будинків співвласникам таких будинків, покращення надавання послуг по їх утриманню;</w:t>
      </w:r>
    </w:p>
    <w:p w:rsidR="00C565D4" w:rsidRPr="00C565D4" w:rsidRDefault="00C565D4" w:rsidP="00C565D4">
      <w:pPr>
        <w:numPr>
          <w:ilvl w:val="0"/>
          <w:numId w:val="21"/>
        </w:numPr>
        <w:ind w:right="-6"/>
        <w:jc w:val="both"/>
        <w:rPr>
          <w:sz w:val="28"/>
          <w:szCs w:val="28"/>
          <w:lang w:val="uk-UA"/>
        </w:rPr>
      </w:pPr>
      <w:r w:rsidRPr="00C565D4">
        <w:rPr>
          <w:sz w:val="28"/>
          <w:szCs w:val="28"/>
          <w:lang w:val="uk-UA"/>
        </w:rPr>
        <w:t xml:space="preserve">допомога у вирішенні проблемних питань ліфтового господарства;                                        </w:t>
      </w:r>
    </w:p>
    <w:p w:rsidR="00C565D4" w:rsidRPr="00C565D4" w:rsidRDefault="00C565D4" w:rsidP="00C565D4">
      <w:pPr>
        <w:numPr>
          <w:ilvl w:val="0"/>
          <w:numId w:val="21"/>
        </w:numPr>
        <w:ind w:right="-6"/>
        <w:jc w:val="both"/>
        <w:rPr>
          <w:sz w:val="28"/>
          <w:szCs w:val="28"/>
          <w:lang w:val="uk-UA"/>
        </w:rPr>
      </w:pPr>
      <w:r w:rsidRPr="00C565D4">
        <w:rPr>
          <w:sz w:val="28"/>
          <w:szCs w:val="28"/>
          <w:lang w:val="uk-UA"/>
        </w:rPr>
        <w:t>удосконалення системи управління виробництвом та покращення якості послуг у сфері ЖКГ;</w:t>
      </w:r>
    </w:p>
    <w:p w:rsidR="00C565D4" w:rsidRPr="00C565D4" w:rsidRDefault="00C565D4" w:rsidP="00C565D4">
      <w:pPr>
        <w:numPr>
          <w:ilvl w:val="0"/>
          <w:numId w:val="21"/>
        </w:numPr>
        <w:ind w:right="-6"/>
        <w:jc w:val="both"/>
        <w:rPr>
          <w:sz w:val="28"/>
          <w:szCs w:val="28"/>
          <w:lang w:val="uk-UA"/>
        </w:rPr>
      </w:pPr>
      <w:r w:rsidRPr="00C565D4">
        <w:rPr>
          <w:sz w:val="28"/>
          <w:szCs w:val="28"/>
          <w:lang w:val="uk-UA"/>
        </w:rPr>
        <w:t>забезпечення надійного теплопостачання об’єктів соціальної інфраструктури громади;</w:t>
      </w:r>
    </w:p>
    <w:p w:rsidR="00C565D4" w:rsidRPr="00C565D4" w:rsidRDefault="00C565D4" w:rsidP="00C565D4">
      <w:pPr>
        <w:numPr>
          <w:ilvl w:val="0"/>
          <w:numId w:val="21"/>
        </w:numPr>
        <w:spacing w:line="321" w:lineRule="exact"/>
        <w:ind w:right="-6"/>
        <w:jc w:val="both"/>
        <w:rPr>
          <w:sz w:val="28"/>
          <w:szCs w:val="28"/>
          <w:lang w:val="uk-UA"/>
        </w:rPr>
      </w:pPr>
      <w:r w:rsidRPr="00C565D4">
        <w:rPr>
          <w:sz w:val="28"/>
          <w:szCs w:val="28"/>
          <w:lang w:val="uk-UA"/>
        </w:rPr>
        <w:t>розвиток та реконструкція мереж водопостачання та водовідведення;</w:t>
      </w:r>
    </w:p>
    <w:p w:rsidR="00C565D4" w:rsidRPr="00C565D4" w:rsidRDefault="00C565D4" w:rsidP="00C565D4">
      <w:pPr>
        <w:numPr>
          <w:ilvl w:val="0"/>
          <w:numId w:val="21"/>
        </w:numPr>
        <w:spacing w:line="322" w:lineRule="exact"/>
        <w:ind w:right="-6"/>
        <w:jc w:val="both"/>
        <w:rPr>
          <w:sz w:val="28"/>
          <w:szCs w:val="28"/>
          <w:lang w:val="uk-UA"/>
        </w:rPr>
      </w:pPr>
      <w:r w:rsidRPr="00C565D4">
        <w:rPr>
          <w:sz w:val="28"/>
          <w:szCs w:val="28"/>
          <w:lang w:val="uk-UA"/>
        </w:rPr>
        <w:t>покращення якості зовнішнього освітлення громади;</w:t>
      </w:r>
    </w:p>
    <w:p w:rsidR="00C565D4" w:rsidRPr="00C565D4" w:rsidRDefault="00C565D4" w:rsidP="00C565D4">
      <w:pPr>
        <w:numPr>
          <w:ilvl w:val="0"/>
          <w:numId w:val="21"/>
        </w:numPr>
        <w:ind w:right="-6"/>
        <w:jc w:val="both"/>
        <w:rPr>
          <w:sz w:val="28"/>
          <w:szCs w:val="28"/>
          <w:lang w:val="uk-UA"/>
        </w:rPr>
      </w:pPr>
      <w:r w:rsidRPr="00C565D4">
        <w:rPr>
          <w:sz w:val="28"/>
          <w:szCs w:val="28"/>
          <w:lang w:val="uk-UA"/>
        </w:rPr>
        <w:t xml:space="preserve">вирішення питання </w:t>
      </w:r>
      <w:r w:rsidRPr="00C565D4">
        <w:rPr>
          <w:spacing w:val="-3"/>
          <w:sz w:val="28"/>
          <w:szCs w:val="28"/>
          <w:lang w:val="uk-UA"/>
        </w:rPr>
        <w:t xml:space="preserve">щодо належного утримання кладовищ в громаді та </w:t>
      </w:r>
      <w:r w:rsidRPr="00C565D4">
        <w:rPr>
          <w:sz w:val="28"/>
          <w:szCs w:val="28"/>
          <w:lang w:val="uk-UA"/>
        </w:rPr>
        <w:t>розширення  території  кладовищ в населених пунктах, де це потребує;</w:t>
      </w:r>
    </w:p>
    <w:p w:rsidR="00C565D4" w:rsidRPr="00C565D4" w:rsidRDefault="00C565D4" w:rsidP="00C565D4">
      <w:pPr>
        <w:numPr>
          <w:ilvl w:val="0"/>
          <w:numId w:val="21"/>
        </w:numPr>
        <w:ind w:right="-6"/>
        <w:jc w:val="both"/>
        <w:rPr>
          <w:sz w:val="28"/>
          <w:szCs w:val="28"/>
          <w:lang w:val="uk-UA"/>
        </w:rPr>
      </w:pPr>
      <w:r w:rsidRPr="00C565D4">
        <w:rPr>
          <w:sz w:val="28"/>
          <w:szCs w:val="28"/>
          <w:lang w:val="uk-UA"/>
        </w:rPr>
        <w:t>охорона, збереження та відтворення існуючих зелених насаджень, їх гармонійне поєднання з ландшафтом населених пунктів громади, облаштування нових скверів, паркових зон та місць відпочинку;</w:t>
      </w:r>
    </w:p>
    <w:p w:rsidR="00C565D4" w:rsidRPr="00C565D4" w:rsidRDefault="00C565D4" w:rsidP="00C565D4">
      <w:pPr>
        <w:spacing w:before="5"/>
        <w:ind w:right="-6"/>
        <w:jc w:val="both"/>
        <w:rPr>
          <w:sz w:val="28"/>
          <w:szCs w:val="28"/>
          <w:lang w:val="uk-UA"/>
        </w:rPr>
      </w:pPr>
    </w:p>
    <w:p w:rsidR="00C565D4" w:rsidRPr="00C565D4" w:rsidRDefault="00C565D4" w:rsidP="00C565D4">
      <w:pPr>
        <w:ind w:left="1940" w:right="-6"/>
        <w:jc w:val="both"/>
        <w:outlineLvl w:val="0"/>
        <w:rPr>
          <w:b/>
          <w:bCs/>
          <w:sz w:val="28"/>
          <w:szCs w:val="28"/>
          <w:lang w:val="uk-UA"/>
        </w:rPr>
      </w:pPr>
      <w:r w:rsidRPr="00C565D4">
        <w:rPr>
          <w:b/>
          <w:bCs/>
          <w:sz w:val="28"/>
          <w:szCs w:val="28"/>
          <w:lang w:val="uk-UA"/>
        </w:rPr>
        <w:t>1.1 Основними завданнями Комплексної програми є:</w:t>
      </w:r>
    </w:p>
    <w:p w:rsidR="00C565D4" w:rsidRPr="00C565D4" w:rsidRDefault="00C565D4" w:rsidP="00C565D4">
      <w:pPr>
        <w:spacing w:before="6"/>
        <w:ind w:right="-6"/>
        <w:jc w:val="both"/>
        <w:rPr>
          <w:b/>
          <w:sz w:val="27"/>
          <w:szCs w:val="28"/>
          <w:lang w:val="uk-UA"/>
        </w:rPr>
      </w:pPr>
    </w:p>
    <w:p w:rsidR="00C565D4" w:rsidRPr="00C565D4" w:rsidRDefault="00C565D4" w:rsidP="00C565D4">
      <w:pPr>
        <w:ind w:left="402" w:right="-6" w:firstLine="556"/>
        <w:jc w:val="both"/>
        <w:rPr>
          <w:sz w:val="28"/>
          <w:szCs w:val="28"/>
          <w:lang w:val="uk-UA"/>
        </w:rPr>
      </w:pPr>
      <w:r w:rsidRPr="00C565D4">
        <w:rPr>
          <w:sz w:val="28"/>
          <w:szCs w:val="28"/>
          <w:lang w:val="uk-UA"/>
        </w:rPr>
        <w:t>Допомога співвласникам багатоквартирних будинків в проведенні робіт з капітального та поточного ремонтів інженерних мереж житлових будинків, у вирішенні проблемних питань ліфтового господарства;</w:t>
      </w:r>
    </w:p>
    <w:p w:rsidR="00C565D4" w:rsidRPr="00C565D4" w:rsidRDefault="00C565D4" w:rsidP="00C565D4">
      <w:pPr>
        <w:ind w:left="402" w:right="-6"/>
        <w:jc w:val="both"/>
        <w:rPr>
          <w:sz w:val="28"/>
          <w:szCs w:val="28"/>
          <w:lang w:val="uk-UA"/>
        </w:rPr>
      </w:pPr>
      <w:r w:rsidRPr="00C565D4">
        <w:rPr>
          <w:sz w:val="28"/>
          <w:szCs w:val="28"/>
          <w:lang w:val="uk-UA"/>
        </w:rPr>
        <w:t xml:space="preserve">        забезпечення мешканців громади надійним водопостачанням та водовідведенням; </w:t>
      </w:r>
    </w:p>
    <w:p w:rsidR="00C565D4" w:rsidRPr="00C565D4" w:rsidRDefault="00C565D4" w:rsidP="00C565D4">
      <w:pPr>
        <w:spacing w:line="321" w:lineRule="exact"/>
        <w:ind w:left="968" w:right="-6"/>
        <w:jc w:val="both"/>
        <w:rPr>
          <w:sz w:val="28"/>
          <w:szCs w:val="28"/>
          <w:lang w:val="uk-UA"/>
        </w:rPr>
      </w:pPr>
      <w:r w:rsidRPr="00C565D4">
        <w:rPr>
          <w:sz w:val="28"/>
          <w:szCs w:val="28"/>
          <w:lang w:val="uk-UA"/>
        </w:rPr>
        <w:t>покращення естетичного вигляду дворових територій;</w:t>
      </w:r>
    </w:p>
    <w:p w:rsidR="00C565D4" w:rsidRPr="00C565D4" w:rsidRDefault="00C565D4" w:rsidP="00C565D4">
      <w:pPr>
        <w:ind w:left="402" w:right="-6" w:firstLine="556"/>
        <w:jc w:val="both"/>
        <w:rPr>
          <w:sz w:val="28"/>
          <w:szCs w:val="28"/>
          <w:lang w:val="uk-UA"/>
        </w:rPr>
      </w:pPr>
      <w:r w:rsidRPr="00C565D4">
        <w:rPr>
          <w:sz w:val="28"/>
          <w:szCs w:val="28"/>
          <w:lang w:val="uk-UA"/>
        </w:rPr>
        <w:t>проведення ремонтів теплотрас котелень;</w:t>
      </w:r>
    </w:p>
    <w:p w:rsidR="00C565D4" w:rsidRPr="00C565D4" w:rsidRDefault="00C565D4" w:rsidP="00C565D4">
      <w:pPr>
        <w:ind w:left="402" w:right="-6" w:firstLine="556"/>
        <w:jc w:val="both"/>
        <w:rPr>
          <w:sz w:val="28"/>
          <w:szCs w:val="28"/>
          <w:lang w:val="uk-UA"/>
        </w:rPr>
      </w:pPr>
      <w:r w:rsidRPr="00C565D4">
        <w:rPr>
          <w:sz w:val="28"/>
          <w:szCs w:val="28"/>
          <w:lang w:val="uk-UA"/>
        </w:rPr>
        <w:t>вирішення питань енергоефективності та якості зовнішнього освітлення громади;</w:t>
      </w:r>
    </w:p>
    <w:p w:rsidR="00C565D4" w:rsidRPr="00C565D4" w:rsidRDefault="00C565D4" w:rsidP="00C565D4">
      <w:pPr>
        <w:ind w:left="402" w:right="-6" w:firstLine="556"/>
        <w:jc w:val="both"/>
        <w:rPr>
          <w:sz w:val="28"/>
          <w:szCs w:val="28"/>
          <w:lang w:val="uk-UA"/>
        </w:rPr>
      </w:pPr>
      <w:r w:rsidRPr="00C565D4">
        <w:rPr>
          <w:spacing w:val="-3"/>
          <w:sz w:val="28"/>
          <w:szCs w:val="28"/>
          <w:lang w:val="uk-UA"/>
        </w:rPr>
        <w:t xml:space="preserve">належне утримання кладовищ громади; </w:t>
      </w:r>
    </w:p>
    <w:p w:rsidR="00C565D4" w:rsidRPr="00C565D4" w:rsidRDefault="00C565D4" w:rsidP="00C565D4">
      <w:pPr>
        <w:tabs>
          <w:tab w:val="left" w:pos="2632"/>
          <w:tab w:val="left" w:pos="4527"/>
          <w:tab w:val="left" w:pos="5937"/>
          <w:tab w:val="left" w:pos="7056"/>
          <w:tab w:val="left" w:pos="8279"/>
          <w:tab w:val="left" w:pos="9111"/>
        </w:tabs>
        <w:spacing w:before="2"/>
        <w:ind w:left="426" w:right="-6" w:firstLine="567"/>
        <w:jc w:val="both"/>
        <w:rPr>
          <w:sz w:val="28"/>
          <w:szCs w:val="28"/>
          <w:lang w:val="uk-UA"/>
        </w:rPr>
      </w:pPr>
      <w:r w:rsidRPr="00C565D4">
        <w:rPr>
          <w:sz w:val="28"/>
          <w:szCs w:val="28"/>
          <w:lang w:val="uk-UA"/>
        </w:rPr>
        <w:t>збереження зелених насаджень та створення нових зелених зон в населених пунктах громади;</w:t>
      </w:r>
    </w:p>
    <w:p w:rsidR="00C565D4" w:rsidRPr="00C565D4" w:rsidRDefault="00C565D4" w:rsidP="00C565D4">
      <w:pPr>
        <w:tabs>
          <w:tab w:val="left" w:pos="2632"/>
          <w:tab w:val="left" w:pos="4527"/>
          <w:tab w:val="left" w:pos="5937"/>
          <w:tab w:val="left" w:pos="7056"/>
          <w:tab w:val="left" w:pos="8279"/>
          <w:tab w:val="left" w:pos="9111"/>
        </w:tabs>
        <w:spacing w:before="2"/>
        <w:ind w:left="968" w:right="-6" w:hanging="10"/>
        <w:jc w:val="both"/>
        <w:rPr>
          <w:sz w:val="28"/>
          <w:szCs w:val="28"/>
          <w:lang w:val="uk-UA"/>
        </w:rPr>
      </w:pPr>
      <w:r w:rsidRPr="00C565D4">
        <w:rPr>
          <w:sz w:val="28"/>
          <w:szCs w:val="28"/>
          <w:lang w:val="uk-UA"/>
        </w:rPr>
        <w:t>проведення</w:t>
      </w:r>
      <w:r w:rsidRPr="00C565D4">
        <w:rPr>
          <w:sz w:val="28"/>
          <w:szCs w:val="28"/>
          <w:lang w:val="uk-UA"/>
        </w:rPr>
        <w:tab/>
      </w:r>
      <w:r w:rsidRPr="00C565D4">
        <w:rPr>
          <w:spacing w:val="-3"/>
          <w:sz w:val="28"/>
          <w:szCs w:val="28"/>
          <w:lang w:val="uk-UA"/>
        </w:rPr>
        <w:t>омолодження</w:t>
      </w:r>
      <w:r w:rsidRPr="00C565D4">
        <w:rPr>
          <w:spacing w:val="-3"/>
          <w:sz w:val="28"/>
          <w:szCs w:val="28"/>
          <w:lang w:val="uk-UA"/>
        </w:rPr>
        <w:tab/>
        <w:t>існуючих</w:t>
      </w:r>
      <w:r w:rsidRPr="00C565D4">
        <w:rPr>
          <w:spacing w:val="-3"/>
          <w:sz w:val="28"/>
          <w:szCs w:val="28"/>
          <w:lang w:val="uk-UA"/>
        </w:rPr>
        <w:tab/>
      </w:r>
      <w:r w:rsidRPr="00C565D4">
        <w:rPr>
          <w:sz w:val="28"/>
          <w:szCs w:val="28"/>
          <w:lang w:val="uk-UA"/>
        </w:rPr>
        <w:t>парків,</w:t>
      </w:r>
      <w:r w:rsidRPr="00C565D4">
        <w:rPr>
          <w:sz w:val="28"/>
          <w:szCs w:val="28"/>
          <w:lang w:val="uk-UA"/>
        </w:rPr>
        <w:tab/>
        <w:t>скверів,</w:t>
      </w:r>
      <w:r w:rsidRPr="00C565D4">
        <w:rPr>
          <w:sz w:val="28"/>
          <w:szCs w:val="28"/>
          <w:lang w:val="uk-UA"/>
        </w:rPr>
        <w:tab/>
        <w:t xml:space="preserve">алей </w:t>
      </w:r>
      <w:r w:rsidRPr="00C565D4">
        <w:rPr>
          <w:spacing w:val="-4"/>
          <w:sz w:val="28"/>
          <w:szCs w:val="28"/>
          <w:lang w:val="uk-UA"/>
        </w:rPr>
        <w:t>шляхом</w:t>
      </w:r>
    </w:p>
    <w:p w:rsidR="00C565D4" w:rsidRPr="00C565D4" w:rsidRDefault="00C565D4" w:rsidP="00C565D4">
      <w:pPr>
        <w:ind w:left="968" w:right="-6" w:hanging="567"/>
        <w:jc w:val="both"/>
        <w:rPr>
          <w:sz w:val="28"/>
          <w:szCs w:val="28"/>
          <w:lang w:val="uk-UA"/>
        </w:rPr>
      </w:pPr>
      <w:r w:rsidRPr="00C565D4">
        <w:rPr>
          <w:sz w:val="28"/>
          <w:szCs w:val="28"/>
          <w:lang w:val="uk-UA"/>
        </w:rPr>
        <w:t>вирубування сухостійних і небезпечних дерев.</w:t>
      </w:r>
    </w:p>
    <w:p w:rsidR="00C565D4" w:rsidRPr="00C565D4" w:rsidRDefault="00C565D4" w:rsidP="00C565D4">
      <w:pPr>
        <w:ind w:left="402" w:right="-6" w:firstLine="525"/>
        <w:jc w:val="both"/>
        <w:rPr>
          <w:sz w:val="28"/>
          <w:szCs w:val="28"/>
          <w:lang w:val="uk-UA"/>
        </w:rPr>
      </w:pPr>
    </w:p>
    <w:p w:rsidR="00C565D4" w:rsidRPr="00C565D4" w:rsidRDefault="00C565D4" w:rsidP="00C565D4">
      <w:pPr>
        <w:numPr>
          <w:ilvl w:val="1"/>
          <w:numId w:val="20"/>
        </w:numPr>
        <w:tabs>
          <w:tab w:val="left" w:pos="2522"/>
        </w:tabs>
        <w:ind w:left="2835" w:right="-6"/>
        <w:jc w:val="both"/>
        <w:outlineLvl w:val="0"/>
        <w:rPr>
          <w:b/>
          <w:bCs/>
          <w:sz w:val="28"/>
          <w:szCs w:val="28"/>
          <w:lang w:val="uk-UA"/>
        </w:rPr>
      </w:pPr>
      <w:r w:rsidRPr="00C565D4">
        <w:rPr>
          <w:b/>
          <w:bCs/>
          <w:sz w:val="28"/>
          <w:szCs w:val="28"/>
          <w:lang w:val="uk-UA"/>
        </w:rPr>
        <w:t xml:space="preserve">Пріоритети розвитку </w:t>
      </w:r>
      <w:r w:rsidRPr="00C565D4">
        <w:rPr>
          <w:b/>
          <w:bCs/>
          <w:spacing w:val="-4"/>
          <w:sz w:val="28"/>
          <w:szCs w:val="28"/>
          <w:lang w:val="uk-UA"/>
        </w:rPr>
        <w:t>Комплексної</w:t>
      </w:r>
      <w:r w:rsidRPr="00C565D4">
        <w:rPr>
          <w:b/>
          <w:bCs/>
          <w:spacing w:val="-3"/>
          <w:sz w:val="28"/>
          <w:szCs w:val="28"/>
          <w:lang w:val="uk-UA"/>
        </w:rPr>
        <w:t xml:space="preserve"> </w:t>
      </w:r>
      <w:r w:rsidRPr="00C565D4">
        <w:rPr>
          <w:b/>
          <w:bCs/>
          <w:sz w:val="28"/>
          <w:szCs w:val="28"/>
          <w:lang w:val="uk-UA"/>
        </w:rPr>
        <w:t>програми</w:t>
      </w:r>
    </w:p>
    <w:p w:rsidR="00C565D4" w:rsidRPr="00C565D4" w:rsidRDefault="00C565D4" w:rsidP="00C565D4">
      <w:pPr>
        <w:spacing w:before="5"/>
        <w:ind w:right="-6"/>
        <w:jc w:val="both"/>
        <w:rPr>
          <w:b/>
          <w:sz w:val="27"/>
          <w:szCs w:val="28"/>
          <w:lang w:val="uk-UA"/>
        </w:rPr>
      </w:pPr>
    </w:p>
    <w:p w:rsidR="00C565D4" w:rsidRPr="00C565D4" w:rsidRDefault="00C565D4" w:rsidP="00C565D4">
      <w:pPr>
        <w:spacing w:before="1"/>
        <w:ind w:right="-6" w:firstLine="698"/>
        <w:jc w:val="both"/>
        <w:rPr>
          <w:sz w:val="28"/>
          <w:szCs w:val="28"/>
          <w:lang w:val="uk-UA"/>
        </w:rPr>
      </w:pPr>
      <w:r w:rsidRPr="00C565D4">
        <w:rPr>
          <w:sz w:val="28"/>
          <w:szCs w:val="28"/>
          <w:lang w:val="uk-UA"/>
        </w:rPr>
        <w:t xml:space="preserve">У  рамках  пріоритету  </w:t>
      </w:r>
      <w:r w:rsidRPr="00C565D4">
        <w:rPr>
          <w:spacing w:val="-3"/>
          <w:sz w:val="28"/>
          <w:szCs w:val="28"/>
          <w:lang w:val="uk-UA"/>
        </w:rPr>
        <w:t xml:space="preserve">житлового   </w:t>
      </w:r>
      <w:r w:rsidRPr="00C565D4">
        <w:rPr>
          <w:sz w:val="28"/>
          <w:szCs w:val="28"/>
          <w:lang w:val="uk-UA"/>
        </w:rPr>
        <w:t>фонду  залишається   ефективне управління багатоквартирними будинками, покращення надавання послуг по їх утриманню, налагодження роботи ліфтового господарства.</w:t>
      </w:r>
    </w:p>
    <w:p w:rsidR="00C565D4" w:rsidRPr="00C565D4" w:rsidRDefault="00C565D4" w:rsidP="00C565D4">
      <w:pPr>
        <w:spacing w:before="2"/>
        <w:ind w:right="-6" w:firstLine="733"/>
        <w:jc w:val="both"/>
        <w:rPr>
          <w:sz w:val="28"/>
          <w:szCs w:val="28"/>
          <w:lang w:val="uk-UA"/>
        </w:rPr>
      </w:pPr>
      <w:r w:rsidRPr="00C565D4">
        <w:rPr>
          <w:sz w:val="28"/>
          <w:szCs w:val="28"/>
          <w:lang w:val="uk-UA"/>
        </w:rPr>
        <w:lastRenderedPageBreak/>
        <w:t xml:space="preserve">Одним із важливих та пріоритетних напрямків є розвиток та реконструкція мереж водопостачання та водовідведення, що також якісно впливає на здоров’я, та комфорт проживання людей. </w:t>
      </w:r>
    </w:p>
    <w:p w:rsidR="00C565D4" w:rsidRPr="00C565D4" w:rsidRDefault="00C565D4" w:rsidP="00C565D4">
      <w:pPr>
        <w:spacing w:before="2"/>
        <w:ind w:right="-6" w:firstLine="733"/>
        <w:jc w:val="both"/>
        <w:rPr>
          <w:sz w:val="28"/>
          <w:szCs w:val="28"/>
          <w:lang w:val="uk-UA"/>
        </w:rPr>
      </w:pPr>
      <w:r w:rsidRPr="00C565D4">
        <w:rPr>
          <w:sz w:val="28"/>
          <w:szCs w:val="28"/>
          <w:lang w:val="uk-UA"/>
        </w:rPr>
        <w:t>Не менш важливим являється і проведення модернізації,</w:t>
      </w:r>
      <w:r w:rsidRPr="00C565D4">
        <w:rPr>
          <w:spacing w:val="-5"/>
          <w:sz w:val="28"/>
          <w:szCs w:val="28"/>
          <w:lang w:val="uk-UA"/>
        </w:rPr>
        <w:t xml:space="preserve"> </w:t>
      </w:r>
      <w:r w:rsidRPr="00C565D4">
        <w:rPr>
          <w:sz w:val="28"/>
          <w:szCs w:val="28"/>
          <w:lang w:val="uk-UA"/>
        </w:rPr>
        <w:t xml:space="preserve">реконструкції, капітальних та поточних ремонтів теплових мереж, оптимізація роботи </w:t>
      </w:r>
      <w:r w:rsidRPr="00C565D4">
        <w:rPr>
          <w:spacing w:val="-3"/>
          <w:sz w:val="28"/>
          <w:szCs w:val="28"/>
          <w:lang w:val="uk-UA"/>
        </w:rPr>
        <w:t>котелень, що дасть змогу належним чином забезпечити теплом соціальну інфраструктуру громади.</w:t>
      </w:r>
    </w:p>
    <w:p w:rsidR="00C565D4" w:rsidRPr="00C565D4" w:rsidRDefault="00C565D4" w:rsidP="00C565D4">
      <w:pPr>
        <w:ind w:right="-6" w:firstLine="709"/>
        <w:jc w:val="both"/>
        <w:rPr>
          <w:sz w:val="28"/>
          <w:szCs w:val="28"/>
          <w:lang w:val="uk-UA"/>
        </w:rPr>
      </w:pPr>
      <w:r w:rsidRPr="00C565D4">
        <w:rPr>
          <w:sz w:val="28"/>
          <w:szCs w:val="28"/>
          <w:lang w:val="uk-UA"/>
        </w:rPr>
        <w:t>Також одним із важливих напрямків залишається забезпечення належного санітарного стану території громади, її</w:t>
      </w:r>
      <w:r w:rsidRPr="00C565D4">
        <w:rPr>
          <w:spacing w:val="-3"/>
          <w:sz w:val="28"/>
          <w:szCs w:val="28"/>
          <w:lang w:val="uk-UA"/>
        </w:rPr>
        <w:t xml:space="preserve"> </w:t>
      </w:r>
      <w:r w:rsidRPr="00C565D4">
        <w:rPr>
          <w:sz w:val="28"/>
          <w:szCs w:val="28"/>
          <w:lang w:val="uk-UA"/>
        </w:rPr>
        <w:t xml:space="preserve">озеленення, збереження та відновлення, якісного ремонту по відновленню мереж зовнішнього освітлення, збільшення кількості працюючих  світлових  </w:t>
      </w:r>
      <w:r w:rsidRPr="00C565D4">
        <w:rPr>
          <w:spacing w:val="-3"/>
          <w:sz w:val="28"/>
          <w:szCs w:val="28"/>
          <w:lang w:val="uk-UA"/>
        </w:rPr>
        <w:t xml:space="preserve">точок,  </w:t>
      </w:r>
      <w:r w:rsidRPr="00C565D4">
        <w:rPr>
          <w:sz w:val="28"/>
          <w:szCs w:val="28"/>
          <w:lang w:val="uk-UA"/>
        </w:rPr>
        <w:t xml:space="preserve">ліквідація  несанкціонованих  звалищ та в цілому створення сприятливих </w:t>
      </w:r>
      <w:r w:rsidRPr="00C565D4">
        <w:rPr>
          <w:spacing w:val="-3"/>
          <w:sz w:val="28"/>
          <w:szCs w:val="28"/>
          <w:lang w:val="uk-UA"/>
        </w:rPr>
        <w:t xml:space="preserve">умов </w:t>
      </w:r>
      <w:r w:rsidRPr="00C565D4">
        <w:rPr>
          <w:sz w:val="28"/>
          <w:szCs w:val="28"/>
          <w:lang w:val="uk-UA"/>
        </w:rPr>
        <w:t>для життєдіяльності</w:t>
      </w:r>
      <w:r w:rsidRPr="00C565D4">
        <w:rPr>
          <w:spacing w:val="-7"/>
          <w:sz w:val="28"/>
          <w:szCs w:val="28"/>
          <w:lang w:val="uk-UA"/>
        </w:rPr>
        <w:t xml:space="preserve"> </w:t>
      </w:r>
      <w:r w:rsidRPr="00C565D4">
        <w:rPr>
          <w:spacing w:val="-3"/>
          <w:sz w:val="28"/>
          <w:szCs w:val="28"/>
          <w:lang w:val="uk-UA"/>
        </w:rPr>
        <w:t>людини.</w:t>
      </w:r>
    </w:p>
    <w:p w:rsidR="00C565D4" w:rsidRPr="00C565D4" w:rsidRDefault="00C565D4" w:rsidP="00C565D4">
      <w:pPr>
        <w:ind w:right="-6" w:firstLine="707"/>
        <w:jc w:val="both"/>
        <w:rPr>
          <w:sz w:val="28"/>
          <w:szCs w:val="28"/>
          <w:lang w:val="uk-UA"/>
        </w:rPr>
      </w:pPr>
      <w:r w:rsidRPr="00C565D4">
        <w:rPr>
          <w:sz w:val="28"/>
          <w:szCs w:val="28"/>
          <w:lang w:val="uk-UA"/>
        </w:rPr>
        <w:t>Крім того, пріоритетом залишається технічне переоснащення та модернізація спеціалізованої техніки комунальних підприємств громади, запровадження передових технологій, направлених на підвищення якості робіт, економію матеріальних та енергетичних ресурсів при проведенні комплексного благоустрою; зменшення забруднення навколишнього природного середовища шляхом зменшення обсягів захоронення побутових відходів та забезпечення їх сортування.</w:t>
      </w:r>
    </w:p>
    <w:p w:rsidR="00C565D4" w:rsidRPr="00C565D4" w:rsidRDefault="00C565D4" w:rsidP="00C565D4">
      <w:pPr>
        <w:spacing w:before="4"/>
        <w:ind w:right="-6"/>
        <w:jc w:val="both"/>
        <w:rPr>
          <w:sz w:val="28"/>
          <w:szCs w:val="28"/>
          <w:lang w:val="uk-UA"/>
        </w:rPr>
      </w:pPr>
    </w:p>
    <w:p w:rsidR="00C565D4" w:rsidRPr="00C565D4" w:rsidRDefault="00C565D4" w:rsidP="00C565D4">
      <w:pPr>
        <w:numPr>
          <w:ilvl w:val="1"/>
          <w:numId w:val="20"/>
        </w:numPr>
        <w:tabs>
          <w:tab w:val="left" w:pos="2544"/>
        </w:tabs>
        <w:ind w:left="2543" w:right="-6"/>
        <w:jc w:val="both"/>
        <w:outlineLvl w:val="0"/>
        <w:rPr>
          <w:b/>
          <w:bCs/>
          <w:sz w:val="28"/>
          <w:szCs w:val="28"/>
          <w:lang w:val="uk-UA"/>
        </w:rPr>
      </w:pPr>
      <w:r w:rsidRPr="00C565D4">
        <w:rPr>
          <w:b/>
          <w:bCs/>
          <w:spacing w:val="-3"/>
          <w:sz w:val="28"/>
          <w:szCs w:val="28"/>
          <w:lang w:val="uk-UA"/>
        </w:rPr>
        <w:t xml:space="preserve">Механізми </w:t>
      </w:r>
      <w:r w:rsidRPr="00C565D4">
        <w:rPr>
          <w:b/>
          <w:bCs/>
          <w:sz w:val="28"/>
          <w:szCs w:val="28"/>
          <w:lang w:val="uk-UA"/>
        </w:rPr>
        <w:t xml:space="preserve">реалізації </w:t>
      </w:r>
      <w:r w:rsidRPr="00C565D4">
        <w:rPr>
          <w:b/>
          <w:bCs/>
          <w:spacing w:val="-4"/>
          <w:sz w:val="28"/>
          <w:szCs w:val="28"/>
          <w:lang w:val="uk-UA"/>
        </w:rPr>
        <w:t>Комплексної</w:t>
      </w:r>
      <w:r w:rsidRPr="00C565D4">
        <w:rPr>
          <w:b/>
          <w:bCs/>
          <w:spacing w:val="5"/>
          <w:sz w:val="28"/>
          <w:szCs w:val="28"/>
          <w:lang w:val="uk-UA"/>
        </w:rPr>
        <w:t xml:space="preserve"> </w:t>
      </w:r>
      <w:r w:rsidRPr="00C565D4">
        <w:rPr>
          <w:b/>
          <w:bCs/>
          <w:sz w:val="28"/>
          <w:szCs w:val="28"/>
          <w:lang w:val="uk-UA"/>
        </w:rPr>
        <w:t>програми</w:t>
      </w:r>
    </w:p>
    <w:p w:rsidR="00C565D4" w:rsidRPr="00C565D4" w:rsidRDefault="00C565D4" w:rsidP="00C565D4">
      <w:pPr>
        <w:spacing w:before="11"/>
        <w:ind w:right="-6"/>
        <w:jc w:val="both"/>
        <w:rPr>
          <w:b/>
          <w:sz w:val="27"/>
          <w:szCs w:val="28"/>
          <w:lang w:val="uk-UA"/>
        </w:rPr>
      </w:pPr>
    </w:p>
    <w:p w:rsidR="00C565D4" w:rsidRPr="00C565D4" w:rsidRDefault="00C565D4" w:rsidP="00C565D4">
      <w:pPr>
        <w:ind w:left="1249" w:right="-6"/>
        <w:jc w:val="both"/>
        <w:outlineLvl w:val="1"/>
        <w:rPr>
          <w:b/>
          <w:bCs/>
          <w:i/>
          <w:sz w:val="28"/>
          <w:szCs w:val="28"/>
          <w:lang w:val="uk-UA"/>
        </w:rPr>
      </w:pPr>
      <w:r w:rsidRPr="00C565D4">
        <w:rPr>
          <w:b/>
          <w:bCs/>
          <w:i/>
          <w:sz w:val="28"/>
          <w:szCs w:val="28"/>
          <w:lang w:val="uk-UA"/>
        </w:rPr>
        <w:t>3.1. Нормативно-правове забезпечення</w:t>
      </w:r>
    </w:p>
    <w:p w:rsidR="00C565D4" w:rsidRPr="00C565D4" w:rsidRDefault="00C565D4" w:rsidP="00C565D4">
      <w:pPr>
        <w:tabs>
          <w:tab w:val="left" w:pos="3042"/>
          <w:tab w:val="left" w:pos="4460"/>
          <w:tab w:val="left" w:pos="6494"/>
          <w:tab w:val="left" w:pos="6909"/>
          <w:tab w:val="left" w:pos="7953"/>
          <w:tab w:val="left" w:pos="9090"/>
        </w:tabs>
        <w:spacing w:before="158"/>
        <w:ind w:right="-6" w:firstLine="851"/>
        <w:jc w:val="both"/>
        <w:rPr>
          <w:sz w:val="28"/>
          <w:szCs w:val="28"/>
          <w:lang w:val="uk-UA"/>
        </w:rPr>
      </w:pPr>
      <w:r w:rsidRPr="00C565D4">
        <w:rPr>
          <w:spacing w:val="-3"/>
          <w:sz w:val="28"/>
          <w:szCs w:val="28"/>
          <w:lang w:val="uk-UA"/>
        </w:rPr>
        <w:t xml:space="preserve">Розроблення </w:t>
      </w:r>
      <w:r w:rsidRPr="00C565D4">
        <w:rPr>
          <w:sz w:val="28"/>
          <w:szCs w:val="28"/>
          <w:lang w:val="uk-UA"/>
        </w:rPr>
        <w:t xml:space="preserve">програми здійснювалось в межах </w:t>
      </w:r>
      <w:r w:rsidRPr="00C565D4">
        <w:rPr>
          <w:spacing w:val="-3"/>
          <w:sz w:val="28"/>
          <w:szCs w:val="28"/>
          <w:lang w:val="uk-UA"/>
        </w:rPr>
        <w:t xml:space="preserve">законів </w:t>
      </w:r>
      <w:r w:rsidRPr="00C565D4">
        <w:rPr>
          <w:spacing w:val="-5"/>
          <w:sz w:val="28"/>
          <w:szCs w:val="28"/>
          <w:lang w:val="uk-UA"/>
        </w:rPr>
        <w:t xml:space="preserve">України </w:t>
      </w:r>
      <w:r w:rsidRPr="00C565D4">
        <w:rPr>
          <w:sz w:val="28"/>
          <w:szCs w:val="28"/>
          <w:lang w:val="uk-UA"/>
        </w:rPr>
        <w:t xml:space="preserve">«Про місцеве самоврядування в Україні»,  «Про  житлово-комунальні  послуги», «Про державне прогнозування та розроблення програм економічного та соціального розвитку України», «Про благоустрій населених пунктів», «Про захист рослин», «Про рослинний світ», «Про </w:t>
      </w:r>
      <w:r w:rsidRPr="00C565D4">
        <w:rPr>
          <w:spacing w:val="-4"/>
          <w:sz w:val="28"/>
          <w:szCs w:val="28"/>
          <w:lang w:val="uk-UA"/>
        </w:rPr>
        <w:t xml:space="preserve">охорону </w:t>
      </w:r>
      <w:r w:rsidRPr="00C565D4">
        <w:rPr>
          <w:spacing w:val="-3"/>
          <w:sz w:val="28"/>
          <w:szCs w:val="28"/>
          <w:lang w:val="uk-UA"/>
        </w:rPr>
        <w:t xml:space="preserve">навколишнього природного </w:t>
      </w:r>
      <w:r w:rsidRPr="00C565D4">
        <w:rPr>
          <w:sz w:val="28"/>
          <w:szCs w:val="28"/>
          <w:lang w:val="uk-UA"/>
        </w:rPr>
        <w:t xml:space="preserve">середовища», «Про </w:t>
      </w:r>
      <w:r w:rsidRPr="00C565D4">
        <w:rPr>
          <w:spacing w:val="-4"/>
          <w:sz w:val="28"/>
          <w:szCs w:val="28"/>
          <w:lang w:val="uk-UA"/>
        </w:rPr>
        <w:t xml:space="preserve">відходи», </w:t>
      </w:r>
      <w:r w:rsidRPr="00C565D4">
        <w:rPr>
          <w:sz w:val="28"/>
          <w:szCs w:val="28"/>
          <w:lang w:val="uk-UA"/>
        </w:rPr>
        <w:t xml:space="preserve">«Про </w:t>
      </w:r>
      <w:r w:rsidRPr="00C565D4">
        <w:rPr>
          <w:spacing w:val="-4"/>
          <w:sz w:val="28"/>
          <w:szCs w:val="28"/>
          <w:lang w:val="uk-UA"/>
        </w:rPr>
        <w:t xml:space="preserve">охорону </w:t>
      </w:r>
      <w:r w:rsidRPr="00C565D4">
        <w:rPr>
          <w:sz w:val="28"/>
          <w:szCs w:val="28"/>
          <w:lang w:val="uk-UA"/>
        </w:rPr>
        <w:t xml:space="preserve">атмосферного повітря», «Про </w:t>
      </w:r>
      <w:r w:rsidRPr="00C565D4">
        <w:rPr>
          <w:spacing w:val="-4"/>
          <w:sz w:val="28"/>
          <w:szCs w:val="28"/>
          <w:lang w:val="uk-UA"/>
        </w:rPr>
        <w:t xml:space="preserve">поховання </w:t>
      </w:r>
      <w:r w:rsidRPr="00C565D4">
        <w:rPr>
          <w:sz w:val="28"/>
          <w:szCs w:val="28"/>
          <w:lang w:val="uk-UA"/>
        </w:rPr>
        <w:t xml:space="preserve">та </w:t>
      </w:r>
      <w:r w:rsidRPr="00C565D4">
        <w:rPr>
          <w:spacing w:val="-3"/>
          <w:sz w:val="28"/>
          <w:szCs w:val="28"/>
          <w:lang w:val="uk-UA"/>
        </w:rPr>
        <w:t xml:space="preserve">похоронну </w:t>
      </w:r>
      <w:r w:rsidRPr="00C565D4">
        <w:rPr>
          <w:sz w:val="28"/>
          <w:szCs w:val="28"/>
          <w:lang w:val="uk-UA"/>
        </w:rPr>
        <w:t>справу», «Про об’єднання співвласників б</w:t>
      </w:r>
      <w:r w:rsidRPr="00C565D4">
        <w:rPr>
          <w:spacing w:val="-3"/>
          <w:sz w:val="28"/>
          <w:szCs w:val="28"/>
          <w:lang w:val="uk-UA"/>
        </w:rPr>
        <w:t xml:space="preserve">агатоквартирного </w:t>
      </w:r>
      <w:r w:rsidRPr="00C565D4">
        <w:rPr>
          <w:spacing w:val="-5"/>
          <w:sz w:val="28"/>
          <w:szCs w:val="28"/>
          <w:lang w:val="uk-UA"/>
        </w:rPr>
        <w:t xml:space="preserve">будинку», </w:t>
      </w:r>
      <w:r w:rsidRPr="00C565D4">
        <w:rPr>
          <w:spacing w:val="-4"/>
          <w:sz w:val="28"/>
          <w:szCs w:val="28"/>
          <w:lang w:val="uk-UA"/>
        </w:rPr>
        <w:t>Бюджетного</w:t>
      </w:r>
      <w:r w:rsidRPr="00C565D4">
        <w:rPr>
          <w:spacing w:val="61"/>
          <w:sz w:val="28"/>
          <w:szCs w:val="28"/>
          <w:lang w:val="uk-UA"/>
        </w:rPr>
        <w:t xml:space="preserve"> </w:t>
      </w:r>
      <w:r w:rsidRPr="00C565D4">
        <w:rPr>
          <w:spacing w:val="-6"/>
          <w:sz w:val="28"/>
          <w:szCs w:val="28"/>
          <w:lang w:val="uk-UA"/>
        </w:rPr>
        <w:t xml:space="preserve">кодексу </w:t>
      </w:r>
      <w:r w:rsidRPr="00C565D4">
        <w:rPr>
          <w:spacing w:val="-4"/>
          <w:sz w:val="28"/>
          <w:szCs w:val="28"/>
          <w:lang w:val="uk-UA"/>
        </w:rPr>
        <w:t>України,</w:t>
      </w:r>
      <w:r w:rsidRPr="00C565D4">
        <w:rPr>
          <w:spacing w:val="61"/>
          <w:sz w:val="28"/>
          <w:szCs w:val="28"/>
          <w:lang w:val="uk-UA"/>
        </w:rPr>
        <w:t xml:space="preserve"> </w:t>
      </w:r>
      <w:r w:rsidRPr="00C565D4">
        <w:rPr>
          <w:spacing w:val="-3"/>
          <w:sz w:val="28"/>
          <w:szCs w:val="28"/>
          <w:lang w:val="uk-UA"/>
        </w:rPr>
        <w:t xml:space="preserve">наказу </w:t>
      </w:r>
      <w:r w:rsidRPr="00C565D4">
        <w:rPr>
          <w:sz w:val="28"/>
          <w:szCs w:val="28"/>
          <w:lang w:val="uk-UA"/>
        </w:rPr>
        <w:t xml:space="preserve">Державного   </w:t>
      </w:r>
      <w:r w:rsidRPr="00C565D4">
        <w:rPr>
          <w:spacing w:val="-4"/>
          <w:sz w:val="28"/>
          <w:szCs w:val="28"/>
          <w:lang w:val="uk-UA"/>
        </w:rPr>
        <w:t xml:space="preserve">комітету </w:t>
      </w:r>
      <w:r w:rsidRPr="00C565D4">
        <w:rPr>
          <w:spacing w:val="61"/>
          <w:sz w:val="28"/>
          <w:szCs w:val="28"/>
          <w:lang w:val="uk-UA"/>
        </w:rPr>
        <w:t xml:space="preserve"> </w:t>
      </w:r>
      <w:r w:rsidRPr="00C565D4">
        <w:rPr>
          <w:sz w:val="28"/>
          <w:szCs w:val="28"/>
          <w:lang w:val="uk-UA"/>
        </w:rPr>
        <w:t xml:space="preserve">з   питань   житлово   -    </w:t>
      </w:r>
      <w:r w:rsidRPr="00C565D4">
        <w:rPr>
          <w:spacing w:val="-3"/>
          <w:sz w:val="28"/>
          <w:szCs w:val="28"/>
          <w:lang w:val="uk-UA"/>
        </w:rPr>
        <w:t xml:space="preserve">комунального    господарства </w:t>
      </w:r>
      <w:r w:rsidRPr="00C565D4">
        <w:rPr>
          <w:sz w:val="28"/>
          <w:szCs w:val="28"/>
          <w:lang w:val="uk-UA"/>
        </w:rPr>
        <w:t xml:space="preserve">від 23.09.2003 року № 154 «Про </w:t>
      </w:r>
      <w:r w:rsidRPr="00C565D4">
        <w:rPr>
          <w:spacing w:val="-3"/>
          <w:sz w:val="28"/>
          <w:szCs w:val="28"/>
          <w:lang w:val="uk-UA"/>
        </w:rPr>
        <w:t xml:space="preserve">затвердження </w:t>
      </w:r>
      <w:r w:rsidRPr="00C565D4">
        <w:rPr>
          <w:sz w:val="28"/>
          <w:szCs w:val="28"/>
          <w:lang w:val="uk-UA"/>
        </w:rPr>
        <w:t xml:space="preserve">Порядку проведення ремонту та утримання  об’єктів  </w:t>
      </w:r>
      <w:r w:rsidRPr="00C565D4">
        <w:rPr>
          <w:spacing w:val="-3"/>
          <w:sz w:val="28"/>
          <w:szCs w:val="28"/>
          <w:lang w:val="uk-UA"/>
        </w:rPr>
        <w:t xml:space="preserve">благоустрою  </w:t>
      </w:r>
      <w:r w:rsidRPr="00C565D4">
        <w:rPr>
          <w:sz w:val="28"/>
          <w:szCs w:val="28"/>
          <w:lang w:val="uk-UA"/>
        </w:rPr>
        <w:t xml:space="preserve">населених  пунктів»  та  від  10.08.2004 </w:t>
      </w:r>
      <w:r w:rsidRPr="00C565D4">
        <w:rPr>
          <w:spacing w:val="37"/>
          <w:sz w:val="28"/>
          <w:szCs w:val="28"/>
          <w:lang w:val="uk-UA"/>
        </w:rPr>
        <w:t xml:space="preserve"> </w:t>
      </w:r>
      <w:r w:rsidRPr="00C565D4">
        <w:rPr>
          <w:sz w:val="28"/>
          <w:szCs w:val="28"/>
          <w:lang w:val="uk-UA"/>
        </w:rPr>
        <w:t xml:space="preserve">року №150 «Про </w:t>
      </w:r>
      <w:r w:rsidRPr="00C565D4">
        <w:rPr>
          <w:spacing w:val="-3"/>
          <w:sz w:val="28"/>
          <w:szCs w:val="28"/>
          <w:lang w:val="uk-UA"/>
        </w:rPr>
        <w:t xml:space="preserve">затвердження </w:t>
      </w:r>
      <w:r w:rsidRPr="00C565D4">
        <w:rPr>
          <w:sz w:val="28"/>
          <w:szCs w:val="28"/>
          <w:lang w:val="uk-UA"/>
        </w:rPr>
        <w:t xml:space="preserve">примірного переліку послуг з утримання </w:t>
      </w:r>
      <w:r w:rsidRPr="00C565D4">
        <w:rPr>
          <w:spacing w:val="-4"/>
          <w:sz w:val="28"/>
          <w:szCs w:val="28"/>
          <w:lang w:val="uk-UA"/>
        </w:rPr>
        <w:t xml:space="preserve">будинків </w:t>
      </w:r>
      <w:r w:rsidRPr="00C565D4">
        <w:rPr>
          <w:sz w:val="28"/>
          <w:szCs w:val="28"/>
          <w:lang w:val="uk-UA"/>
        </w:rPr>
        <w:t xml:space="preserve">і </w:t>
      </w:r>
      <w:r w:rsidRPr="00C565D4">
        <w:rPr>
          <w:spacing w:val="-5"/>
          <w:sz w:val="28"/>
          <w:szCs w:val="28"/>
          <w:lang w:val="uk-UA"/>
        </w:rPr>
        <w:t xml:space="preserve">споруд </w:t>
      </w:r>
      <w:r w:rsidRPr="00C565D4">
        <w:rPr>
          <w:sz w:val="28"/>
          <w:szCs w:val="28"/>
          <w:lang w:val="uk-UA"/>
        </w:rPr>
        <w:t xml:space="preserve">та </w:t>
      </w:r>
      <w:r w:rsidRPr="00C565D4">
        <w:rPr>
          <w:spacing w:val="-5"/>
          <w:sz w:val="28"/>
          <w:szCs w:val="28"/>
          <w:lang w:val="uk-UA"/>
        </w:rPr>
        <w:t xml:space="preserve">прибудинкових </w:t>
      </w:r>
      <w:r w:rsidRPr="00C565D4">
        <w:rPr>
          <w:sz w:val="28"/>
          <w:szCs w:val="28"/>
          <w:lang w:val="uk-UA"/>
        </w:rPr>
        <w:t xml:space="preserve">територій та послуг з ремонту приміщень, </w:t>
      </w:r>
      <w:r w:rsidRPr="00C565D4">
        <w:rPr>
          <w:spacing w:val="-4"/>
          <w:sz w:val="28"/>
          <w:szCs w:val="28"/>
          <w:lang w:val="uk-UA"/>
        </w:rPr>
        <w:t>будинків,</w:t>
      </w:r>
      <w:r w:rsidRPr="00C565D4">
        <w:rPr>
          <w:spacing w:val="61"/>
          <w:sz w:val="28"/>
          <w:szCs w:val="28"/>
          <w:lang w:val="uk-UA"/>
        </w:rPr>
        <w:t xml:space="preserve"> </w:t>
      </w:r>
      <w:r w:rsidRPr="00C565D4">
        <w:rPr>
          <w:spacing w:val="-4"/>
          <w:sz w:val="28"/>
          <w:szCs w:val="28"/>
          <w:lang w:val="uk-UA"/>
        </w:rPr>
        <w:t>споруд»,</w:t>
      </w:r>
      <w:r w:rsidRPr="00C565D4">
        <w:rPr>
          <w:spacing w:val="61"/>
          <w:sz w:val="28"/>
          <w:szCs w:val="28"/>
          <w:lang w:val="uk-UA"/>
        </w:rPr>
        <w:t xml:space="preserve"> </w:t>
      </w:r>
      <w:r w:rsidRPr="00C565D4">
        <w:rPr>
          <w:sz w:val="28"/>
          <w:szCs w:val="28"/>
          <w:lang w:val="uk-UA"/>
        </w:rPr>
        <w:t xml:space="preserve">Правил </w:t>
      </w:r>
      <w:r w:rsidRPr="00C565D4">
        <w:rPr>
          <w:spacing w:val="-3"/>
          <w:sz w:val="28"/>
          <w:szCs w:val="28"/>
          <w:lang w:val="uk-UA"/>
        </w:rPr>
        <w:t xml:space="preserve">благоустрою </w:t>
      </w:r>
      <w:r w:rsidRPr="00C565D4">
        <w:rPr>
          <w:sz w:val="28"/>
          <w:szCs w:val="28"/>
          <w:lang w:val="uk-UA"/>
        </w:rPr>
        <w:t>Смолінської територіальної громади</w:t>
      </w:r>
      <w:r w:rsidRPr="00C565D4">
        <w:rPr>
          <w:spacing w:val="-4"/>
          <w:sz w:val="28"/>
          <w:szCs w:val="28"/>
          <w:lang w:val="uk-UA"/>
        </w:rPr>
        <w:t>.</w:t>
      </w:r>
    </w:p>
    <w:p w:rsidR="00C565D4" w:rsidRPr="00C565D4" w:rsidRDefault="00C565D4" w:rsidP="00C565D4">
      <w:pPr>
        <w:spacing w:before="6"/>
        <w:ind w:right="-6"/>
        <w:jc w:val="both"/>
        <w:rPr>
          <w:sz w:val="28"/>
          <w:szCs w:val="28"/>
          <w:lang w:val="uk-UA"/>
        </w:rPr>
      </w:pPr>
    </w:p>
    <w:p w:rsidR="00C565D4" w:rsidRPr="00C565D4" w:rsidRDefault="00C565D4" w:rsidP="00C565D4">
      <w:pPr>
        <w:spacing w:before="1"/>
        <w:ind w:left="1309" w:right="-6"/>
        <w:jc w:val="both"/>
        <w:outlineLvl w:val="1"/>
        <w:rPr>
          <w:b/>
          <w:bCs/>
          <w:i/>
          <w:sz w:val="28"/>
          <w:szCs w:val="28"/>
          <w:lang w:val="uk-UA"/>
        </w:rPr>
      </w:pPr>
      <w:r w:rsidRPr="00C565D4">
        <w:rPr>
          <w:b/>
          <w:bCs/>
          <w:i/>
          <w:sz w:val="28"/>
          <w:szCs w:val="28"/>
          <w:lang w:val="uk-UA"/>
        </w:rPr>
        <w:t>3.2 Строки виконання</w:t>
      </w:r>
    </w:p>
    <w:p w:rsidR="00C565D4" w:rsidRPr="00C565D4" w:rsidRDefault="00C565D4" w:rsidP="00C565D4">
      <w:pPr>
        <w:spacing w:before="112"/>
        <w:ind w:right="-6" w:firstLine="837"/>
        <w:jc w:val="both"/>
        <w:rPr>
          <w:sz w:val="28"/>
          <w:szCs w:val="28"/>
          <w:lang w:val="uk-UA"/>
        </w:rPr>
      </w:pPr>
      <w:r w:rsidRPr="00C565D4">
        <w:rPr>
          <w:spacing w:val="-3"/>
          <w:sz w:val="28"/>
          <w:szCs w:val="28"/>
          <w:lang w:val="uk-UA"/>
        </w:rPr>
        <w:t xml:space="preserve">Комплексну </w:t>
      </w:r>
      <w:r w:rsidRPr="00C565D4">
        <w:rPr>
          <w:sz w:val="28"/>
          <w:szCs w:val="28"/>
          <w:lang w:val="uk-UA"/>
        </w:rPr>
        <w:t xml:space="preserve">програму </w:t>
      </w:r>
      <w:r w:rsidRPr="00C565D4">
        <w:rPr>
          <w:spacing w:val="-3"/>
          <w:sz w:val="28"/>
          <w:szCs w:val="28"/>
          <w:lang w:val="uk-UA"/>
        </w:rPr>
        <w:t xml:space="preserve">розраховано </w:t>
      </w:r>
      <w:r w:rsidRPr="00C565D4">
        <w:rPr>
          <w:sz w:val="28"/>
          <w:szCs w:val="28"/>
          <w:lang w:val="uk-UA"/>
        </w:rPr>
        <w:t xml:space="preserve">на 5 років: </w:t>
      </w:r>
      <w:r w:rsidRPr="00C565D4">
        <w:rPr>
          <w:spacing w:val="-4"/>
          <w:sz w:val="28"/>
          <w:szCs w:val="28"/>
          <w:lang w:val="uk-UA"/>
        </w:rPr>
        <w:t>початок</w:t>
      </w:r>
      <w:r w:rsidRPr="00C565D4">
        <w:rPr>
          <w:spacing w:val="61"/>
          <w:sz w:val="28"/>
          <w:szCs w:val="28"/>
          <w:lang w:val="uk-UA"/>
        </w:rPr>
        <w:t xml:space="preserve"> </w:t>
      </w:r>
      <w:r w:rsidRPr="00C565D4">
        <w:rPr>
          <w:sz w:val="28"/>
          <w:szCs w:val="28"/>
          <w:lang w:val="uk-UA"/>
        </w:rPr>
        <w:t xml:space="preserve">- 2024 рік; завершення - 2028 рік. </w:t>
      </w:r>
    </w:p>
    <w:p w:rsidR="00C565D4" w:rsidRPr="00C565D4" w:rsidRDefault="00C565D4" w:rsidP="00C565D4">
      <w:pPr>
        <w:spacing w:before="119" w:line="252" w:lineRule="auto"/>
        <w:ind w:right="-6" w:firstLine="707"/>
        <w:jc w:val="both"/>
        <w:rPr>
          <w:sz w:val="28"/>
          <w:szCs w:val="28"/>
          <w:lang w:val="uk-UA"/>
        </w:rPr>
      </w:pPr>
      <w:r w:rsidRPr="00C565D4">
        <w:rPr>
          <w:spacing w:val="-4"/>
          <w:sz w:val="28"/>
          <w:szCs w:val="28"/>
          <w:lang w:val="uk-UA"/>
        </w:rPr>
        <w:t xml:space="preserve">Комплексна </w:t>
      </w:r>
      <w:r w:rsidRPr="00C565D4">
        <w:rPr>
          <w:sz w:val="28"/>
          <w:szCs w:val="28"/>
          <w:lang w:val="uk-UA"/>
        </w:rPr>
        <w:t xml:space="preserve">програма за необхідності переглядається щороку з метою </w:t>
      </w:r>
      <w:r w:rsidRPr="00C565D4">
        <w:rPr>
          <w:spacing w:val="-3"/>
          <w:sz w:val="28"/>
          <w:szCs w:val="28"/>
          <w:lang w:val="uk-UA"/>
        </w:rPr>
        <w:t xml:space="preserve">уточнення </w:t>
      </w:r>
      <w:r w:rsidRPr="00C565D4">
        <w:rPr>
          <w:sz w:val="28"/>
          <w:szCs w:val="28"/>
          <w:lang w:val="uk-UA"/>
        </w:rPr>
        <w:t xml:space="preserve">завдань, які </w:t>
      </w:r>
      <w:r w:rsidRPr="00C565D4">
        <w:rPr>
          <w:spacing w:val="-3"/>
          <w:sz w:val="28"/>
          <w:szCs w:val="28"/>
          <w:lang w:val="uk-UA"/>
        </w:rPr>
        <w:t xml:space="preserve">необхідно </w:t>
      </w:r>
      <w:r w:rsidRPr="00C565D4">
        <w:rPr>
          <w:sz w:val="28"/>
          <w:szCs w:val="28"/>
          <w:lang w:val="uk-UA"/>
        </w:rPr>
        <w:t xml:space="preserve">вирішити у наступному році. Пропозиції </w:t>
      </w:r>
      <w:r w:rsidRPr="00C565D4">
        <w:rPr>
          <w:spacing w:val="-3"/>
          <w:sz w:val="28"/>
          <w:szCs w:val="28"/>
          <w:lang w:val="uk-UA"/>
        </w:rPr>
        <w:t xml:space="preserve">щодо </w:t>
      </w:r>
      <w:r w:rsidRPr="00C565D4">
        <w:rPr>
          <w:sz w:val="28"/>
          <w:szCs w:val="28"/>
          <w:lang w:val="uk-UA"/>
        </w:rPr>
        <w:t xml:space="preserve">внесення змін до програми </w:t>
      </w:r>
      <w:r w:rsidRPr="00C565D4">
        <w:rPr>
          <w:spacing w:val="-4"/>
          <w:sz w:val="28"/>
          <w:szCs w:val="28"/>
          <w:lang w:val="uk-UA"/>
        </w:rPr>
        <w:t>готує</w:t>
      </w:r>
      <w:r w:rsidRPr="00C565D4">
        <w:rPr>
          <w:spacing w:val="61"/>
          <w:sz w:val="28"/>
          <w:szCs w:val="28"/>
          <w:lang w:val="uk-UA"/>
        </w:rPr>
        <w:t xml:space="preserve"> </w:t>
      </w:r>
      <w:r w:rsidRPr="00C565D4">
        <w:rPr>
          <w:spacing w:val="-5"/>
          <w:sz w:val="28"/>
          <w:szCs w:val="28"/>
          <w:lang w:val="uk-UA"/>
        </w:rPr>
        <w:t xml:space="preserve">Відділ будівництва, земельних ресурсів, архітектури та ЖКГ Смолінської селищної </w:t>
      </w:r>
      <w:r w:rsidRPr="00C565D4">
        <w:rPr>
          <w:sz w:val="28"/>
          <w:szCs w:val="28"/>
          <w:lang w:val="uk-UA"/>
        </w:rPr>
        <w:t>ради.</w:t>
      </w:r>
    </w:p>
    <w:p w:rsidR="00C565D4" w:rsidRPr="00C565D4" w:rsidRDefault="00C565D4" w:rsidP="00C565D4">
      <w:pPr>
        <w:spacing w:before="5"/>
        <w:ind w:right="-6"/>
        <w:jc w:val="both"/>
        <w:rPr>
          <w:sz w:val="31"/>
          <w:szCs w:val="28"/>
          <w:lang w:val="uk-UA"/>
        </w:rPr>
      </w:pPr>
    </w:p>
    <w:p w:rsidR="00C565D4" w:rsidRPr="00C565D4" w:rsidRDefault="00C565D4" w:rsidP="00C565D4">
      <w:pPr>
        <w:spacing w:before="1"/>
        <w:ind w:left="1170" w:right="-6"/>
        <w:jc w:val="both"/>
        <w:outlineLvl w:val="1"/>
        <w:rPr>
          <w:b/>
          <w:bCs/>
          <w:i/>
          <w:sz w:val="28"/>
          <w:szCs w:val="28"/>
          <w:lang w:val="uk-UA"/>
        </w:rPr>
      </w:pPr>
      <w:r w:rsidRPr="00C565D4">
        <w:rPr>
          <w:b/>
          <w:bCs/>
          <w:i/>
          <w:sz w:val="28"/>
          <w:szCs w:val="28"/>
          <w:lang w:val="uk-UA"/>
        </w:rPr>
        <w:t>3.3. Фінансове забезпечення</w:t>
      </w:r>
    </w:p>
    <w:p w:rsidR="00C565D4" w:rsidRPr="00C565D4" w:rsidRDefault="00C565D4" w:rsidP="00C565D4">
      <w:pPr>
        <w:spacing w:before="216"/>
        <w:ind w:right="-6" w:firstLine="707"/>
        <w:jc w:val="both"/>
        <w:rPr>
          <w:sz w:val="28"/>
          <w:szCs w:val="28"/>
          <w:lang w:val="uk-UA"/>
        </w:rPr>
      </w:pPr>
      <w:r w:rsidRPr="00C565D4">
        <w:rPr>
          <w:sz w:val="28"/>
          <w:szCs w:val="28"/>
          <w:lang w:val="uk-UA"/>
        </w:rPr>
        <w:lastRenderedPageBreak/>
        <w:t>Фінансове забезпечення Комплексної програми визначається у вигляді орієнтовних  обсягів  фінансових  витрат,  необхідних  для  виконання  заходів  в цілому і  диференційовано  за  роками з  визначенням джерел  фінансування,  у  тому  числі  за  рахунок  коштів  відповідних  бюджетів  та  інших  джерел,  не заборонених законодавством України.</w:t>
      </w:r>
    </w:p>
    <w:p w:rsidR="00C565D4" w:rsidRPr="00C565D4" w:rsidRDefault="00C565D4" w:rsidP="00C565D4">
      <w:pPr>
        <w:spacing w:line="252" w:lineRule="auto"/>
        <w:ind w:right="-6" w:firstLine="709"/>
        <w:jc w:val="both"/>
        <w:rPr>
          <w:sz w:val="28"/>
          <w:szCs w:val="28"/>
          <w:lang w:val="uk-UA"/>
        </w:rPr>
      </w:pPr>
      <w:r w:rsidRPr="00C565D4">
        <w:rPr>
          <w:sz w:val="28"/>
          <w:szCs w:val="28"/>
          <w:lang w:val="uk-UA"/>
        </w:rPr>
        <w:t>Джерелами фінансування заходів Комплексної програми можуть бути: кошти державного бюджету;</w:t>
      </w:r>
    </w:p>
    <w:p w:rsidR="00C565D4" w:rsidRPr="00C565D4" w:rsidRDefault="00C565D4" w:rsidP="00C565D4">
      <w:pPr>
        <w:spacing w:before="1" w:line="252" w:lineRule="auto"/>
        <w:ind w:right="-6" w:firstLine="709"/>
        <w:jc w:val="both"/>
        <w:rPr>
          <w:sz w:val="28"/>
          <w:szCs w:val="28"/>
          <w:lang w:val="uk-UA"/>
        </w:rPr>
      </w:pPr>
      <w:r w:rsidRPr="00C565D4">
        <w:rPr>
          <w:sz w:val="28"/>
          <w:szCs w:val="28"/>
          <w:lang w:val="uk-UA"/>
        </w:rPr>
        <w:t xml:space="preserve">кошти бюджету Смолінської територіальної громади; </w:t>
      </w:r>
    </w:p>
    <w:p w:rsidR="00C565D4" w:rsidRPr="00C565D4" w:rsidRDefault="00C565D4" w:rsidP="00C565D4">
      <w:pPr>
        <w:spacing w:before="1" w:line="252" w:lineRule="auto"/>
        <w:ind w:right="-6" w:firstLine="709"/>
        <w:jc w:val="both"/>
        <w:rPr>
          <w:sz w:val="28"/>
          <w:szCs w:val="28"/>
          <w:lang w:val="uk-UA"/>
        </w:rPr>
      </w:pPr>
      <w:r w:rsidRPr="00C565D4">
        <w:rPr>
          <w:sz w:val="28"/>
          <w:szCs w:val="28"/>
          <w:lang w:val="uk-UA"/>
        </w:rPr>
        <w:t>кошти підприємств житлово-комунального господарства;</w:t>
      </w:r>
    </w:p>
    <w:p w:rsidR="00C565D4" w:rsidRPr="00C565D4" w:rsidRDefault="00C565D4" w:rsidP="00C565D4">
      <w:pPr>
        <w:spacing w:before="3" w:line="252" w:lineRule="auto"/>
        <w:ind w:right="-6" w:firstLine="709"/>
        <w:jc w:val="both"/>
        <w:rPr>
          <w:sz w:val="28"/>
          <w:szCs w:val="28"/>
          <w:lang w:val="uk-UA"/>
        </w:rPr>
      </w:pPr>
      <w:r w:rsidRPr="00C565D4">
        <w:rPr>
          <w:sz w:val="28"/>
          <w:szCs w:val="28"/>
          <w:lang w:val="uk-UA"/>
        </w:rPr>
        <w:t>інші джерела фінансування (залучення коштів населення територіальної громади, гранти, кредити міжнародних організацій тощо).</w:t>
      </w:r>
    </w:p>
    <w:p w:rsidR="00C565D4" w:rsidRPr="00C565D4" w:rsidRDefault="00152788" w:rsidP="00C565D4">
      <w:pPr>
        <w:spacing w:before="2"/>
        <w:ind w:right="-6" w:firstLine="628"/>
        <w:jc w:val="both"/>
        <w:rPr>
          <w:sz w:val="28"/>
          <w:szCs w:val="28"/>
          <w:lang w:val="uk-UA"/>
        </w:rPr>
      </w:pPr>
      <w:hyperlink r:id="rId9" w:anchor="1040" w:history="1">
        <w:r w:rsidR="00C565D4" w:rsidRPr="00C565D4">
          <w:rPr>
            <w:color w:val="0000FF" w:themeColor="hyperlink"/>
            <w:sz w:val="28"/>
            <w:szCs w:val="28"/>
            <w:u w:val="single"/>
            <w:lang w:val="uk-UA"/>
          </w:rPr>
          <w:t>Прогнозні обсяги фінансового забезпечення виконання завдань</w:t>
        </w:r>
      </w:hyperlink>
      <w:r w:rsidR="00C565D4" w:rsidRPr="00C565D4">
        <w:rPr>
          <w:sz w:val="28"/>
          <w:szCs w:val="28"/>
          <w:lang w:val="uk-UA"/>
        </w:rPr>
        <w:t xml:space="preserve"> </w:t>
      </w:r>
      <w:hyperlink r:id="rId10" w:anchor="1040" w:history="1">
        <w:r w:rsidR="00C565D4" w:rsidRPr="00C565D4">
          <w:rPr>
            <w:color w:val="0000FF" w:themeColor="hyperlink"/>
            <w:sz w:val="28"/>
            <w:szCs w:val="28"/>
            <w:u w:val="single"/>
            <w:lang w:val="uk-UA"/>
          </w:rPr>
          <w:t>Комплексної програми на 2024–2028 роки наведено у додатку 1.</w:t>
        </w:r>
      </w:hyperlink>
    </w:p>
    <w:p w:rsidR="00C565D4" w:rsidRPr="00C565D4" w:rsidRDefault="00C565D4" w:rsidP="00C565D4">
      <w:pPr>
        <w:spacing w:before="2"/>
        <w:ind w:right="-6"/>
        <w:jc w:val="both"/>
        <w:rPr>
          <w:sz w:val="28"/>
          <w:szCs w:val="28"/>
          <w:lang w:val="uk-UA"/>
        </w:rPr>
      </w:pPr>
    </w:p>
    <w:p w:rsidR="00C565D4" w:rsidRPr="00C565D4" w:rsidRDefault="00C565D4" w:rsidP="00C565D4">
      <w:pPr>
        <w:numPr>
          <w:ilvl w:val="1"/>
          <w:numId w:val="22"/>
        </w:numPr>
        <w:tabs>
          <w:tab w:val="left" w:pos="1461"/>
        </w:tabs>
        <w:ind w:right="-6"/>
        <w:jc w:val="both"/>
        <w:outlineLvl w:val="1"/>
        <w:rPr>
          <w:b/>
          <w:bCs/>
          <w:i/>
          <w:sz w:val="28"/>
          <w:szCs w:val="28"/>
          <w:lang w:val="uk-UA"/>
        </w:rPr>
      </w:pPr>
      <w:r w:rsidRPr="00C565D4">
        <w:rPr>
          <w:b/>
          <w:bCs/>
          <w:i/>
          <w:sz w:val="28"/>
          <w:szCs w:val="28"/>
          <w:lang w:val="uk-UA"/>
        </w:rPr>
        <w:t xml:space="preserve">Очікувані результати </w:t>
      </w:r>
      <w:r w:rsidRPr="00C565D4">
        <w:rPr>
          <w:b/>
          <w:bCs/>
          <w:i/>
          <w:spacing w:val="-3"/>
          <w:sz w:val="28"/>
          <w:szCs w:val="28"/>
          <w:lang w:val="uk-UA"/>
        </w:rPr>
        <w:t xml:space="preserve">виконання </w:t>
      </w:r>
      <w:r w:rsidRPr="00C565D4">
        <w:rPr>
          <w:b/>
          <w:bCs/>
          <w:i/>
          <w:spacing w:val="-4"/>
          <w:sz w:val="28"/>
          <w:szCs w:val="28"/>
          <w:lang w:val="uk-UA"/>
        </w:rPr>
        <w:t>Комплексної</w:t>
      </w:r>
      <w:r w:rsidRPr="00C565D4">
        <w:rPr>
          <w:b/>
          <w:bCs/>
          <w:i/>
          <w:spacing w:val="3"/>
          <w:sz w:val="28"/>
          <w:szCs w:val="28"/>
          <w:lang w:val="uk-UA"/>
        </w:rPr>
        <w:t xml:space="preserve"> </w:t>
      </w:r>
      <w:r w:rsidRPr="00C565D4">
        <w:rPr>
          <w:b/>
          <w:bCs/>
          <w:i/>
          <w:sz w:val="28"/>
          <w:szCs w:val="28"/>
          <w:lang w:val="uk-UA"/>
        </w:rPr>
        <w:t>програми</w:t>
      </w:r>
    </w:p>
    <w:p w:rsidR="00C565D4" w:rsidRPr="00C565D4" w:rsidRDefault="00C565D4" w:rsidP="00C565D4">
      <w:pPr>
        <w:spacing w:before="3"/>
        <w:ind w:right="-6"/>
        <w:jc w:val="both"/>
        <w:rPr>
          <w:b/>
          <w:i/>
          <w:sz w:val="27"/>
          <w:szCs w:val="28"/>
          <w:lang w:val="uk-UA"/>
        </w:rPr>
      </w:pPr>
    </w:p>
    <w:p w:rsidR="00C565D4" w:rsidRPr="00C565D4" w:rsidRDefault="00C565D4" w:rsidP="00C565D4">
      <w:pPr>
        <w:spacing w:line="322" w:lineRule="exact"/>
        <w:ind w:right="-6"/>
        <w:jc w:val="both"/>
        <w:rPr>
          <w:sz w:val="28"/>
          <w:szCs w:val="28"/>
          <w:lang w:val="uk-UA"/>
        </w:rPr>
      </w:pPr>
      <w:r w:rsidRPr="00C565D4">
        <w:rPr>
          <w:sz w:val="28"/>
          <w:szCs w:val="28"/>
          <w:lang w:val="uk-UA"/>
        </w:rPr>
        <w:t>Виконання заходів Комплексної програми забезпечить:</w:t>
      </w:r>
    </w:p>
    <w:p w:rsidR="00C565D4" w:rsidRPr="00C565D4" w:rsidRDefault="00C565D4" w:rsidP="00C565D4">
      <w:pPr>
        <w:tabs>
          <w:tab w:val="left" w:pos="2087"/>
          <w:tab w:val="left" w:pos="3601"/>
          <w:tab w:val="left" w:pos="4833"/>
          <w:tab w:val="left" w:pos="5193"/>
          <w:tab w:val="left" w:pos="6967"/>
          <w:tab w:val="left" w:pos="7998"/>
          <w:tab w:val="left" w:pos="9319"/>
        </w:tabs>
        <w:ind w:right="-6"/>
        <w:rPr>
          <w:sz w:val="28"/>
          <w:szCs w:val="28"/>
          <w:lang w:val="uk-UA"/>
        </w:rPr>
      </w:pPr>
      <w:r w:rsidRPr="00C565D4">
        <w:rPr>
          <w:sz w:val="28"/>
          <w:szCs w:val="28"/>
          <w:lang w:val="uk-UA"/>
        </w:rPr>
        <w:t xml:space="preserve">надання населенню житлово – </w:t>
      </w:r>
      <w:r w:rsidRPr="00C565D4">
        <w:rPr>
          <w:spacing w:val="-3"/>
          <w:sz w:val="28"/>
          <w:szCs w:val="28"/>
          <w:lang w:val="uk-UA"/>
        </w:rPr>
        <w:t xml:space="preserve">комунальних </w:t>
      </w:r>
      <w:r w:rsidRPr="00C565D4">
        <w:rPr>
          <w:sz w:val="28"/>
          <w:szCs w:val="28"/>
          <w:lang w:val="uk-UA"/>
        </w:rPr>
        <w:t xml:space="preserve">послуг належної </w:t>
      </w:r>
      <w:r w:rsidRPr="00C565D4">
        <w:rPr>
          <w:spacing w:val="-3"/>
          <w:sz w:val="28"/>
          <w:szCs w:val="28"/>
          <w:lang w:val="uk-UA"/>
        </w:rPr>
        <w:t xml:space="preserve">якості </w:t>
      </w:r>
      <w:r w:rsidRPr="00C565D4">
        <w:rPr>
          <w:sz w:val="28"/>
          <w:szCs w:val="28"/>
          <w:lang w:val="uk-UA"/>
        </w:rPr>
        <w:t>відповідно до вимог національних</w:t>
      </w:r>
      <w:r w:rsidRPr="00C565D4">
        <w:rPr>
          <w:spacing w:val="-2"/>
          <w:sz w:val="28"/>
          <w:szCs w:val="28"/>
          <w:lang w:val="uk-UA"/>
        </w:rPr>
        <w:t xml:space="preserve"> </w:t>
      </w:r>
      <w:r w:rsidRPr="00C565D4">
        <w:rPr>
          <w:sz w:val="28"/>
          <w:szCs w:val="28"/>
          <w:lang w:val="uk-UA"/>
        </w:rPr>
        <w:t>стандартів;</w:t>
      </w:r>
    </w:p>
    <w:p w:rsidR="00C565D4" w:rsidRPr="00C565D4" w:rsidRDefault="00C565D4" w:rsidP="00C565D4">
      <w:pPr>
        <w:tabs>
          <w:tab w:val="left" w:pos="2908"/>
          <w:tab w:val="left" w:pos="4172"/>
          <w:tab w:val="left" w:pos="6091"/>
          <w:tab w:val="left" w:pos="7235"/>
        </w:tabs>
        <w:ind w:right="-6"/>
        <w:rPr>
          <w:sz w:val="28"/>
          <w:szCs w:val="28"/>
          <w:lang w:val="uk-UA"/>
        </w:rPr>
      </w:pPr>
      <w:r w:rsidRPr="00C565D4">
        <w:rPr>
          <w:sz w:val="28"/>
          <w:szCs w:val="28"/>
          <w:lang w:val="uk-UA"/>
        </w:rPr>
        <w:t xml:space="preserve">ефективність роботи підприємств галузі </w:t>
      </w:r>
      <w:r w:rsidRPr="00C565D4">
        <w:rPr>
          <w:spacing w:val="-3"/>
          <w:sz w:val="28"/>
          <w:szCs w:val="28"/>
          <w:lang w:val="uk-UA"/>
        </w:rPr>
        <w:t xml:space="preserve">житлово–комунального </w:t>
      </w:r>
      <w:r w:rsidRPr="00C565D4">
        <w:rPr>
          <w:sz w:val="28"/>
          <w:szCs w:val="28"/>
          <w:lang w:val="uk-UA"/>
        </w:rPr>
        <w:t>господарства</w:t>
      </w:r>
      <w:r w:rsidRPr="00C565D4">
        <w:rPr>
          <w:spacing w:val="-1"/>
          <w:sz w:val="28"/>
          <w:szCs w:val="28"/>
          <w:lang w:val="uk-UA"/>
        </w:rPr>
        <w:t xml:space="preserve"> </w:t>
      </w:r>
      <w:r w:rsidRPr="00C565D4">
        <w:rPr>
          <w:sz w:val="28"/>
          <w:szCs w:val="28"/>
          <w:lang w:val="uk-UA"/>
        </w:rPr>
        <w:t>громади;</w:t>
      </w:r>
    </w:p>
    <w:p w:rsidR="00C565D4" w:rsidRPr="00C565D4" w:rsidRDefault="00C565D4" w:rsidP="00C565D4">
      <w:pPr>
        <w:tabs>
          <w:tab w:val="left" w:pos="7790"/>
        </w:tabs>
        <w:ind w:right="-6"/>
        <w:rPr>
          <w:sz w:val="28"/>
          <w:szCs w:val="28"/>
          <w:lang w:val="uk-UA"/>
        </w:rPr>
      </w:pPr>
      <w:r w:rsidRPr="00C565D4">
        <w:rPr>
          <w:spacing w:val="-3"/>
          <w:sz w:val="28"/>
          <w:szCs w:val="28"/>
          <w:lang w:val="uk-UA"/>
        </w:rPr>
        <w:t xml:space="preserve">економію </w:t>
      </w:r>
      <w:r w:rsidRPr="00C565D4">
        <w:rPr>
          <w:sz w:val="28"/>
          <w:szCs w:val="28"/>
          <w:lang w:val="uk-UA"/>
        </w:rPr>
        <w:t xml:space="preserve">енергоресурсів </w:t>
      </w:r>
      <w:r w:rsidRPr="00C565D4">
        <w:rPr>
          <w:spacing w:val="-4"/>
          <w:sz w:val="28"/>
          <w:szCs w:val="28"/>
          <w:lang w:val="uk-UA"/>
        </w:rPr>
        <w:t xml:space="preserve">шляхом </w:t>
      </w:r>
      <w:r w:rsidRPr="00C565D4">
        <w:rPr>
          <w:sz w:val="28"/>
          <w:szCs w:val="28"/>
          <w:lang w:val="uk-UA"/>
        </w:rPr>
        <w:t xml:space="preserve">впровадження </w:t>
      </w:r>
      <w:r w:rsidRPr="00C565D4">
        <w:rPr>
          <w:spacing w:val="-3"/>
          <w:sz w:val="28"/>
          <w:szCs w:val="28"/>
          <w:lang w:val="uk-UA"/>
        </w:rPr>
        <w:t xml:space="preserve">енергозберігаючих заходів; </w:t>
      </w:r>
      <w:r w:rsidRPr="00C565D4">
        <w:rPr>
          <w:sz w:val="28"/>
          <w:szCs w:val="28"/>
          <w:lang w:val="uk-UA"/>
        </w:rPr>
        <w:t xml:space="preserve">повне   освітлення   вулиць населених пунктів громади із </w:t>
      </w:r>
      <w:r w:rsidRPr="00C565D4">
        <w:rPr>
          <w:spacing w:val="43"/>
          <w:sz w:val="28"/>
          <w:szCs w:val="28"/>
          <w:lang w:val="uk-UA"/>
        </w:rPr>
        <w:t xml:space="preserve"> </w:t>
      </w:r>
      <w:r w:rsidRPr="00C565D4">
        <w:rPr>
          <w:sz w:val="28"/>
          <w:szCs w:val="28"/>
          <w:lang w:val="uk-UA"/>
        </w:rPr>
        <w:t xml:space="preserve">застосуванням </w:t>
      </w:r>
      <w:r w:rsidRPr="00C565D4">
        <w:rPr>
          <w:spacing w:val="-2"/>
          <w:sz w:val="28"/>
          <w:szCs w:val="28"/>
          <w:lang w:val="uk-UA"/>
        </w:rPr>
        <w:t xml:space="preserve">енергозберігаючих </w:t>
      </w:r>
      <w:r w:rsidRPr="00C565D4">
        <w:rPr>
          <w:sz w:val="28"/>
          <w:szCs w:val="28"/>
          <w:lang w:val="uk-UA"/>
        </w:rPr>
        <w:t>світильників;</w:t>
      </w:r>
    </w:p>
    <w:p w:rsidR="00C565D4" w:rsidRPr="00C565D4" w:rsidRDefault="00C565D4" w:rsidP="00C565D4">
      <w:pPr>
        <w:ind w:right="-6"/>
        <w:jc w:val="both"/>
        <w:rPr>
          <w:sz w:val="28"/>
          <w:szCs w:val="28"/>
          <w:lang w:val="uk-UA"/>
        </w:rPr>
      </w:pPr>
      <w:r w:rsidRPr="00C565D4">
        <w:rPr>
          <w:sz w:val="28"/>
          <w:szCs w:val="28"/>
          <w:lang w:val="uk-UA"/>
        </w:rPr>
        <w:t>створення нових зелених зон культурно – масового відпочинку мешканців громади, створення безпечних та комфортних умов активного відпочинку;</w:t>
      </w:r>
    </w:p>
    <w:p w:rsidR="00C565D4" w:rsidRPr="00C565D4" w:rsidRDefault="00C565D4" w:rsidP="00C565D4">
      <w:pPr>
        <w:tabs>
          <w:tab w:val="left" w:pos="2547"/>
          <w:tab w:val="left" w:pos="4433"/>
          <w:tab w:val="left" w:pos="5835"/>
          <w:tab w:val="left" w:pos="6952"/>
          <w:tab w:val="left" w:pos="8168"/>
          <w:tab w:val="left" w:pos="8988"/>
          <w:tab w:val="left" w:pos="9558"/>
        </w:tabs>
        <w:ind w:right="-6"/>
        <w:jc w:val="both"/>
        <w:rPr>
          <w:sz w:val="28"/>
          <w:szCs w:val="28"/>
          <w:lang w:val="uk-UA"/>
        </w:rPr>
      </w:pPr>
      <w:r w:rsidRPr="00C565D4">
        <w:rPr>
          <w:sz w:val="28"/>
          <w:szCs w:val="28"/>
          <w:lang w:val="uk-UA"/>
        </w:rPr>
        <w:t xml:space="preserve">проведення </w:t>
      </w:r>
      <w:r w:rsidRPr="00C565D4">
        <w:rPr>
          <w:spacing w:val="-3"/>
          <w:sz w:val="28"/>
          <w:szCs w:val="28"/>
          <w:lang w:val="uk-UA"/>
        </w:rPr>
        <w:t xml:space="preserve">омолодження існуючих </w:t>
      </w:r>
      <w:r w:rsidRPr="00C565D4">
        <w:rPr>
          <w:sz w:val="28"/>
          <w:szCs w:val="28"/>
          <w:lang w:val="uk-UA"/>
        </w:rPr>
        <w:t>парків, скверів, алей в усіх населених пунктах громади;</w:t>
      </w:r>
    </w:p>
    <w:p w:rsidR="00C565D4" w:rsidRPr="00C565D4" w:rsidRDefault="00C565D4" w:rsidP="00C565D4">
      <w:pPr>
        <w:tabs>
          <w:tab w:val="left" w:pos="2458"/>
        </w:tabs>
        <w:spacing w:line="321" w:lineRule="exact"/>
        <w:ind w:right="-6"/>
        <w:jc w:val="both"/>
        <w:rPr>
          <w:sz w:val="28"/>
          <w:szCs w:val="28"/>
          <w:lang w:val="uk-UA"/>
        </w:rPr>
      </w:pPr>
      <w:r w:rsidRPr="00C565D4">
        <w:rPr>
          <w:sz w:val="28"/>
          <w:szCs w:val="28"/>
          <w:lang w:val="uk-UA"/>
        </w:rPr>
        <w:t xml:space="preserve">поліпшення санітарного стану та естетичного </w:t>
      </w:r>
      <w:r w:rsidRPr="00C565D4">
        <w:rPr>
          <w:spacing w:val="-3"/>
          <w:sz w:val="28"/>
          <w:szCs w:val="28"/>
          <w:lang w:val="uk-UA"/>
        </w:rPr>
        <w:t>вигляду</w:t>
      </w:r>
      <w:r w:rsidRPr="00C565D4">
        <w:rPr>
          <w:spacing w:val="-5"/>
          <w:sz w:val="28"/>
          <w:szCs w:val="28"/>
          <w:lang w:val="uk-UA"/>
        </w:rPr>
        <w:t xml:space="preserve"> </w:t>
      </w:r>
      <w:r w:rsidRPr="00C565D4">
        <w:rPr>
          <w:sz w:val="28"/>
          <w:szCs w:val="28"/>
          <w:lang w:val="uk-UA"/>
        </w:rPr>
        <w:t>населених пунктів громади.</w:t>
      </w:r>
    </w:p>
    <w:p w:rsidR="00C565D4" w:rsidRPr="00C565D4" w:rsidRDefault="00C565D4" w:rsidP="00C565D4">
      <w:pPr>
        <w:spacing w:before="1"/>
        <w:ind w:right="-6"/>
        <w:jc w:val="both"/>
        <w:rPr>
          <w:sz w:val="24"/>
          <w:szCs w:val="28"/>
          <w:lang w:val="uk-UA"/>
        </w:rPr>
      </w:pPr>
    </w:p>
    <w:p w:rsidR="00C565D4" w:rsidRPr="00C565D4" w:rsidRDefault="00C565D4" w:rsidP="00C565D4">
      <w:pPr>
        <w:numPr>
          <w:ilvl w:val="1"/>
          <w:numId w:val="23"/>
        </w:numPr>
        <w:tabs>
          <w:tab w:val="left" w:pos="962"/>
        </w:tabs>
        <w:ind w:right="-6"/>
        <w:jc w:val="both"/>
        <w:outlineLvl w:val="0"/>
        <w:rPr>
          <w:b/>
          <w:bCs/>
          <w:sz w:val="28"/>
          <w:szCs w:val="28"/>
          <w:lang w:val="uk-UA"/>
        </w:rPr>
      </w:pPr>
      <w:r w:rsidRPr="00C565D4">
        <w:rPr>
          <w:b/>
          <w:bCs/>
          <w:spacing w:val="-3"/>
          <w:sz w:val="28"/>
          <w:szCs w:val="28"/>
          <w:lang w:val="uk-UA"/>
        </w:rPr>
        <w:t xml:space="preserve">Координація </w:t>
      </w:r>
      <w:r w:rsidRPr="00C565D4">
        <w:rPr>
          <w:b/>
          <w:bCs/>
          <w:sz w:val="28"/>
          <w:szCs w:val="28"/>
          <w:lang w:val="uk-UA"/>
        </w:rPr>
        <w:t xml:space="preserve">та контроль за </w:t>
      </w:r>
      <w:r w:rsidRPr="00C565D4">
        <w:rPr>
          <w:b/>
          <w:bCs/>
          <w:spacing w:val="-5"/>
          <w:sz w:val="28"/>
          <w:szCs w:val="28"/>
          <w:lang w:val="uk-UA"/>
        </w:rPr>
        <w:t xml:space="preserve">ходом </w:t>
      </w:r>
      <w:r w:rsidRPr="00C565D4">
        <w:rPr>
          <w:b/>
          <w:bCs/>
          <w:sz w:val="28"/>
          <w:szCs w:val="28"/>
          <w:lang w:val="uk-UA"/>
        </w:rPr>
        <w:t xml:space="preserve">виконання </w:t>
      </w:r>
      <w:r w:rsidRPr="00C565D4">
        <w:rPr>
          <w:b/>
          <w:bCs/>
          <w:spacing w:val="-3"/>
          <w:sz w:val="28"/>
          <w:szCs w:val="28"/>
          <w:lang w:val="uk-UA"/>
        </w:rPr>
        <w:t>Комплексної</w:t>
      </w:r>
      <w:r w:rsidRPr="00C565D4">
        <w:rPr>
          <w:b/>
          <w:bCs/>
          <w:spacing w:val="1"/>
          <w:sz w:val="28"/>
          <w:szCs w:val="28"/>
          <w:lang w:val="uk-UA"/>
        </w:rPr>
        <w:t xml:space="preserve"> </w:t>
      </w:r>
      <w:r w:rsidRPr="00C565D4">
        <w:rPr>
          <w:b/>
          <w:bCs/>
          <w:sz w:val="28"/>
          <w:szCs w:val="28"/>
          <w:lang w:val="uk-UA"/>
        </w:rPr>
        <w:t>програми</w:t>
      </w:r>
    </w:p>
    <w:p w:rsidR="00C565D4" w:rsidRPr="00C565D4" w:rsidRDefault="00C565D4" w:rsidP="00C565D4">
      <w:pPr>
        <w:spacing w:before="6"/>
        <w:ind w:right="-6"/>
        <w:jc w:val="both"/>
        <w:rPr>
          <w:b/>
          <w:sz w:val="27"/>
          <w:szCs w:val="28"/>
          <w:lang w:val="uk-UA"/>
        </w:rPr>
      </w:pPr>
    </w:p>
    <w:p w:rsidR="00C565D4" w:rsidRPr="00C565D4" w:rsidRDefault="00C565D4" w:rsidP="00C565D4">
      <w:pPr>
        <w:ind w:right="-6" w:firstLine="707"/>
        <w:jc w:val="both"/>
        <w:rPr>
          <w:sz w:val="28"/>
          <w:szCs w:val="28"/>
          <w:lang w:val="uk-UA"/>
        </w:rPr>
      </w:pPr>
      <w:r w:rsidRPr="00C565D4">
        <w:rPr>
          <w:spacing w:val="-3"/>
          <w:sz w:val="28"/>
          <w:szCs w:val="28"/>
          <w:lang w:val="uk-UA"/>
        </w:rPr>
        <w:t xml:space="preserve">Координацію </w:t>
      </w:r>
      <w:r w:rsidRPr="00C565D4">
        <w:rPr>
          <w:sz w:val="28"/>
          <w:szCs w:val="28"/>
          <w:lang w:val="uk-UA"/>
        </w:rPr>
        <w:t xml:space="preserve">діяльності та </w:t>
      </w:r>
      <w:r w:rsidRPr="00C565D4">
        <w:rPr>
          <w:spacing w:val="-3"/>
          <w:sz w:val="28"/>
          <w:szCs w:val="28"/>
          <w:lang w:val="uk-UA"/>
        </w:rPr>
        <w:t xml:space="preserve">контроль </w:t>
      </w:r>
      <w:r w:rsidRPr="00C565D4">
        <w:rPr>
          <w:sz w:val="28"/>
          <w:szCs w:val="28"/>
          <w:lang w:val="uk-UA"/>
        </w:rPr>
        <w:t xml:space="preserve">за </w:t>
      </w:r>
      <w:r w:rsidRPr="00C565D4">
        <w:rPr>
          <w:spacing w:val="-3"/>
          <w:sz w:val="28"/>
          <w:szCs w:val="28"/>
          <w:lang w:val="uk-UA"/>
        </w:rPr>
        <w:t xml:space="preserve">виконанням передбачених </w:t>
      </w:r>
      <w:r w:rsidRPr="00C565D4">
        <w:rPr>
          <w:sz w:val="28"/>
          <w:szCs w:val="28"/>
          <w:lang w:val="uk-UA"/>
        </w:rPr>
        <w:t xml:space="preserve">програмою    </w:t>
      </w:r>
      <w:r w:rsidRPr="00C565D4">
        <w:rPr>
          <w:spacing w:val="-4"/>
          <w:sz w:val="28"/>
          <w:szCs w:val="28"/>
          <w:lang w:val="uk-UA"/>
        </w:rPr>
        <w:t xml:space="preserve">заходів,    </w:t>
      </w:r>
      <w:r w:rsidRPr="00C565D4">
        <w:rPr>
          <w:sz w:val="28"/>
          <w:szCs w:val="28"/>
          <w:lang w:val="uk-UA"/>
        </w:rPr>
        <w:t xml:space="preserve">залучення до </w:t>
      </w:r>
      <w:r w:rsidRPr="00C565D4">
        <w:rPr>
          <w:spacing w:val="-3"/>
          <w:sz w:val="28"/>
          <w:szCs w:val="28"/>
          <w:lang w:val="uk-UA"/>
        </w:rPr>
        <w:t xml:space="preserve">виконання </w:t>
      </w:r>
      <w:r w:rsidRPr="00C565D4">
        <w:rPr>
          <w:sz w:val="28"/>
          <w:szCs w:val="28"/>
          <w:lang w:val="uk-UA"/>
        </w:rPr>
        <w:t xml:space="preserve">програми в установленому </w:t>
      </w:r>
      <w:r w:rsidRPr="00C565D4">
        <w:rPr>
          <w:spacing w:val="-3"/>
          <w:sz w:val="28"/>
          <w:szCs w:val="28"/>
          <w:lang w:val="uk-UA"/>
        </w:rPr>
        <w:t xml:space="preserve">законодавством  </w:t>
      </w:r>
      <w:r w:rsidRPr="00C565D4">
        <w:rPr>
          <w:sz w:val="28"/>
          <w:szCs w:val="28"/>
          <w:lang w:val="uk-UA"/>
        </w:rPr>
        <w:t xml:space="preserve">порядку  підприємств,   установ   та   організацій   незалежно від форми власності та </w:t>
      </w:r>
      <w:r w:rsidRPr="00C565D4">
        <w:rPr>
          <w:spacing w:val="-3"/>
          <w:sz w:val="28"/>
          <w:szCs w:val="28"/>
          <w:lang w:val="uk-UA"/>
        </w:rPr>
        <w:t xml:space="preserve">відомчого </w:t>
      </w:r>
      <w:r w:rsidRPr="00C565D4">
        <w:rPr>
          <w:sz w:val="28"/>
          <w:szCs w:val="28"/>
          <w:lang w:val="uk-UA"/>
        </w:rPr>
        <w:t xml:space="preserve">підпорядкування здійснює </w:t>
      </w:r>
      <w:r w:rsidRPr="00C565D4">
        <w:rPr>
          <w:spacing w:val="-5"/>
          <w:sz w:val="28"/>
          <w:szCs w:val="28"/>
          <w:lang w:val="uk-UA"/>
        </w:rPr>
        <w:t xml:space="preserve">Відділ будівництва, земельних ресурсів, архітектури та ЖКГ Смолінської селищної </w:t>
      </w:r>
      <w:r w:rsidRPr="00C565D4">
        <w:rPr>
          <w:sz w:val="28"/>
          <w:szCs w:val="28"/>
          <w:lang w:val="uk-UA"/>
        </w:rPr>
        <w:t>ради.</w:t>
      </w:r>
    </w:p>
    <w:p w:rsidR="00C565D4" w:rsidRPr="00C565D4" w:rsidRDefault="00C565D4" w:rsidP="00C565D4">
      <w:pPr>
        <w:spacing w:before="1"/>
        <w:ind w:right="-6" w:firstLine="707"/>
        <w:jc w:val="both"/>
        <w:rPr>
          <w:sz w:val="28"/>
          <w:szCs w:val="28"/>
          <w:lang w:val="uk-UA"/>
        </w:rPr>
      </w:pPr>
      <w:r w:rsidRPr="00C565D4">
        <w:rPr>
          <w:sz w:val="28"/>
          <w:szCs w:val="28"/>
          <w:lang w:val="uk-UA"/>
        </w:rPr>
        <w:t xml:space="preserve">З метою дотримання принципу колегіальності, компетентності та прозорості фінансового забезпечення реалізації Комплексної програми функції щодо здійснення системного моніторингу покладаються на постійну комісію селищної ради з </w:t>
      </w:r>
      <w:hyperlink r:id="rId11" w:history="1">
        <w:r w:rsidRPr="00C565D4">
          <w:rPr>
            <w:color w:val="0000FF" w:themeColor="hyperlink"/>
            <w:sz w:val="28"/>
            <w:szCs w:val="28"/>
            <w:u w:val="single"/>
            <w:lang w:val="uk-UA" w:eastAsia="uk-UA"/>
          </w:rPr>
          <w:t>питань житлово-комунального господарства, промисловості, підприємництва, транспорту, зв’язку та сфери послуг</w:t>
        </w:r>
      </w:hyperlink>
      <w:r w:rsidRPr="00C565D4">
        <w:rPr>
          <w:sz w:val="28"/>
          <w:szCs w:val="28"/>
          <w:lang w:val="uk-UA"/>
        </w:rPr>
        <w:t>.</w:t>
      </w:r>
    </w:p>
    <w:p w:rsidR="00C565D4" w:rsidRPr="00C565D4" w:rsidRDefault="00C565D4" w:rsidP="00C565D4">
      <w:pPr>
        <w:spacing w:before="1"/>
        <w:ind w:right="-6" w:firstLine="698"/>
        <w:jc w:val="both"/>
        <w:rPr>
          <w:sz w:val="28"/>
          <w:szCs w:val="28"/>
          <w:lang w:val="uk-UA"/>
        </w:rPr>
      </w:pPr>
      <w:r w:rsidRPr="00C565D4">
        <w:rPr>
          <w:spacing w:val="-3"/>
          <w:sz w:val="28"/>
          <w:szCs w:val="28"/>
          <w:lang w:val="uk-UA"/>
        </w:rPr>
        <w:t xml:space="preserve">Громадський контроль </w:t>
      </w:r>
      <w:r w:rsidRPr="00C565D4">
        <w:rPr>
          <w:sz w:val="28"/>
          <w:szCs w:val="28"/>
          <w:lang w:val="uk-UA"/>
        </w:rPr>
        <w:t xml:space="preserve">за </w:t>
      </w:r>
      <w:r w:rsidRPr="00C565D4">
        <w:rPr>
          <w:spacing w:val="-6"/>
          <w:sz w:val="28"/>
          <w:szCs w:val="28"/>
          <w:lang w:val="uk-UA"/>
        </w:rPr>
        <w:t xml:space="preserve">ходом </w:t>
      </w:r>
      <w:r w:rsidRPr="00C565D4">
        <w:rPr>
          <w:sz w:val="28"/>
          <w:szCs w:val="28"/>
          <w:lang w:val="uk-UA"/>
        </w:rPr>
        <w:t xml:space="preserve">реалізації </w:t>
      </w:r>
      <w:r w:rsidRPr="00C565D4">
        <w:rPr>
          <w:spacing w:val="-3"/>
          <w:sz w:val="28"/>
          <w:szCs w:val="28"/>
          <w:lang w:val="uk-UA"/>
        </w:rPr>
        <w:t xml:space="preserve">Комплексної </w:t>
      </w:r>
      <w:r w:rsidRPr="00C565D4">
        <w:rPr>
          <w:sz w:val="28"/>
          <w:szCs w:val="28"/>
          <w:lang w:val="uk-UA"/>
        </w:rPr>
        <w:t xml:space="preserve">програми здійснюється  (за   їх   бажанням)   представниками   громадських  організацій,  у статуті яких </w:t>
      </w:r>
      <w:r w:rsidRPr="00C565D4">
        <w:rPr>
          <w:spacing w:val="-3"/>
          <w:sz w:val="28"/>
          <w:szCs w:val="28"/>
          <w:lang w:val="uk-UA"/>
        </w:rPr>
        <w:t xml:space="preserve">передбачено </w:t>
      </w:r>
      <w:r w:rsidRPr="00C565D4">
        <w:rPr>
          <w:sz w:val="28"/>
          <w:szCs w:val="28"/>
          <w:lang w:val="uk-UA"/>
        </w:rPr>
        <w:t xml:space="preserve">діяльність у сфері </w:t>
      </w:r>
      <w:r w:rsidRPr="00C565D4">
        <w:rPr>
          <w:spacing w:val="-3"/>
          <w:sz w:val="28"/>
          <w:szCs w:val="28"/>
          <w:lang w:val="uk-UA"/>
        </w:rPr>
        <w:t xml:space="preserve">житлово–комунального </w:t>
      </w:r>
      <w:r w:rsidRPr="00C565D4">
        <w:rPr>
          <w:sz w:val="28"/>
          <w:szCs w:val="28"/>
          <w:lang w:val="uk-UA"/>
        </w:rPr>
        <w:t>господарства.</w:t>
      </w:r>
    </w:p>
    <w:p w:rsidR="00C565D4" w:rsidRPr="00C565D4" w:rsidRDefault="00C565D4" w:rsidP="00C565D4">
      <w:pPr>
        <w:ind w:right="-6"/>
        <w:rPr>
          <w:b/>
          <w:bCs/>
          <w:sz w:val="28"/>
          <w:szCs w:val="28"/>
          <w:lang w:val="uk-UA"/>
        </w:rPr>
      </w:pPr>
      <w:r w:rsidRPr="00C565D4">
        <w:rPr>
          <w:lang w:val="uk-UA"/>
        </w:rPr>
        <w:br w:type="page"/>
      </w:r>
    </w:p>
    <w:p w:rsidR="00C565D4" w:rsidRPr="00C565D4" w:rsidRDefault="00C565D4" w:rsidP="00C565D4">
      <w:pPr>
        <w:numPr>
          <w:ilvl w:val="0"/>
          <w:numId w:val="22"/>
        </w:numPr>
        <w:spacing w:before="59"/>
        <w:jc w:val="center"/>
        <w:outlineLvl w:val="0"/>
        <w:rPr>
          <w:b/>
          <w:bCs/>
          <w:sz w:val="28"/>
          <w:szCs w:val="28"/>
          <w:lang w:val="uk-UA"/>
        </w:rPr>
      </w:pPr>
      <w:r w:rsidRPr="00C565D4">
        <w:rPr>
          <w:b/>
          <w:bCs/>
          <w:sz w:val="28"/>
          <w:szCs w:val="28"/>
          <w:lang w:val="uk-UA"/>
        </w:rPr>
        <w:lastRenderedPageBreak/>
        <w:t>ПАСПОРТ КОМПЛЕКСНОЇ ПРОГРАМИ</w:t>
      </w:r>
    </w:p>
    <w:p w:rsidR="00C565D4" w:rsidRPr="00C565D4" w:rsidRDefault="00C565D4" w:rsidP="00C565D4">
      <w:pPr>
        <w:spacing w:before="3"/>
        <w:ind w:right="-47"/>
        <w:jc w:val="center"/>
        <w:rPr>
          <w:b/>
          <w:sz w:val="28"/>
          <w:lang w:val="uk-UA"/>
        </w:rPr>
      </w:pPr>
      <w:r w:rsidRPr="00C565D4">
        <w:rPr>
          <w:b/>
          <w:sz w:val="28"/>
          <w:lang w:val="uk-UA"/>
        </w:rPr>
        <w:t xml:space="preserve">розвитку житлово-комунального господарства </w:t>
      </w:r>
    </w:p>
    <w:p w:rsidR="00C565D4" w:rsidRPr="00C565D4" w:rsidRDefault="00C565D4" w:rsidP="00C565D4">
      <w:pPr>
        <w:spacing w:before="3"/>
        <w:ind w:right="-47"/>
        <w:jc w:val="center"/>
        <w:rPr>
          <w:b/>
          <w:sz w:val="28"/>
          <w:lang w:val="uk-UA"/>
        </w:rPr>
      </w:pPr>
      <w:r w:rsidRPr="00C565D4">
        <w:rPr>
          <w:b/>
          <w:sz w:val="28"/>
          <w:lang w:val="uk-UA"/>
        </w:rPr>
        <w:t>в Смолінській територіальній громаді на 2024-2028 роки</w:t>
      </w:r>
    </w:p>
    <w:p w:rsidR="00C565D4" w:rsidRPr="00C565D4" w:rsidRDefault="00C565D4" w:rsidP="00C565D4">
      <w:pPr>
        <w:spacing w:after="1"/>
        <w:jc w:val="both"/>
        <w:rPr>
          <w:b/>
          <w:sz w:val="28"/>
          <w:szCs w:val="28"/>
          <w:lang w:val="uk-UA"/>
        </w:rPr>
      </w:pPr>
    </w:p>
    <w:tbl>
      <w:tblPr>
        <w:tblStyle w:val="TableNormal1"/>
        <w:tblW w:w="1038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128"/>
        <w:gridCol w:w="848"/>
        <w:gridCol w:w="991"/>
        <w:gridCol w:w="848"/>
        <w:gridCol w:w="1016"/>
        <w:gridCol w:w="709"/>
        <w:gridCol w:w="1277"/>
      </w:tblGrid>
      <w:tr w:rsidR="00C565D4" w:rsidRPr="00C565D4" w:rsidTr="00C565D4">
        <w:trPr>
          <w:trHeight w:val="741"/>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58" w:right="147"/>
              <w:jc w:val="both"/>
              <w:rPr>
                <w:sz w:val="28"/>
                <w:lang w:val="uk-UA"/>
              </w:rPr>
            </w:pPr>
            <w:r w:rsidRPr="00C565D4">
              <w:rPr>
                <w:sz w:val="28"/>
                <w:lang w:val="uk-UA"/>
              </w:rPr>
              <w:t>1.</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Ініціатор розроблення</w:t>
            </w:r>
          </w:p>
          <w:p w:rsidR="00C565D4" w:rsidRPr="00C565D4" w:rsidRDefault="00C565D4" w:rsidP="00C565D4">
            <w:pPr>
              <w:spacing w:before="47"/>
              <w:ind w:left="108"/>
              <w:jc w:val="both"/>
              <w:rPr>
                <w:sz w:val="28"/>
                <w:lang w:val="uk-UA"/>
              </w:rPr>
            </w:pPr>
            <w:r w:rsidRPr="00C565D4">
              <w:rPr>
                <w:sz w:val="28"/>
                <w:lang w:val="uk-UA"/>
              </w:rPr>
              <w:t>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47"/>
              <w:ind w:left="108"/>
              <w:jc w:val="both"/>
              <w:rPr>
                <w:sz w:val="28"/>
                <w:lang w:val="uk-UA"/>
              </w:rPr>
            </w:pPr>
            <w:r w:rsidRPr="00C565D4">
              <w:rPr>
                <w:sz w:val="28"/>
                <w:lang w:val="uk-UA"/>
              </w:rPr>
              <w:t>Відділ будівництва, земельних ресурсів, архітектури та житлово-комунального господарства Смолінської селищної ради</w:t>
            </w:r>
          </w:p>
        </w:tc>
      </w:tr>
      <w:tr w:rsidR="00C565D4" w:rsidRPr="00C565D4" w:rsidTr="00C565D4">
        <w:trPr>
          <w:trHeight w:val="738"/>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58" w:right="147"/>
              <w:jc w:val="both"/>
              <w:rPr>
                <w:sz w:val="28"/>
                <w:lang w:val="uk-UA"/>
              </w:rPr>
            </w:pPr>
            <w:r w:rsidRPr="00C565D4">
              <w:rPr>
                <w:sz w:val="28"/>
                <w:lang w:val="uk-UA"/>
              </w:rPr>
              <w:t>2.</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Розробник 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47"/>
              <w:ind w:left="108"/>
              <w:jc w:val="both"/>
              <w:rPr>
                <w:sz w:val="28"/>
                <w:lang w:val="uk-UA"/>
              </w:rPr>
            </w:pPr>
            <w:r w:rsidRPr="00C565D4">
              <w:rPr>
                <w:sz w:val="28"/>
                <w:lang w:val="uk-UA"/>
              </w:rPr>
              <w:t>Відділ будівництва, земельних ресурсів, архітектури та житлово-комунального господарства Смолінської селищної ради</w:t>
            </w:r>
          </w:p>
        </w:tc>
      </w:tr>
      <w:tr w:rsidR="00C565D4" w:rsidRPr="00C565D4" w:rsidTr="00C565D4">
        <w:trPr>
          <w:trHeight w:val="741"/>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80"/>
              <w:ind w:left="158" w:right="147"/>
              <w:jc w:val="both"/>
              <w:rPr>
                <w:sz w:val="28"/>
                <w:lang w:val="uk-UA"/>
              </w:rPr>
            </w:pPr>
            <w:r w:rsidRPr="00C565D4">
              <w:rPr>
                <w:sz w:val="28"/>
                <w:lang w:val="uk-UA"/>
              </w:rPr>
              <w:t>3.</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8" w:lineRule="exact"/>
              <w:ind w:left="108"/>
              <w:jc w:val="both"/>
              <w:rPr>
                <w:sz w:val="28"/>
                <w:lang w:val="uk-UA"/>
              </w:rPr>
            </w:pPr>
            <w:r w:rsidRPr="00C565D4">
              <w:rPr>
                <w:sz w:val="28"/>
                <w:lang w:val="uk-UA"/>
              </w:rPr>
              <w:t>Замовник (відповідальний</w:t>
            </w:r>
          </w:p>
          <w:p w:rsidR="00C565D4" w:rsidRPr="00C565D4" w:rsidRDefault="00C565D4" w:rsidP="00C565D4">
            <w:pPr>
              <w:spacing w:before="47"/>
              <w:ind w:left="108"/>
              <w:jc w:val="both"/>
              <w:rPr>
                <w:sz w:val="28"/>
                <w:lang w:val="uk-UA"/>
              </w:rPr>
            </w:pPr>
            <w:r w:rsidRPr="00C565D4">
              <w:rPr>
                <w:sz w:val="28"/>
                <w:lang w:val="uk-UA"/>
              </w:rPr>
              <w:t>виконавець) 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47"/>
              <w:ind w:left="108"/>
              <w:jc w:val="both"/>
              <w:rPr>
                <w:sz w:val="28"/>
                <w:lang w:val="uk-UA"/>
              </w:rPr>
            </w:pPr>
            <w:r w:rsidRPr="00C565D4">
              <w:rPr>
                <w:sz w:val="28"/>
                <w:lang w:val="uk-UA"/>
              </w:rPr>
              <w:t>Відділ будівництва, земельних ресурсів, архітектури та житлово-комунального господарства Смолінської селищної ради</w:t>
            </w:r>
          </w:p>
        </w:tc>
      </w:tr>
      <w:tr w:rsidR="00C565D4" w:rsidRPr="00C565D4" w:rsidTr="00C565D4">
        <w:trPr>
          <w:trHeight w:val="741"/>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80"/>
              <w:ind w:left="158" w:right="147"/>
              <w:jc w:val="both"/>
              <w:rPr>
                <w:sz w:val="28"/>
                <w:lang w:val="uk-UA"/>
              </w:rPr>
            </w:pPr>
            <w:r w:rsidRPr="00C565D4">
              <w:rPr>
                <w:sz w:val="28"/>
                <w:lang w:val="uk-UA"/>
              </w:rPr>
              <w:t>4.</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Учасники (співвиконавці)</w:t>
            </w:r>
          </w:p>
          <w:p w:rsidR="00C565D4" w:rsidRPr="00C565D4" w:rsidRDefault="00C565D4" w:rsidP="00C565D4">
            <w:pPr>
              <w:spacing w:before="50"/>
              <w:ind w:left="108"/>
              <w:jc w:val="both"/>
              <w:rPr>
                <w:sz w:val="28"/>
                <w:lang w:val="uk-UA"/>
              </w:rPr>
            </w:pPr>
            <w:r w:rsidRPr="00C565D4">
              <w:rPr>
                <w:sz w:val="28"/>
                <w:lang w:val="uk-UA"/>
              </w:rPr>
              <w:t>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Структурні підрозділи та комунальні підприємства Смолінської селищної</w:t>
            </w:r>
          </w:p>
          <w:p w:rsidR="00C565D4" w:rsidRPr="00C565D4" w:rsidRDefault="00C565D4" w:rsidP="00C565D4">
            <w:pPr>
              <w:spacing w:line="315" w:lineRule="exact"/>
              <w:ind w:left="108"/>
              <w:jc w:val="both"/>
              <w:rPr>
                <w:sz w:val="28"/>
                <w:lang w:val="uk-UA"/>
              </w:rPr>
            </w:pPr>
            <w:r w:rsidRPr="00C565D4">
              <w:rPr>
                <w:sz w:val="28"/>
                <w:lang w:val="uk-UA"/>
              </w:rPr>
              <w:t>ради, інші суб'єкти господарювання</w:t>
            </w:r>
          </w:p>
        </w:tc>
      </w:tr>
      <w:tr w:rsidR="00C565D4" w:rsidRPr="00C565D4" w:rsidTr="00C565D4">
        <w:trPr>
          <w:trHeight w:val="369"/>
        </w:trPr>
        <w:tc>
          <w:tcPr>
            <w:tcW w:w="564"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58" w:right="147"/>
              <w:jc w:val="both"/>
              <w:rPr>
                <w:sz w:val="28"/>
                <w:lang w:val="uk-UA"/>
              </w:rPr>
            </w:pPr>
            <w:r w:rsidRPr="00C565D4">
              <w:rPr>
                <w:sz w:val="28"/>
                <w:lang w:val="uk-UA"/>
              </w:rPr>
              <w:t>5.</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Термін виконання 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315" w:lineRule="exact"/>
              <w:ind w:left="108"/>
              <w:jc w:val="both"/>
              <w:rPr>
                <w:sz w:val="28"/>
                <w:lang w:val="uk-UA"/>
              </w:rPr>
            </w:pPr>
            <w:r w:rsidRPr="00C565D4">
              <w:rPr>
                <w:sz w:val="28"/>
                <w:lang w:val="uk-UA"/>
              </w:rPr>
              <w:t>2024-2028 роки</w:t>
            </w:r>
          </w:p>
        </w:tc>
      </w:tr>
      <w:tr w:rsidR="00C565D4" w:rsidRPr="00C565D4" w:rsidTr="00C565D4">
        <w:trPr>
          <w:trHeight w:val="1111"/>
        </w:trPr>
        <w:tc>
          <w:tcPr>
            <w:tcW w:w="564" w:type="dxa"/>
            <w:tcBorders>
              <w:top w:val="single" w:sz="4" w:space="0" w:color="000000"/>
              <w:left w:val="single" w:sz="4" w:space="0" w:color="000000"/>
              <w:bottom w:val="single" w:sz="4" w:space="0" w:color="000000"/>
              <w:right w:val="single" w:sz="4" w:space="0" w:color="000000"/>
            </w:tcBorders>
          </w:tcPr>
          <w:p w:rsidR="00C565D4" w:rsidRPr="00C565D4" w:rsidRDefault="00C565D4" w:rsidP="00C565D4">
            <w:pPr>
              <w:spacing w:before="8"/>
              <w:jc w:val="both"/>
              <w:rPr>
                <w:b/>
                <w:sz w:val="31"/>
                <w:lang w:val="uk-UA"/>
              </w:rPr>
            </w:pPr>
          </w:p>
          <w:p w:rsidR="00C565D4" w:rsidRPr="00C565D4" w:rsidRDefault="00C565D4" w:rsidP="00C565D4">
            <w:pPr>
              <w:ind w:left="158" w:right="147"/>
              <w:jc w:val="both"/>
              <w:rPr>
                <w:sz w:val="28"/>
                <w:lang w:val="uk-UA"/>
              </w:rPr>
            </w:pPr>
            <w:r w:rsidRPr="00C565D4">
              <w:rPr>
                <w:sz w:val="28"/>
                <w:lang w:val="uk-UA"/>
              </w:rPr>
              <w:t>6.</w:t>
            </w:r>
          </w:p>
        </w:tc>
        <w:tc>
          <w:tcPr>
            <w:tcW w:w="412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76" w:lineRule="auto"/>
              <w:ind w:left="108"/>
              <w:jc w:val="both"/>
              <w:rPr>
                <w:sz w:val="28"/>
                <w:lang w:val="uk-UA"/>
              </w:rPr>
            </w:pPr>
            <w:r w:rsidRPr="00C565D4">
              <w:rPr>
                <w:sz w:val="28"/>
                <w:lang w:val="uk-UA"/>
              </w:rPr>
              <w:t>Перелік джерел фінансування, які беруть участь у виконанні</w:t>
            </w:r>
          </w:p>
          <w:p w:rsidR="00C565D4" w:rsidRPr="00C565D4" w:rsidRDefault="00C565D4" w:rsidP="00C565D4">
            <w:pPr>
              <w:spacing w:line="321" w:lineRule="exact"/>
              <w:ind w:left="108"/>
              <w:jc w:val="both"/>
              <w:rPr>
                <w:sz w:val="28"/>
                <w:lang w:val="uk-UA"/>
              </w:rPr>
            </w:pPr>
            <w:r w:rsidRPr="00C565D4">
              <w:rPr>
                <w:sz w:val="28"/>
                <w:lang w:val="uk-UA"/>
              </w:rPr>
              <w:t>програми</w:t>
            </w:r>
          </w:p>
        </w:tc>
        <w:tc>
          <w:tcPr>
            <w:tcW w:w="5684" w:type="dxa"/>
            <w:gridSpan w:val="6"/>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 w:line="252" w:lineRule="auto"/>
              <w:ind w:left="28" w:firstLine="28"/>
              <w:rPr>
                <w:sz w:val="28"/>
                <w:szCs w:val="28"/>
                <w:lang w:val="uk-UA"/>
              </w:rPr>
            </w:pPr>
            <w:r w:rsidRPr="00C565D4">
              <w:rPr>
                <w:sz w:val="28"/>
                <w:szCs w:val="28"/>
                <w:lang w:val="uk-UA"/>
              </w:rPr>
              <w:t>Кошти бюджету Смолінської територіальної громади; кошти підприємств житлово - комунального господарства;</w:t>
            </w:r>
          </w:p>
          <w:p w:rsidR="00C565D4" w:rsidRPr="00C565D4" w:rsidRDefault="00C565D4" w:rsidP="00C565D4">
            <w:pPr>
              <w:spacing w:before="1" w:line="252" w:lineRule="auto"/>
              <w:ind w:left="28" w:firstLine="28"/>
              <w:rPr>
                <w:sz w:val="28"/>
                <w:szCs w:val="28"/>
                <w:lang w:val="uk-UA"/>
              </w:rPr>
            </w:pPr>
            <w:r w:rsidRPr="00C565D4">
              <w:rPr>
                <w:sz w:val="28"/>
                <w:szCs w:val="28"/>
                <w:lang w:val="uk-UA"/>
              </w:rPr>
              <w:t>інші джерела фінансування (залучення коштів населення територіальної громади, гранти, кредити міжнародних організацій тощо)</w:t>
            </w:r>
          </w:p>
        </w:tc>
      </w:tr>
      <w:tr w:rsidR="00C565D4" w:rsidRPr="00C565D4" w:rsidTr="00C565D4">
        <w:trPr>
          <w:trHeight w:val="659"/>
        </w:trPr>
        <w:tc>
          <w:tcPr>
            <w:tcW w:w="564" w:type="dxa"/>
            <w:vMerge w:val="restart"/>
            <w:tcBorders>
              <w:top w:val="single" w:sz="4" w:space="0" w:color="000000"/>
              <w:left w:val="single" w:sz="4" w:space="0" w:color="000000"/>
              <w:bottom w:val="single" w:sz="4" w:space="0" w:color="000000"/>
              <w:right w:val="single" w:sz="4" w:space="0" w:color="000000"/>
            </w:tcBorders>
          </w:tcPr>
          <w:p w:rsidR="00C565D4" w:rsidRPr="00C565D4" w:rsidRDefault="00C565D4" w:rsidP="00C565D4">
            <w:pPr>
              <w:spacing w:before="8"/>
              <w:jc w:val="both"/>
              <w:rPr>
                <w:b/>
                <w:sz w:val="31"/>
                <w:lang w:val="uk-UA"/>
              </w:rPr>
            </w:pPr>
          </w:p>
          <w:p w:rsidR="00C565D4" w:rsidRPr="00C565D4" w:rsidRDefault="00C565D4" w:rsidP="00C565D4">
            <w:pPr>
              <w:ind w:left="177"/>
              <w:jc w:val="both"/>
              <w:rPr>
                <w:sz w:val="28"/>
                <w:lang w:val="uk-UA"/>
              </w:rPr>
            </w:pPr>
            <w:r w:rsidRPr="00C565D4">
              <w:rPr>
                <w:sz w:val="28"/>
                <w:lang w:val="uk-UA"/>
              </w:rPr>
              <w:t>7.</w:t>
            </w:r>
          </w:p>
        </w:tc>
        <w:tc>
          <w:tcPr>
            <w:tcW w:w="4125" w:type="dxa"/>
            <w:vMerge w:val="restart"/>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76" w:lineRule="auto"/>
              <w:ind w:left="108" w:right="451"/>
              <w:jc w:val="both"/>
              <w:rPr>
                <w:sz w:val="28"/>
                <w:lang w:val="uk-UA"/>
              </w:rPr>
            </w:pPr>
            <w:r w:rsidRPr="00C565D4">
              <w:rPr>
                <w:sz w:val="28"/>
                <w:lang w:val="uk-UA"/>
              </w:rPr>
              <w:t>Загальний обсяг фінансових ресурсів необхідний для</w:t>
            </w:r>
          </w:p>
          <w:p w:rsidR="00C565D4" w:rsidRPr="00C565D4" w:rsidRDefault="00C565D4" w:rsidP="00C565D4">
            <w:pPr>
              <w:spacing w:line="321" w:lineRule="exact"/>
              <w:ind w:left="108"/>
              <w:jc w:val="both"/>
              <w:rPr>
                <w:sz w:val="28"/>
                <w:lang w:val="uk-UA"/>
              </w:rPr>
            </w:pPr>
            <w:r w:rsidRPr="00C565D4">
              <w:rPr>
                <w:sz w:val="28"/>
                <w:lang w:val="uk-UA"/>
              </w:rPr>
              <w:t>реалізації програми, тис. грн</w:t>
            </w:r>
          </w:p>
        </w:tc>
        <w:tc>
          <w:tcPr>
            <w:tcW w:w="84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139" w:right="-6"/>
              <w:jc w:val="both"/>
              <w:rPr>
                <w:b/>
                <w:sz w:val="20"/>
                <w:szCs w:val="20"/>
                <w:lang w:val="uk-UA"/>
              </w:rPr>
            </w:pPr>
            <w:r w:rsidRPr="00C565D4">
              <w:rPr>
                <w:b/>
                <w:sz w:val="20"/>
                <w:szCs w:val="20"/>
                <w:lang w:val="uk-UA"/>
              </w:rPr>
              <w:t>Всього</w:t>
            </w:r>
          </w:p>
        </w:tc>
        <w:tc>
          <w:tcPr>
            <w:tcW w:w="990"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88" w:right="71"/>
              <w:jc w:val="both"/>
              <w:rPr>
                <w:b/>
                <w:sz w:val="20"/>
                <w:szCs w:val="20"/>
                <w:lang w:val="uk-UA"/>
              </w:rPr>
            </w:pPr>
            <w:r w:rsidRPr="00C565D4">
              <w:rPr>
                <w:b/>
                <w:sz w:val="20"/>
                <w:szCs w:val="20"/>
                <w:lang w:val="uk-UA"/>
              </w:rPr>
              <w:t>2024 рік</w:t>
            </w:r>
          </w:p>
        </w:tc>
        <w:tc>
          <w:tcPr>
            <w:tcW w:w="84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85" w:right="78"/>
              <w:jc w:val="both"/>
              <w:rPr>
                <w:b/>
                <w:sz w:val="20"/>
                <w:szCs w:val="20"/>
                <w:lang w:val="uk-UA"/>
              </w:rPr>
            </w:pPr>
            <w:r w:rsidRPr="00C565D4">
              <w:rPr>
                <w:b/>
                <w:sz w:val="20"/>
                <w:szCs w:val="20"/>
                <w:lang w:val="uk-UA"/>
              </w:rPr>
              <w:t>2025 рік</w:t>
            </w:r>
          </w:p>
        </w:tc>
        <w:tc>
          <w:tcPr>
            <w:tcW w:w="101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229" w:right="216"/>
              <w:jc w:val="both"/>
              <w:rPr>
                <w:b/>
                <w:sz w:val="20"/>
                <w:szCs w:val="20"/>
                <w:lang w:val="uk-UA"/>
              </w:rPr>
            </w:pPr>
            <w:r w:rsidRPr="00C565D4">
              <w:rPr>
                <w:b/>
                <w:sz w:val="20"/>
                <w:szCs w:val="20"/>
                <w:lang w:val="uk-UA"/>
              </w:rPr>
              <w:t>2026 рік</w:t>
            </w:r>
          </w:p>
        </w:tc>
        <w:tc>
          <w:tcPr>
            <w:tcW w:w="709"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142" w:right="-4"/>
              <w:jc w:val="both"/>
              <w:rPr>
                <w:b/>
                <w:sz w:val="20"/>
                <w:szCs w:val="20"/>
                <w:lang w:val="uk-UA"/>
              </w:rPr>
            </w:pPr>
            <w:r w:rsidRPr="00C565D4">
              <w:rPr>
                <w:b/>
                <w:sz w:val="20"/>
                <w:szCs w:val="20"/>
                <w:lang w:val="uk-UA"/>
              </w:rPr>
              <w:t>2027 рік</w:t>
            </w:r>
          </w:p>
        </w:tc>
        <w:tc>
          <w:tcPr>
            <w:tcW w:w="1276"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44"/>
              <w:ind w:left="228" w:right="-5"/>
              <w:jc w:val="both"/>
              <w:rPr>
                <w:b/>
                <w:sz w:val="20"/>
                <w:szCs w:val="20"/>
                <w:lang w:val="uk-UA"/>
              </w:rPr>
            </w:pPr>
            <w:r w:rsidRPr="00C565D4">
              <w:rPr>
                <w:b/>
                <w:sz w:val="20"/>
                <w:szCs w:val="20"/>
                <w:lang w:val="uk-UA"/>
              </w:rPr>
              <w:t>2028 рік</w:t>
            </w:r>
          </w:p>
        </w:tc>
      </w:tr>
      <w:tr w:rsidR="00C565D4" w:rsidRPr="00C565D4" w:rsidTr="00C565D4">
        <w:trPr>
          <w:trHeight w:val="443"/>
        </w:trPr>
        <w:tc>
          <w:tcPr>
            <w:tcW w:w="564" w:type="dxa"/>
            <w:vMerge/>
            <w:tcBorders>
              <w:top w:val="single" w:sz="4" w:space="0" w:color="000000"/>
              <w:left w:val="single" w:sz="4" w:space="0" w:color="000000"/>
              <w:bottom w:val="single" w:sz="4" w:space="0" w:color="000000"/>
              <w:right w:val="single" w:sz="4" w:space="0" w:color="000000"/>
            </w:tcBorders>
            <w:vAlign w:val="center"/>
            <w:hideMark/>
          </w:tcPr>
          <w:p w:rsidR="00C565D4" w:rsidRPr="00C565D4" w:rsidRDefault="00C565D4" w:rsidP="00C565D4">
            <w:pPr>
              <w:widowControl/>
              <w:autoSpaceDE/>
              <w:autoSpaceDN/>
              <w:rPr>
                <w:sz w:val="28"/>
                <w:lang w:val="uk-UA"/>
              </w:rPr>
            </w:pPr>
          </w:p>
        </w:tc>
        <w:tc>
          <w:tcPr>
            <w:tcW w:w="4125" w:type="dxa"/>
            <w:vMerge/>
            <w:tcBorders>
              <w:top w:val="single" w:sz="4" w:space="0" w:color="000000"/>
              <w:left w:val="single" w:sz="4" w:space="0" w:color="000000"/>
              <w:bottom w:val="single" w:sz="4" w:space="0" w:color="000000"/>
              <w:right w:val="single" w:sz="4" w:space="0" w:color="000000"/>
            </w:tcBorders>
            <w:vAlign w:val="center"/>
            <w:hideMark/>
          </w:tcPr>
          <w:p w:rsidR="00C565D4" w:rsidRPr="00C565D4" w:rsidRDefault="00C565D4" w:rsidP="00C565D4">
            <w:pPr>
              <w:widowControl/>
              <w:autoSpaceDE/>
              <w:autoSpaceDN/>
              <w:rPr>
                <w:sz w:val="28"/>
                <w:lang w:val="uk-UA"/>
              </w:rPr>
            </w:pPr>
          </w:p>
        </w:tc>
        <w:tc>
          <w:tcPr>
            <w:tcW w:w="84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12"/>
              <w:jc w:val="center"/>
              <w:rPr>
                <w:b/>
                <w:sz w:val="16"/>
                <w:szCs w:val="16"/>
                <w:lang w:val="uk-UA"/>
              </w:rPr>
            </w:pPr>
            <w:r w:rsidRPr="00C565D4">
              <w:rPr>
                <w:b/>
                <w:sz w:val="16"/>
                <w:szCs w:val="16"/>
                <w:lang w:val="uk-UA"/>
              </w:rPr>
              <w:t>97370,00</w:t>
            </w:r>
          </w:p>
        </w:tc>
        <w:tc>
          <w:tcPr>
            <w:tcW w:w="990"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23"/>
              <w:jc w:val="center"/>
              <w:rPr>
                <w:b/>
                <w:sz w:val="16"/>
                <w:szCs w:val="16"/>
                <w:lang w:val="uk-UA"/>
              </w:rPr>
            </w:pPr>
            <w:r w:rsidRPr="00C565D4">
              <w:rPr>
                <w:b/>
                <w:sz w:val="16"/>
                <w:szCs w:val="16"/>
                <w:lang w:val="uk-UA"/>
              </w:rPr>
              <w:t>14190,00</w:t>
            </w:r>
          </w:p>
        </w:tc>
        <w:tc>
          <w:tcPr>
            <w:tcW w:w="84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57"/>
              <w:jc w:val="center"/>
              <w:rPr>
                <w:b/>
                <w:sz w:val="16"/>
                <w:szCs w:val="16"/>
                <w:lang w:val="uk-UA"/>
              </w:rPr>
            </w:pPr>
            <w:r w:rsidRPr="00C565D4">
              <w:rPr>
                <w:b/>
                <w:sz w:val="16"/>
                <w:szCs w:val="16"/>
                <w:lang w:val="uk-UA"/>
              </w:rPr>
              <w:t>20140,00</w:t>
            </w:r>
          </w:p>
        </w:tc>
        <w:tc>
          <w:tcPr>
            <w:tcW w:w="101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72"/>
              <w:jc w:val="center"/>
              <w:rPr>
                <w:b/>
                <w:sz w:val="16"/>
                <w:szCs w:val="16"/>
                <w:lang w:val="uk-UA"/>
              </w:rPr>
            </w:pPr>
            <w:r w:rsidRPr="00C565D4">
              <w:rPr>
                <w:b/>
                <w:sz w:val="16"/>
                <w:szCs w:val="16"/>
                <w:lang w:val="uk-UA"/>
              </w:rPr>
              <w:t>20400,00</w:t>
            </w:r>
          </w:p>
        </w:tc>
        <w:tc>
          <w:tcPr>
            <w:tcW w:w="709"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15"/>
              <w:jc w:val="center"/>
              <w:rPr>
                <w:b/>
                <w:sz w:val="16"/>
                <w:szCs w:val="16"/>
                <w:lang w:val="uk-UA"/>
              </w:rPr>
            </w:pPr>
            <w:r w:rsidRPr="00C565D4">
              <w:rPr>
                <w:b/>
                <w:sz w:val="16"/>
                <w:szCs w:val="16"/>
                <w:lang w:val="uk-UA"/>
              </w:rPr>
              <w:t>20830,00</w:t>
            </w:r>
          </w:p>
        </w:tc>
        <w:tc>
          <w:tcPr>
            <w:tcW w:w="1276"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5" w:right="61"/>
              <w:jc w:val="center"/>
              <w:rPr>
                <w:b/>
                <w:sz w:val="16"/>
                <w:szCs w:val="16"/>
                <w:lang w:val="uk-UA"/>
              </w:rPr>
            </w:pPr>
            <w:r w:rsidRPr="00C565D4">
              <w:rPr>
                <w:b/>
                <w:sz w:val="16"/>
                <w:szCs w:val="16"/>
                <w:lang w:val="uk-UA"/>
              </w:rPr>
              <w:t>21810,00</w:t>
            </w:r>
          </w:p>
        </w:tc>
      </w:tr>
    </w:tbl>
    <w:p w:rsidR="00C565D4" w:rsidRPr="00C565D4" w:rsidRDefault="00C565D4" w:rsidP="00C565D4">
      <w:pPr>
        <w:tabs>
          <w:tab w:val="left" w:pos="3941"/>
        </w:tabs>
        <w:spacing w:before="64"/>
        <w:ind w:left="450"/>
        <w:rPr>
          <w:b/>
          <w:sz w:val="28"/>
          <w:lang w:val="uk-UA"/>
        </w:rPr>
      </w:pPr>
    </w:p>
    <w:p w:rsidR="00C565D4" w:rsidRPr="00C565D4" w:rsidRDefault="00C565D4" w:rsidP="00C565D4">
      <w:pPr>
        <w:rPr>
          <w:b/>
          <w:sz w:val="28"/>
          <w:lang w:val="uk-UA"/>
        </w:rPr>
      </w:pPr>
      <w:r w:rsidRPr="00C565D4">
        <w:rPr>
          <w:b/>
          <w:sz w:val="28"/>
          <w:lang w:val="uk-UA"/>
        </w:rPr>
        <w:br w:type="page"/>
      </w:r>
    </w:p>
    <w:p w:rsidR="00C565D4" w:rsidRPr="00C565D4" w:rsidRDefault="00C565D4" w:rsidP="00C565D4">
      <w:pPr>
        <w:numPr>
          <w:ilvl w:val="0"/>
          <w:numId w:val="22"/>
        </w:numPr>
        <w:tabs>
          <w:tab w:val="left" w:pos="3941"/>
        </w:tabs>
        <w:spacing w:before="64"/>
        <w:jc w:val="center"/>
        <w:rPr>
          <w:b/>
          <w:sz w:val="28"/>
          <w:lang w:val="uk-UA"/>
        </w:rPr>
      </w:pPr>
      <w:r w:rsidRPr="00C565D4">
        <w:rPr>
          <w:b/>
          <w:sz w:val="28"/>
          <w:lang w:val="uk-UA"/>
        </w:rPr>
        <w:lastRenderedPageBreak/>
        <w:t xml:space="preserve">Загальні </w:t>
      </w:r>
      <w:r w:rsidRPr="00C565D4">
        <w:rPr>
          <w:b/>
          <w:spacing w:val="-3"/>
          <w:sz w:val="28"/>
          <w:lang w:val="uk-UA"/>
        </w:rPr>
        <w:t>положення</w:t>
      </w:r>
    </w:p>
    <w:p w:rsidR="00C565D4" w:rsidRPr="00C565D4" w:rsidRDefault="00C565D4" w:rsidP="00C565D4">
      <w:pPr>
        <w:spacing w:before="8"/>
        <w:jc w:val="both"/>
        <w:rPr>
          <w:b/>
          <w:sz w:val="27"/>
          <w:szCs w:val="28"/>
          <w:lang w:val="uk-UA"/>
        </w:rPr>
      </w:pPr>
    </w:p>
    <w:p w:rsidR="00C565D4" w:rsidRPr="00C565D4" w:rsidRDefault="00C565D4" w:rsidP="00C565D4">
      <w:pPr>
        <w:ind w:left="402" w:right="-6" w:firstLine="628"/>
        <w:jc w:val="both"/>
        <w:rPr>
          <w:sz w:val="28"/>
          <w:szCs w:val="28"/>
          <w:lang w:val="uk-UA"/>
        </w:rPr>
      </w:pPr>
      <w:r w:rsidRPr="00C565D4">
        <w:rPr>
          <w:spacing w:val="-3"/>
          <w:sz w:val="28"/>
          <w:szCs w:val="28"/>
          <w:lang w:val="uk-UA"/>
        </w:rPr>
        <w:t xml:space="preserve">Житлово-комунальне    </w:t>
      </w:r>
      <w:r w:rsidRPr="00C565D4">
        <w:rPr>
          <w:sz w:val="28"/>
          <w:szCs w:val="28"/>
          <w:lang w:val="uk-UA"/>
        </w:rPr>
        <w:t xml:space="preserve">господарство    -    одна    з    найважливіших    галузей у </w:t>
      </w:r>
      <w:r w:rsidRPr="00C565D4">
        <w:rPr>
          <w:spacing w:val="-3"/>
          <w:sz w:val="28"/>
          <w:szCs w:val="28"/>
          <w:lang w:val="uk-UA"/>
        </w:rPr>
        <w:t xml:space="preserve">господарському </w:t>
      </w:r>
      <w:r w:rsidRPr="00C565D4">
        <w:rPr>
          <w:spacing w:val="-4"/>
          <w:sz w:val="28"/>
          <w:szCs w:val="28"/>
          <w:lang w:val="uk-UA"/>
        </w:rPr>
        <w:t xml:space="preserve">комплексі </w:t>
      </w:r>
      <w:r w:rsidRPr="00C565D4">
        <w:rPr>
          <w:sz w:val="28"/>
          <w:szCs w:val="28"/>
          <w:lang w:val="uk-UA"/>
        </w:rPr>
        <w:t xml:space="preserve">громади, </w:t>
      </w:r>
      <w:r w:rsidRPr="00C565D4">
        <w:rPr>
          <w:spacing w:val="-5"/>
          <w:sz w:val="28"/>
          <w:szCs w:val="28"/>
          <w:lang w:val="uk-UA"/>
        </w:rPr>
        <w:t>яка безпосередньо впливає на якість життя її мешканців</w:t>
      </w:r>
      <w:r w:rsidRPr="00C565D4">
        <w:rPr>
          <w:sz w:val="28"/>
          <w:szCs w:val="28"/>
          <w:lang w:val="uk-UA"/>
        </w:rPr>
        <w:t>.</w:t>
      </w:r>
    </w:p>
    <w:p w:rsidR="00C565D4" w:rsidRPr="00C565D4" w:rsidRDefault="00C565D4" w:rsidP="00C565D4">
      <w:pPr>
        <w:ind w:left="402" w:right="-6" w:firstLine="707"/>
        <w:jc w:val="both"/>
        <w:rPr>
          <w:sz w:val="28"/>
          <w:szCs w:val="28"/>
          <w:lang w:val="uk-UA"/>
        </w:rPr>
      </w:pPr>
      <w:r w:rsidRPr="00C565D4">
        <w:rPr>
          <w:sz w:val="28"/>
          <w:szCs w:val="28"/>
          <w:lang w:val="uk-UA"/>
        </w:rPr>
        <w:t>Життєдіяльність громади забезпечують підприємства - надавачі житлово- комунальних послуг, діяльність яких координує Відділ будівництва, земельних ресурсів, архітектури та житлово-комунального господарства Смолінської селищної ради (надалі Відділ). Частину функцій у цій сфері виконує безпосередньо сам Відділ:</w:t>
      </w:r>
    </w:p>
    <w:p w:rsidR="00C565D4" w:rsidRPr="00C565D4" w:rsidRDefault="00C565D4" w:rsidP="00C565D4">
      <w:pPr>
        <w:spacing w:before="8"/>
        <w:ind w:right="-6"/>
        <w:jc w:val="both"/>
        <w:rPr>
          <w:sz w:val="28"/>
          <w:szCs w:val="28"/>
          <w:lang w:val="uk-UA"/>
        </w:rPr>
      </w:pPr>
    </w:p>
    <w:tbl>
      <w:tblPr>
        <w:tblStyle w:val="TableNormal1"/>
        <w:tblW w:w="9615"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7"/>
        <w:gridCol w:w="4428"/>
      </w:tblGrid>
      <w:tr w:rsidR="00C565D4" w:rsidRPr="00C565D4" w:rsidTr="00C565D4">
        <w:trPr>
          <w:trHeight w:val="470"/>
        </w:trPr>
        <w:tc>
          <w:tcPr>
            <w:tcW w:w="518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1461" w:right="-6"/>
              <w:jc w:val="both"/>
              <w:rPr>
                <w:sz w:val="24"/>
                <w:lang w:val="uk-UA"/>
              </w:rPr>
            </w:pPr>
            <w:r w:rsidRPr="00C565D4">
              <w:rPr>
                <w:sz w:val="24"/>
                <w:lang w:val="uk-UA"/>
              </w:rPr>
              <w:t>Найменування послуг</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1413" w:right="-6"/>
              <w:jc w:val="both"/>
              <w:rPr>
                <w:sz w:val="24"/>
                <w:lang w:val="uk-UA"/>
              </w:rPr>
            </w:pPr>
            <w:r w:rsidRPr="00C565D4">
              <w:rPr>
                <w:sz w:val="24"/>
                <w:lang w:val="uk-UA"/>
              </w:rPr>
              <w:t>Надавач послуг</w:t>
            </w:r>
          </w:p>
        </w:tc>
      </w:tr>
      <w:tr w:rsidR="00C565D4" w:rsidRPr="00C565D4" w:rsidTr="00C565D4">
        <w:trPr>
          <w:trHeight w:val="868"/>
        </w:trPr>
        <w:tc>
          <w:tcPr>
            <w:tcW w:w="5185" w:type="dxa"/>
            <w:vMerge w:val="restart"/>
            <w:tcBorders>
              <w:top w:val="single" w:sz="4" w:space="0" w:color="000000"/>
              <w:left w:val="single" w:sz="4" w:space="0" w:color="000000"/>
              <w:bottom w:val="single" w:sz="4" w:space="0" w:color="000000"/>
              <w:right w:val="single" w:sz="4" w:space="0" w:color="000000"/>
            </w:tcBorders>
          </w:tcPr>
          <w:p w:rsidR="00C565D4" w:rsidRPr="00C565D4" w:rsidRDefault="00C565D4" w:rsidP="00C565D4">
            <w:pPr>
              <w:ind w:right="-6"/>
              <w:jc w:val="both"/>
              <w:rPr>
                <w:sz w:val="26"/>
                <w:lang w:val="uk-UA"/>
              </w:rPr>
            </w:pPr>
          </w:p>
          <w:p w:rsidR="00C565D4" w:rsidRPr="00C565D4" w:rsidRDefault="00C565D4" w:rsidP="00C565D4">
            <w:pPr>
              <w:ind w:right="-6"/>
              <w:jc w:val="both"/>
              <w:rPr>
                <w:sz w:val="26"/>
                <w:lang w:val="uk-UA"/>
              </w:rPr>
            </w:pPr>
          </w:p>
          <w:p w:rsidR="00C565D4" w:rsidRPr="00C565D4" w:rsidRDefault="00C565D4" w:rsidP="00C565D4">
            <w:pPr>
              <w:spacing w:before="1"/>
              <w:ind w:left="9" w:right="-6"/>
              <w:jc w:val="both"/>
              <w:rPr>
                <w:sz w:val="24"/>
                <w:lang w:val="uk-UA"/>
              </w:rPr>
            </w:pPr>
            <w:r w:rsidRPr="00C565D4">
              <w:rPr>
                <w:sz w:val="24"/>
                <w:lang w:val="uk-UA"/>
              </w:rPr>
              <w:t>Обслуговування багатоквартирних будинків</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73" w:lineRule="exact"/>
              <w:ind w:left="45" w:right="-6"/>
              <w:jc w:val="both"/>
              <w:rPr>
                <w:sz w:val="24"/>
                <w:lang w:val="uk-UA"/>
              </w:rPr>
            </w:pPr>
            <w:r w:rsidRPr="00C565D4">
              <w:rPr>
                <w:sz w:val="24"/>
                <w:lang w:val="uk-UA"/>
              </w:rPr>
              <w:t xml:space="preserve">ТОВ </w:t>
            </w:r>
            <w:r w:rsidRPr="00C565D4">
              <w:rPr>
                <w:sz w:val="24"/>
                <w:szCs w:val="24"/>
                <w:lang w:val="uk-UA"/>
              </w:rPr>
              <w:t>«ГУДЕКС ЕКОСЕРВІС» - управитель багатоквартирних житлових будинків</w:t>
            </w:r>
          </w:p>
        </w:tc>
      </w:tr>
      <w:tr w:rsidR="00C565D4" w:rsidRPr="00C565D4" w:rsidTr="00C565D4">
        <w:trPr>
          <w:trHeight w:val="546"/>
        </w:trPr>
        <w:tc>
          <w:tcPr>
            <w:tcW w:w="5185" w:type="dxa"/>
            <w:vMerge/>
            <w:tcBorders>
              <w:top w:val="single" w:sz="4" w:space="0" w:color="000000"/>
              <w:left w:val="single" w:sz="4" w:space="0" w:color="000000"/>
              <w:bottom w:val="single" w:sz="4" w:space="0" w:color="000000"/>
              <w:right w:val="single" w:sz="4" w:space="0" w:color="000000"/>
            </w:tcBorders>
            <w:vAlign w:val="center"/>
            <w:hideMark/>
          </w:tcPr>
          <w:p w:rsidR="00C565D4" w:rsidRPr="00C565D4" w:rsidRDefault="00C565D4" w:rsidP="00C565D4">
            <w:pPr>
              <w:widowControl/>
              <w:autoSpaceDE/>
              <w:autoSpaceDN/>
              <w:rPr>
                <w:sz w:val="24"/>
                <w:lang w:val="uk-UA"/>
              </w:rPr>
            </w:pP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93" w:right="-6"/>
              <w:jc w:val="both"/>
              <w:rPr>
                <w:sz w:val="24"/>
                <w:lang w:val="uk-UA"/>
              </w:rPr>
            </w:pPr>
            <w:r w:rsidRPr="00C565D4">
              <w:rPr>
                <w:sz w:val="24"/>
                <w:lang w:val="uk-UA"/>
              </w:rPr>
              <w:t>ОСББ «Житло для людей», «Смолінчанин», «Пролісок»</w:t>
            </w:r>
          </w:p>
        </w:tc>
      </w:tr>
      <w:tr w:rsidR="00C565D4" w:rsidRPr="00C565D4" w:rsidTr="00C565D4">
        <w:trPr>
          <w:trHeight w:val="551"/>
        </w:trPr>
        <w:tc>
          <w:tcPr>
            <w:tcW w:w="518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131"/>
              <w:ind w:left="9" w:right="-6"/>
              <w:jc w:val="both"/>
              <w:rPr>
                <w:sz w:val="24"/>
                <w:lang w:val="uk-UA"/>
              </w:rPr>
            </w:pPr>
            <w:r w:rsidRPr="00C565D4">
              <w:rPr>
                <w:sz w:val="24"/>
                <w:lang w:val="uk-UA"/>
              </w:rPr>
              <w:t>Постачання теплової енергії</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45" w:right="-6"/>
              <w:jc w:val="both"/>
              <w:rPr>
                <w:sz w:val="24"/>
                <w:lang w:val="uk-UA"/>
              </w:rPr>
            </w:pPr>
            <w:r w:rsidRPr="00C565D4">
              <w:rPr>
                <w:sz w:val="24"/>
                <w:lang w:val="uk-UA"/>
              </w:rPr>
              <w:t>КП «Добробут» Смолінської селищної</w:t>
            </w:r>
          </w:p>
          <w:p w:rsidR="00C565D4" w:rsidRPr="00C565D4" w:rsidRDefault="00C565D4" w:rsidP="00C565D4">
            <w:pPr>
              <w:spacing w:line="264" w:lineRule="exact"/>
              <w:ind w:right="-6"/>
              <w:jc w:val="both"/>
              <w:rPr>
                <w:sz w:val="24"/>
                <w:lang w:val="uk-UA"/>
              </w:rPr>
            </w:pPr>
            <w:r w:rsidRPr="00C565D4">
              <w:rPr>
                <w:sz w:val="24"/>
                <w:lang w:val="uk-UA"/>
              </w:rPr>
              <w:t xml:space="preserve"> ради</w:t>
            </w:r>
          </w:p>
        </w:tc>
      </w:tr>
      <w:tr w:rsidR="00C565D4" w:rsidRPr="00C565D4" w:rsidTr="00C565D4">
        <w:trPr>
          <w:trHeight w:val="286"/>
        </w:trPr>
        <w:tc>
          <w:tcPr>
            <w:tcW w:w="518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before="23" w:line="264" w:lineRule="exact"/>
              <w:ind w:left="9" w:right="-6"/>
              <w:jc w:val="both"/>
              <w:rPr>
                <w:sz w:val="24"/>
                <w:lang w:val="uk-UA"/>
              </w:rPr>
            </w:pPr>
            <w:r w:rsidRPr="00C565D4">
              <w:rPr>
                <w:sz w:val="24"/>
                <w:lang w:val="uk-UA"/>
              </w:rPr>
              <w:t>Поводження з побутовими відходами</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45" w:right="-6" w:firstLine="60"/>
              <w:jc w:val="both"/>
              <w:rPr>
                <w:sz w:val="24"/>
                <w:lang w:val="uk-UA"/>
              </w:rPr>
            </w:pPr>
            <w:r w:rsidRPr="00C565D4">
              <w:rPr>
                <w:sz w:val="24"/>
                <w:lang w:val="uk-UA"/>
              </w:rPr>
              <w:t xml:space="preserve">ТОВ </w:t>
            </w:r>
            <w:r w:rsidRPr="00C565D4">
              <w:rPr>
                <w:sz w:val="24"/>
                <w:szCs w:val="24"/>
                <w:lang w:val="uk-UA"/>
              </w:rPr>
              <w:t>«ГУДЕКС ЕКОСЕРВІС»</w:t>
            </w:r>
          </w:p>
        </w:tc>
      </w:tr>
      <w:tr w:rsidR="00C565D4" w:rsidRPr="00C565D4" w:rsidTr="00C565D4">
        <w:trPr>
          <w:trHeight w:val="374"/>
        </w:trPr>
        <w:tc>
          <w:tcPr>
            <w:tcW w:w="5185"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spacing w:line="268" w:lineRule="exact"/>
              <w:ind w:left="9" w:right="-6"/>
              <w:jc w:val="both"/>
              <w:rPr>
                <w:sz w:val="24"/>
                <w:lang w:val="uk-UA"/>
              </w:rPr>
            </w:pPr>
            <w:r w:rsidRPr="00C565D4">
              <w:rPr>
                <w:sz w:val="24"/>
                <w:lang w:val="uk-UA"/>
              </w:rPr>
              <w:t>Вуличне освітлення територіальної громади</w:t>
            </w:r>
          </w:p>
        </w:tc>
        <w:tc>
          <w:tcPr>
            <w:tcW w:w="4427" w:type="dxa"/>
            <w:tcBorders>
              <w:top w:val="single" w:sz="4" w:space="0" w:color="000000"/>
              <w:left w:val="single" w:sz="4" w:space="0" w:color="000000"/>
              <w:bottom w:val="single" w:sz="4" w:space="0" w:color="000000"/>
              <w:right w:val="single" w:sz="4" w:space="0" w:color="000000"/>
            </w:tcBorders>
            <w:hideMark/>
          </w:tcPr>
          <w:p w:rsidR="00C565D4" w:rsidRPr="00C565D4" w:rsidRDefault="00C565D4" w:rsidP="00C565D4">
            <w:pPr>
              <w:ind w:left="45" w:right="-6"/>
              <w:jc w:val="both"/>
              <w:rPr>
                <w:sz w:val="24"/>
                <w:lang w:val="uk-UA"/>
              </w:rPr>
            </w:pPr>
            <w:r w:rsidRPr="00C565D4">
              <w:rPr>
                <w:sz w:val="24"/>
                <w:lang w:val="uk-UA"/>
              </w:rPr>
              <w:t>Відділ</w:t>
            </w:r>
          </w:p>
        </w:tc>
      </w:tr>
      <w:tr w:rsidR="00C565D4" w:rsidRPr="00C565D4" w:rsidTr="00C565D4">
        <w:trPr>
          <w:trHeight w:val="834"/>
        </w:trPr>
        <w:tc>
          <w:tcPr>
            <w:tcW w:w="5185" w:type="dxa"/>
            <w:tcBorders>
              <w:top w:val="single" w:sz="4"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Ритуальні послуги (здійснення поховань померлих), утримання кладовищ територіальної громади</w:t>
            </w:r>
          </w:p>
        </w:tc>
        <w:tc>
          <w:tcPr>
            <w:tcW w:w="4427" w:type="dxa"/>
            <w:tcBorders>
              <w:top w:val="single" w:sz="4" w:space="0" w:color="000000"/>
              <w:left w:val="single" w:sz="4" w:space="0" w:color="000000"/>
              <w:bottom w:val="single" w:sz="6" w:space="0" w:color="000000"/>
              <w:right w:val="single" w:sz="4" w:space="0" w:color="000000"/>
            </w:tcBorders>
          </w:tcPr>
          <w:p w:rsidR="00C565D4" w:rsidRPr="00C565D4" w:rsidRDefault="00C565D4" w:rsidP="00C565D4">
            <w:pPr>
              <w:ind w:left="45" w:right="-6"/>
              <w:jc w:val="both"/>
              <w:rPr>
                <w:sz w:val="24"/>
                <w:lang w:val="uk-UA"/>
              </w:rPr>
            </w:pPr>
          </w:p>
          <w:p w:rsidR="00C565D4" w:rsidRPr="00C565D4" w:rsidRDefault="00C565D4" w:rsidP="00C565D4">
            <w:pPr>
              <w:ind w:left="45" w:right="-6"/>
              <w:jc w:val="both"/>
              <w:rPr>
                <w:sz w:val="24"/>
                <w:lang w:val="uk-UA"/>
              </w:rPr>
            </w:pPr>
            <w:r w:rsidRPr="00C565D4">
              <w:rPr>
                <w:sz w:val="24"/>
                <w:lang w:val="uk-UA"/>
              </w:rPr>
              <w:t>Відділ</w:t>
            </w:r>
          </w:p>
        </w:tc>
      </w:tr>
      <w:tr w:rsidR="00C565D4" w:rsidRPr="00C565D4" w:rsidTr="00C565D4">
        <w:trPr>
          <w:trHeight w:val="517"/>
        </w:trPr>
        <w:tc>
          <w:tcPr>
            <w:tcW w:w="5185"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Благоустрій території Смолінської громади</w:t>
            </w:r>
          </w:p>
        </w:tc>
        <w:tc>
          <w:tcPr>
            <w:tcW w:w="4427"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3" w:right="-6" w:hanging="24"/>
              <w:jc w:val="both"/>
              <w:rPr>
                <w:sz w:val="24"/>
                <w:lang w:val="uk-UA"/>
              </w:rPr>
            </w:pPr>
            <w:r w:rsidRPr="00C565D4">
              <w:rPr>
                <w:sz w:val="24"/>
                <w:lang w:val="uk-UA"/>
              </w:rPr>
              <w:t>Відділ, Смолінська селищна рада</w:t>
            </w:r>
          </w:p>
        </w:tc>
      </w:tr>
      <w:tr w:rsidR="00C565D4" w:rsidRPr="00C565D4" w:rsidTr="00C565D4">
        <w:trPr>
          <w:trHeight w:val="517"/>
        </w:trPr>
        <w:tc>
          <w:tcPr>
            <w:tcW w:w="5185"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Водопостачання та водовідведення</w:t>
            </w:r>
          </w:p>
        </w:tc>
        <w:tc>
          <w:tcPr>
            <w:tcW w:w="4427"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3" w:right="-6" w:hanging="24"/>
              <w:jc w:val="both"/>
              <w:rPr>
                <w:sz w:val="24"/>
                <w:lang w:val="uk-UA"/>
              </w:rPr>
            </w:pPr>
            <w:r w:rsidRPr="00C565D4">
              <w:rPr>
                <w:sz w:val="24"/>
                <w:lang w:val="uk-UA"/>
              </w:rPr>
              <w:t>Зовнішнє – Смолінське відділення ОКВП «Дніпро-Кіровоград»</w:t>
            </w:r>
          </w:p>
          <w:p w:rsidR="00C565D4" w:rsidRPr="00C565D4" w:rsidRDefault="00C565D4" w:rsidP="00C565D4">
            <w:pPr>
              <w:spacing w:before="191"/>
              <w:ind w:left="93" w:right="-6" w:hanging="24"/>
              <w:jc w:val="both"/>
              <w:rPr>
                <w:sz w:val="24"/>
                <w:lang w:val="uk-UA"/>
              </w:rPr>
            </w:pPr>
            <w:r w:rsidRPr="00C565D4">
              <w:rPr>
                <w:sz w:val="24"/>
                <w:lang w:val="uk-UA"/>
              </w:rPr>
              <w:t xml:space="preserve">Внутрішньобудинкове - ТОВ </w:t>
            </w:r>
            <w:r w:rsidRPr="00C565D4">
              <w:rPr>
                <w:sz w:val="24"/>
                <w:szCs w:val="24"/>
                <w:lang w:val="uk-UA"/>
              </w:rPr>
              <w:t>«ГУДЕКС ЕКОСЕРВІС»</w:t>
            </w:r>
          </w:p>
        </w:tc>
      </w:tr>
      <w:tr w:rsidR="00C565D4" w:rsidRPr="00C565D4" w:rsidTr="00C565D4">
        <w:trPr>
          <w:trHeight w:val="517"/>
        </w:trPr>
        <w:tc>
          <w:tcPr>
            <w:tcW w:w="5185"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Вивезення твердих побутових відходів</w:t>
            </w:r>
          </w:p>
        </w:tc>
        <w:tc>
          <w:tcPr>
            <w:tcW w:w="4427" w:type="dxa"/>
            <w:tcBorders>
              <w:top w:val="single" w:sz="6" w:space="0" w:color="000000"/>
              <w:left w:val="single" w:sz="4" w:space="0" w:color="000000"/>
              <w:bottom w:val="single" w:sz="6" w:space="0" w:color="000000"/>
              <w:right w:val="single" w:sz="4" w:space="0" w:color="000000"/>
            </w:tcBorders>
            <w:hideMark/>
          </w:tcPr>
          <w:p w:rsidR="00C565D4" w:rsidRPr="00C565D4" w:rsidRDefault="00C565D4" w:rsidP="00C565D4">
            <w:pPr>
              <w:spacing w:before="191"/>
              <w:ind w:left="93" w:right="-6" w:hanging="24"/>
              <w:jc w:val="both"/>
              <w:rPr>
                <w:sz w:val="24"/>
                <w:lang w:val="uk-UA"/>
              </w:rPr>
            </w:pPr>
            <w:r w:rsidRPr="00C565D4">
              <w:rPr>
                <w:sz w:val="24"/>
                <w:lang w:val="uk-UA"/>
              </w:rPr>
              <w:t xml:space="preserve">ТОВ </w:t>
            </w:r>
            <w:r w:rsidRPr="00C565D4">
              <w:rPr>
                <w:sz w:val="24"/>
                <w:szCs w:val="24"/>
                <w:lang w:val="uk-UA"/>
              </w:rPr>
              <w:t>«ГУДЕКС ЕКОСЕРВІС»</w:t>
            </w:r>
          </w:p>
        </w:tc>
      </w:tr>
      <w:tr w:rsidR="00C565D4" w:rsidRPr="00C565D4" w:rsidTr="00C565D4">
        <w:trPr>
          <w:trHeight w:val="517"/>
        </w:trPr>
        <w:tc>
          <w:tcPr>
            <w:tcW w:w="5185" w:type="dxa"/>
            <w:tcBorders>
              <w:top w:val="single" w:sz="6" w:space="0" w:color="000000"/>
              <w:left w:val="single" w:sz="4" w:space="0" w:color="000000"/>
              <w:bottom w:val="single" w:sz="4" w:space="0" w:color="000000"/>
              <w:right w:val="single" w:sz="4" w:space="0" w:color="000000"/>
            </w:tcBorders>
            <w:hideMark/>
          </w:tcPr>
          <w:p w:rsidR="00C565D4" w:rsidRPr="00C565D4" w:rsidRDefault="00C565D4" w:rsidP="00C565D4">
            <w:pPr>
              <w:spacing w:before="191"/>
              <w:ind w:left="9" w:right="-6"/>
              <w:jc w:val="both"/>
              <w:rPr>
                <w:sz w:val="24"/>
                <w:lang w:val="uk-UA"/>
              </w:rPr>
            </w:pPr>
            <w:r w:rsidRPr="00C565D4">
              <w:rPr>
                <w:sz w:val="24"/>
                <w:lang w:val="uk-UA"/>
              </w:rPr>
              <w:t>Утримання місць видалення твердих побутових відходів</w:t>
            </w:r>
          </w:p>
        </w:tc>
        <w:tc>
          <w:tcPr>
            <w:tcW w:w="4427" w:type="dxa"/>
            <w:tcBorders>
              <w:top w:val="single" w:sz="6" w:space="0" w:color="000000"/>
              <w:left w:val="single" w:sz="4" w:space="0" w:color="000000"/>
              <w:bottom w:val="single" w:sz="4" w:space="0" w:color="000000"/>
              <w:right w:val="single" w:sz="4" w:space="0" w:color="000000"/>
            </w:tcBorders>
            <w:hideMark/>
          </w:tcPr>
          <w:p w:rsidR="00C565D4" w:rsidRPr="00C565D4" w:rsidRDefault="00C565D4" w:rsidP="00C565D4">
            <w:pPr>
              <w:spacing w:before="191"/>
              <w:ind w:left="93" w:right="-6" w:hanging="24"/>
              <w:jc w:val="both"/>
              <w:rPr>
                <w:sz w:val="24"/>
                <w:lang w:val="uk-UA"/>
              </w:rPr>
            </w:pPr>
            <w:r w:rsidRPr="00C565D4">
              <w:rPr>
                <w:sz w:val="24"/>
                <w:lang w:val="uk-UA"/>
              </w:rPr>
              <w:t>Відділ</w:t>
            </w:r>
          </w:p>
        </w:tc>
      </w:tr>
    </w:tbl>
    <w:p w:rsidR="00C565D4" w:rsidRPr="00C565D4" w:rsidRDefault="00C565D4" w:rsidP="00C565D4">
      <w:pPr>
        <w:tabs>
          <w:tab w:val="left" w:pos="9639"/>
        </w:tabs>
        <w:spacing w:before="2"/>
        <w:ind w:left="402" w:right="-6" w:firstLine="698"/>
        <w:jc w:val="both"/>
        <w:rPr>
          <w:sz w:val="28"/>
          <w:szCs w:val="28"/>
          <w:lang w:val="uk-UA"/>
        </w:rPr>
      </w:pPr>
      <w:r w:rsidRPr="00C565D4">
        <w:rPr>
          <w:spacing w:val="-3"/>
          <w:sz w:val="28"/>
          <w:szCs w:val="28"/>
          <w:lang w:val="uk-UA"/>
        </w:rPr>
        <w:t xml:space="preserve">Житлово-комунальне </w:t>
      </w:r>
      <w:r w:rsidRPr="00C565D4">
        <w:rPr>
          <w:sz w:val="28"/>
          <w:szCs w:val="28"/>
          <w:lang w:val="uk-UA"/>
        </w:rPr>
        <w:t xml:space="preserve">господарство територіальної громади потребує до себе значної уваги та значних фінансових вливань, воно залишається однією з найгостріших </w:t>
      </w:r>
      <w:r w:rsidRPr="00C565D4">
        <w:rPr>
          <w:spacing w:val="-3"/>
          <w:sz w:val="28"/>
          <w:szCs w:val="28"/>
          <w:lang w:val="uk-UA"/>
        </w:rPr>
        <w:t>проблемних питань громади</w:t>
      </w:r>
      <w:r w:rsidRPr="00C565D4">
        <w:rPr>
          <w:sz w:val="28"/>
          <w:szCs w:val="28"/>
          <w:lang w:val="uk-UA"/>
        </w:rPr>
        <w:t>.</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 xml:space="preserve">З </w:t>
      </w:r>
      <w:r w:rsidRPr="00C565D4">
        <w:rPr>
          <w:spacing w:val="-5"/>
          <w:sz w:val="28"/>
          <w:szCs w:val="28"/>
          <w:lang w:val="uk-UA"/>
        </w:rPr>
        <w:t xml:space="preserve">кожним роком </w:t>
      </w:r>
      <w:r w:rsidRPr="00C565D4">
        <w:rPr>
          <w:sz w:val="28"/>
          <w:szCs w:val="28"/>
          <w:lang w:val="uk-UA"/>
        </w:rPr>
        <w:t xml:space="preserve">погіршується технічний стан галузі житлово - </w:t>
      </w:r>
      <w:r w:rsidRPr="00C565D4">
        <w:rPr>
          <w:spacing w:val="-3"/>
          <w:sz w:val="28"/>
          <w:szCs w:val="28"/>
          <w:lang w:val="uk-UA"/>
        </w:rPr>
        <w:t xml:space="preserve">комунального </w:t>
      </w:r>
      <w:r w:rsidRPr="00C565D4">
        <w:rPr>
          <w:sz w:val="28"/>
          <w:szCs w:val="28"/>
          <w:lang w:val="uk-UA"/>
        </w:rPr>
        <w:t xml:space="preserve">господарства: старіє житловий фонд, зношуються </w:t>
      </w:r>
      <w:r w:rsidRPr="00C565D4">
        <w:rPr>
          <w:spacing w:val="-4"/>
          <w:sz w:val="28"/>
          <w:szCs w:val="28"/>
          <w:lang w:val="uk-UA"/>
        </w:rPr>
        <w:t xml:space="preserve">внутрішньобудинкові </w:t>
      </w:r>
      <w:r w:rsidRPr="00C565D4">
        <w:rPr>
          <w:sz w:val="28"/>
          <w:szCs w:val="28"/>
          <w:lang w:val="uk-UA"/>
        </w:rPr>
        <w:t xml:space="preserve">та інженерні мережі теплопостачання, водопостачання та водовідведення, мережі  </w:t>
      </w:r>
      <w:r w:rsidRPr="00C565D4">
        <w:rPr>
          <w:spacing w:val="-4"/>
          <w:sz w:val="28"/>
          <w:szCs w:val="28"/>
          <w:lang w:val="uk-UA"/>
        </w:rPr>
        <w:t xml:space="preserve">вуличного </w:t>
      </w:r>
      <w:r w:rsidRPr="00C565D4">
        <w:rPr>
          <w:sz w:val="28"/>
          <w:szCs w:val="28"/>
          <w:lang w:val="uk-UA"/>
        </w:rPr>
        <w:t xml:space="preserve">освітлення, більшість зелених насаджень досягли своєї </w:t>
      </w:r>
      <w:r w:rsidRPr="00C565D4">
        <w:rPr>
          <w:spacing w:val="-4"/>
          <w:sz w:val="28"/>
          <w:szCs w:val="28"/>
          <w:lang w:val="uk-UA"/>
        </w:rPr>
        <w:t xml:space="preserve">вікової </w:t>
      </w:r>
      <w:r w:rsidRPr="00C565D4">
        <w:rPr>
          <w:sz w:val="28"/>
          <w:szCs w:val="28"/>
          <w:lang w:val="uk-UA"/>
        </w:rPr>
        <w:t xml:space="preserve">межі та інше. </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 xml:space="preserve">Зрушити ситуацію, що склалася, можливо лише за </w:t>
      </w:r>
      <w:r w:rsidRPr="00C565D4">
        <w:rPr>
          <w:spacing w:val="-3"/>
          <w:sz w:val="28"/>
          <w:szCs w:val="28"/>
          <w:lang w:val="uk-UA"/>
        </w:rPr>
        <w:t xml:space="preserve">умов </w:t>
      </w:r>
      <w:r w:rsidRPr="00C565D4">
        <w:rPr>
          <w:sz w:val="28"/>
          <w:szCs w:val="28"/>
          <w:lang w:val="uk-UA"/>
        </w:rPr>
        <w:t xml:space="preserve">забезпечення достатнього фінансування </w:t>
      </w:r>
      <w:r w:rsidRPr="00C565D4">
        <w:rPr>
          <w:spacing w:val="-4"/>
          <w:sz w:val="28"/>
          <w:szCs w:val="28"/>
          <w:lang w:val="uk-UA"/>
        </w:rPr>
        <w:t>Комплексної</w:t>
      </w:r>
      <w:r w:rsidRPr="00C565D4">
        <w:rPr>
          <w:spacing w:val="61"/>
          <w:sz w:val="28"/>
          <w:szCs w:val="28"/>
          <w:lang w:val="uk-UA"/>
        </w:rPr>
        <w:t xml:space="preserve"> </w:t>
      </w:r>
      <w:r w:rsidRPr="00C565D4">
        <w:rPr>
          <w:sz w:val="28"/>
          <w:szCs w:val="28"/>
          <w:lang w:val="uk-UA"/>
        </w:rPr>
        <w:t>програми</w:t>
      </w:r>
      <w:r w:rsidRPr="00C565D4">
        <w:rPr>
          <w:b/>
          <w:sz w:val="28"/>
          <w:szCs w:val="28"/>
          <w:lang w:val="uk-UA"/>
        </w:rPr>
        <w:t xml:space="preserve"> </w:t>
      </w:r>
      <w:r w:rsidRPr="00C565D4">
        <w:rPr>
          <w:sz w:val="28"/>
          <w:szCs w:val="28"/>
          <w:lang w:val="uk-UA"/>
        </w:rPr>
        <w:t xml:space="preserve">«розвитку </w:t>
      </w:r>
      <w:r w:rsidRPr="00C565D4">
        <w:rPr>
          <w:spacing w:val="-3"/>
          <w:sz w:val="28"/>
          <w:szCs w:val="28"/>
          <w:lang w:val="uk-UA"/>
        </w:rPr>
        <w:t xml:space="preserve">житлово-комунального </w:t>
      </w:r>
      <w:r w:rsidRPr="00C565D4">
        <w:rPr>
          <w:spacing w:val="-3"/>
          <w:sz w:val="28"/>
          <w:szCs w:val="28"/>
          <w:lang w:val="uk-UA"/>
        </w:rPr>
        <w:lastRenderedPageBreak/>
        <w:t xml:space="preserve">господарства </w:t>
      </w:r>
      <w:r w:rsidRPr="00C565D4">
        <w:rPr>
          <w:sz w:val="28"/>
          <w:szCs w:val="28"/>
          <w:lang w:val="uk-UA"/>
        </w:rPr>
        <w:t>в Смолінській територіальній громаді на 2024-2028 роки» (далі</w:t>
      </w:r>
      <w:r w:rsidRPr="00C565D4">
        <w:rPr>
          <w:spacing w:val="-4"/>
          <w:sz w:val="28"/>
          <w:szCs w:val="28"/>
          <w:lang w:val="uk-UA"/>
        </w:rPr>
        <w:t xml:space="preserve"> Комплексна</w:t>
      </w:r>
      <w:r w:rsidRPr="00C565D4">
        <w:rPr>
          <w:spacing w:val="61"/>
          <w:sz w:val="28"/>
          <w:szCs w:val="28"/>
          <w:lang w:val="uk-UA"/>
        </w:rPr>
        <w:t xml:space="preserve"> </w:t>
      </w:r>
      <w:r w:rsidRPr="00C565D4">
        <w:rPr>
          <w:sz w:val="28"/>
          <w:szCs w:val="28"/>
          <w:lang w:val="uk-UA"/>
        </w:rPr>
        <w:t xml:space="preserve">програма), спрямованої на розвиток житлово - </w:t>
      </w:r>
      <w:r w:rsidRPr="00C565D4">
        <w:rPr>
          <w:spacing w:val="-3"/>
          <w:sz w:val="28"/>
          <w:szCs w:val="28"/>
          <w:lang w:val="uk-UA"/>
        </w:rPr>
        <w:t xml:space="preserve">комунального </w:t>
      </w:r>
      <w:r w:rsidRPr="00C565D4">
        <w:rPr>
          <w:sz w:val="28"/>
          <w:szCs w:val="28"/>
          <w:lang w:val="uk-UA"/>
        </w:rPr>
        <w:t xml:space="preserve">господарства в </w:t>
      </w:r>
      <w:r w:rsidRPr="00C565D4">
        <w:rPr>
          <w:spacing w:val="-6"/>
          <w:sz w:val="28"/>
          <w:szCs w:val="28"/>
          <w:lang w:val="uk-UA"/>
        </w:rPr>
        <w:t>цілому.</w:t>
      </w:r>
    </w:p>
    <w:p w:rsidR="00C565D4" w:rsidRPr="00C565D4" w:rsidRDefault="00C565D4" w:rsidP="00C565D4">
      <w:pPr>
        <w:tabs>
          <w:tab w:val="left" w:pos="9639"/>
        </w:tabs>
        <w:ind w:left="402" w:right="-6" w:firstLine="767"/>
        <w:jc w:val="both"/>
        <w:rPr>
          <w:sz w:val="28"/>
          <w:szCs w:val="28"/>
          <w:lang w:val="uk-UA"/>
        </w:rPr>
      </w:pPr>
      <w:r w:rsidRPr="00C565D4">
        <w:rPr>
          <w:sz w:val="28"/>
          <w:szCs w:val="28"/>
          <w:lang w:val="uk-UA"/>
        </w:rPr>
        <w:t>Комплексна програма визначає структуру, загальний порядок планування, ремонту, утримання і фінансування робіт.</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 xml:space="preserve">На    підставі    аналізу    ситуації в кожному із напрямків діяльності </w:t>
      </w:r>
      <w:r w:rsidRPr="00C565D4">
        <w:rPr>
          <w:spacing w:val="-4"/>
          <w:sz w:val="28"/>
          <w:szCs w:val="28"/>
          <w:lang w:val="uk-UA"/>
        </w:rPr>
        <w:t>житлово-комунального господарства,</w:t>
      </w:r>
      <w:r w:rsidRPr="00C565D4">
        <w:rPr>
          <w:sz w:val="28"/>
          <w:szCs w:val="28"/>
          <w:lang w:val="uk-UA"/>
        </w:rPr>
        <w:t xml:space="preserve"> </w:t>
      </w:r>
      <w:r w:rsidRPr="00C565D4">
        <w:rPr>
          <w:spacing w:val="-7"/>
          <w:sz w:val="28"/>
          <w:szCs w:val="28"/>
          <w:lang w:val="uk-UA"/>
        </w:rPr>
        <w:t xml:space="preserve">було </w:t>
      </w:r>
      <w:r w:rsidRPr="00C565D4">
        <w:rPr>
          <w:spacing w:val="-3"/>
          <w:sz w:val="28"/>
          <w:szCs w:val="28"/>
          <w:lang w:val="uk-UA"/>
        </w:rPr>
        <w:t xml:space="preserve">визначено </w:t>
      </w:r>
      <w:r w:rsidRPr="00C565D4">
        <w:rPr>
          <w:sz w:val="28"/>
          <w:szCs w:val="28"/>
          <w:lang w:val="uk-UA"/>
        </w:rPr>
        <w:t xml:space="preserve">перелік невирішених проблем, окреслено </w:t>
      </w:r>
      <w:r w:rsidRPr="00C565D4">
        <w:rPr>
          <w:spacing w:val="-3"/>
          <w:sz w:val="28"/>
          <w:szCs w:val="28"/>
          <w:lang w:val="uk-UA"/>
        </w:rPr>
        <w:t xml:space="preserve">необхідні </w:t>
      </w:r>
      <w:r w:rsidRPr="00C565D4">
        <w:rPr>
          <w:sz w:val="28"/>
          <w:szCs w:val="28"/>
          <w:lang w:val="uk-UA"/>
        </w:rPr>
        <w:t xml:space="preserve">цілі та пріоритети, а </w:t>
      </w:r>
      <w:r w:rsidRPr="00C565D4">
        <w:rPr>
          <w:spacing w:val="-6"/>
          <w:sz w:val="28"/>
          <w:szCs w:val="28"/>
          <w:lang w:val="uk-UA"/>
        </w:rPr>
        <w:t xml:space="preserve">також </w:t>
      </w:r>
      <w:r w:rsidRPr="00C565D4">
        <w:rPr>
          <w:sz w:val="28"/>
          <w:szCs w:val="28"/>
          <w:lang w:val="uk-UA"/>
        </w:rPr>
        <w:t>сформовано шляхи їх розв’язання та</w:t>
      </w:r>
      <w:r w:rsidRPr="00C565D4">
        <w:rPr>
          <w:spacing w:val="-3"/>
          <w:sz w:val="28"/>
          <w:szCs w:val="28"/>
          <w:lang w:val="uk-UA"/>
        </w:rPr>
        <w:t xml:space="preserve"> </w:t>
      </w:r>
      <w:r w:rsidRPr="00C565D4">
        <w:rPr>
          <w:sz w:val="28"/>
          <w:szCs w:val="28"/>
          <w:lang w:val="uk-UA"/>
        </w:rPr>
        <w:t>досягнення.</w:t>
      </w:r>
    </w:p>
    <w:p w:rsidR="00C565D4" w:rsidRPr="00C565D4" w:rsidRDefault="00C565D4" w:rsidP="00C565D4">
      <w:pPr>
        <w:tabs>
          <w:tab w:val="left" w:pos="9639"/>
        </w:tabs>
        <w:ind w:left="402" w:right="-6" w:firstLine="707"/>
        <w:jc w:val="both"/>
        <w:rPr>
          <w:sz w:val="28"/>
          <w:szCs w:val="28"/>
          <w:lang w:val="uk-UA"/>
        </w:rPr>
      </w:pPr>
      <w:r w:rsidRPr="00C565D4">
        <w:rPr>
          <w:spacing w:val="-5"/>
          <w:sz w:val="28"/>
          <w:szCs w:val="28"/>
          <w:lang w:val="uk-UA"/>
        </w:rPr>
        <w:t xml:space="preserve">Враховуючи </w:t>
      </w:r>
      <w:r w:rsidRPr="00C565D4">
        <w:rPr>
          <w:sz w:val="28"/>
          <w:szCs w:val="28"/>
          <w:lang w:val="uk-UA"/>
        </w:rPr>
        <w:t xml:space="preserve">позитивний досвід попередніх періодів, </w:t>
      </w:r>
      <w:r w:rsidRPr="00C565D4">
        <w:rPr>
          <w:spacing w:val="-4"/>
          <w:sz w:val="28"/>
          <w:szCs w:val="28"/>
          <w:lang w:val="uk-UA"/>
        </w:rPr>
        <w:t xml:space="preserve">Комплексна </w:t>
      </w:r>
      <w:r w:rsidRPr="00C565D4">
        <w:rPr>
          <w:sz w:val="28"/>
          <w:szCs w:val="28"/>
          <w:lang w:val="uk-UA"/>
        </w:rPr>
        <w:t xml:space="preserve">програма </w:t>
      </w:r>
      <w:r w:rsidRPr="00C565D4">
        <w:rPr>
          <w:spacing w:val="-3"/>
          <w:sz w:val="28"/>
          <w:szCs w:val="28"/>
          <w:lang w:val="uk-UA"/>
        </w:rPr>
        <w:t xml:space="preserve">визначає </w:t>
      </w:r>
      <w:r w:rsidRPr="00C565D4">
        <w:rPr>
          <w:sz w:val="28"/>
          <w:szCs w:val="28"/>
          <w:lang w:val="uk-UA"/>
        </w:rPr>
        <w:t>пріоритетними видатки на: надання допомоги співвласникам багатоквартирних будинків по</w:t>
      </w:r>
      <w:r w:rsidRPr="00C565D4">
        <w:rPr>
          <w:spacing w:val="-7"/>
          <w:sz w:val="28"/>
          <w:szCs w:val="28"/>
          <w:lang w:val="uk-UA"/>
        </w:rPr>
        <w:t xml:space="preserve"> відновленню </w:t>
      </w:r>
      <w:r w:rsidRPr="00C565D4">
        <w:rPr>
          <w:sz w:val="28"/>
          <w:szCs w:val="28"/>
          <w:lang w:val="uk-UA"/>
        </w:rPr>
        <w:t xml:space="preserve">ліфтового господарства, забезпечення функціонування теплових мереж, мереж водопостачання та водовідведення, </w:t>
      </w:r>
      <w:r w:rsidRPr="00C565D4">
        <w:rPr>
          <w:spacing w:val="-4"/>
          <w:sz w:val="28"/>
          <w:szCs w:val="28"/>
          <w:lang w:val="uk-UA"/>
        </w:rPr>
        <w:t xml:space="preserve">поточного </w:t>
      </w:r>
      <w:r w:rsidRPr="00C565D4">
        <w:rPr>
          <w:sz w:val="28"/>
          <w:szCs w:val="28"/>
          <w:lang w:val="uk-UA"/>
        </w:rPr>
        <w:t xml:space="preserve">утримання об’єктів </w:t>
      </w:r>
      <w:r w:rsidRPr="00C565D4">
        <w:rPr>
          <w:spacing w:val="-3"/>
          <w:sz w:val="28"/>
          <w:szCs w:val="28"/>
          <w:lang w:val="uk-UA"/>
        </w:rPr>
        <w:t>благоустрою та вуличного освітлення, утримання в належному стані кладовищ громади та місць видалення відходів</w:t>
      </w:r>
      <w:r w:rsidRPr="00C565D4">
        <w:rPr>
          <w:sz w:val="28"/>
          <w:szCs w:val="28"/>
          <w:lang w:val="uk-UA"/>
        </w:rPr>
        <w:t>.</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Програмою визначені завдання та перелік першочергових заходів для вирішення системних проблем цієї галузі на період 2024-2028 років.</w:t>
      </w:r>
    </w:p>
    <w:p w:rsidR="00C565D4" w:rsidRPr="00C565D4" w:rsidRDefault="00C565D4" w:rsidP="00C565D4">
      <w:pPr>
        <w:tabs>
          <w:tab w:val="left" w:pos="9639"/>
        </w:tabs>
        <w:spacing w:line="252" w:lineRule="auto"/>
        <w:ind w:left="402" w:right="-6" w:firstLine="707"/>
        <w:jc w:val="both"/>
        <w:rPr>
          <w:sz w:val="28"/>
          <w:szCs w:val="28"/>
          <w:lang w:val="uk-UA"/>
        </w:rPr>
      </w:pPr>
      <w:r w:rsidRPr="00C565D4">
        <w:rPr>
          <w:sz w:val="28"/>
          <w:szCs w:val="28"/>
          <w:lang w:val="uk-UA"/>
        </w:rPr>
        <w:t>Реалізація визначених заходів дозволить підвищити ефективність управління галуззю та забезпечити підвищення якості надання житлово- комунальних послуг, що у свою чергу покращить соціально-економічну ситуацію в житлово - комунальному господарстві міста.</w:t>
      </w:r>
    </w:p>
    <w:p w:rsidR="00C565D4" w:rsidRPr="00C565D4" w:rsidRDefault="00C565D4" w:rsidP="00C565D4">
      <w:pPr>
        <w:tabs>
          <w:tab w:val="left" w:pos="9639"/>
        </w:tabs>
        <w:spacing w:before="5"/>
        <w:ind w:right="-6"/>
        <w:jc w:val="both"/>
        <w:rPr>
          <w:sz w:val="28"/>
          <w:szCs w:val="28"/>
          <w:lang w:val="uk-UA"/>
        </w:rPr>
      </w:pPr>
    </w:p>
    <w:p w:rsidR="00C565D4" w:rsidRPr="00C565D4" w:rsidRDefault="00C565D4" w:rsidP="00C565D4">
      <w:pPr>
        <w:numPr>
          <w:ilvl w:val="0"/>
          <w:numId w:val="22"/>
        </w:numPr>
        <w:tabs>
          <w:tab w:val="left" w:pos="1660"/>
          <w:tab w:val="left" w:pos="9639"/>
        </w:tabs>
        <w:spacing w:line="319" w:lineRule="exact"/>
        <w:ind w:left="1701" w:right="-6"/>
        <w:jc w:val="both"/>
        <w:outlineLvl w:val="0"/>
        <w:rPr>
          <w:b/>
          <w:bCs/>
          <w:sz w:val="28"/>
          <w:szCs w:val="28"/>
          <w:lang w:val="uk-UA"/>
        </w:rPr>
      </w:pPr>
      <w:r w:rsidRPr="00C565D4">
        <w:rPr>
          <w:b/>
          <w:bCs/>
          <w:sz w:val="28"/>
          <w:szCs w:val="28"/>
          <w:lang w:val="uk-UA"/>
        </w:rPr>
        <w:t xml:space="preserve">Аналіз стану </w:t>
      </w:r>
      <w:r w:rsidRPr="00C565D4">
        <w:rPr>
          <w:b/>
          <w:bCs/>
          <w:spacing w:val="-3"/>
          <w:sz w:val="28"/>
          <w:szCs w:val="28"/>
          <w:lang w:val="uk-UA"/>
        </w:rPr>
        <w:t>житлово-комунального господарства</w:t>
      </w:r>
      <w:r w:rsidRPr="00C565D4">
        <w:rPr>
          <w:b/>
          <w:bCs/>
          <w:spacing w:val="47"/>
          <w:sz w:val="28"/>
          <w:szCs w:val="28"/>
          <w:lang w:val="uk-UA"/>
        </w:rPr>
        <w:t xml:space="preserve"> </w:t>
      </w:r>
      <w:r w:rsidRPr="00C565D4">
        <w:rPr>
          <w:b/>
          <w:bCs/>
          <w:sz w:val="28"/>
          <w:szCs w:val="28"/>
          <w:lang w:val="uk-UA"/>
        </w:rPr>
        <w:t>громади</w:t>
      </w:r>
    </w:p>
    <w:p w:rsidR="00C565D4" w:rsidRPr="00C565D4" w:rsidRDefault="00C565D4" w:rsidP="00C565D4">
      <w:pPr>
        <w:tabs>
          <w:tab w:val="left" w:pos="1660"/>
          <w:tab w:val="left" w:pos="9639"/>
        </w:tabs>
        <w:spacing w:line="319" w:lineRule="exact"/>
        <w:ind w:left="1510" w:right="-6"/>
        <w:jc w:val="both"/>
        <w:outlineLvl w:val="0"/>
        <w:rPr>
          <w:b/>
          <w:bCs/>
          <w:sz w:val="28"/>
          <w:szCs w:val="28"/>
          <w:lang w:val="uk-UA"/>
        </w:rPr>
      </w:pPr>
    </w:p>
    <w:p w:rsidR="00C565D4" w:rsidRPr="00C565D4" w:rsidRDefault="00C565D4" w:rsidP="00C565D4">
      <w:pPr>
        <w:tabs>
          <w:tab w:val="left" w:pos="9639"/>
        </w:tabs>
        <w:ind w:left="402" w:right="-6" w:firstLine="753"/>
        <w:jc w:val="both"/>
        <w:rPr>
          <w:sz w:val="28"/>
          <w:szCs w:val="28"/>
          <w:lang w:val="uk-UA"/>
        </w:rPr>
      </w:pPr>
      <w:r w:rsidRPr="00C565D4">
        <w:rPr>
          <w:sz w:val="28"/>
          <w:szCs w:val="28"/>
          <w:lang w:val="uk-UA"/>
        </w:rPr>
        <w:t xml:space="preserve">Основним  </w:t>
      </w:r>
      <w:r w:rsidRPr="00C565D4">
        <w:rPr>
          <w:spacing w:val="-4"/>
          <w:sz w:val="28"/>
          <w:szCs w:val="28"/>
          <w:lang w:val="uk-UA"/>
        </w:rPr>
        <w:t xml:space="preserve">напрямком </w:t>
      </w:r>
      <w:r w:rsidRPr="00C565D4">
        <w:rPr>
          <w:spacing w:val="61"/>
          <w:sz w:val="28"/>
          <w:szCs w:val="28"/>
          <w:lang w:val="uk-UA"/>
        </w:rPr>
        <w:t xml:space="preserve"> </w:t>
      </w:r>
      <w:r w:rsidRPr="00C565D4">
        <w:rPr>
          <w:sz w:val="28"/>
          <w:szCs w:val="28"/>
          <w:lang w:val="uk-UA"/>
        </w:rPr>
        <w:t xml:space="preserve">діяльності  </w:t>
      </w:r>
      <w:r w:rsidRPr="00C565D4">
        <w:rPr>
          <w:spacing w:val="-3"/>
          <w:sz w:val="28"/>
          <w:szCs w:val="28"/>
          <w:lang w:val="uk-UA"/>
        </w:rPr>
        <w:t xml:space="preserve">житлово-комунального   </w:t>
      </w:r>
      <w:r w:rsidRPr="00C565D4">
        <w:rPr>
          <w:sz w:val="28"/>
          <w:szCs w:val="28"/>
          <w:lang w:val="uk-UA"/>
        </w:rPr>
        <w:t>господарства Смолінської територіальної громади</w:t>
      </w:r>
      <w:r w:rsidRPr="00C565D4">
        <w:rPr>
          <w:spacing w:val="-3"/>
          <w:sz w:val="28"/>
          <w:szCs w:val="28"/>
          <w:lang w:val="uk-UA"/>
        </w:rPr>
        <w:t xml:space="preserve"> </w:t>
      </w:r>
      <w:r w:rsidRPr="00C565D4">
        <w:rPr>
          <w:sz w:val="28"/>
          <w:szCs w:val="28"/>
          <w:lang w:val="uk-UA"/>
        </w:rPr>
        <w:t xml:space="preserve">є повне задоволення потреб мешканців в усіх видах </w:t>
      </w:r>
      <w:r w:rsidRPr="00C565D4">
        <w:rPr>
          <w:spacing w:val="-3"/>
          <w:sz w:val="28"/>
          <w:szCs w:val="28"/>
          <w:lang w:val="uk-UA"/>
        </w:rPr>
        <w:t xml:space="preserve">житлово-комунальних </w:t>
      </w:r>
      <w:r w:rsidRPr="00C565D4">
        <w:rPr>
          <w:spacing w:val="-5"/>
          <w:sz w:val="28"/>
          <w:szCs w:val="28"/>
          <w:lang w:val="uk-UA"/>
        </w:rPr>
        <w:t xml:space="preserve">послуг, </w:t>
      </w:r>
      <w:r w:rsidRPr="00C565D4">
        <w:rPr>
          <w:sz w:val="28"/>
          <w:szCs w:val="28"/>
          <w:lang w:val="uk-UA"/>
        </w:rPr>
        <w:t xml:space="preserve">створення </w:t>
      </w:r>
      <w:r w:rsidRPr="00C565D4">
        <w:rPr>
          <w:spacing w:val="-4"/>
          <w:sz w:val="28"/>
          <w:szCs w:val="28"/>
          <w:lang w:val="uk-UA"/>
        </w:rPr>
        <w:t xml:space="preserve">комфортних </w:t>
      </w:r>
      <w:r w:rsidRPr="00C565D4">
        <w:rPr>
          <w:spacing w:val="-3"/>
          <w:sz w:val="28"/>
          <w:szCs w:val="28"/>
          <w:lang w:val="uk-UA"/>
        </w:rPr>
        <w:t xml:space="preserve">умов </w:t>
      </w:r>
      <w:r w:rsidRPr="00C565D4">
        <w:rPr>
          <w:sz w:val="28"/>
          <w:szCs w:val="28"/>
          <w:lang w:val="uk-UA"/>
        </w:rPr>
        <w:t xml:space="preserve">для </w:t>
      </w:r>
      <w:r w:rsidRPr="00C565D4">
        <w:rPr>
          <w:spacing w:val="-3"/>
          <w:sz w:val="28"/>
          <w:szCs w:val="28"/>
          <w:lang w:val="uk-UA"/>
        </w:rPr>
        <w:t xml:space="preserve">проживання </w:t>
      </w:r>
      <w:r w:rsidRPr="00C565D4">
        <w:rPr>
          <w:sz w:val="28"/>
          <w:szCs w:val="28"/>
          <w:lang w:val="uk-UA"/>
        </w:rPr>
        <w:t xml:space="preserve">та надання їм якісних </w:t>
      </w:r>
      <w:r w:rsidRPr="00C565D4">
        <w:rPr>
          <w:spacing w:val="-3"/>
          <w:sz w:val="28"/>
          <w:szCs w:val="28"/>
          <w:lang w:val="uk-UA"/>
        </w:rPr>
        <w:t xml:space="preserve">житлово-комунальних </w:t>
      </w:r>
      <w:r w:rsidRPr="00C565D4">
        <w:rPr>
          <w:spacing w:val="-5"/>
          <w:sz w:val="28"/>
          <w:szCs w:val="28"/>
          <w:lang w:val="uk-UA"/>
        </w:rPr>
        <w:t xml:space="preserve">послуг, </w:t>
      </w:r>
      <w:r w:rsidRPr="00C565D4">
        <w:rPr>
          <w:sz w:val="28"/>
          <w:szCs w:val="28"/>
          <w:lang w:val="uk-UA"/>
        </w:rPr>
        <w:t>належне утримання</w:t>
      </w:r>
      <w:r w:rsidRPr="00C565D4">
        <w:rPr>
          <w:spacing w:val="10"/>
          <w:sz w:val="28"/>
          <w:szCs w:val="28"/>
          <w:lang w:val="uk-UA"/>
        </w:rPr>
        <w:t xml:space="preserve"> </w:t>
      </w:r>
      <w:r w:rsidRPr="00C565D4">
        <w:rPr>
          <w:sz w:val="28"/>
          <w:szCs w:val="28"/>
          <w:lang w:val="uk-UA"/>
        </w:rPr>
        <w:t>об’єктів комунальної власності, системи центрального теплопостачання, проведення капітальних та поточних ремонтів системи водопостачання та водовідведення, перекладка зношених мереж та прокладання нових мереж, де вони відсутні, вирішення проблеми відновлення роботи ліфтів, утримання об’єктів благоустрою, поступова переорієнтація житлово-комунального господарства громади на енергоефективний шлях, зменшення енергомісткості та собівартості при наданні житлово-комунальних послуг.</w:t>
      </w:r>
    </w:p>
    <w:p w:rsidR="00C565D4" w:rsidRPr="00C565D4" w:rsidRDefault="00C565D4" w:rsidP="00C565D4">
      <w:pPr>
        <w:tabs>
          <w:tab w:val="left" w:pos="9639"/>
        </w:tabs>
        <w:ind w:left="421" w:right="-6" w:firstLine="686"/>
        <w:jc w:val="both"/>
        <w:rPr>
          <w:sz w:val="28"/>
          <w:szCs w:val="28"/>
          <w:lang w:val="uk-UA"/>
        </w:rPr>
      </w:pPr>
      <w:r w:rsidRPr="00C565D4">
        <w:rPr>
          <w:sz w:val="28"/>
          <w:szCs w:val="28"/>
          <w:lang w:val="uk-UA"/>
        </w:rPr>
        <w:t>У житлово-комунальному господарстві громади багато проблем і якщо не вживати своєчасних заходів щодо їх вирішення, можливе значне погіршення технічного стану житлового фонду, підвищення аварійності об’єктів житлово-комунального господарства, збільшення питомих та непродуктивних витрат матеріальних та енергетичних ресурсів, обсягів капітальних і поточних ремонтів, а внаслідок цього – зростання собівартості послуг, зниження якості житлово-комунальних послуг, збільшення видатків з селищного бюджету.</w:t>
      </w:r>
    </w:p>
    <w:p w:rsidR="00C565D4" w:rsidRPr="00C565D4" w:rsidRDefault="00C565D4" w:rsidP="00C565D4">
      <w:pPr>
        <w:tabs>
          <w:tab w:val="left" w:pos="9639"/>
        </w:tabs>
        <w:ind w:left="402" w:right="-6" w:firstLine="777"/>
        <w:jc w:val="both"/>
        <w:rPr>
          <w:sz w:val="28"/>
          <w:szCs w:val="28"/>
          <w:lang w:val="uk-UA"/>
        </w:rPr>
      </w:pPr>
      <w:r w:rsidRPr="00C565D4">
        <w:rPr>
          <w:sz w:val="28"/>
          <w:szCs w:val="28"/>
          <w:lang w:val="uk-UA"/>
        </w:rPr>
        <w:t>За своїм змістом і структурою житлово-комунальне господарство є складним об'єктом управління, що включає ряд підгалузей, кожна з яких має власні функціональні особливості та специфічні проблеми розвитку.</w:t>
      </w:r>
    </w:p>
    <w:p w:rsidR="00C565D4" w:rsidRPr="00C565D4" w:rsidRDefault="00C565D4" w:rsidP="00C565D4">
      <w:pPr>
        <w:ind w:right="-6"/>
        <w:jc w:val="both"/>
        <w:rPr>
          <w:lang w:val="uk-UA"/>
        </w:rPr>
      </w:pPr>
      <w:r w:rsidRPr="00C565D4">
        <w:rPr>
          <w:sz w:val="28"/>
          <w:szCs w:val="28"/>
          <w:lang w:val="uk-UA" w:eastAsia="uk-UA" w:bidi="ar-SA"/>
        </w:rPr>
        <w:lastRenderedPageBreak/>
        <w:t xml:space="preserve">        </w:t>
      </w:r>
    </w:p>
    <w:p w:rsidR="00C565D4" w:rsidRPr="00C565D4" w:rsidRDefault="00C565D4" w:rsidP="00C565D4">
      <w:pPr>
        <w:numPr>
          <w:ilvl w:val="1"/>
          <w:numId w:val="24"/>
        </w:numPr>
        <w:tabs>
          <w:tab w:val="left" w:pos="1701"/>
        </w:tabs>
        <w:spacing w:before="1"/>
        <w:ind w:left="993" w:right="-6"/>
        <w:jc w:val="both"/>
        <w:outlineLvl w:val="0"/>
        <w:rPr>
          <w:b/>
          <w:bCs/>
          <w:sz w:val="28"/>
          <w:szCs w:val="28"/>
          <w:lang w:val="uk-UA"/>
        </w:rPr>
      </w:pPr>
      <w:r w:rsidRPr="00C565D4">
        <w:rPr>
          <w:b/>
          <w:bCs/>
          <w:spacing w:val="-3"/>
          <w:sz w:val="28"/>
          <w:szCs w:val="28"/>
          <w:lang w:val="uk-UA"/>
        </w:rPr>
        <w:t>Ліфтове</w:t>
      </w:r>
      <w:r w:rsidRPr="00C565D4">
        <w:rPr>
          <w:b/>
          <w:bCs/>
          <w:spacing w:val="-1"/>
          <w:sz w:val="28"/>
          <w:szCs w:val="28"/>
          <w:lang w:val="uk-UA"/>
        </w:rPr>
        <w:t xml:space="preserve"> </w:t>
      </w:r>
      <w:r w:rsidRPr="00C565D4">
        <w:rPr>
          <w:b/>
          <w:bCs/>
          <w:spacing w:val="-3"/>
          <w:sz w:val="28"/>
          <w:szCs w:val="28"/>
          <w:lang w:val="uk-UA"/>
        </w:rPr>
        <w:t>господарство</w:t>
      </w:r>
    </w:p>
    <w:p w:rsidR="00C565D4" w:rsidRPr="00C565D4" w:rsidRDefault="00C565D4" w:rsidP="00C565D4">
      <w:pPr>
        <w:spacing w:before="5"/>
        <w:ind w:right="-6"/>
        <w:jc w:val="both"/>
        <w:rPr>
          <w:b/>
          <w:sz w:val="27"/>
          <w:szCs w:val="28"/>
          <w:lang w:val="uk-UA"/>
        </w:rPr>
      </w:pPr>
    </w:p>
    <w:p w:rsidR="00C565D4" w:rsidRPr="00C565D4" w:rsidRDefault="00C565D4" w:rsidP="00C565D4">
      <w:pPr>
        <w:tabs>
          <w:tab w:val="left" w:pos="8647"/>
        </w:tabs>
        <w:spacing w:before="1"/>
        <w:ind w:right="-6" w:firstLine="616"/>
        <w:jc w:val="both"/>
        <w:rPr>
          <w:sz w:val="28"/>
          <w:szCs w:val="28"/>
          <w:lang w:val="uk-UA"/>
        </w:rPr>
      </w:pPr>
      <w:r w:rsidRPr="00C565D4">
        <w:rPr>
          <w:sz w:val="28"/>
          <w:szCs w:val="28"/>
          <w:lang w:val="uk-UA"/>
        </w:rPr>
        <w:t>Забезпечення роботи ліфтового господарства є надзвичайно важливою соціальною проблемою. Непрацюючі ліфти значно ускладнюють повсякденне життя людей з обмеженими фізичними можливостями, інвалідів, жінок з дітьми та людей похилого віку.</w:t>
      </w:r>
    </w:p>
    <w:p w:rsidR="00C565D4" w:rsidRPr="00C565D4" w:rsidRDefault="00C565D4" w:rsidP="00C565D4">
      <w:pPr>
        <w:ind w:right="-6" w:firstLine="705"/>
        <w:jc w:val="both"/>
        <w:rPr>
          <w:sz w:val="28"/>
          <w:szCs w:val="28"/>
          <w:lang w:val="uk-UA"/>
        </w:rPr>
      </w:pPr>
      <w:r w:rsidRPr="00C565D4">
        <w:rPr>
          <w:sz w:val="28"/>
          <w:szCs w:val="28"/>
          <w:lang w:val="uk-UA"/>
        </w:rPr>
        <w:t xml:space="preserve">На сьогоднішній день в смт Смоліне є 11 багатоквартирних будинків, в яких передбачено роботу 22 ліфтів. Згідно експертних висновків всі вони не підлягають ремонту та потребують заміни. </w:t>
      </w:r>
    </w:p>
    <w:p w:rsidR="00C565D4" w:rsidRPr="00C565D4" w:rsidRDefault="00C565D4" w:rsidP="00C565D4">
      <w:pPr>
        <w:ind w:right="-6" w:firstLine="705"/>
        <w:jc w:val="both"/>
        <w:rPr>
          <w:sz w:val="28"/>
          <w:szCs w:val="28"/>
          <w:lang w:val="uk-UA"/>
        </w:rPr>
      </w:pPr>
      <w:r w:rsidRPr="00C565D4">
        <w:rPr>
          <w:sz w:val="28"/>
          <w:szCs w:val="28"/>
          <w:lang w:val="uk-UA"/>
        </w:rPr>
        <w:t xml:space="preserve">Розуміючи важливість проблеми, пропонується надати допомогу співвласникам багатоквартирних будинків по заміні ліфтів із передачею їх на обслуговування організації, що має відповідний дозвіл та ліцензію. </w:t>
      </w:r>
    </w:p>
    <w:p w:rsidR="00C565D4" w:rsidRPr="00C565D4" w:rsidRDefault="00C565D4" w:rsidP="00C565D4">
      <w:pPr>
        <w:spacing w:before="9"/>
        <w:ind w:right="-6"/>
        <w:jc w:val="both"/>
        <w:rPr>
          <w:sz w:val="20"/>
          <w:szCs w:val="28"/>
          <w:lang w:val="uk-UA"/>
        </w:rPr>
      </w:pPr>
    </w:p>
    <w:p w:rsidR="00C565D4" w:rsidRPr="00C565D4" w:rsidRDefault="00C565D4" w:rsidP="00C565D4">
      <w:pPr>
        <w:numPr>
          <w:ilvl w:val="0"/>
          <w:numId w:val="22"/>
        </w:numPr>
        <w:tabs>
          <w:tab w:val="left" w:pos="1413"/>
        </w:tabs>
        <w:spacing w:before="89"/>
        <w:ind w:left="1134" w:right="-6"/>
        <w:jc w:val="both"/>
        <w:outlineLvl w:val="0"/>
        <w:rPr>
          <w:b/>
          <w:bCs/>
          <w:sz w:val="28"/>
          <w:szCs w:val="28"/>
          <w:lang w:val="uk-UA"/>
        </w:rPr>
      </w:pPr>
      <w:r w:rsidRPr="00C565D4">
        <w:rPr>
          <w:b/>
          <w:bCs/>
          <w:spacing w:val="-3"/>
          <w:sz w:val="28"/>
          <w:szCs w:val="28"/>
          <w:lang w:val="uk-UA"/>
        </w:rPr>
        <w:t xml:space="preserve">Теплова </w:t>
      </w:r>
      <w:r w:rsidRPr="00C565D4">
        <w:rPr>
          <w:b/>
          <w:bCs/>
          <w:sz w:val="28"/>
          <w:szCs w:val="28"/>
          <w:lang w:val="uk-UA"/>
        </w:rPr>
        <w:t xml:space="preserve">комунальна енергетика </w:t>
      </w:r>
    </w:p>
    <w:p w:rsidR="00C565D4" w:rsidRPr="00C565D4" w:rsidRDefault="00C565D4" w:rsidP="00C565D4">
      <w:pPr>
        <w:tabs>
          <w:tab w:val="left" w:pos="3083"/>
          <w:tab w:val="left" w:pos="4879"/>
          <w:tab w:val="left" w:pos="6266"/>
          <w:tab w:val="left" w:pos="8415"/>
        </w:tabs>
        <w:spacing w:line="322" w:lineRule="exact"/>
        <w:ind w:right="-6" w:firstLine="850"/>
        <w:jc w:val="both"/>
        <w:rPr>
          <w:spacing w:val="-3"/>
          <w:sz w:val="28"/>
          <w:szCs w:val="28"/>
          <w:lang w:val="uk-UA"/>
        </w:rPr>
      </w:pPr>
    </w:p>
    <w:p w:rsidR="00C565D4" w:rsidRPr="00C565D4" w:rsidRDefault="00C565D4" w:rsidP="00C565D4">
      <w:pPr>
        <w:tabs>
          <w:tab w:val="left" w:pos="3083"/>
          <w:tab w:val="left" w:pos="4879"/>
          <w:tab w:val="left" w:pos="6266"/>
          <w:tab w:val="left" w:pos="8415"/>
        </w:tabs>
        <w:spacing w:line="322" w:lineRule="exact"/>
        <w:ind w:right="-6" w:firstLine="850"/>
        <w:jc w:val="both"/>
        <w:rPr>
          <w:sz w:val="28"/>
          <w:szCs w:val="28"/>
          <w:lang w:val="uk-UA"/>
        </w:rPr>
      </w:pPr>
      <w:r w:rsidRPr="00C565D4">
        <w:rPr>
          <w:spacing w:val="-3"/>
          <w:sz w:val="28"/>
          <w:szCs w:val="28"/>
          <w:lang w:val="uk-UA"/>
        </w:rPr>
        <w:t xml:space="preserve">Протягом </w:t>
      </w:r>
      <w:r w:rsidRPr="00C565D4">
        <w:rPr>
          <w:sz w:val="28"/>
          <w:szCs w:val="28"/>
          <w:lang w:val="uk-UA"/>
        </w:rPr>
        <w:t xml:space="preserve">останніх років виробництво,  транспортування   і   постачання   теплової   енергії за всіма групами </w:t>
      </w:r>
      <w:r w:rsidRPr="00C565D4">
        <w:rPr>
          <w:spacing w:val="-3"/>
          <w:sz w:val="28"/>
          <w:szCs w:val="28"/>
          <w:lang w:val="uk-UA"/>
        </w:rPr>
        <w:t xml:space="preserve">споживачів, </w:t>
      </w:r>
      <w:r w:rsidRPr="00C565D4">
        <w:rPr>
          <w:sz w:val="28"/>
          <w:szCs w:val="28"/>
          <w:lang w:val="uk-UA"/>
        </w:rPr>
        <w:t xml:space="preserve">які підключені до системи централізованого теплопостачання та надавали послуги централізованого опалення,   здійснювало </w:t>
      </w:r>
      <w:r w:rsidRPr="00C565D4">
        <w:rPr>
          <w:spacing w:val="-3"/>
          <w:sz w:val="28"/>
          <w:szCs w:val="28"/>
          <w:lang w:val="uk-UA"/>
        </w:rPr>
        <w:t xml:space="preserve">комунальне </w:t>
      </w:r>
      <w:r w:rsidRPr="00C565D4">
        <w:rPr>
          <w:sz w:val="28"/>
          <w:szCs w:val="28"/>
          <w:lang w:val="uk-UA"/>
        </w:rPr>
        <w:t xml:space="preserve">підприємство «Добробут», на    балансі    якого знаходиться    2    </w:t>
      </w:r>
      <w:r w:rsidRPr="00C565D4">
        <w:rPr>
          <w:spacing w:val="-3"/>
          <w:sz w:val="28"/>
          <w:szCs w:val="28"/>
          <w:lang w:val="uk-UA"/>
        </w:rPr>
        <w:t xml:space="preserve">котельні,  </w:t>
      </w:r>
      <w:r w:rsidRPr="00C565D4">
        <w:rPr>
          <w:color w:val="000000"/>
          <w:sz w:val="28"/>
          <w:szCs w:val="28"/>
          <w:lang w:val="uk-UA"/>
        </w:rPr>
        <w:t>5 топкових та 2</w:t>
      </w:r>
      <w:r w:rsidRPr="00C565D4">
        <w:rPr>
          <w:color w:val="000000"/>
          <w:sz w:val="28"/>
          <w:szCs w:val="28"/>
        </w:rPr>
        <w:t xml:space="preserve"> км теплових мереж</w:t>
      </w:r>
      <w:r w:rsidRPr="00C565D4">
        <w:rPr>
          <w:sz w:val="28"/>
          <w:szCs w:val="28"/>
          <w:lang w:val="uk-UA"/>
        </w:rPr>
        <w:t>.</w:t>
      </w:r>
    </w:p>
    <w:p w:rsidR="00C565D4" w:rsidRPr="00C565D4" w:rsidRDefault="00C565D4" w:rsidP="00C565D4">
      <w:pPr>
        <w:tabs>
          <w:tab w:val="left" w:pos="3990"/>
          <w:tab w:val="left" w:pos="6443"/>
          <w:tab w:val="left" w:pos="6925"/>
          <w:tab w:val="left" w:pos="8239"/>
        </w:tabs>
        <w:spacing w:line="320" w:lineRule="exact"/>
        <w:ind w:right="-6" w:firstLine="851"/>
        <w:jc w:val="both"/>
        <w:rPr>
          <w:sz w:val="28"/>
          <w:szCs w:val="28"/>
          <w:lang w:val="uk-UA"/>
        </w:rPr>
      </w:pPr>
      <w:r w:rsidRPr="00C565D4">
        <w:rPr>
          <w:sz w:val="28"/>
          <w:szCs w:val="28"/>
          <w:lang w:val="uk-UA"/>
        </w:rPr>
        <w:t>Для</w:t>
      </w:r>
      <w:r w:rsidRPr="00C565D4">
        <w:rPr>
          <w:spacing w:val="32"/>
          <w:sz w:val="28"/>
          <w:szCs w:val="28"/>
          <w:lang w:val="uk-UA"/>
        </w:rPr>
        <w:t xml:space="preserve"> </w:t>
      </w:r>
      <w:r w:rsidRPr="00C565D4">
        <w:rPr>
          <w:sz w:val="28"/>
          <w:szCs w:val="28"/>
          <w:lang w:val="uk-UA"/>
        </w:rPr>
        <w:t>надання</w:t>
      </w:r>
      <w:r w:rsidRPr="00C565D4">
        <w:rPr>
          <w:spacing w:val="35"/>
          <w:sz w:val="28"/>
          <w:szCs w:val="28"/>
          <w:lang w:val="uk-UA"/>
        </w:rPr>
        <w:t xml:space="preserve"> </w:t>
      </w:r>
      <w:r w:rsidRPr="00C565D4">
        <w:rPr>
          <w:sz w:val="28"/>
          <w:szCs w:val="28"/>
          <w:lang w:val="uk-UA"/>
        </w:rPr>
        <w:t>послуги з</w:t>
      </w:r>
      <w:r w:rsidRPr="00C565D4">
        <w:rPr>
          <w:spacing w:val="28"/>
          <w:sz w:val="28"/>
          <w:szCs w:val="28"/>
          <w:lang w:val="uk-UA"/>
        </w:rPr>
        <w:t xml:space="preserve"> </w:t>
      </w:r>
      <w:r w:rsidRPr="00C565D4">
        <w:rPr>
          <w:sz w:val="28"/>
          <w:szCs w:val="28"/>
          <w:lang w:val="uk-UA"/>
        </w:rPr>
        <w:t xml:space="preserve">теплопостачання використовується </w:t>
      </w:r>
      <w:r w:rsidRPr="00C565D4">
        <w:rPr>
          <w:color w:val="000000"/>
          <w:sz w:val="28"/>
          <w:szCs w:val="28"/>
          <w:lang w:val="uk-UA"/>
        </w:rPr>
        <w:t>11</w:t>
      </w:r>
      <w:r w:rsidRPr="00C565D4">
        <w:rPr>
          <w:color w:val="000000"/>
          <w:sz w:val="28"/>
          <w:szCs w:val="28"/>
        </w:rPr>
        <w:t xml:space="preserve"> котлів. Загальна теплова потужність котелень </w:t>
      </w:r>
      <w:r w:rsidRPr="00C565D4">
        <w:rPr>
          <w:b/>
          <w:bCs/>
          <w:color w:val="000000"/>
          <w:sz w:val="28"/>
          <w:szCs w:val="28"/>
        </w:rPr>
        <w:t>– </w:t>
      </w:r>
      <w:r w:rsidRPr="00C565D4">
        <w:rPr>
          <w:color w:val="000000"/>
          <w:sz w:val="28"/>
          <w:szCs w:val="28"/>
          <w:lang w:val="uk-UA"/>
        </w:rPr>
        <w:t>7,052</w:t>
      </w:r>
      <w:r w:rsidRPr="00C565D4">
        <w:rPr>
          <w:color w:val="000000"/>
          <w:sz w:val="28"/>
          <w:szCs w:val="28"/>
        </w:rPr>
        <w:t xml:space="preserve"> Гкал/год</w:t>
      </w:r>
      <w:r w:rsidRPr="00C565D4">
        <w:rPr>
          <w:sz w:val="28"/>
          <w:szCs w:val="28"/>
          <w:lang w:val="uk-UA"/>
        </w:rPr>
        <w:t>.</w:t>
      </w:r>
    </w:p>
    <w:p w:rsidR="00C565D4" w:rsidRPr="00C565D4" w:rsidRDefault="00C565D4" w:rsidP="00C565D4">
      <w:pPr>
        <w:ind w:right="-6" w:firstLine="707"/>
        <w:jc w:val="both"/>
        <w:rPr>
          <w:sz w:val="28"/>
          <w:szCs w:val="28"/>
          <w:lang w:val="uk-UA"/>
        </w:rPr>
      </w:pPr>
      <w:r w:rsidRPr="00C565D4">
        <w:rPr>
          <w:spacing w:val="-3"/>
          <w:sz w:val="28"/>
          <w:szCs w:val="28"/>
          <w:lang w:val="uk-UA"/>
        </w:rPr>
        <w:t xml:space="preserve">Теплові </w:t>
      </w:r>
      <w:r w:rsidRPr="00C565D4">
        <w:rPr>
          <w:sz w:val="28"/>
          <w:szCs w:val="28"/>
          <w:lang w:val="uk-UA"/>
        </w:rPr>
        <w:t xml:space="preserve">мережі прокладені по </w:t>
      </w:r>
      <w:r w:rsidRPr="00C565D4">
        <w:rPr>
          <w:spacing w:val="-3"/>
          <w:sz w:val="28"/>
          <w:szCs w:val="28"/>
          <w:lang w:val="uk-UA"/>
        </w:rPr>
        <w:t xml:space="preserve">двохтрубній </w:t>
      </w:r>
      <w:r w:rsidRPr="00C565D4">
        <w:rPr>
          <w:sz w:val="28"/>
          <w:szCs w:val="28"/>
          <w:lang w:val="uk-UA"/>
        </w:rPr>
        <w:t xml:space="preserve">монтажній </w:t>
      </w:r>
      <w:r w:rsidRPr="00C565D4">
        <w:rPr>
          <w:spacing w:val="-3"/>
          <w:sz w:val="28"/>
          <w:szCs w:val="28"/>
          <w:lang w:val="uk-UA"/>
        </w:rPr>
        <w:t xml:space="preserve">схемі. </w:t>
      </w:r>
      <w:r w:rsidRPr="00C565D4">
        <w:rPr>
          <w:sz w:val="28"/>
          <w:szCs w:val="28"/>
          <w:lang w:val="uk-UA"/>
        </w:rPr>
        <w:t xml:space="preserve">Технічний стан теплових мереж існуючої системи теплозабезпечення характеризується значним фізичним зносом та моральною застарілістю. Котли та тепломережа експлуатуються понад 10 років. </w:t>
      </w:r>
    </w:p>
    <w:p w:rsidR="00C565D4" w:rsidRPr="00C565D4" w:rsidRDefault="00C565D4" w:rsidP="00C565D4">
      <w:pPr>
        <w:ind w:right="-6" w:firstLine="707"/>
        <w:jc w:val="both"/>
        <w:rPr>
          <w:sz w:val="28"/>
          <w:szCs w:val="28"/>
          <w:lang w:val="uk-UA"/>
        </w:rPr>
      </w:pPr>
      <w:r w:rsidRPr="00C565D4">
        <w:rPr>
          <w:sz w:val="28"/>
          <w:szCs w:val="28"/>
          <w:lang w:val="uk-UA"/>
        </w:rPr>
        <w:t xml:space="preserve">З метою забезпечення сталого </w:t>
      </w:r>
      <w:r w:rsidRPr="00C565D4">
        <w:rPr>
          <w:spacing w:val="-3"/>
          <w:sz w:val="28"/>
          <w:szCs w:val="28"/>
          <w:lang w:val="uk-UA"/>
        </w:rPr>
        <w:t xml:space="preserve">проходження </w:t>
      </w:r>
      <w:r w:rsidRPr="00C565D4">
        <w:rPr>
          <w:sz w:val="28"/>
          <w:szCs w:val="28"/>
          <w:lang w:val="uk-UA"/>
        </w:rPr>
        <w:t xml:space="preserve">опалювального сезону та надання якісних послуг з централізованого опалення соціальній сфері громади необхідно здійснити заміну тепломережі від двох модульних котелень смт Смоліне, по вул. Казакова та вул. Будівельників. </w:t>
      </w:r>
    </w:p>
    <w:p w:rsidR="00C565D4" w:rsidRPr="00C565D4" w:rsidRDefault="00C565D4" w:rsidP="00C565D4">
      <w:pPr>
        <w:spacing w:before="1"/>
        <w:ind w:right="200" w:firstLine="707"/>
        <w:jc w:val="both"/>
        <w:rPr>
          <w:sz w:val="28"/>
          <w:szCs w:val="28"/>
          <w:lang w:val="uk-UA"/>
        </w:rPr>
      </w:pPr>
    </w:p>
    <w:p w:rsidR="00C565D4" w:rsidRPr="00C565D4" w:rsidRDefault="00C565D4" w:rsidP="00C565D4">
      <w:pPr>
        <w:spacing w:before="1"/>
        <w:ind w:left="1701" w:right="200" w:hanging="567"/>
        <w:jc w:val="both"/>
        <w:rPr>
          <w:b/>
          <w:spacing w:val="-3"/>
          <w:sz w:val="28"/>
          <w:szCs w:val="28"/>
          <w:lang w:val="uk-UA"/>
        </w:rPr>
      </w:pPr>
      <w:r w:rsidRPr="00C565D4">
        <w:rPr>
          <w:b/>
          <w:sz w:val="28"/>
          <w:szCs w:val="28"/>
          <w:lang w:val="uk-UA"/>
        </w:rPr>
        <w:t>8.</w:t>
      </w:r>
      <w:r w:rsidRPr="00C565D4">
        <w:rPr>
          <w:sz w:val="28"/>
          <w:szCs w:val="28"/>
          <w:lang w:val="uk-UA"/>
        </w:rPr>
        <w:t xml:space="preserve"> </w:t>
      </w:r>
      <w:r w:rsidRPr="00C565D4">
        <w:rPr>
          <w:b/>
          <w:sz w:val="28"/>
          <w:szCs w:val="28"/>
          <w:lang w:val="uk-UA"/>
        </w:rPr>
        <w:t xml:space="preserve">Водопровідно-каналізаційне </w:t>
      </w:r>
      <w:r w:rsidRPr="00C565D4">
        <w:rPr>
          <w:b/>
          <w:spacing w:val="-3"/>
          <w:sz w:val="28"/>
          <w:szCs w:val="28"/>
          <w:lang w:val="uk-UA"/>
        </w:rPr>
        <w:t>господарство</w:t>
      </w:r>
    </w:p>
    <w:p w:rsidR="00C565D4" w:rsidRPr="00C565D4" w:rsidRDefault="00C565D4" w:rsidP="00C565D4">
      <w:pPr>
        <w:spacing w:before="1"/>
        <w:ind w:left="1701" w:right="200" w:hanging="567"/>
        <w:jc w:val="both"/>
        <w:rPr>
          <w:b/>
          <w:sz w:val="28"/>
          <w:szCs w:val="28"/>
          <w:lang w:val="uk-UA"/>
        </w:rPr>
      </w:pPr>
    </w:p>
    <w:p w:rsidR="00C565D4" w:rsidRPr="00C565D4" w:rsidRDefault="00C565D4" w:rsidP="00C565D4">
      <w:pPr>
        <w:spacing w:before="1"/>
        <w:ind w:left="1701" w:right="200" w:hanging="567"/>
        <w:jc w:val="both"/>
        <w:rPr>
          <w:b/>
          <w:sz w:val="28"/>
          <w:szCs w:val="28"/>
          <w:lang w:val="uk-UA"/>
        </w:rPr>
      </w:pPr>
      <w:r w:rsidRPr="00C565D4">
        <w:rPr>
          <w:b/>
          <w:sz w:val="28"/>
          <w:szCs w:val="28"/>
          <w:lang w:val="uk-UA"/>
        </w:rPr>
        <w:t>8.1</w:t>
      </w:r>
      <w:r w:rsidRPr="00C565D4">
        <w:rPr>
          <w:b/>
          <w:i/>
          <w:sz w:val="28"/>
          <w:szCs w:val="28"/>
          <w:lang w:val="uk-UA"/>
        </w:rPr>
        <w:t xml:space="preserve"> </w:t>
      </w:r>
      <w:r w:rsidRPr="00C565D4">
        <w:rPr>
          <w:b/>
          <w:sz w:val="28"/>
          <w:szCs w:val="28"/>
          <w:lang w:val="uk-UA"/>
        </w:rPr>
        <w:t>Мережа водопостачання</w:t>
      </w:r>
    </w:p>
    <w:p w:rsidR="00C565D4" w:rsidRPr="00C565D4" w:rsidRDefault="00C565D4" w:rsidP="00C565D4">
      <w:pPr>
        <w:spacing w:before="1"/>
        <w:ind w:left="1701" w:right="200" w:hanging="567"/>
        <w:jc w:val="both"/>
        <w:rPr>
          <w:b/>
          <w:sz w:val="28"/>
          <w:szCs w:val="28"/>
          <w:lang w:val="uk-UA"/>
        </w:rPr>
      </w:pPr>
    </w:p>
    <w:p w:rsidR="00C565D4" w:rsidRPr="00C565D4" w:rsidRDefault="00C565D4" w:rsidP="00C565D4">
      <w:pPr>
        <w:ind w:right="-6" w:firstLine="709"/>
        <w:jc w:val="both"/>
        <w:rPr>
          <w:sz w:val="28"/>
          <w:szCs w:val="28"/>
          <w:lang w:val="uk-UA"/>
        </w:rPr>
      </w:pPr>
      <w:r w:rsidRPr="00C565D4">
        <w:rPr>
          <w:sz w:val="28"/>
          <w:szCs w:val="28"/>
          <w:lang w:val="uk-UA"/>
        </w:rPr>
        <w:t>Водопостачання в Смолінській територіальній громаді здійснюється від декількох джерел. Основним видом постачання води в громаду є водогін Синюха – Смоліне потужністю до 26 000м</w:t>
      </w:r>
      <w:r w:rsidRPr="00C565D4">
        <w:rPr>
          <w:sz w:val="28"/>
          <w:szCs w:val="28"/>
          <w:vertAlign w:val="superscript"/>
          <w:lang w:val="uk-UA"/>
        </w:rPr>
        <w:t xml:space="preserve">3 </w:t>
      </w:r>
      <w:r w:rsidRPr="00C565D4">
        <w:rPr>
          <w:sz w:val="28"/>
          <w:szCs w:val="28"/>
          <w:lang w:val="uk-UA"/>
        </w:rPr>
        <w:t xml:space="preserve">на добу з розгалуженою мережею від центрального вузла водопостачання до багатоквартирних та присадибних житлових будинків. По ній подається вода в смт Смоліне та частину села Березівка. Даною мережею на даний час опікується ОКВП «Дніпро-Кіровоград». Жителі вулиць Молодіжна, Спаська та частково Мічуріна в с. Березівка отримують воду з шахтного колодязя, розташованого безпосередньо в населеному пункті. Але ця вода подається як технічна. В частині сіл Хмельове та Якимівка вода подається із свердловин. Інші населені пункти, так як і </w:t>
      </w:r>
      <w:r w:rsidRPr="00C565D4">
        <w:rPr>
          <w:sz w:val="28"/>
          <w:szCs w:val="28"/>
          <w:lang w:val="uk-UA"/>
        </w:rPr>
        <w:lastRenderedPageBreak/>
        <w:t xml:space="preserve">вулиці вищевказаних сіл, по яких не проходить мережа централізованого водопостачання, забезпечуються водою від  присадибних колодязів та приватних свердловин. Але якість такої води не завжди  відповідає вимогам </w:t>
      </w:r>
      <w:r w:rsidRPr="00C565D4">
        <w:rPr>
          <w:sz w:val="28"/>
          <w:szCs w:val="28"/>
          <w:shd w:val="clear" w:color="auto" w:fill="FFFFFF"/>
          <w:lang w:val="uk-UA"/>
        </w:rPr>
        <w:t>(ДСанПіН 2.2.4-171-10</w:t>
      </w:r>
      <w:r w:rsidRPr="00C565D4">
        <w:rPr>
          <w:rFonts w:ascii="Arial" w:hAnsi="Arial" w:cs="Arial"/>
          <w:sz w:val="28"/>
          <w:szCs w:val="28"/>
          <w:shd w:val="clear" w:color="auto" w:fill="FFFFFF"/>
          <w:lang w:val="uk-UA"/>
        </w:rPr>
        <w:t> </w:t>
      </w:r>
      <w:r w:rsidRPr="00C565D4">
        <w:rPr>
          <w:sz w:val="28"/>
          <w:szCs w:val="28"/>
          <w:lang w:val="uk-UA"/>
        </w:rPr>
        <w:t xml:space="preserve"> вода питна), а враховуючи процес закриття уранової шахти на території смт Смоліне з подальшим можливим її затопленням, є необхідність особливо уважно віднестись до показників якості води, яка використовується з свердловин та колодязів, так як ситуація з відповідністю води санітарним нормам може значно погіршитись.  Тож особливу увагу потрібно звернути на центральний водогін та основну мережу водопостачання, які збудовані у 80 –тих роках минулого століття і на даний час перебувають в аварійному стані. Проведення капітальних та поточних ремонтів водогону та мережі, а також подальше її розгалуження із задіянням нових абонентів, дасть можливість забезпечити населення громади питною водою належної якості.  Стан водогону та мережі на даний час призводить до понаднормових втрат питної води, неможливостi забезпечення населення питною водою потрібної якості та в належній кількості. Наразi iснує загроза припинення постачання питної води населенню. </w:t>
      </w:r>
    </w:p>
    <w:p w:rsidR="00C565D4" w:rsidRPr="00C565D4" w:rsidRDefault="00C565D4" w:rsidP="00C565D4">
      <w:pPr>
        <w:ind w:right="117"/>
        <w:jc w:val="both"/>
        <w:rPr>
          <w:b/>
          <w:sz w:val="28"/>
          <w:szCs w:val="28"/>
          <w:lang w:val="uk-UA"/>
        </w:rPr>
      </w:pPr>
    </w:p>
    <w:p w:rsidR="00C565D4" w:rsidRPr="00C565D4" w:rsidRDefault="00C565D4" w:rsidP="00C565D4">
      <w:pPr>
        <w:ind w:left="851" w:right="117"/>
        <w:jc w:val="both"/>
        <w:rPr>
          <w:b/>
          <w:sz w:val="28"/>
          <w:szCs w:val="28"/>
          <w:lang w:val="uk-UA"/>
        </w:rPr>
      </w:pPr>
      <w:r w:rsidRPr="00C565D4">
        <w:rPr>
          <w:b/>
          <w:sz w:val="28"/>
          <w:szCs w:val="28"/>
          <w:lang w:val="uk-UA"/>
        </w:rPr>
        <w:t>8.1.1 Водопровід.</w:t>
      </w:r>
    </w:p>
    <w:p w:rsidR="00C565D4" w:rsidRPr="00C565D4" w:rsidRDefault="00C565D4" w:rsidP="00C565D4">
      <w:pPr>
        <w:ind w:right="117"/>
        <w:jc w:val="both"/>
        <w:rPr>
          <w:sz w:val="28"/>
          <w:szCs w:val="28"/>
          <w:lang w:val="uk-UA"/>
        </w:rPr>
      </w:pPr>
    </w:p>
    <w:p w:rsidR="00C565D4" w:rsidRPr="00C565D4" w:rsidRDefault="00C565D4" w:rsidP="00C565D4">
      <w:pPr>
        <w:ind w:right="-6" w:firstLine="851"/>
        <w:jc w:val="both"/>
        <w:rPr>
          <w:sz w:val="28"/>
          <w:szCs w:val="28"/>
          <w:lang w:val="uk-UA"/>
        </w:rPr>
      </w:pPr>
      <w:r w:rsidRPr="00C565D4">
        <w:rPr>
          <w:sz w:val="28"/>
          <w:szCs w:val="28"/>
          <w:lang w:val="uk-UA"/>
        </w:rPr>
        <w:t>На  території  селища  наявні  вулиці взагалі без централізованого водопостачання  та є ряд таких, де водопостачання  здійснюється  по  зношеним сталевим трубопроводам,  котрі  до того ж  прокладені  самовільно без необхідних розрахунків. Проекти або виконавчі схеми відсутні. На балансі водопостачальних підприємств вони також не перебувають. Такий стан справ приводить до того, що   мешканці цих вулиць або залишаються без води, сам на сам зі своїми проблемами, або ж ОКВП «Дніпро-Кіровоград» несе значні збитки за втрати води та неотриману сплату за послуги, що знову таки веде до погіршення ситуації з ремонтом мереж водопостачання та водовідведення. Цю ситуацію можна змінити, проклавши нові мережі водопроводів там, де вони відсутні, підключивши нових абонентів, а також перекладанням існуючих гілок зношених водогонів, забезпечивши їх відповідність вимогам чинних норм.  Усі такі території  умовно розділяються на чотири мікрорайони.</w:t>
      </w:r>
    </w:p>
    <w:p w:rsidR="00C565D4" w:rsidRPr="00C565D4" w:rsidRDefault="00C565D4" w:rsidP="00C565D4">
      <w:pPr>
        <w:widowControl/>
        <w:numPr>
          <w:ilvl w:val="0"/>
          <w:numId w:val="25"/>
        </w:numPr>
        <w:autoSpaceDE/>
        <w:spacing w:after="200" w:line="276" w:lineRule="auto"/>
        <w:ind w:right="-6"/>
        <w:contextualSpacing/>
        <w:jc w:val="both"/>
        <w:rPr>
          <w:sz w:val="28"/>
          <w:szCs w:val="28"/>
          <w:lang w:val="uk-UA"/>
        </w:rPr>
      </w:pPr>
      <w:r w:rsidRPr="00C565D4">
        <w:rPr>
          <w:sz w:val="28"/>
          <w:szCs w:val="28"/>
          <w:lang w:val="uk-UA"/>
        </w:rPr>
        <w:t>Вулиці: Польова, Перемоги, Урожайна, Енергетиків, Ентузіастів в с. Березівка - загальна протяжність необхідних  трубопроводів складає близько 7 кілометрів. Є необхідність прокладання основних  водогонів  марки ПЕ 100 діаметром 75 -160мм. Орієнтовна вартість матеріалів та робіт  у цінах на 2023 рік складає 4 300 тисяч гривень. До  початку  робіт необхідно розробити ПКД  з корегуванням цін на момент виконання робіт.  Подальше підключення абонентів  буде виконуватись власними коштами.</w:t>
      </w:r>
    </w:p>
    <w:p w:rsidR="00C565D4" w:rsidRPr="00C565D4" w:rsidRDefault="00C565D4" w:rsidP="00C565D4">
      <w:pPr>
        <w:ind w:left="222" w:right="-6" w:hanging="492"/>
        <w:jc w:val="both"/>
        <w:rPr>
          <w:sz w:val="28"/>
          <w:szCs w:val="28"/>
          <w:lang w:val="uk-UA"/>
        </w:rPr>
      </w:pPr>
    </w:p>
    <w:p w:rsidR="00C565D4" w:rsidRPr="00C565D4" w:rsidRDefault="00C565D4" w:rsidP="00C565D4">
      <w:pPr>
        <w:widowControl/>
        <w:numPr>
          <w:ilvl w:val="0"/>
          <w:numId w:val="25"/>
        </w:numPr>
        <w:autoSpaceDE/>
        <w:spacing w:after="200" w:line="276" w:lineRule="auto"/>
        <w:ind w:right="-6"/>
        <w:contextualSpacing/>
        <w:jc w:val="both"/>
        <w:rPr>
          <w:sz w:val="28"/>
          <w:szCs w:val="28"/>
          <w:lang w:val="uk-UA"/>
        </w:rPr>
      </w:pPr>
      <w:r w:rsidRPr="00C565D4">
        <w:rPr>
          <w:sz w:val="28"/>
          <w:szCs w:val="28"/>
          <w:lang w:val="uk-UA"/>
        </w:rPr>
        <w:t xml:space="preserve">Вулиці: Садова, Саркісяна, Ювілейна, пров. Дачний в смт Смоліне - загальна протяжність необхідних  трубопроводів  складає близько 2,2  кілометрів. Є необхідність прокладання основних  водогонів  марки ПЕ 100 діаметром 65 - 90мм. Орієнтовна вартість матеріалів та робіт  у цінах на 2023 рік складає 2 300  </w:t>
      </w:r>
      <w:r w:rsidRPr="00C565D4">
        <w:rPr>
          <w:sz w:val="28"/>
          <w:szCs w:val="28"/>
          <w:lang w:val="uk-UA"/>
        </w:rPr>
        <w:lastRenderedPageBreak/>
        <w:t>тисяч гривень. Перед початком робіт необхідно розробити ПКД з корегуванням цін на момент виконання робіт.  Подальше підключення абонентів  буде виконуватись власними коштами.</w:t>
      </w:r>
    </w:p>
    <w:p w:rsidR="00C565D4" w:rsidRPr="00C565D4" w:rsidRDefault="00C565D4" w:rsidP="00C565D4">
      <w:pPr>
        <w:ind w:left="222" w:right="-6" w:hanging="492"/>
        <w:jc w:val="both"/>
        <w:rPr>
          <w:sz w:val="28"/>
          <w:szCs w:val="28"/>
          <w:lang w:val="uk-UA"/>
        </w:rPr>
      </w:pPr>
    </w:p>
    <w:p w:rsidR="00C565D4" w:rsidRPr="00C565D4" w:rsidRDefault="00C565D4" w:rsidP="00C565D4">
      <w:pPr>
        <w:widowControl/>
        <w:numPr>
          <w:ilvl w:val="0"/>
          <w:numId w:val="25"/>
        </w:numPr>
        <w:autoSpaceDE/>
        <w:spacing w:after="200" w:line="276" w:lineRule="auto"/>
        <w:ind w:right="-6"/>
        <w:contextualSpacing/>
        <w:jc w:val="both"/>
        <w:rPr>
          <w:sz w:val="28"/>
          <w:szCs w:val="28"/>
          <w:lang w:val="uk-UA"/>
        </w:rPr>
      </w:pPr>
      <w:r w:rsidRPr="00C565D4">
        <w:rPr>
          <w:sz w:val="28"/>
          <w:szCs w:val="28"/>
          <w:lang w:val="uk-UA"/>
        </w:rPr>
        <w:t>Вулиці: Зарічна, Прибережна, Геологів, Нагірна в смт Смоліне - загальна протяжність необхідних  трубопроводів  складає близько 2,6  кілометрів. Є необхідність прокладання основних  водогонів  марки ПЕ 100 діаметром 65 - 90мм. Орієнтовна вартість матеріалів та робіт  у цінах на 2023 рік складає 2 700  тисяч гривень. Перед початком робіт необхідно розробити ПКД з корегуванням цін на момент виконання робіт.  Подальше підключення абонентів  буде виконуватись власними коштами.</w:t>
      </w:r>
    </w:p>
    <w:p w:rsidR="00C565D4" w:rsidRPr="00C565D4" w:rsidRDefault="00C565D4" w:rsidP="00C565D4">
      <w:pPr>
        <w:ind w:left="222" w:right="-6" w:hanging="492"/>
        <w:jc w:val="both"/>
        <w:rPr>
          <w:sz w:val="28"/>
          <w:szCs w:val="28"/>
          <w:lang w:val="uk-UA"/>
        </w:rPr>
      </w:pPr>
    </w:p>
    <w:p w:rsidR="00C565D4" w:rsidRPr="00C565D4" w:rsidRDefault="00C565D4" w:rsidP="00C565D4">
      <w:pPr>
        <w:widowControl/>
        <w:numPr>
          <w:ilvl w:val="0"/>
          <w:numId w:val="25"/>
        </w:numPr>
        <w:autoSpaceDE/>
        <w:spacing w:after="200" w:line="276" w:lineRule="auto"/>
        <w:ind w:right="-6"/>
        <w:contextualSpacing/>
        <w:jc w:val="both"/>
        <w:rPr>
          <w:sz w:val="28"/>
          <w:szCs w:val="28"/>
          <w:lang w:val="uk-UA"/>
        </w:rPr>
      </w:pPr>
      <w:r w:rsidRPr="00C565D4">
        <w:rPr>
          <w:sz w:val="28"/>
          <w:szCs w:val="28"/>
          <w:lang w:val="uk-UA"/>
        </w:rPr>
        <w:t xml:space="preserve">Вулиці: Ватутіна, Центральна в с. Березівка - загальна протяжність необхідних  трубопроводів  складає близько 3 кілометрів. Враховуючи подальше підключення інших вулиць села Березівка, планується прокладання основних  водогонів марки ПЕ 100 діаметром 90 мм. Орієнтовна вартість матеріалів та робіт  у цінах на 2023 рік складає 3 700  тисяч гривень. Перед початком робіт необхідно розробити ПКД  з корегуванням цін на момент виконання робіт.  Подальше підключення абонентів  буде виконуватись власними коштами. </w:t>
      </w:r>
    </w:p>
    <w:p w:rsidR="00C565D4" w:rsidRPr="00C565D4" w:rsidRDefault="00C565D4" w:rsidP="00C565D4">
      <w:pPr>
        <w:ind w:left="222" w:right="-6" w:hanging="492"/>
        <w:jc w:val="both"/>
        <w:rPr>
          <w:sz w:val="28"/>
          <w:szCs w:val="28"/>
          <w:lang w:val="uk-UA"/>
        </w:rPr>
      </w:pPr>
    </w:p>
    <w:p w:rsidR="00C565D4" w:rsidRPr="00C565D4" w:rsidRDefault="00C565D4" w:rsidP="00C565D4">
      <w:pPr>
        <w:ind w:right="-6" w:firstLine="709"/>
        <w:jc w:val="both"/>
        <w:rPr>
          <w:sz w:val="28"/>
          <w:szCs w:val="28"/>
          <w:lang w:val="uk-UA"/>
        </w:rPr>
      </w:pPr>
      <w:r w:rsidRPr="00C565D4">
        <w:rPr>
          <w:sz w:val="28"/>
          <w:szCs w:val="28"/>
          <w:lang w:val="uk-UA"/>
        </w:rPr>
        <w:t xml:space="preserve">Ще однією проблемою в системі водопостачання є внутрішньобудинкові мережі багатоквартирних будинків, які через свій вік, та відповідно зношеність, приводять до частих аварій та витоків, а це в свою чергу – до додаткових нарахувань абонентам  за втрати води на мережах їхнього будинку  та обґрунтованих претензій з їх боку на адресу обслуговуючої компанії та балансоутримувача.   Вирішенням даної проблеми буде заміна внутрішньо будинкових  мереж на сучасні матеріали, не  схильні до корозії та утеплення їх задля запобігання перемерзанню у зимовий період.  </w:t>
      </w:r>
    </w:p>
    <w:p w:rsidR="00C565D4" w:rsidRPr="00C565D4" w:rsidRDefault="00C565D4" w:rsidP="00C565D4">
      <w:pPr>
        <w:ind w:left="222" w:right="-6" w:hanging="492"/>
        <w:jc w:val="both"/>
        <w:rPr>
          <w:sz w:val="28"/>
          <w:szCs w:val="28"/>
          <w:lang w:val="uk-UA"/>
        </w:rPr>
      </w:pPr>
    </w:p>
    <w:p w:rsidR="00C565D4" w:rsidRPr="00C565D4" w:rsidRDefault="00C565D4" w:rsidP="00C565D4">
      <w:pPr>
        <w:ind w:left="993" w:right="-6" w:firstLine="62"/>
        <w:jc w:val="both"/>
        <w:rPr>
          <w:b/>
          <w:sz w:val="28"/>
          <w:szCs w:val="28"/>
          <w:lang w:val="uk-UA"/>
        </w:rPr>
      </w:pPr>
      <w:r w:rsidRPr="00C565D4">
        <w:rPr>
          <w:b/>
          <w:sz w:val="28"/>
          <w:szCs w:val="28"/>
          <w:lang w:val="uk-UA"/>
        </w:rPr>
        <w:t xml:space="preserve">8.1.2. Люки. </w:t>
      </w:r>
    </w:p>
    <w:p w:rsidR="00C565D4" w:rsidRPr="00C565D4" w:rsidRDefault="00C565D4" w:rsidP="00C565D4">
      <w:pPr>
        <w:ind w:left="222" w:right="-6" w:hanging="492"/>
        <w:jc w:val="both"/>
        <w:rPr>
          <w:sz w:val="28"/>
          <w:szCs w:val="28"/>
          <w:lang w:val="uk-UA"/>
        </w:rPr>
      </w:pPr>
    </w:p>
    <w:p w:rsidR="00C565D4" w:rsidRPr="00C565D4" w:rsidRDefault="00C565D4" w:rsidP="00C565D4">
      <w:pPr>
        <w:ind w:right="-6" w:firstLine="567"/>
        <w:jc w:val="both"/>
        <w:rPr>
          <w:lang w:val="uk-UA"/>
        </w:rPr>
      </w:pPr>
      <w:r w:rsidRPr="00C565D4">
        <w:rPr>
          <w:sz w:val="28"/>
          <w:szCs w:val="28"/>
          <w:lang w:val="uk-UA"/>
        </w:rPr>
        <w:t xml:space="preserve">  На території селища  знаходиться велика кількість  підземних комунікацій.  Це і діючий водопровід, каналізація, зв'язок,  так і мережа раніше діючого центрального опалення. Усі ці комунікації мають зовнішні колодязі, люки на яких часто відсутні або зруйновані, що створює загрозу життю і здоров’ю людей. Тому необхідно проводити відповідний ремонт таких колодязів та заміну люків на них. </w:t>
      </w:r>
    </w:p>
    <w:p w:rsidR="00C565D4" w:rsidRPr="00C565D4" w:rsidRDefault="00C565D4" w:rsidP="00C565D4">
      <w:pPr>
        <w:spacing w:before="3"/>
        <w:jc w:val="both"/>
        <w:rPr>
          <w:sz w:val="28"/>
          <w:szCs w:val="28"/>
          <w:lang w:val="uk-UA"/>
        </w:rPr>
      </w:pPr>
    </w:p>
    <w:p w:rsidR="00C565D4" w:rsidRPr="00C565D4" w:rsidRDefault="00C565D4" w:rsidP="00C565D4">
      <w:pPr>
        <w:spacing w:before="1"/>
        <w:ind w:left="1701" w:hanging="567"/>
        <w:jc w:val="both"/>
        <w:outlineLvl w:val="0"/>
        <w:rPr>
          <w:b/>
          <w:bCs/>
          <w:sz w:val="28"/>
          <w:szCs w:val="28"/>
          <w:lang w:val="uk-UA"/>
        </w:rPr>
      </w:pPr>
      <w:r w:rsidRPr="00C565D4">
        <w:rPr>
          <w:b/>
          <w:bCs/>
          <w:spacing w:val="-3"/>
          <w:sz w:val="28"/>
          <w:szCs w:val="28"/>
          <w:lang w:val="uk-UA"/>
        </w:rPr>
        <w:t>8.2. Мережа водовідведення</w:t>
      </w:r>
    </w:p>
    <w:p w:rsidR="00C565D4" w:rsidRPr="00C565D4" w:rsidRDefault="00C565D4" w:rsidP="00C565D4">
      <w:pPr>
        <w:ind w:right="117" w:firstLine="851"/>
        <w:jc w:val="both"/>
        <w:rPr>
          <w:sz w:val="28"/>
          <w:szCs w:val="28"/>
          <w:lang w:val="uk-UA"/>
        </w:rPr>
      </w:pPr>
    </w:p>
    <w:p w:rsidR="00C565D4" w:rsidRPr="00C565D4" w:rsidRDefault="00C565D4" w:rsidP="00C565D4">
      <w:pPr>
        <w:ind w:right="-6" w:firstLine="851"/>
        <w:jc w:val="both"/>
        <w:rPr>
          <w:sz w:val="28"/>
          <w:szCs w:val="28"/>
          <w:lang w:val="uk-UA"/>
        </w:rPr>
      </w:pPr>
      <w:r w:rsidRPr="00C565D4">
        <w:rPr>
          <w:sz w:val="28"/>
          <w:szCs w:val="28"/>
          <w:lang w:val="uk-UA"/>
        </w:rPr>
        <w:t>Водовідведення по смт Смоліне  централізоване з можливістю прийняття стоків до 10 тис. куб. м. на добу. Система дає доволі серйозні навантаження на існуючі мережі та споруди водопровідно - каналізаційного господарства.</w:t>
      </w:r>
    </w:p>
    <w:p w:rsidR="00C565D4" w:rsidRPr="00C565D4" w:rsidRDefault="00C565D4" w:rsidP="00C565D4">
      <w:pPr>
        <w:ind w:right="-6" w:firstLine="851"/>
        <w:jc w:val="both"/>
        <w:rPr>
          <w:sz w:val="28"/>
          <w:szCs w:val="28"/>
          <w:lang w:val="uk-UA"/>
        </w:rPr>
      </w:pPr>
      <w:r w:rsidRPr="00C565D4">
        <w:rPr>
          <w:sz w:val="28"/>
          <w:szCs w:val="28"/>
          <w:lang w:val="uk-UA"/>
        </w:rPr>
        <w:t xml:space="preserve">Каналізаційна мережа селища виконана  з керамічних труб діаметром 160-400мм. В багатьох місцях спостерігається їх  руйнація що приводе до вимивання </w:t>
      </w:r>
      <w:r w:rsidRPr="00C565D4">
        <w:rPr>
          <w:sz w:val="28"/>
          <w:szCs w:val="28"/>
          <w:lang w:val="uk-UA"/>
        </w:rPr>
        <w:lastRenderedPageBreak/>
        <w:t>ґрунту під асфальтним покриттям, часті засмічення  тощо.  Загальна протяжність мереж каналізації по  селищу становить 55 км.   Найпроблемніші місця  зовнішньої каналізації  мають будинки №№ 7; 7А;  13; 17; 19; 21; 26 по вул. Казакова;   будинки №№11; 12 по вул. Будівельників, та будинок № 64 по вул. Геологів.  Враховуючи неможливість  заздалегідь вирахувати вартість  пропонується запланувати  на роботи по заміні зовнішніх мереж каналізації  10 000 000 (десять мільйонів  грн.)  Перед початком робіт необхідно розробити ПКД  з корегуванням  уточнених обсягів робіт та  цін на момент виконання робіт.</w:t>
      </w:r>
    </w:p>
    <w:p w:rsidR="00C565D4" w:rsidRPr="00C565D4" w:rsidRDefault="00C565D4" w:rsidP="00C565D4">
      <w:pPr>
        <w:ind w:right="-6" w:firstLine="851"/>
        <w:jc w:val="both"/>
        <w:rPr>
          <w:sz w:val="28"/>
          <w:szCs w:val="28"/>
          <w:lang w:val="uk-UA"/>
        </w:rPr>
      </w:pPr>
      <w:r w:rsidRPr="00C565D4">
        <w:rPr>
          <w:sz w:val="28"/>
          <w:szCs w:val="28"/>
          <w:lang w:val="uk-UA"/>
        </w:rPr>
        <w:t xml:space="preserve">Ще одна проблема, пов’язана з водовідведенням, це система відводів каналізації з будинків  та внутрішньо будинкові  каналізаційні мережі,  виконані з чавунних труб Ø 100 мм. Під впливом часу та потрапляння в каналізацію жирів, хімічних речовин, крупних не розчинних вкраплень, внутрішня частина труб покрита наростами та подекуди втратила до 60% пропускної спроможності. Все це  приводить до частих попадань нечистот до підвалів будинків. </w:t>
      </w:r>
    </w:p>
    <w:p w:rsidR="00C565D4" w:rsidRPr="00C565D4" w:rsidRDefault="00C565D4" w:rsidP="00C565D4">
      <w:pPr>
        <w:ind w:left="402" w:right="200" w:firstLine="628"/>
        <w:jc w:val="both"/>
        <w:rPr>
          <w:sz w:val="28"/>
          <w:szCs w:val="28"/>
          <w:lang w:val="uk-UA"/>
        </w:rPr>
      </w:pPr>
    </w:p>
    <w:p w:rsidR="00C565D4" w:rsidRPr="00C565D4" w:rsidRDefault="00C565D4" w:rsidP="00C565D4">
      <w:pPr>
        <w:tabs>
          <w:tab w:val="left" w:pos="1665"/>
        </w:tabs>
        <w:spacing w:line="322" w:lineRule="exact"/>
        <w:ind w:left="993"/>
        <w:jc w:val="both"/>
        <w:outlineLvl w:val="0"/>
        <w:rPr>
          <w:b/>
          <w:bCs/>
          <w:sz w:val="28"/>
          <w:szCs w:val="28"/>
          <w:lang w:val="uk-UA"/>
        </w:rPr>
      </w:pPr>
      <w:r w:rsidRPr="00C565D4">
        <w:rPr>
          <w:b/>
          <w:bCs/>
          <w:sz w:val="28"/>
          <w:szCs w:val="28"/>
          <w:lang w:val="uk-UA"/>
        </w:rPr>
        <w:t xml:space="preserve">9. Фінансова підтримка підприємствам </w:t>
      </w:r>
      <w:r w:rsidRPr="00C565D4">
        <w:rPr>
          <w:b/>
          <w:bCs/>
          <w:spacing w:val="-3"/>
          <w:sz w:val="28"/>
          <w:szCs w:val="28"/>
          <w:lang w:val="uk-UA"/>
        </w:rPr>
        <w:t>комунального</w:t>
      </w:r>
      <w:r w:rsidRPr="00C565D4">
        <w:rPr>
          <w:b/>
          <w:bCs/>
          <w:spacing w:val="-15"/>
          <w:sz w:val="28"/>
          <w:szCs w:val="28"/>
          <w:lang w:val="uk-UA"/>
        </w:rPr>
        <w:t xml:space="preserve"> </w:t>
      </w:r>
      <w:r w:rsidRPr="00C565D4">
        <w:rPr>
          <w:b/>
          <w:bCs/>
          <w:sz w:val="28"/>
          <w:szCs w:val="28"/>
          <w:lang w:val="uk-UA"/>
        </w:rPr>
        <w:t>господарства</w:t>
      </w:r>
    </w:p>
    <w:p w:rsidR="00C565D4" w:rsidRPr="00C565D4" w:rsidRDefault="00C565D4" w:rsidP="00C565D4">
      <w:pPr>
        <w:ind w:left="3531" w:right="3335"/>
        <w:jc w:val="both"/>
        <w:rPr>
          <w:b/>
          <w:sz w:val="28"/>
          <w:lang w:val="uk-UA"/>
        </w:rPr>
      </w:pPr>
      <w:r w:rsidRPr="00C565D4">
        <w:rPr>
          <w:b/>
          <w:sz w:val="28"/>
          <w:lang w:val="uk-UA"/>
        </w:rPr>
        <w:t>селища</w:t>
      </w:r>
    </w:p>
    <w:p w:rsidR="00C565D4" w:rsidRPr="00C565D4" w:rsidRDefault="00C565D4" w:rsidP="00C565D4">
      <w:pPr>
        <w:spacing w:before="8"/>
        <w:jc w:val="both"/>
        <w:rPr>
          <w:b/>
          <w:sz w:val="27"/>
          <w:szCs w:val="28"/>
          <w:lang w:val="uk-UA"/>
        </w:rPr>
      </w:pPr>
    </w:p>
    <w:p w:rsidR="00C565D4" w:rsidRPr="00C565D4" w:rsidRDefault="00C565D4" w:rsidP="00C565D4">
      <w:pPr>
        <w:widowControl/>
        <w:shd w:val="clear" w:color="auto" w:fill="FFFFFF"/>
        <w:autoSpaceDE/>
        <w:ind w:firstLine="708"/>
        <w:jc w:val="both"/>
        <w:rPr>
          <w:sz w:val="24"/>
          <w:szCs w:val="24"/>
          <w:lang w:val="uk-UA" w:eastAsia="uk-UA" w:bidi="ar-SA"/>
        </w:rPr>
      </w:pPr>
      <w:r w:rsidRPr="00C565D4">
        <w:rPr>
          <w:color w:val="000000"/>
          <w:sz w:val="28"/>
          <w:szCs w:val="28"/>
          <w:lang w:val="uk-UA" w:eastAsia="uk-UA" w:bidi="ar-SA"/>
        </w:rPr>
        <w:t>За рахунок коштів селищного бюджету протягом останніх двох років надавалась фінансова підтримка КП Смолінський «Добробут» на загальну суму 7 457,026 тис. грн за таким напрямами:</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погашення заборгованості за спожитий природний газ – 6 344,689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погашення заборгованості за розподіл природного газу – 424,571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придбання основних засобів (щіпоріз) – 321,8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проведення поточного ремонту – 298,0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відшкодування різниці в тарифах - 37,966 тис. грн.;</w:t>
      </w:r>
    </w:p>
    <w:p w:rsidR="00C565D4" w:rsidRPr="00C565D4" w:rsidRDefault="00C565D4" w:rsidP="00C565D4">
      <w:pPr>
        <w:widowControl/>
        <w:numPr>
          <w:ilvl w:val="0"/>
          <w:numId w:val="26"/>
        </w:numPr>
        <w:shd w:val="clear" w:color="auto" w:fill="FFFFFF"/>
        <w:autoSpaceDE/>
        <w:ind w:left="1287" w:hanging="567"/>
        <w:jc w:val="both"/>
        <w:rPr>
          <w:sz w:val="24"/>
          <w:szCs w:val="24"/>
          <w:lang w:val="uk-UA" w:eastAsia="uk-UA" w:bidi="ar-SA"/>
        </w:rPr>
      </w:pPr>
      <w:r w:rsidRPr="00C565D4">
        <w:rPr>
          <w:color w:val="000000"/>
          <w:sz w:val="28"/>
          <w:szCs w:val="28"/>
          <w:lang w:val="uk-UA" w:eastAsia="uk-UA" w:bidi="ar-SA"/>
        </w:rPr>
        <w:t>на погашення заборгованості за спожиту електричну енергію – 30,0 тис. грн.</w:t>
      </w:r>
    </w:p>
    <w:p w:rsidR="00C565D4" w:rsidRPr="00C565D4" w:rsidRDefault="00C565D4" w:rsidP="00C565D4">
      <w:pPr>
        <w:spacing w:before="89"/>
        <w:ind w:right="-6" w:firstLine="767"/>
        <w:jc w:val="both"/>
        <w:rPr>
          <w:color w:val="000000"/>
          <w:sz w:val="28"/>
          <w:szCs w:val="28"/>
          <w:lang w:val="uk-UA" w:eastAsia="uk-UA" w:bidi="ar-SA"/>
        </w:rPr>
      </w:pPr>
      <w:r w:rsidRPr="00C565D4">
        <w:rPr>
          <w:color w:val="000000"/>
          <w:sz w:val="28"/>
          <w:szCs w:val="28"/>
          <w:lang w:val="uk-UA" w:eastAsia="uk-UA" w:bidi="ar-SA"/>
        </w:rPr>
        <w:t xml:space="preserve">КП Смолінський «Добробут» в 2023 році за свої кошти закупив трактор та причіп до нього на загальну суму 1101 тис. грн., а також навісне обладнання для можливості виконання робіт по благоустрою території, а саме: поворотний відвал, щелепний ковш, навантажувач, косарку дорожню та щітку комунальну на загальну суму 619,418 тис. грн. </w:t>
      </w:r>
    </w:p>
    <w:p w:rsidR="00C565D4" w:rsidRPr="00C565D4" w:rsidRDefault="00C565D4" w:rsidP="00C565D4">
      <w:pPr>
        <w:spacing w:before="9"/>
        <w:jc w:val="both"/>
        <w:rPr>
          <w:sz w:val="20"/>
          <w:szCs w:val="28"/>
          <w:lang w:val="uk-UA"/>
        </w:rPr>
      </w:pPr>
    </w:p>
    <w:p w:rsidR="00C565D4" w:rsidRPr="00C565D4" w:rsidRDefault="00C565D4" w:rsidP="00C565D4">
      <w:pPr>
        <w:numPr>
          <w:ilvl w:val="0"/>
          <w:numId w:val="27"/>
        </w:numPr>
        <w:tabs>
          <w:tab w:val="left" w:pos="3624"/>
        </w:tabs>
        <w:spacing w:before="89"/>
        <w:ind w:left="1134"/>
        <w:jc w:val="both"/>
        <w:outlineLvl w:val="0"/>
        <w:rPr>
          <w:b/>
          <w:bCs/>
          <w:sz w:val="28"/>
          <w:szCs w:val="28"/>
          <w:lang w:val="uk-UA"/>
        </w:rPr>
      </w:pPr>
      <w:r w:rsidRPr="00C565D4">
        <w:rPr>
          <w:b/>
          <w:bCs/>
          <w:spacing w:val="-4"/>
          <w:sz w:val="28"/>
          <w:szCs w:val="28"/>
          <w:lang w:val="uk-UA"/>
        </w:rPr>
        <w:t xml:space="preserve">Благоустрій </w:t>
      </w:r>
      <w:r w:rsidRPr="00C565D4">
        <w:rPr>
          <w:b/>
          <w:bCs/>
          <w:sz w:val="28"/>
          <w:szCs w:val="28"/>
          <w:lang w:val="uk-UA"/>
        </w:rPr>
        <w:t>громади</w:t>
      </w:r>
    </w:p>
    <w:p w:rsidR="00C565D4" w:rsidRPr="00C565D4" w:rsidRDefault="00C565D4" w:rsidP="00C565D4">
      <w:pPr>
        <w:spacing w:before="6"/>
        <w:jc w:val="both"/>
        <w:rPr>
          <w:b/>
          <w:sz w:val="27"/>
          <w:szCs w:val="28"/>
          <w:lang w:val="uk-UA"/>
        </w:rPr>
      </w:pPr>
    </w:p>
    <w:p w:rsidR="00C565D4" w:rsidRPr="00C565D4" w:rsidRDefault="00C565D4" w:rsidP="00C565D4">
      <w:pPr>
        <w:ind w:right="-6" w:firstLine="698"/>
        <w:jc w:val="both"/>
        <w:rPr>
          <w:sz w:val="28"/>
          <w:szCs w:val="28"/>
          <w:lang w:val="uk-UA"/>
        </w:rPr>
      </w:pPr>
      <w:r w:rsidRPr="00C565D4">
        <w:rPr>
          <w:sz w:val="28"/>
          <w:szCs w:val="28"/>
          <w:lang w:val="uk-UA"/>
        </w:rPr>
        <w:t>Проведення комплексу заходів з благоустрою громади є одним із пріоритетних напрямів діяльності селищної ради.</w:t>
      </w:r>
    </w:p>
    <w:p w:rsidR="00C565D4" w:rsidRPr="00C565D4" w:rsidRDefault="00C565D4" w:rsidP="00C565D4">
      <w:pPr>
        <w:spacing w:before="94"/>
        <w:ind w:right="-6" w:firstLine="868"/>
        <w:jc w:val="both"/>
        <w:rPr>
          <w:sz w:val="28"/>
          <w:szCs w:val="28"/>
          <w:lang w:val="uk-UA"/>
        </w:rPr>
      </w:pPr>
      <w:r w:rsidRPr="00C565D4">
        <w:rPr>
          <w:spacing w:val="-4"/>
          <w:sz w:val="28"/>
          <w:szCs w:val="28"/>
          <w:lang w:val="uk-UA"/>
        </w:rPr>
        <w:t xml:space="preserve">Заходи </w:t>
      </w:r>
      <w:r w:rsidRPr="00C565D4">
        <w:rPr>
          <w:sz w:val="28"/>
          <w:szCs w:val="28"/>
          <w:lang w:val="uk-UA"/>
        </w:rPr>
        <w:t xml:space="preserve">з </w:t>
      </w:r>
      <w:r w:rsidRPr="00C565D4">
        <w:rPr>
          <w:spacing w:val="-3"/>
          <w:sz w:val="28"/>
          <w:szCs w:val="28"/>
          <w:lang w:val="uk-UA"/>
        </w:rPr>
        <w:t xml:space="preserve">благоустрою передбачають </w:t>
      </w:r>
      <w:r w:rsidRPr="00C565D4">
        <w:rPr>
          <w:sz w:val="28"/>
          <w:szCs w:val="28"/>
          <w:lang w:val="uk-UA"/>
        </w:rPr>
        <w:t xml:space="preserve">розроблення і здійснення ефективних і </w:t>
      </w:r>
      <w:r w:rsidRPr="00C565D4">
        <w:rPr>
          <w:spacing w:val="-3"/>
          <w:sz w:val="28"/>
          <w:szCs w:val="28"/>
          <w:lang w:val="uk-UA"/>
        </w:rPr>
        <w:t xml:space="preserve">комплексних </w:t>
      </w:r>
      <w:r w:rsidRPr="00C565D4">
        <w:rPr>
          <w:spacing w:val="-4"/>
          <w:sz w:val="28"/>
          <w:szCs w:val="28"/>
          <w:lang w:val="uk-UA"/>
        </w:rPr>
        <w:t xml:space="preserve">заходів </w:t>
      </w:r>
      <w:r w:rsidRPr="00C565D4">
        <w:rPr>
          <w:sz w:val="28"/>
          <w:szCs w:val="28"/>
          <w:lang w:val="uk-UA"/>
        </w:rPr>
        <w:t xml:space="preserve">з утримання територій громади у належному стані, їх санітарного очищення, збереження об’єктів загального </w:t>
      </w:r>
      <w:r w:rsidRPr="00C565D4">
        <w:rPr>
          <w:spacing w:val="-3"/>
          <w:sz w:val="28"/>
          <w:szCs w:val="28"/>
          <w:lang w:val="uk-UA"/>
        </w:rPr>
        <w:t xml:space="preserve">користування, </w:t>
      </w:r>
      <w:r w:rsidRPr="00C565D4">
        <w:rPr>
          <w:sz w:val="28"/>
          <w:szCs w:val="28"/>
          <w:lang w:val="uk-UA"/>
        </w:rPr>
        <w:t xml:space="preserve">роботи </w:t>
      </w:r>
      <w:r w:rsidRPr="00C565D4">
        <w:rPr>
          <w:spacing w:val="-3"/>
          <w:sz w:val="28"/>
          <w:szCs w:val="28"/>
          <w:lang w:val="uk-UA"/>
        </w:rPr>
        <w:t xml:space="preserve">щодо </w:t>
      </w:r>
      <w:r w:rsidRPr="00C565D4">
        <w:rPr>
          <w:sz w:val="28"/>
          <w:szCs w:val="28"/>
          <w:lang w:val="uk-UA"/>
        </w:rPr>
        <w:t xml:space="preserve">відновлення, належного утримання та раціонального використання територій, </w:t>
      </w:r>
      <w:r w:rsidRPr="00C565D4">
        <w:rPr>
          <w:spacing w:val="-4"/>
          <w:sz w:val="28"/>
          <w:szCs w:val="28"/>
          <w:lang w:val="uk-UA"/>
        </w:rPr>
        <w:t xml:space="preserve">охорони </w:t>
      </w:r>
      <w:r w:rsidRPr="00C565D4">
        <w:rPr>
          <w:sz w:val="28"/>
          <w:szCs w:val="28"/>
          <w:lang w:val="uk-UA"/>
        </w:rPr>
        <w:t xml:space="preserve">та організації упорядкування об'єктів </w:t>
      </w:r>
      <w:r w:rsidRPr="00C565D4">
        <w:rPr>
          <w:spacing w:val="-3"/>
          <w:sz w:val="28"/>
          <w:szCs w:val="28"/>
          <w:lang w:val="uk-UA"/>
        </w:rPr>
        <w:t xml:space="preserve">благоустрою </w:t>
      </w:r>
      <w:r w:rsidRPr="00C565D4">
        <w:rPr>
          <w:sz w:val="28"/>
          <w:szCs w:val="28"/>
          <w:lang w:val="uk-UA"/>
        </w:rPr>
        <w:t>з урахуванням особливостей їх</w:t>
      </w:r>
      <w:r w:rsidRPr="00C565D4">
        <w:rPr>
          <w:spacing w:val="-5"/>
          <w:sz w:val="28"/>
          <w:szCs w:val="28"/>
          <w:lang w:val="uk-UA"/>
        </w:rPr>
        <w:t xml:space="preserve"> </w:t>
      </w:r>
      <w:r w:rsidRPr="00C565D4">
        <w:rPr>
          <w:sz w:val="28"/>
          <w:szCs w:val="28"/>
          <w:lang w:val="uk-UA"/>
        </w:rPr>
        <w:t>використання.</w:t>
      </w:r>
    </w:p>
    <w:p w:rsidR="00C565D4" w:rsidRPr="00C565D4" w:rsidRDefault="00C565D4" w:rsidP="00C565D4">
      <w:pPr>
        <w:spacing w:before="1"/>
        <w:ind w:right="-6" w:firstLine="691"/>
        <w:jc w:val="both"/>
        <w:rPr>
          <w:sz w:val="28"/>
          <w:szCs w:val="28"/>
          <w:lang w:val="uk-UA"/>
        </w:rPr>
      </w:pPr>
      <w:r w:rsidRPr="00C565D4">
        <w:rPr>
          <w:sz w:val="28"/>
          <w:szCs w:val="28"/>
          <w:lang w:val="uk-UA"/>
        </w:rPr>
        <w:t xml:space="preserve">Впродовж останніх 5 років у селищі та селах громади проведена значна робота у </w:t>
      </w:r>
      <w:r w:rsidRPr="00C565D4">
        <w:rPr>
          <w:sz w:val="28"/>
          <w:szCs w:val="28"/>
          <w:lang w:val="uk-UA"/>
        </w:rPr>
        <w:lastRenderedPageBreak/>
        <w:t>сфері благоустрою, що включає реконструкцію, поточний ремонт та обслуговування вуличного освітлення, розчищення частини території та кладовищ від стихійних насаджень, порослі дерев та кущів, їх окультурення. За цей час було відремонтовано та встановлено ряд дитячих та спортивних майданчиків, ролердром, створено нову паркову зону ім. Т.Г. Шевченка в смт Смоліне, розчищено і окультурено паркові зони та зони відпочинку в с. Березівка, Хмельове, Копанки, Якимівка, Нововознесенка. Насаджено нові дерева в населених пунктах громади, ліквідовано ряд стихійних сміттєзвалищ, постійно упорядковуються визначені місця видалення побутових відходів, проводиться поточний ремонт малих архітектурних форм та інші роботи.</w:t>
      </w:r>
    </w:p>
    <w:p w:rsidR="00C565D4" w:rsidRPr="00C565D4" w:rsidRDefault="00C565D4" w:rsidP="00C565D4">
      <w:pPr>
        <w:spacing w:before="1"/>
        <w:ind w:right="-6" w:firstLine="691"/>
        <w:jc w:val="both"/>
        <w:rPr>
          <w:b/>
          <w:sz w:val="28"/>
          <w:szCs w:val="28"/>
          <w:lang w:val="uk-UA"/>
        </w:rPr>
      </w:pPr>
      <w:r w:rsidRPr="00C565D4">
        <w:rPr>
          <w:b/>
          <w:sz w:val="28"/>
          <w:szCs w:val="28"/>
          <w:lang w:val="uk-UA"/>
        </w:rPr>
        <w:t>Більшість цих робіт проводилась безпосередньо Смолінською селищною радою та Відділом будівництва, земельних ресурсів, архітектури та ЖКГ, що не властиво органам місцевого самоврядування. Для упорядкування цієї роботи в майбутньому, приведення її до норм чинного законодавства, враховуючи економічну складову та можливість ефективнішого залучення техніки, наявної в КП «Добробут», пропонується функції по утриманню благоустрою території, вуличного освітлення Смолінської громади, утримання місць видалення твердих побутових відходів та ям Беккарі, утримання кладовищ та надання ритуальних послуг, на протязі 2024 року передати КП «Добробут».</w:t>
      </w:r>
    </w:p>
    <w:p w:rsidR="00C565D4" w:rsidRPr="00C565D4" w:rsidRDefault="00C565D4" w:rsidP="00C565D4">
      <w:pPr>
        <w:spacing w:before="4"/>
        <w:jc w:val="both"/>
        <w:rPr>
          <w:sz w:val="28"/>
          <w:szCs w:val="28"/>
          <w:lang w:val="uk-UA"/>
        </w:rPr>
      </w:pPr>
    </w:p>
    <w:p w:rsidR="00C565D4" w:rsidRPr="00C565D4" w:rsidRDefault="00C565D4" w:rsidP="00C565D4">
      <w:pPr>
        <w:numPr>
          <w:ilvl w:val="0"/>
          <w:numId w:val="27"/>
        </w:numPr>
        <w:spacing w:before="1"/>
        <w:ind w:left="1134"/>
        <w:jc w:val="both"/>
        <w:outlineLvl w:val="0"/>
        <w:rPr>
          <w:b/>
          <w:bCs/>
          <w:sz w:val="28"/>
          <w:szCs w:val="28"/>
          <w:lang w:val="uk-UA"/>
        </w:rPr>
      </w:pPr>
      <w:r w:rsidRPr="00C565D4">
        <w:rPr>
          <w:b/>
          <w:bCs/>
          <w:sz w:val="28"/>
          <w:szCs w:val="28"/>
          <w:lang w:val="uk-UA"/>
        </w:rPr>
        <w:t xml:space="preserve">Зовнішнє </w:t>
      </w:r>
      <w:r w:rsidRPr="00C565D4">
        <w:rPr>
          <w:b/>
          <w:bCs/>
          <w:spacing w:val="-4"/>
          <w:sz w:val="28"/>
          <w:szCs w:val="28"/>
          <w:lang w:val="uk-UA"/>
        </w:rPr>
        <w:t xml:space="preserve">вуличне </w:t>
      </w:r>
      <w:r w:rsidRPr="00C565D4">
        <w:rPr>
          <w:b/>
          <w:bCs/>
          <w:sz w:val="28"/>
          <w:szCs w:val="28"/>
          <w:lang w:val="uk-UA"/>
        </w:rPr>
        <w:t>освітлення</w:t>
      </w:r>
      <w:r w:rsidRPr="00C565D4">
        <w:rPr>
          <w:b/>
          <w:bCs/>
          <w:spacing w:val="3"/>
          <w:sz w:val="28"/>
          <w:szCs w:val="28"/>
          <w:lang w:val="uk-UA"/>
        </w:rPr>
        <w:t xml:space="preserve"> </w:t>
      </w:r>
      <w:r w:rsidRPr="00C565D4">
        <w:rPr>
          <w:b/>
          <w:bCs/>
          <w:sz w:val="28"/>
          <w:szCs w:val="28"/>
          <w:lang w:val="uk-UA"/>
        </w:rPr>
        <w:t>в громаді</w:t>
      </w:r>
    </w:p>
    <w:p w:rsidR="00C565D4" w:rsidRPr="00C565D4" w:rsidRDefault="00C565D4" w:rsidP="00C565D4">
      <w:pPr>
        <w:spacing w:before="8"/>
        <w:jc w:val="both"/>
        <w:rPr>
          <w:b/>
          <w:sz w:val="27"/>
          <w:szCs w:val="28"/>
          <w:lang w:val="uk-UA"/>
        </w:rPr>
      </w:pPr>
    </w:p>
    <w:p w:rsidR="00C565D4" w:rsidRPr="00C565D4" w:rsidRDefault="00C565D4" w:rsidP="00C565D4">
      <w:pPr>
        <w:ind w:right="-6" w:firstLine="705"/>
        <w:jc w:val="both"/>
        <w:rPr>
          <w:sz w:val="28"/>
          <w:szCs w:val="28"/>
          <w:lang w:val="uk-UA"/>
        </w:rPr>
      </w:pPr>
      <w:r w:rsidRPr="00C565D4">
        <w:rPr>
          <w:sz w:val="28"/>
          <w:szCs w:val="28"/>
          <w:lang w:val="uk-UA"/>
        </w:rPr>
        <w:t xml:space="preserve">Довжина </w:t>
      </w:r>
      <w:r w:rsidRPr="00C565D4">
        <w:rPr>
          <w:color w:val="202020"/>
          <w:sz w:val="28"/>
          <w:szCs w:val="28"/>
          <w:lang w:val="uk-UA"/>
        </w:rPr>
        <w:t xml:space="preserve">мереж </w:t>
      </w:r>
      <w:r w:rsidRPr="00C565D4">
        <w:rPr>
          <w:sz w:val="28"/>
          <w:szCs w:val="28"/>
          <w:lang w:val="uk-UA"/>
        </w:rPr>
        <w:t xml:space="preserve">зовнішнього освітлення населених пунктів громади становить 59,6 км, які включають в себе повітряні ізольовані лінії (СІП та кабель) </w:t>
      </w:r>
      <w:r w:rsidRPr="00C565D4">
        <w:rPr>
          <w:color w:val="202020"/>
          <w:sz w:val="28"/>
          <w:szCs w:val="28"/>
          <w:lang w:val="uk-UA"/>
        </w:rPr>
        <w:t>та</w:t>
      </w:r>
      <w:r w:rsidRPr="00C565D4">
        <w:rPr>
          <w:sz w:val="28"/>
          <w:szCs w:val="28"/>
          <w:lang w:val="uk-UA"/>
        </w:rPr>
        <w:t xml:space="preserve"> повітряні неізольовані лінії.</w:t>
      </w:r>
    </w:p>
    <w:p w:rsidR="00C565D4" w:rsidRPr="00C565D4" w:rsidRDefault="00C565D4" w:rsidP="00C565D4">
      <w:pPr>
        <w:ind w:right="-6" w:firstLine="707"/>
        <w:jc w:val="both"/>
        <w:rPr>
          <w:sz w:val="28"/>
          <w:szCs w:val="28"/>
          <w:lang w:val="uk-UA"/>
        </w:rPr>
      </w:pPr>
      <w:r w:rsidRPr="00C565D4">
        <w:rPr>
          <w:sz w:val="28"/>
          <w:szCs w:val="28"/>
          <w:lang w:val="uk-UA"/>
        </w:rPr>
        <w:t xml:space="preserve">Загальна кількість світильників, задіяних у системі зовнішнього освітлення громади, становить </w:t>
      </w:r>
      <w:r w:rsidRPr="00C565D4">
        <w:rPr>
          <w:color w:val="202020"/>
          <w:sz w:val="28"/>
          <w:szCs w:val="28"/>
          <w:lang w:val="uk-UA"/>
        </w:rPr>
        <w:t xml:space="preserve">841 </w:t>
      </w:r>
      <w:r w:rsidRPr="00C565D4">
        <w:rPr>
          <w:sz w:val="28"/>
          <w:szCs w:val="28"/>
          <w:lang w:val="uk-UA"/>
        </w:rPr>
        <w:t>одиниць, з них:</w:t>
      </w:r>
    </w:p>
    <w:p w:rsidR="00C565D4" w:rsidRPr="00C565D4" w:rsidRDefault="00C565D4" w:rsidP="00C565D4">
      <w:pPr>
        <w:spacing w:line="321" w:lineRule="exact"/>
        <w:ind w:left="709" w:right="-6"/>
        <w:jc w:val="both"/>
        <w:rPr>
          <w:sz w:val="28"/>
          <w:szCs w:val="28"/>
          <w:lang w:val="uk-UA"/>
        </w:rPr>
      </w:pPr>
      <w:r w:rsidRPr="00C565D4">
        <w:rPr>
          <w:sz w:val="28"/>
          <w:szCs w:val="28"/>
          <w:lang w:val="uk-UA"/>
        </w:rPr>
        <w:t>паркові світильники – 6 од. (0,7 %);</w:t>
      </w:r>
    </w:p>
    <w:p w:rsidR="00C565D4" w:rsidRPr="00C565D4" w:rsidRDefault="00C565D4" w:rsidP="00C565D4">
      <w:pPr>
        <w:spacing w:line="321" w:lineRule="exact"/>
        <w:ind w:left="709" w:right="-6"/>
        <w:jc w:val="both"/>
        <w:rPr>
          <w:sz w:val="28"/>
          <w:szCs w:val="28"/>
          <w:lang w:val="uk-UA"/>
        </w:rPr>
      </w:pPr>
      <w:r w:rsidRPr="00C565D4">
        <w:rPr>
          <w:sz w:val="28"/>
          <w:szCs w:val="28"/>
          <w:lang w:val="uk-UA"/>
        </w:rPr>
        <w:t>світильники, що працюють від енергії сонця – 4 од. (0,5 %);</w:t>
      </w:r>
    </w:p>
    <w:p w:rsidR="00C565D4" w:rsidRPr="00C565D4" w:rsidRDefault="00C565D4" w:rsidP="00C565D4">
      <w:pPr>
        <w:spacing w:before="1"/>
        <w:ind w:left="709" w:right="-6"/>
        <w:jc w:val="both"/>
        <w:rPr>
          <w:sz w:val="28"/>
          <w:szCs w:val="28"/>
          <w:lang w:val="uk-UA"/>
        </w:rPr>
      </w:pPr>
      <w:r w:rsidRPr="00C565D4">
        <w:rPr>
          <w:sz w:val="28"/>
          <w:szCs w:val="28"/>
          <w:lang w:val="uk-UA"/>
        </w:rPr>
        <w:t>з натрієвими лампами ДНаТ - 114 од. (13,6 %);</w:t>
      </w:r>
    </w:p>
    <w:p w:rsidR="00C565D4" w:rsidRPr="00C565D4" w:rsidRDefault="00C565D4" w:rsidP="00C565D4">
      <w:pPr>
        <w:ind w:left="709" w:right="-6"/>
        <w:jc w:val="both"/>
        <w:rPr>
          <w:sz w:val="28"/>
          <w:szCs w:val="28"/>
          <w:lang w:val="uk-UA"/>
        </w:rPr>
      </w:pPr>
      <w:r w:rsidRPr="00C565D4">
        <w:rPr>
          <w:sz w:val="28"/>
          <w:szCs w:val="28"/>
          <w:lang w:val="uk-UA"/>
        </w:rPr>
        <w:t>лампи енергозберігаючі та лампи типу LED – 717 од. (85,2 %)</w:t>
      </w:r>
    </w:p>
    <w:p w:rsidR="00C565D4" w:rsidRPr="00C565D4" w:rsidRDefault="00C565D4" w:rsidP="00C565D4">
      <w:pPr>
        <w:ind w:right="-6" w:firstLine="705"/>
        <w:jc w:val="both"/>
        <w:rPr>
          <w:sz w:val="28"/>
          <w:szCs w:val="28"/>
          <w:lang w:val="uk-UA"/>
        </w:rPr>
      </w:pPr>
      <w:r w:rsidRPr="00C565D4">
        <w:rPr>
          <w:sz w:val="28"/>
          <w:szCs w:val="28"/>
          <w:lang w:val="uk-UA"/>
        </w:rPr>
        <w:t xml:space="preserve">Найбільш поширеним </w:t>
      </w:r>
      <w:r w:rsidRPr="00C565D4">
        <w:rPr>
          <w:color w:val="202020"/>
          <w:sz w:val="28"/>
          <w:szCs w:val="28"/>
          <w:lang w:val="uk-UA"/>
        </w:rPr>
        <w:t xml:space="preserve">джерелом </w:t>
      </w:r>
      <w:r w:rsidRPr="00C565D4">
        <w:rPr>
          <w:sz w:val="28"/>
          <w:szCs w:val="28"/>
          <w:lang w:val="uk-UA"/>
        </w:rPr>
        <w:t>світла в системі зовнішнього освітлення громади є енергозберігаючі світильники типу LED потужністю від 20 до 50 Вт.</w:t>
      </w:r>
    </w:p>
    <w:p w:rsidR="00C565D4" w:rsidRPr="00C565D4" w:rsidRDefault="00C565D4" w:rsidP="00C565D4">
      <w:pPr>
        <w:spacing w:before="1"/>
        <w:ind w:right="-6" w:firstLine="705"/>
        <w:jc w:val="both"/>
        <w:rPr>
          <w:sz w:val="28"/>
          <w:szCs w:val="28"/>
          <w:lang w:val="uk-UA"/>
        </w:rPr>
      </w:pPr>
      <w:r w:rsidRPr="00C565D4">
        <w:rPr>
          <w:sz w:val="28"/>
          <w:szCs w:val="28"/>
          <w:lang w:val="uk-UA"/>
        </w:rPr>
        <w:t>Для зменшення використання</w:t>
      </w:r>
      <w:r w:rsidRPr="00C565D4">
        <w:rPr>
          <w:spacing w:val="-3"/>
          <w:sz w:val="28"/>
          <w:szCs w:val="28"/>
          <w:lang w:val="uk-UA"/>
        </w:rPr>
        <w:t xml:space="preserve"> </w:t>
      </w:r>
      <w:r w:rsidRPr="00C565D4">
        <w:rPr>
          <w:sz w:val="28"/>
          <w:szCs w:val="28"/>
          <w:lang w:val="uk-UA"/>
        </w:rPr>
        <w:t>електроенергії в громаді, можливості своєчасно реагувати на несправності вуличного освітлення, забезпечення автоматичної роботи ліній електропередач в залежності від природного освітлення,</w:t>
      </w:r>
      <w:r w:rsidRPr="00C565D4">
        <w:rPr>
          <w:color w:val="FF0000"/>
          <w:sz w:val="28"/>
          <w:szCs w:val="28"/>
          <w:lang w:val="uk-UA"/>
        </w:rPr>
        <w:t xml:space="preserve"> </w:t>
      </w:r>
      <w:r w:rsidRPr="00C565D4">
        <w:rPr>
          <w:sz w:val="28"/>
          <w:szCs w:val="28"/>
          <w:lang w:val="uk-UA"/>
        </w:rPr>
        <w:t xml:space="preserve"> </w:t>
      </w:r>
      <w:r w:rsidRPr="00C565D4">
        <w:rPr>
          <w:spacing w:val="-3"/>
          <w:sz w:val="28"/>
          <w:szCs w:val="28"/>
          <w:lang w:val="uk-UA"/>
        </w:rPr>
        <w:t xml:space="preserve">необхідно </w:t>
      </w:r>
      <w:r w:rsidRPr="00C565D4">
        <w:rPr>
          <w:sz w:val="28"/>
          <w:szCs w:val="28"/>
          <w:lang w:val="uk-UA"/>
        </w:rPr>
        <w:t xml:space="preserve">здійснити заміну 114 </w:t>
      </w:r>
      <w:r w:rsidRPr="00C565D4">
        <w:rPr>
          <w:spacing w:val="-8"/>
          <w:sz w:val="28"/>
          <w:szCs w:val="28"/>
          <w:lang w:val="uk-UA"/>
        </w:rPr>
        <w:t xml:space="preserve">шт. </w:t>
      </w:r>
      <w:r w:rsidRPr="00C565D4">
        <w:rPr>
          <w:sz w:val="28"/>
          <w:szCs w:val="28"/>
          <w:lang w:val="uk-UA"/>
        </w:rPr>
        <w:t>світильників з лампами ДНаТ, які є технічно застарілими та встановити відповідні модулі й програмне забезпечення, яке дасть можливість контролювати мережі зовнішнього освітлення та здійснювати їх своєчасне включення (відключення). Такі заходи дадуть і суттєву економію бюджетних коштів, і покращать реагування на несправності мереж вуличного освітлення.</w:t>
      </w:r>
    </w:p>
    <w:p w:rsidR="00C565D4" w:rsidRPr="00C565D4" w:rsidRDefault="00C565D4" w:rsidP="00C565D4">
      <w:pPr>
        <w:spacing w:before="1"/>
        <w:ind w:right="-6" w:firstLine="705"/>
        <w:jc w:val="both"/>
        <w:rPr>
          <w:sz w:val="28"/>
          <w:szCs w:val="28"/>
          <w:lang w:val="uk-UA"/>
        </w:rPr>
      </w:pPr>
      <w:r w:rsidRPr="00C565D4">
        <w:rPr>
          <w:spacing w:val="-3"/>
          <w:sz w:val="28"/>
          <w:szCs w:val="28"/>
          <w:lang w:val="uk-UA"/>
        </w:rPr>
        <w:t xml:space="preserve">Робота по заміні застарілих світильників та ламп на нові </w:t>
      </w:r>
      <w:r w:rsidRPr="00C565D4">
        <w:rPr>
          <w:sz w:val="28"/>
          <w:szCs w:val="28"/>
          <w:lang w:val="uk-UA"/>
        </w:rPr>
        <w:t xml:space="preserve">світлодіодні вже дала змогу зменшити споживання електричної енергії. Якщо в 2019 році за рік споживалось 150 000 кВт, то в 2021 році – вже 121 700 кВт. Показники 2022 – 2023 років не дають всієї картини, так як в зв’язку з війною вуличне освітлення працювало в обмеженому режимі. </w:t>
      </w:r>
    </w:p>
    <w:p w:rsidR="00C565D4" w:rsidRPr="00C565D4" w:rsidRDefault="00C565D4" w:rsidP="00C565D4">
      <w:pPr>
        <w:ind w:right="-6" w:firstLine="566"/>
        <w:jc w:val="both"/>
        <w:rPr>
          <w:sz w:val="28"/>
          <w:szCs w:val="28"/>
          <w:lang w:val="uk-UA"/>
        </w:rPr>
      </w:pPr>
      <w:r w:rsidRPr="00C565D4">
        <w:rPr>
          <w:sz w:val="28"/>
          <w:szCs w:val="28"/>
          <w:lang w:val="uk-UA"/>
        </w:rPr>
        <w:lastRenderedPageBreak/>
        <w:t xml:space="preserve">Протягом 2021 року були виконані роботи по реконструкції мереж вуличного освітлення в с. Якимівка (вул. Квіткова та Степова), в с. Калаколове (вул. Центральна) та в с. Копанки (вул. Селище). В 2022 – 2023 роках проведено поточний ремонт повітряної лінії із заміною відкритого проводу на самонесучий ізольований кабель вуличного освітлення по вул. Геологів. По населених пунктах  громади за цей час замінено лампи на світлодіодні в кількості 173 од. та застарілі світильники на нові LED світильники у кількості 22 од. </w:t>
      </w:r>
    </w:p>
    <w:p w:rsidR="00C565D4" w:rsidRPr="00C565D4" w:rsidRDefault="00C565D4" w:rsidP="00C565D4">
      <w:pPr>
        <w:ind w:right="-6" w:firstLine="566"/>
        <w:jc w:val="both"/>
        <w:rPr>
          <w:sz w:val="28"/>
          <w:szCs w:val="28"/>
          <w:lang w:val="uk-UA"/>
        </w:rPr>
      </w:pPr>
      <w:r w:rsidRPr="00C565D4">
        <w:rPr>
          <w:sz w:val="28"/>
          <w:szCs w:val="28"/>
          <w:lang w:val="uk-UA"/>
        </w:rPr>
        <w:t>На сьогоднішній день існує велика необхідність у завершенні освітлення вулиць та доріг в селах громади, де жителі гостро потребують належних умов проживання. Найбільше таких вулиць в с. Хмельове, але значна їх кількість і в інших населених пунктах громади, крім смт Смоліне та с. Березівка, де фактично цей процес завершено, за виключенням нового мікрорайону, що поступово забудовується.</w:t>
      </w:r>
    </w:p>
    <w:p w:rsidR="00C565D4" w:rsidRPr="00C565D4" w:rsidRDefault="00C565D4" w:rsidP="00C565D4">
      <w:pPr>
        <w:ind w:right="204" w:firstLine="566"/>
        <w:jc w:val="both"/>
        <w:rPr>
          <w:sz w:val="28"/>
          <w:szCs w:val="28"/>
          <w:lang w:val="uk-UA"/>
        </w:rPr>
      </w:pPr>
      <w:r w:rsidRPr="00C565D4">
        <w:rPr>
          <w:sz w:val="28"/>
          <w:szCs w:val="28"/>
          <w:lang w:val="uk-UA"/>
        </w:rPr>
        <w:t xml:space="preserve">  </w:t>
      </w:r>
    </w:p>
    <w:p w:rsidR="00C565D4" w:rsidRPr="00C565D4" w:rsidRDefault="00C565D4" w:rsidP="00C565D4">
      <w:pPr>
        <w:numPr>
          <w:ilvl w:val="0"/>
          <w:numId w:val="27"/>
        </w:numPr>
        <w:tabs>
          <w:tab w:val="left" w:pos="0"/>
        </w:tabs>
        <w:spacing w:before="163"/>
        <w:ind w:left="993"/>
        <w:jc w:val="both"/>
        <w:outlineLvl w:val="0"/>
        <w:rPr>
          <w:b/>
          <w:bCs/>
          <w:sz w:val="28"/>
          <w:szCs w:val="28"/>
          <w:lang w:val="uk-UA"/>
        </w:rPr>
      </w:pPr>
      <w:r w:rsidRPr="00C565D4">
        <w:rPr>
          <w:b/>
          <w:bCs/>
          <w:sz w:val="28"/>
          <w:szCs w:val="28"/>
          <w:lang w:val="uk-UA"/>
        </w:rPr>
        <w:t>Санітарне очищення</w:t>
      </w:r>
      <w:r w:rsidRPr="00C565D4">
        <w:rPr>
          <w:b/>
          <w:bCs/>
          <w:spacing w:val="-6"/>
          <w:sz w:val="28"/>
          <w:szCs w:val="28"/>
          <w:lang w:val="uk-UA"/>
        </w:rPr>
        <w:t xml:space="preserve"> </w:t>
      </w:r>
      <w:r w:rsidRPr="00C565D4">
        <w:rPr>
          <w:b/>
          <w:bCs/>
          <w:sz w:val="28"/>
          <w:szCs w:val="28"/>
          <w:lang w:val="uk-UA"/>
        </w:rPr>
        <w:t xml:space="preserve">громади та вивезення твердих </w:t>
      </w:r>
      <w:r w:rsidRPr="00C565D4">
        <w:rPr>
          <w:b/>
          <w:bCs/>
          <w:spacing w:val="-4"/>
          <w:sz w:val="28"/>
          <w:szCs w:val="28"/>
          <w:lang w:val="uk-UA"/>
        </w:rPr>
        <w:t>побутових</w:t>
      </w:r>
      <w:r w:rsidRPr="00C565D4">
        <w:rPr>
          <w:b/>
          <w:bCs/>
          <w:sz w:val="28"/>
          <w:szCs w:val="28"/>
          <w:lang w:val="uk-UA"/>
        </w:rPr>
        <w:t xml:space="preserve"> </w:t>
      </w:r>
      <w:r w:rsidRPr="00C565D4">
        <w:rPr>
          <w:b/>
          <w:bCs/>
          <w:spacing w:val="-4"/>
          <w:sz w:val="28"/>
          <w:szCs w:val="28"/>
          <w:lang w:val="uk-UA"/>
        </w:rPr>
        <w:t>відходів</w:t>
      </w:r>
    </w:p>
    <w:p w:rsidR="00C565D4" w:rsidRPr="00C565D4" w:rsidRDefault="00C565D4" w:rsidP="00C565D4">
      <w:pPr>
        <w:spacing w:before="151"/>
        <w:ind w:right="-6" w:firstLine="707"/>
        <w:jc w:val="both"/>
        <w:rPr>
          <w:color w:val="FF0000"/>
          <w:sz w:val="28"/>
          <w:szCs w:val="28"/>
          <w:lang w:val="uk-UA"/>
        </w:rPr>
      </w:pPr>
      <w:r w:rsidRPr="00C565D4">
        <w:rPr>
          <w:sz w:val="28"/>
          <w:szCs w:val="28"/>
          <w:lang w:val="uk-UA"/>
        </w:rPr>
        <w:t xml:space="preserve">Одним із важливих </w:t>
      </w:r>
      <w:r w:rsidRPr="00C565D4">
        <w:rPr>
          <w:spacing w:val="-4"/>
          <w:sz w:val="28"/>
          <w:szCs w:val="28"/>
          <w:lang w:val="uk-UA"/>
        </w:rPr>
        <w:t xml:space="preserve">заходів </w:t>
      </w:r>
      <w:r w:rsidRPr="00C565D4">
        <w:rPr>
          <w:spacing w:val="-3"/>
          <w:sz w:val="28"/>
          <w:szCs w:val="28"/>
          <w:lang w:val="uk-UA"/>
        </w:rPr>
        <w:t xml:space="preserve">благоустрою </w:t>
      </w:r>
      <w:r w:rsidRPr="00C565D4">
        <w:rPr>
          <w:sz w:val="28"/>
          <w:szCs w:val="28"/>
          <w:lang w:val="uk-UA"/>
        </w:rPr>
        <w:t xml:space="preserve">в громаді є утримання </w:t>
      </w:r>
      <w:r w:rsidRPr="00C565D4">
        <w:rPr>
          <w:spacing w:val="-3"/>
          <w:sz w:val="28"/>
          <w:szCs w:val="28"/>
          <w:lang w:val="uk-UA"/>
        </w:rPr>
        <w:t xml:space="preserve">її </w:t>
      </w:r>
      <w:r w:rsidRPr="00C565D4">
        <w:rPr>
          <w:sz w:val="28"/>
          <w:szCs w:val="28"/>
          <w:lang w:val="uk-UA"/>
        </w:rPr>
        <w:t xml:space="preserve">територій в належному санітарному стані. </w:t>
      </w:r>
    </w:p>
    <w:p w:rsidR="00C565D4" w:rsidRPr="00C565D4" w:rsidRDefault="00C565D4" w:rsidP="00C565D4">
      <w:pPr>
        <w:ind w:right="-6" w:firstLine="707"/>
        <w:jc w:val="both"/>
        <w:rPr>
          <w:sz w:val="28"/>
          <w:szCs w:val="28"/>
          <w:lang w:val="uk-UA"/>
        </w:rPr>
      </w:pPr>
      <w:r w:rsidRPr="00C565D4">
        <w:rPr>
          <w:sz w:val="28"/>
          <w:szCs w:val="28"/>
          <w:lang w:val="uk-UA"/>
        </w:rPr>
        <w:t>Надання цих послуг має бути своєчасне, безперебійне та належної якості, у відповідності до існуючих норм та правил.</w:t>
      </w:r>
    </w:p>
    <w:p w:rsidR="00C565D4" w:rsidRPr="00C565D4" w:rsidRDefault="00C565D4" w:rsidP="00C565D4">
      <w:pPr>
        <w:ind w:right="-6" w:firstLine="707"/>
        <w:jc w:val="both"/>
        <w:rPr>
          <w:sz w:val="28"/>
          <w:szCs w:val="28"/>
          <w:lang w:val="uk-UA"/>
        </w:rPr>
      </w:pPr>
      <w:r w:rsidRPr="00C565D4">
        <w:rPr>
          <w:sz w:val="28"/>
          <w:szCs w:val="28"/>
          <w:lang w:val="uk-UA"/>
        </w:rPr>
        <w:t>На даний час послуги по утриманню прибудинкової території та вивезенню твердих побутових відходів надає ТОВ «ГУДЕКС ЕКОСЕРВІС» - управитель багатоквартирних житлових будинків.</w:t>
      </w:r>
      <w:r w:rsidRPr="00C565D4">
        <w:rPr>
          <w:color w:val="FF0000"/>
          <w:sz w:val="28"/>
          <w:szCs w:val="28"/>
          <w:lang w:val="uk-UA"/>
        </w:rPr>
        <w:t xml:space="preserve"> </w:t>
      </w:r>
      <w:r w:rsidRPr="00C565D4">
        <w:rPr>
          <w:sz w:val="28"/>
          <w:szCs w:val="28"/>
          <w:lang w:val="uk-UA"/>
        </w:rPr>
        <w:t>Вивезення ТПВ здійснюється згідно затвердженої Схеми санітарного очищення населених пунктів Смолінської територіальної громади. Прибирання іншої території благоустрою, крім закріпленої за підприємствами та організаціями громади, а також утримання місць видалення побутових відходів здійснює</w:t>
      </w:r>
      <w:r w:rsidRPr="00C565D4">
        <w:rPr>
          <w:color w:val="FF0000"/>
          <w:sz w:val="28"/>
          <w:szCs w:val="28"/>
          <w:lang w:val="uk-UA"/>
        </w:rPr>
        <w:t xml:space="preserve"> </w:t>
      </w:r>
      <w:r w:rsidRPr="00C565D4">
        <w:rPr>
          <w:sz w:val="28"/>
          <w:szCs w:val="28"/>
          <w:lang w:val="uk-UA"/>
        </w:rPr>
        <w:t xml:space="preserve">Відділ будівництва, земельних ресурсів, архітектури та житлово-комунального господарства та Смолінська селищна рада.  </w:t>
      </w:r>
    </w:p>
    <w:p w:rsidR="00C565D4" w:rsidRPr="00C565D4" w:rsidRDefault="00C565D4" w:rsidP="00C565D4">
      <w:pPr>
        <w:ind w:right="-6" w:firstLine="709"/>
        <w:jc w:val="both"/>
        <w:rPr>
          <w:sz w:val="28"/>
          <w:szCs w:val="28"/>
          <w:lang w:val="uk-UA"/>
        </w:rPr>
      </w:pPr>
      <w:r w:rsidRPr="00C565D4">
        <w:rPr>
          <w:sz w:val="28"/>
          <w:szCs w:val="28"/>
          <w:lang w:val="uk-UA"/>
        </w:rPr>
        <w:t>На території Смолінської територіальної громади розміщені чотири місця видалення відходів (МВВ):</w:t>
      </w:r>
    </w:p>
    <w:p w:rsidR="00C565D4" w:rsidRPr="00C565D4" w:rsidRDefault="00C565D4" w:rsidP="00C565D4">
      <w:pPr>
        <w:widowControl/>
        <w:numPr>
          <w:ilvl w:val="0"/>
          <w:numId w:val="28"/>
        </w:numPr>
        <w:autoSpaceDE/>
        <w:ind w:right="-6"/>
        <w:jc w:val="both"/>
        <w:rPr>
          <w:sz w:val="28"/>
          <w:szCs w:val="28"/>
          <w:lang w:val="uk-UA"/>
        </w:rPr>
      </w:pPr>
      <w:r w:rsidRPr="00C565D4">
        <w:rPr>
          <w:sz w:val="28"/>
          <w:szCs w:val="28"/>
          <w:lang w:val="uk-UA"/>
        </w:rPr>
        <w:t>смт Смоліне</w:t>
      </w:r>
    </w:p>
    <w:p w:rsidR="00C565D4" w:rsidRPr="00C565D4" w:rsidRDefault="00C565D4" w:rsidP="00C565D4">
      <w:pPr>
        <w:widowControl/>
        <w:numPr>
          <w:ilvl w:val="0"/>
          <w:numId w:val="28"/>
        </w:numPr>
        <w:autoSpaceDE/>
        <w:ind w:right="-6"/>
        <w:jc w:val="both"/>
        <w:rPr>
          <w:sz w:val="28"/>
          <w:szCs w:val="28"/>
          <w:lang w:val="uk-UA"/>
        </w:rPr>
      </w:pPr>
      <w:r w:rsidRPr="00C565D4">
        <w:rPr>
          <w:sz w:val="28"/>
          <w:szCs w:val="28"/>
          <w:lang w:val="uk-UA"/>
        </w:rPr>
        <w:t>с. Копанки</w:t>
      </w:r>
    </w:p>
    <w:p w:rsidR="00C565D4" w:rsidRPr="00C565D4" w:rsidRDefault="00C565D4" w:rsidP="00C565D4">
      <w:pPr>
        <w:widowControl/>
        <w:numPr>
          <w:ilvl w:val="0"/>
          <w:numId w:val="28"/>
        </w:numPr>
        <w:autoSpaceDE/>
        <w:ind w:right="-6"/>
        <w:jc w:val="both"/>
        <w:rPr>
          <w:sz w:val="28"/>
          <w:szCs w:val="28"/>
          <w:lang w:val="uk-UA"/>
        </w:rPr>
      </w:pPr>
      <w:r w:rsidRPr="00C565D4">
        <w:rPr>
          <w:sz w:val="28"/>
          <w:szCs w:val="28"/>
          <w:lang w:val="uk-UA"/>
        </w:rPr>
        <w:t>с. Хмельове</w:t>
      </w:r>
    </w:p>
    <w:p w:rsidR="00C565D4" w:rsidRPr="00C565D4" w:rsidRDefault="00C565D4" w:rsidP="00C565D4">
      <w:pPr>
        <w:widowControl/>
        <w:numPr>
          <w:ilvl w:val="0"/>
          <w:numId w:val="28"/>
        </w:numPr>
        <w:autoSpaceDE/>
        <w:ind w:right="-6"/>
        <w:jc w:val="both"/>
        <w:rPr>
          <w:sz w:val="28"/>
          <w:szCs w:val="28"/>
          <w:lang w:val="uk-UA"/>
        </w:rPr>
      </w:pPr>
      <w:r w:rsidRPr="00C565D4">
        <w:rPr>
          <w:sz w:val="28"/>
          <w:szCs w:val="28"/>
          <w:lang w:val="uk-UA"/>
        </w:rPr>
        <w:t>с. Новопетрівка</w:t>
      </w:r>
    </w:p>
    <w:p w:rsidR="00C565D4" w:rsidRPr="00C565D4" w:rsidRDefault="00C565D4" w:rsidP="00C565D4">
      <w:pPr>
        <w:ind w:right="-6"/>
        <w:jc w:val="both"/>
        <w:rPr>
          <w:sz w:val="28"/>
          <w:szCs w:val="28"/>
          <w:lang w:val="uk-UA"/>
        </w:rPr>
      </w:pPr>
      <w:r w:rsidRPr="00C565D4">
        <w:rPr>
          <w:sz w:val="28"/>
          <w:szCs w:val="28"/>
          <w:lang w:val="uk-UA"/>
        </w:rPr>
        <w:t>МВВ смт Смоліне займає площу 5,89 га, де станом на 2022 рік знаходяться 33004 т твердих побутових відходів</w:t>
      </w:r>
    </w:p>
    <w:p w:rsidR="00C565D4" w:rsidRPr="00C565D4" w:rsidRDefault="00C565D4" w:rsidP="00C565D4">
      <w:pPr>
        <w:ind w:right="-6"/>
        <w:jc w:val="both"/>
        <w:rPr>
          <w:sz w:val="28"/>
          <w:szCs w:val="28"/>
          <w:lang w:val="uk-UA"/>
        </w:rPr>
      </w:pPr>
      <w:r w:rsidRPr="00C565D4">
        <w:rPr>
          <w:sz w:val="28"/>
          <w:szCs w:val="28"/>
          <w:lang w:val="uk-UA"/>
        </w:rPr>
        <w:t>МВВ с. Новопетрівка займає площу 1,0 га, де станом на 2022 рік знаходяться 72,0 т твердих побутових відходів</w:t>
      </w:r>
    </w:p>
    <w:p w:rsidR="00C565D4" w:rsidRPr="00C565D4" w:rsidRDefault="00C565D4" w:rsidP="00C565D4">
      <w:pPr>
        <w:ind w:right="-6"/>
        <w:jc w:val="both"/>
        <w:rPr>
          <w:sz w:val="28"/>
          <w:szCs w:val="28"/>
          <w:lang w:val="uk-UA"/>
        </w:rPr>
      </w:pPr>
      <w:r w:rsidRPr="00C565D4">
        <w:rPr>
          <w:sz w:val="28"/>
          <w:szCs w:val="28"/>
          <w:lang w:val="uk-UA"/>
        </w:rPr>
        <w:t>МВВ с. Копанки займає площу 1,0 га, де станом на 2022 рік знаходяться 136 т твердих побутових відходів</w:t>
      </w:r>
    </w:p>
    <w:p w:rsidR="00C565D4" w:rsidRPr="00C565D4" w:rsidRDefault="00C565D4" w:rsidP="00C565D4">
      <w:pPr>
        <w:ind w:right="-6"/>
        <w:jc w:val="both"/>
        <w:rPr>
          <w:sz w:val="28"/>
          <w:szCs w:val="28"/>
          <w:lang w:val="uk-UA"/>
        </w:rPr>
      </w:pPr>
      <w:r w:rsidRPr="00C565D4">
        <w:rPr>
          <w:sz w:val="28"/>
          <w:szCs w:val="28"/>
          <w:lang w:val="uk-UA"/>
        </w:rPr>
        <w:t>МВВ с. Хмельове займає площу 1,07 га де станом на 2022 рік знаходяться 137 т твердих побутових відходів</w:t>
      </w:r>
    </w:p>
    <w:p w:rsidR="00C565D4" w:rsidRPr="00C565D4" w:rsidRDefault="00C565D4" w:rsidP="00C565D4">
      <w:pPr>
        <w:ind w:right="-6"/>
        <w:jc w:val="both"/>
        <w:rPr>
          <w:sz w:val="28"/>
          <w:szCs w:val="28"/>
          <w:lang w:val="uk-UA"/>
        </w:rPr>
      </w:pPr>
      <w:r w:rsidRPr="00C565D4">
        <w:rPr>
          <w:sz w:val="28"/>
          <w:szCs w:val="28"/>
          <w:lang w:val="uk-UA"/>
        </w:rPr>
        <w:t>Місця видалення відходів знаходяться у задовільному стані.</w:t>
      </w:r>
    </w:p>
    <w:p w:rsidR="00C565D4" w:rsidRPr="00C565D4" w:rsidRDefault="00C565D4" w:rsidP="00C565D4">
      <w:pPr>
        <w:ind w:right="-6" w:firstLine="709"/>
        <w:jc w:val="both"/>
        <w:rPr>
          <w:sz w:val="28"/>
          <w:szCs w:val="28"/>
          <w:lang w:val="uk-UA"/>
        </w:rPr>
      </w:pPr>
      <w:r w:rsidRPr="00C565D4">
        <w:rPr>
          <w:sz w:val="28"/>
          <w:szCs w:val="28"/>
          <w:lang w:val="uk-UA"/>
        </w:rPr>
        <w:t xml:space="preserve">Вивезення відходів та утримання майданчиків для розміщення контейнерів для твердих побутових відходів проводить підприємство-надавач послуг у сфері поводження з твердими побутовими відходами ТОВ «ГУДЕКС ЕКОСЕРВІС». Але </w:t>
      </w:r>
      <w:r w:rsidRPr="00C565D4">
        <w:rPr>
          <w:sz w:val="28"/>
          <w:szCs w:val="28"/>
          <w:lang w:val="uk-UA"/>
        </w:rPr>
        <w:lastRenderedPageBreak/>
        <w:t>така робота потребує покращення в частині забезпечення вивезення твердих побутових відходів у сільських населених пунктах громади.</w:t>
      </w:r>
    </w:p>
    <w:p w:rsidR="00C565D4" w:rsidRPr="00C565D4" w:rsidRDefault="00C565D4" w:rsidP="00C565D4">
      <w:pPr>
        <w:ind w:right="-6" w:firstLine="709"/>
        <w:jc w:val="both"/>
        <w:rPr>
          <w:sz w:val="28"/>
          <w:szCs w:val="28"/>
          <w:lang w:val="uk-UA"/>
        </w:rPr>
      </w:pPr>
      <w:r w:rsidRPr="00C565D4">
        <w:rPr>
          <w:sz w:val="28"/>
          <w:szCs w:val="28"/>
          <w:lang w:val="uk-UA"/>
        </w:rPr>
        <w:t>Збирання ТПВ в громаді здійснюється контейнерним та безконтейнерним методами. Контейнерний метод передбачає збір побутових відходів у спеціальні контейнери, розташовані на майданчиках багатоповерхової житлової забудови. Безконтейнерний метод збору ТПВ застосовується в районах приватної забудови. Крім звичайних контейнерів встановлено також спеціальні контейнери для сортування побутових відходів, а саме: скло, пластик, бумага.</w:t>
      </w:r>
    </w:p>
    <w:p w:rsidR="00C565D4" w:rsidRPr="00C565D4" w:rsidRDefault="00C565D4" w:rsidP="00C565D4">
      <w:pPr>
        <w:ind w:right="-6" w:firstLine="709"/>
        <w:jc w:val="both"/>
        <w:rPr>
          <w:sz w:val="28"/>
          <w:szCs w:val="28"/>
          <w:lang w:val="uk-UA"/>
        </w:rPr>
      </w:pPr>
      <w:r w:rsidRPr="00C565D4">
        <w:rPr>
          <w:sz w:val="28"/>
          <w:szCs w:val="28"/>
          <w:lang w:val="uk-UA"/>
        </w:rPr>
        <w:t>Для забезпечення належного рівня надання послуг з вивезення побутових відходів здійснюється щорічний ремонт контейнерів, та при необхідності – їх  оновлення, проводиться ремонт під'їзних шляхів до контейнерних майданчиків.</w:t>
      </w:r>
    </w:p>
    <w:p w:rsidR="00C565D4" w:rsidRPr="00C565D4" w:rsidRDefault="00C565D4" w:rsidP="00C565D4">
      <w:pPr>
        <w:ind w:right="-6"/>
        <w:jc w:val="both"/>
        <w:rPr>
          <w:sz w:val="28"/>
          <w:szCs w:val="28"/>
          <w:lang w:val="uk-UA"/>
        </w:rPr>
      </w:pPr>
      <w:r w:rsidRPr="00C565D4">
        <w:rPr>
          <w:sz w:val="28"/>
          <w:szCs w:val="28"/>
          <w:lang w:val="uk-UA"/>
        </w:rPr>
        <w:t xml:space="preserve">   </w:t>
      </w:r>
    </w:p>
    <w:p w:rsidR="00C565D4" w:rsidRPr="00C565D4" w:rsidRDefault="00C565D4" w:rsidP="00C565D4">
      <w:pPr>
        <w:ind w:right="-6"/>
        <w:jc w:val="both"/>
        <w:rPr>
          <w:sz w:val="28"/>
          <w:szCs w:val="28"/>
          <w:lang w:val="uk-UA"/>
        </w:rPr>
      </w:pPr>
      <w:r w:rsidRPr="00C565D4">
        <w:rPr>
          <w:sz w:val="28"/>
          <w:szCs w:val="28"/>
          <w:lang w:val="uk-UA"/>
        </w:rPr>
        <w:t>Динаміка показників утворення твердих побутових відходів за попередніх п’ять  років  наступна:</w:t>
      </w:r>
    </w:p>
    <w:p w:rsidR="00C565D4" w:rsidRPr="00C565D4" w:rsidRDefault="00C565D4" w:rsidP="00C565D4">
      <w:pPr>
        <w:ind w:right="-6"/>
        <w:jc w:val="both"/>
        <w:rPr>
          <w:b/>
          <w:sz w:val="28"/>
          <w:szCs w:val="28"/>
          <w:lang w:val="uk-UA"/>
        </w:rPr>
      </w:pPr>
    </w:p>
    <w:tbl>
      <w:tblPr>
        <w:tblStyle w:val="11"/>
        <w:tblW w:w="10012" w:type="dxa"/>
        <w:jc w:val="center"/>
        <w:tblLook w:val="04A0" w:firstRow="1" w:lastRow="0" w:firstColumn="1" w:lastColumn="0" w:noHBand="0" w:noVBand="1"/>
      </w:tblPr>
      <w:tblGrid>
        <w:gridCol w:w="4500"/>
        <w:gridCol w:w="1149"/>
        <w:gridCol w:w="1003"/>
        <w:gridCol w:w="1167"/>
        <w:gridCol w:w="1111"/>
        <w:gridCol w:w="1082"/>
      </w:tblGrid>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Показник/роки</w:t>
            </w:r>
          </w:p>
        </w:tc>
        <w:tc>
          <w:tcPr>
            <w:tcW w:w="1149"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2018</w:t>
            </w:r>
          </w:p>
        </w:tc>
        <w:tc>
          <w:tcPr>
            <w:tcW w:w="1003"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2019</w:t>
            </w:r>
          </w:p>
        </w:tc>
        <w:tc>
          <w:tcPr>
            <w:tcW w:w="1167"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2020</w:t>
            </w:r>
          </w:p>
        </w:tc>
        <w:tc>
          <w:tcPr>
            <w:tcW w:w="1111"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2021</w:t>
            </w:r>
          </w:p>
        </w:tc>
        <w:tc>
          <w:tcPr>
            <w:tcW w:w="1082"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2022</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Середня чисельність населення, осіб</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111" w:type="dxa"/>
            <w:tcBorders>
              <w:top w:val="single" w:sz="4" w:space="0" w:color="auto"/>
              <w:left w:val="single" w:sz="4" w:space="0" w:color="auto"/>
              <w:bottom w:val="single" w:sz="4" w:space="0" w:color="auto"/>
              <w:right w:val="single" w:sz="4" w:space="0" w:color="auto"/>
            </w:tcBorders>
          </w:tcPr>
          <w:p w:rsidR="00C565D4" w:rsidRPr="00C565D4" w:rsidRDefault="00C565D4" w:rsidP="00C565D4">
            <w:pPr>
              <w:ind w:right="-6"/>
              <w:jc w:val="both"/>
              <w:rPr>
                <w:sz w:val="28"/>
                <w:szCs w:val="28"/>
                <w:lang w:val="uk-UA"/>
              </w:rPr>
            </w:pPr>
          </w:p>
          <w:p w:rsidR="00C565D4" w:rsidRPr="00C565D4" w:rsidRDefault="00C565D4" w:rsidP="00C565D4">
            <w:pPr>
              <w:ind w:right="-6"/>
              <w:jc w:val="both"/>
              <w:rPr>
                <w:sz w:val="28"/>
                <w:szCs w:val="28"/>
                <w:lang w:val="uk-UA"/>
              </w:rPr>
            </w:pPr>
            <w:r w:rsidRPr="00C565D4">
              <w:rPr>
                <w:sz w:val="28"/>
                <w:szCs w:val="28"/>
                <w:lang w:val="uk-UA"/>
              </w:rPr>
              <w:t>15900</w:t>
            </w:r>
          </w:p>
        </w:tc>
        <w:tc>
          <w:tcPr>
            <w:tcW w:w="1082" w:type="dxa"/>
            <w:tcBorders>
              <w:top w:val="single" w:sz="4" w:space="0" w:color="auto"/>
              <w:left w:val="single" w:sz="4" w:space="0" w:color="auto"/>
              <w:bottom w:val="single" w:sz="4" w:space="0" w:color="auto"/>
              <w:right w:val="single" w:sz="4" w:space="0" w:color="auto"/>
            </w:tcBorders>
          </w:tcPr>
          <w:p w:rsidR="00C565D4" w:rsidRPr="00C565D4" w:rsidRDefault="00C565D4" w:rsidP="00C565D4">
            <w:pPr>
              <w:ind w:right="-6"/>
              <w:jc w:val="both"/>
              <w:rPr>
                <w:sz w:val="28"/>
                <w:szCs w:val="28"/>
                <w:lang w:val="uk-UA"/>
              </w:rPr>
            </w:pPr>
          </w:p>
          <w:p w:rsidR="00C565D4" w:rsidRPr="00C565D4" w:rsidRDefault="00C565D4" w:rsidP="00C565D4">
            <w:pPr>
              <w:ind w:right="-6"/>
              <w:jc w:val="both"/>
              <w:rPr>
                <w:sz w:val="28"/>
                <w:szCs w:val="28"/>
                <w:lang w:val="uk-UA"/>
              </w:rPr>
            </w:pPr>
            <w:r w:rsidRPr="00C565D4">
              <w:rPr>
                <w:sz w:val="28"/>
                <w:szCs w:val="28"/>
                <w:lang w:val="uk-UA"/>
              </w:rPr>
              <w:t>15900</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Обсяг захоронення ТПВ, м</w:t>
            </w:r>
            <w:r w:rsidRPr="00C565D4">
              <w:rPr>
                <w:sz w:val="28"/>
                <w:szCs w:val="28"/>
                <w:vertAlign w:val="superscript"/>
                <w:lang w:val="uk-UA"/>
              </w:rPr>
              <w:t xml:space="preserve">3 </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15640</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15816</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12611</w:t>
            </w:r>
          </w:p>
        </w:tc>
        <w:tc>
          <w:tcPr>
            <w:tcW w:w="1111"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11750</w:t>
            </w:r>
          </w:p>
        </w:tc>
        <w:tc>
          <w:tcPr>
            <w:tcW w:w="1082"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12011</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Обсяг захоронення ТПВ, тон</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3128</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3163</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2648</w:t>
            </w:r>
          </w:p>
        </w:tc>
        <w:tc>
          <w:tcPr>
            <w:tcW w:w="1111"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2355</w:t>
            </w:r>
          </w:p>
        </w:tc>
        <w:tc>
          <w:tcPr>
            <w:tcW w:w="1082"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2383</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Чисельність населення, охоплена послугою вивезення відходів, осіб</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111"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15900</w:t>
            </w:r>
          </w:p>
        </w:tc>
        <w:tc>
          <w:tcPr>
            <w:tcW w:w="1082"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15900</w:t>
            </w:r>
          </w:p>
        </w:tc>
      </w:tr>
      <w:tr w:rsidR="00C565D4" w:rsidRPr="00C565D4" w:rsidTr="00C565D4">
        <w:trPr>
          <w:jc w:val="center"/>
        </w:trPr>
        <w:tc>
          <w:tcPr>
            <w:tcW w:w="4500" w:type="dxa"/>
            <w:tcBorders>
              <w:top w:val="single" w:sz="4" w:space="0" w:color="auto"/>
              <w:left w:val="single" w:sz="4" w:space="0" w:color="auto"/>
              <w:bottom w:val="single" w:sz="4" w:space="0" w:color="auto"/>
              <w:right w:val="single" w:sz="4" w:space="0" w:color="auto"/>
            </w:tcBorders>
            <w:hideMark/>
          </w:tcPr>
          <w:p w:rsidR="00C565D4" w:rsidRPr="00C565D4" w:rsidRDefault="00C565D4" w:rsidP="00C565D4">
            <w:pPr>
              <w:ind w:right="-6"/>
              <w:jc w:val="both"/>
              <w:rPr>
                <w:sz w:val="28"/>
                <w:szCs w:val="28"/>
                <w:lang w:val="uk-UA"/>
              </w:rPr>
            </w:pPr>
            <w:r w:rsidRPr="00C565D4">
              <w:rPr>
                <w:sz w:val="28"/>
                <w:szCs w:val="28"/>
                <w:lang w:val="uk-UA"/>
              </w:rPr>
              <w:t>Вивезення ТПВ на одну особу, м</w:t>
            </w:r>
            <w:r w:rsidRPr="00C565D4">
              <w:rPr>
                <w:sz w:val="28"/>
                <w:szCs w:val="28"/>
                <w:vertAlign w:val="superscript"/>
                <w:lang w:val="uk-UA"/>
              </w:rPr>
              <w:t>3</w:t>
            </w:r>
          </w:p>
        </w:tc>
        <w:tc>
          <w:tcPr>
            <w:tcW w:w="1149"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0,984</w:t>
            </w:r>
          </w:p>
        </w:tc>
        <w:tc>
          <w:tcPr>
            <w:tcW w:w="1003"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0,995</w:t>
            </w:r>
          </w:p>
        </w:tc>
        <w:tc>
          <w:tcPr>
            <w:tcW w:w="1167" w:type="dxa"/>
            <w:tcBorders>
              <w:top w:val="single" w:sz="4" w:space="0" w:color="auto"/>
              <w:left w:val="single" w:sz="4" w:space="0" w:color="auto"/>
              <w:bottom w:val="single" w:sz="4" w:space="0" w:color="auto"/>
              <w:right w:val="single" w:sz="4" w:space="0" w:color="auto"/>
            </w:tcBorders>
            <w:vAlign w:val="center"/>
            <w:hideMark/>
          </w:tcPr>
          <w:p w:rsidR="00C565D4" w:rsidRPr="00C565D4" w:rsidRDefault="00C565D4" w:rsidP="00C565D4">
            <w:pPr>
              <w:ind w:right="-6"/>
              <w:jc w:val="both"/>
              <w:rPr>
                <w:sz w:val="28"/>
                <w:szCs w:val="28"/>
                <w:lang w:val="uk-UA"/>
              </w:rPr>
            </w:pPr>
            <w:r w:rsidRPr="00C565D4">
              <w:rPr>
                <w:sz w:val="28"/>
                <w:szCs w:val="28"/>
                <w:lang w:val="uk-UA"/>
              </w:rPr>
              <w:t>0,793</w:t>
            </w:r>
          </w:p>
        </w:tc>
        <w:tc>
          <w:tcPr>
            <w:tcW w:w="1111" w:type="dxa"/>
            <w:tcBorders>
              <w:top w:val="single" w:sz="4" w:space="0" w:color="auto"/>
              <w:left w:val="single" w:sz="4" w:space="0" w:color="auto"/>
              <w:bottom w:val="single" w:sz="4" w:space="0" w:color="auto"/>
              <w:right w:val="single" w:sz="4" w:space="0" w:color="auto"/>
            </w:tcBorders>
          </w:tcPr>
          <w:p w:rsidR="00C565D4" w:rsidRPr="00C565D4" w:rsidRDefault="00C565D4" w:rsidP="00C565D4">
            <w:pPr>
              <w:ind w:right="-6"/>
              <w:jc w:val="both"/>
              <w:rPr>
                <w:sz w:val="28"/>
                <w:szCs w:val="28"/>
                <w:lang w:val="uk-UA"/>
              </w:rPr>
            </w:pPr>
          </w:p>
          <w:p w:rsidR="00C565D4" w:rsidRPr="00C565D4" w:rsidRDefault="00C565D4" w:rsidP="00C565D4">
            <w:pPr>
              <w:ind w:right="-6"/>
              <w:jc w:val="both"/>
              <w:rPr>
                <w:sz w:val="28"/>
                <w:szCs w:val="28"/>
                <w:lang w:val="uk-UA"/>
              </w:rPr>
            </w:pPr>
            <w:r w:rsidRPr="00C565D4">
              <w:rPr>
                <w:sz w:val="28"/>
                <w:szCs w:val="28"/>
                <w:lang w:val="uk-UA"/>
              </w:rPr>
              <w:t>0,793</w:t>
            </w:r>
          </w:p>
        </w:tc>
        <w:tc>
          <w:tcPr>
            <w:tcW w:w="1082" w:type="dxa"/>
            <w:tcBorders>
              <w:top w:val="single" w:sz="4" w:space="0" w:color="auto"/>
              <w:left w:val="single" w:sz="4" w:space="0" w:color="auto"/>
              <w:bottom w:val="single" w:sz="4" w:space="0" w:color="auto"/>
              <w:right w:val="single" w:sz="4" w:space="0" w:color="auto"/>
            </w:tcBorders>
          </w:tcPr>
          <w:p w:rsidR="00C565D4" w:rsidRPr="00C565D4" w:rsidRDefault="00C565D4" w:rsidP="00C565D4">
            <w:pPr>
              <w:ind w:right="-6"/>
              <w:jc w:val="both"/>
              <w:rPr>
                <w:sz w:val="28"/>
                <w:szCs w:val="28"/>
                <w:lang w:val="uk-UA"/>
              </w:rPr>
            </w:pPr>
          </w:p>
          <w:p w:rsidR="00C565D4" w:rsidRPr="00C565D4" w:rsidRDefault="00C565D4" w:rsidP="00C565D4">
            <w:pPr>
              <w:ind w:right="-6"/>
              <w:jc w:val="both"/>
              <w:rPr>
                <w:sz w:val="28"/>
                <w:szCs w:val="28"/>
                <w:lang w:val="uk-UA"/>
              </w:rPr>
            </w:pPr>
            <w:r w:rsidRPr="00C565D4">
              <w:rPr>
                <w:sz w:val="28"/>
                <w:szCs w:val="28"/>
                <w:lang w:val="uk-UA"/>
              </w:rPr>
              <w:t>0,755</w:t>
            </w:r>
          </w:p>
        </w:tc>
      </w:tr>
    </w:tbl>
    <w:p w:rsidR="00C565D4" w:rsidRPr="00C565D4" w:rsidRDefault="00C565D4" w:rsidP="00C565D4">
      <w:pPr>
        <w:ind w:right="-6"/>
        <w:jc w:val="both"/>
        <w:rPr>
          <w:sz w:val="28"/>
          <w:szCs w:val="28"/>
          <w:lang w:val="uk-UA"/>
        </w:rPr>
      </w:pPr>
    </w:p>
    <w:p w:rsidR="00C565D4" w:rsidRPr="00C565D4" w:rsidRDefault="00C565D4" w:rsidP="00C565D4">
      <w:pPr>
        <w:ind w:right="-6" w:firstLine="709"/>
        <w:jc w:val="both"/>
        <w:rPr>
          <w:sz w:val="28"/>
          <w:szCs w:val="28"/>
          <w:lang w:val="uk-UA"/>
        </w:rPr>
      </w:pPr>
      <w:r w:rsidRPr="00C565D4">
        <w:rPr>
          <w:sz w:val="28"/>
          <w:szCs w:val="28"/>
          <w:lang w:val="uk-UA"/>
        </w:rPr>
        <w:t>Зменшення обсягів ТПВ в 2021 – 2022 роках сталась в тому числі і за рахунок встановлення контейнерів для сортування твердих побутових відходів.</w:t>
      </w:r>
    </w:p>
    <w:p w:rsidR="00C565D4" w:rsidRPr="00C565D4" w:rsidRDefault="00C565D4" w:rsidP="00C565D4">
      <w:pPr>
        <w:ind w:right="-6" w:firstLine="709"/>
        <w:jc w:val="both"/>
        <w:rPr>
          <w:sz w:val="28"/>
          <w:szCs w:val="28"/>
          <w:lang w:val="uk-UA"/>
        </w:rPr>
      </w:pPr>
      <w:r w:rsidRPr="00C565D4">
        <w:rPr>
          <w:sz w:val="28"/>
          <w:szCs w:val="28"/>
          <w:lang w:val="uk-UA"/>
        </w:rPr>
        <w:t>Кількість      контейнерів,       які       обслуговуються       підприємствами  та організаціями, що здійснюють обслуговування житлового фонду становить  72од.</w:t>
      </w:r>
    </w:p>
    <w:p w:rsidR="00C565D4" w:rsidRPr="00C565D4" w:rsidRDefault="00C565D4" w:rsidP="00C565D4">
      <w:pPr>
        <w:ind w:right="-6"/>
        <w:jc w:val="both"/>
        <w:rPr>
          <w:sz w:val="28"/>
          <w:szCs w:val="28"/>
          <w:lang w:val="uk-UA"/>
        </w:rPr>
      </w:pPr>
      <w:r w:rsidRPr="00C565D4">
        <w:rPr>
          <w:sz w:val="28"/>
          <w:szCs w:val="28"/>
          <w:lang w:val="uk-UA"/>
        </w:rPr>
        <w:t>В перспективі  заплановане  оновлення автомобільного парку сміттєвозів та контейнерного парку для побутових відходів, в тому числі контейнерів для сортування ТПВ.</w:t>
      </w:r>
    </w:p>
    <w:p w:rsidR="00C565D4" w:rsidRPr="00C565D4" w:rsidRDefault="00C565D4" w:rsidP="00C565D4">
      <w:pPr>
        <w:ind w:right="-6" w:firstLine="709"/>
        <w:jc w:val="both"/>
        <w:rPr>
          <w:lang w:val="uk-UA"/>
        </w:rPr>
      </w:pPr>
      <w:r w:rsidRPr="00C565D4">
        <w:rPr>
          <w:sz w:val="28"/>
          <w:szCs w:val="28"/>
          <w:lang w:val="uk-UA"/>
        </w:rPr>
        <w:t>З метою контролю викидів в атмосферу шкідливих речовин та забруднення ґрунтів в санітарній зоні сміттєзвалищ, проводиться щорічний лабораторний моніторинг з наданням відповідних протоколів сертифікованою лабораторією.</w:t>
      </w:r>
    </w:p>
    <w:p w:rsidR="00C565D4" w:rsidRPr="00C565D4" w:rsidRDefault="00C565D4" w:rsidP="00C565D4">
      <w:pPr>
        <w:spacing w:before="3"/>
        <w:jc w:val="both"/>
        <w:rPr>
          <w:sz w:val="28"/>
          <w:szCs w:val="28"/>
          <w:lang w:val="uk-UA"/>
        </w:rPr>
      </w:pPr>
    </w:p>
    <w:p w:rsidR="00C565D4" w:rsidRPr="00C565D4" w:rsidRDefault="00C565D4" w:rsidP="00C565D4">
      <w:pPr>
        <w:numPr>
          <w:ilvl w:val="0"/>
          <w:numId w:val="27"/>
        </w:numPr>
        <w:tabs>
          <w:tab w:val="left" w:pos="2053"/>
        </w:tabs>
        <w:spacing w:line="322" w:lineRule="exact"/>
        <w:ind w:left="1134"/>
        <w:jc w:val="both"/>
        <w:outlineLvl w:val="0"/>
        <w:rPr>
          <w:b/>
          <w:bCs/>
          <w:sz w:val="28"/>
          <w:szCs w:val="28"/>
          <w:lang w:val="uk-UA"/>
        </w:rPr>
      </w:pPr>
      <w:r w:rsidRPr="00C565D4">
        <w:rPr>
          <w:b/>
          <w:bCs/>
          <w:sz w:val="28"/>
          <w:szCs w:val="28"/>
          <w:lang w:val="uk-UA"/>
        </w:rPr>
        <w:t xml:space="preserve">Озеленення та </w:t>
      </w:r>
      <w:r w:rsidRPr="00C565D4">
        <w:rPr>
          <w:b/>
          <w:bCs/>
          <w:spacing w:val="-4"/>
          <w:sz w:val="28"/>
          <w:szCs w:val="28"/>
          <w:lang w:val="uk-UA"/>
        </w:rPr>
        <w:t xml:space="preserve">догляд </w:t>
      </w:r>
      <w:r w:rsidRPr="00C565D4">
        <w:rPr>
          <w:b/>
          <w:bCs/>
          <w:sz w:val="28"/>
          <w:szCs w:val="28"/>
          <w:lang w:val="uk-UA"/>
        </w:rPr>
        <w:t>за зеленими насадженнями, парками</w:t>
      </w:r>
      <w:r w:rsidRPr="00C565D4">
        <w:rPr>
          <w:b/>
          <w:bCs/>
          <w:spacing w:val="-5"/>
          <w:sz w:val="28"/>
          <w:szCs w:val="28"/>
          <w:lang w:val="uk-UA"/>
        </w:rPr>
        <w:t xml:space="preserve"> </w:t>
      </w:r>
      <w:r w:rsidRPr="00C565D4">
        <w:rPr>
          <w:b/>
          <w:bCs/>
          <w:sz w:val="28"/>
          <w:szCs w:val="28"/>
          <w:lang w:val="uk-UA"/>
        </w:rPr>
        <w:t>і</w:t>
      </w:r>
    </w:p>
    <w:p w:rsidR="00C565D4" w:rsidRPr="00C565D4" w:rsidRDefault="00C565D4" w:rsidP="00C565D4">
      <w:pPr>
        <w:ind w:left="4242"/>
        <w:jc w:val="both"/>
        <w:rPr>
          <w:b/>
          <w:sz w:val="28"/>
          <w:lang w:val="uk-UA"/>
        </w:rPr>
      </w:pPr>
      <w:r w:rsidRPr="00C565D4">
        <w:rPr>
          <w:b/>
          <w:sz w:val="28"/>
          <w:lang w:val="uk-UA"/>
        </w:rPr>
        <w:t>скверами громади</w:t>
      </w:r>
    </w:p>
    <w:p w:rsidR="00C565D4" w:rsidRPr="00C565D4" w:rsidRDefault="00C565D4" w:rsidP="00C565D4">
      <w:pPr>
        <w:spacing w:before="6"/>
        <w:jc w:val="both"/>
        <w:rPr>
          <w:b/>
          <w:sz w:val="23"/>
          <w:szCs w:val="28"/>
          <w:lang w:val="uk-UA"/>
        </w:rPr>
      </w:pPr>
    </w:p>
    <w:p w:rsidR="00C565D4" w:rsidRPr="00C565D4" w:rsidRDefault="00C565D4" w:rsidP="00C565D4">
      <w:pPr>
        <w:spacing w:before="1"/>
        <w:ind w:right="-6" w:firstLine="707"/>
        <w:jc w:val="both"/>
        <w:rPr>
          <w:sz w:val="28"/>
          <w:szCs w:val="28"/>
          <w:lang w:val="uk-UA"/>
        </w:rPr>
      </w:pPr>
      <w:r w:rsidRPr="00C565D4">
        <w:rPr>
          <w:sz w:val="28"/>
          <w:szCs w:val="28"/>
          <w:lang w:val="uk-UA"/>
        </w:rPr>
        <w:t xml:space="preserve">Центр територіальної громади – селище Смоліне, це типове шахтарське містечко, яке будувалось в 70-х – 80-х роках минулого століття. Згідно тодішнього генерального плану повинно було побудуватись місто приблизною чисельністю в декілька десятків тисяч населення з відповідною розвиненою інфраструктурою та місцями відпочинку для шахтарів. Але в зв’язку з тим, що через економічні труднощі, а потім і після розпаду СРСР будівництво міста повністю зупинилось, ці плани не були </w:t>
      </w:r>
      <w:r w:rsidRPr="00C565D4">
        <w:rPr>
          <w:sz w:val="28"/>
          <w:szCs w:val="28"/>
          <w:lang w:val="uk-UA"/>
        </w:rPr>
        <w:lastRenderedPageBreak/>
        <w:t>реалізовані. На той час збудували лише частину багатоквартирних будинків, лікарське містечко, стадіон, один із наймасштабніших на той час дитячо-юнацьких центрів, торгівельний комплекс та декілька шкіл і дитячих садочків. Іншу соціальну інфраструктуру, а також місця відпочинку для шахтарів будівельники створити не встигли. Тому виникла ситуація, коли для селища з 10-тисячним населенням є житло і майже вся соціальна інфраструктура, але паркові зони, місця відпочинку, спортивні та дитячі площадки чи навіть явно визначений центр населеного пункту були відсутні. Економічний спад 90-х років та першого десятиріччя 2000 років, коли основне містоутворююче підприємство селища простоювало, або ж працювало з перебоями, не давав селищу змоги  розвиватись, а навпаки економічна ситуація значно погіршилась. І лише починаючи з другого десятиріччя цього століття поступово вдається вирівнювати ситуацію в громаді, наводити лад у всіх сферах її діяльності. За цей час було встановлено 10 нових дитячих та спортивних майданчиків, збудовано роллердром, сквер ім. Т.Г.Шевченка, реконструйовано центральну частину селища, встановлено паркові лавки відпочинку з урнами по вул. Казакова, в парковій зоні мікрорайону «Кільтінка», на селищній набережній. Щороку висаджується значна частина нових дерев, в тому числі закладено новий парк біля селищного ринку. Після об’єднання громади в 2020 році, така робота продовжується і в інших населених пунктах, де також підчищаються та оновлюються існуючі паркові зони, висаджуються нові дерева.</w:t>
      </w:r>
    </w:p>
    <w:p w:rsidR="00C565D4" w:rsidRPr="00C565D4" w:rsidRDefault="00C565D4" w:rsidP="00C565D4">
      <w:pPr>
        <w:ind w:right="-6" w:firstLine="628"/>
        <w:jc w:val="both"/>
        <w:rPr>
          <w:sz w:val="28"/>
          <w:szCs w:val="28"/>
          <w:lang w:val="uk-UA"/>
        </w:rPr>
      </w:pPr>
      <w:r w:rsidRPr="00C565D4">
        <w:rPr>
          <w:sz w:val="28"/>
          <w:szCs w:val="28"/>
          <w:lang w:val="uk-UA"/>
        </w:rPr>
        <w:t>Але проведеної роботи в цьому напрямку недостатньо і потрібно прикласти ще максимум зусиль для того, щоб і центр громади Смоліне і інші наші населені пункти були комфортними для проживання як в плані роботи і інфраструктури, так і в плані відпочинку. Озеленення – це комплексна робота, яка охоплює планування, нормування, проєктування, утримання об’єктів зеленого господарства</w:t>
      </w:r>
      <w:r w:rsidRPr="00C565D4">
        <w:rPr>
          <w:color w:val="FF0000"/>
          <w:sz w:val="28"/>
          <w:szCs w:val="28"/>
          <w:lang w:val="uk-UA"/>
        </w:rPr>
        <w:t xml:space="preserve"> </w:t>
      </w:r>
      <w:r w:rsidRPr="00C565D4">
        <w:rPr>
          <w:sz w:val="28"/>
          <w:szCs w:val="28"/>
          <w:lang w:val="uk-UA"/>
        </w:rPr>
        <w:t>тощо.</w:t>
      </w:r>
    </w:p>
    <w:p w:rsidR="00C565D4" w:rsidRPr="00C565D4" w:rsidRDefault="00C565D4" w:rsidP="00C565D4">
      <w:pPr>
        <w:spacing w:before="89"/>
        <w:ind w:right="-6" w:firstLine="609"/>
        <w:jc w:val="both"/>
        <w:rPr>
          <w:sz w:val="28"/>
          <w:szCs w:val="28"/>
          <w:lang w:val="uk-UA"/>
        </w:rPr>
      </w:pPr>
      <w:r w:rsidRPr="00C565D4">
        <w:rPr>
          <w:sz w:val="28"/>
          <w:szCs w:val="28"/>
          <w:lang w:val="uk-UA"/>
        </w:rPr>
        <w:t xml:space="preserve">Провідне і найбільш важливе місце в мережі озеленених територій громади належить насадженням загального користування, які безпосередньо впливають на стан середовища проживання і виступають місцем відпочинку мешканців, а позитивна </w:t>
      </w:r>
      <w:r w:rsidRPr="00C565D4">
        <w:rPr>
          <w:spacing w:val="-3"/>
          <w:sz w:val="28"/>
          <w:szCs w:val="28"/>
          <w:lang w:val="uk-UA"/>
        </w:rPr>
        <w:t xml:space="preserve">екологічна </w:t>
      </w:r>
      <w:r w:rsidRPr="00C565D4">
        <w:rPr>
          <w:sz w:val="28"/>
          <w:szCs w:val="28"/>
          <w:lang w:val="uk-UA"/>
        </w:rPr>
        <w:t xml:space="preserve">і санітарно - гігієнічна роль насаджень </w:t>
      </w:r>
      <w:r w:rsidRPr="00C565D4">
        <w:rPr>
          <w:spacing w:val="-5"/>
          <w:sz w:val="28"/>
          <w:szCs w:val="28"/>
          <w:lang w:val="uk-UA"/>
        </w:rPr>
        <w:t xml:space="preserve">вулиць </w:t>
      </w:r>
      <w:r w:rsidRPr="00C565D4">
        <w:rPr>
          <w:sz w:val="28"/>
          <w:szCs w:val="28"/>
          <w:lang w:val="uk-UA"/>
        </w:rPr>
        <w:t xml:space="preserve">загальновідома. </w:t>
      </w:r>
    </w:p>
    <w:p w:rsidR="00C565D4" w:rsidRPr="00C565D4" w:rsidRDefault="00C565D4" w:rsidP="00C565D4">
      <w:pPr>
        <w:spacing w:before="89"/>
        <w:ind w:right="-6" w:firstLine="635"/>
        <w:jc w:val="both"/>
        <w:rPr>
          <w:sz w:val="27"/>
          <w:szCs w:val="28"/>
          <w:lang w:val="uk-UA"/>
        </w:rPr>
      </w:pPr>
      <w:r w:rsidRPr="00C565D4">
        <w:rPr>
          <w:sz w:val="28"/>
          <w:szCs w:val="28"/>
          <w:lang w:val="uk-UA"/>
        </w:rPr>
        <w:t xml:space="preserve">Серед насаджень, які ростуть на </w:t>
      </w:r>
      <w:r w:rsidRPr="00C565D4">
        <w:rPr>
          <w:spacing w:val="-5"/>
          <w:sz w:val="28"/>
          <w:szCs w:val="28"/>
          <w:lang w:val="uk-UA"/>
        </w:rPr>
        <w:t>вулицях</w:t>
      </w:r>
      <w:r w:rsidRPr="00C565D4">
        <w:rPr>
          <w:sz w:val="28"/>
          <w:szCs w:val="28"/>
          <w:lang w:val="uk-UA"/>
        </w:rPr>
        <w:t xml:space="preserve">, зустрічається велика частка дерев із </w:t>
      </w:r>
      <w:r w:rsidRPr="00C565D4">
        <w:rPr>
          <w:spacing w:val="-3"/>
          <w:sz w:val="28"/>
          <w:szCs w:val="28"/>
          <w:lang w:val="uk-UA"/>
        </w:rPr>
        <w:t xml:space="preserve">пошкодженнями </w:t>
      </w:r>
      <w:r w:rsidRPr="00C565D4">
        <w:rPr>
          <w:spacing w:val="-4"/>
          <w:sz w:val="28"/>
          <w:szCs w:val="28"/>
          <w:lang w:val="uk-UA"/>
        </w:rPr>
        <w:t>стовбура</w:t>
      </w:r>
      <w:r w:rsidRPr="00C565D4">
        <w:rPr>
          <w:spacing w:val="61"/>
          <w:sz w:val="28"/>
          <w:szCs w:val="28"/>
          <w:lang w:val="uk-UA"/>
        </w:rPr>
        <w:t xml:space="preserve"> </w:t>
      </w:r>
      <w:r w:rsidRPr="00C565D4">
        <w:rPr>
          <w:sz w:val="28"/>
          <w:szCs w:val="28"/>
          <w:lang w:val="uk-UA"/>
        </w:rPr>
        <w:t xml:space="preserve">і скелетних гілок, які являють небезпеку для життя і здоров’я громадян, і тому підлягають видаленню. Також значна частина дерев, особливо тополі - досягли граничного віку і </w:t>
      </w:r>
      <w:r w:rsidRPr="00C565D4">
        <w:rPr>
          <w:spacing w:val="-3"/>
          <w:sz w:val="28"/>
          <w:szCs w:val="28"/>
          <w:lang w:val="uk-UA"/>
        </w:rPr>
        <w:t xml:space="preserve">потребують </w:t>
      </w:r>
      <w:r w:rsidRPr="00C565D4">
        <w:rPr>
          <w:sz w:val="28"/>
          <w:szCs w:val="28"/>
          <w:lang w:val="uk-UA"/>
        </w:rPr>
        <w:t xml:space="preserve">заміни. В громаді робота в цьому напрямку проводиться працівниками Смолінської селищної ради та відділу будівництва, земельних ресурсів, архітектури та ЖКГ, що не властиво для органів місцевого самоврядування, так ефективно за відсутності відповідних спеціалістів та техніки, яку своєчасно найняти не завжди можливо. </w:t>
      </w:r>
    </w:p>
    <w:p w:rsidR="00C565D4" w:rsidRPr="00C565D4" w:rsidRDefault="00C565D4" w:rsidP="00C565D4">
      <w:pPr>
        <w:ind w:right="-6" w:firstLine="705"/>
        <w:jc w:val="both"/>
        <w:rPr>
          <w:spacing w:val="-3"/>
          <w:sz w:val="28"/>
          <w:szCs w:val="28"/>
          <w:lang w:val="uk-UA"/>
        </w:rPr>
      </w:pPr>
      <w:r w:rsidRPr="00C565D4">
        <w:rPr>
          <w:spacing w:val="-3"/>
          <w:sz w:val="28"/>
          <w:szCs w:val="28"/>
          <w:lang w:val="uk-UA"/>
        </w:rPr>
        <w:t>То ж  потребує вирішення питання ефективної роботи відповідних служб громади по озелененню її території, насадженню та формуванню нових парків, скверів та зон відпочинку.</w:t>
      </w:r>
    </w:p>
    <w:p w:rsidR="00C565D4" w:rsidRPr="00C565D4" w:rsidRDefault="00C565D4" w:rsidP="00C565D4">
      <w:pPr>
        <w:ind w:right="203" w:firstLine="705"/>
        <w:jc w:val="both"/>
        <w:rPr>
          <w:sz w:val="28"/>
          <w:szCs w:val="28"/>
          <w:lang w:val="uk-UA"/>
        </w:rPr>
      </w:pPr>
    </w:p>
    <w:p w:rsidR="00C565D4" w:rsidRPr="00C565D4" w:rsidRDefault="00C565D4" w:rsidP="00C565D4">
      <w:pPr>
        <w:numPr>
          <w:ilvl w:val="0"/>
          <w:numId w:val="27"/>
        </w:numPr>
        <w:tabs>
          <w:tab w:val="left" w:pos="4698"/>
        </w:tabs>
        <w:spacing w:before="4"/>
        <w:ind w:left="1134"/>
        <w:jc w:val="both"/>
        <w:outlineLvl w:val="0"/>
        <w:rPr>
          <w:b/>
          <w:bCs/>
          <w:sz w:val="28"/>
          <w:szCs w:val="28"/>
          <w:lang w:val="uk-UA"/>
        </w:rPr>
      </w:pPr>
      <w:r w:rsidRPr="00C565D4">
        <w:rPr>
          <w:b/>
          <w:bCs/>
          <w:sz w:val="28"/>
          <w:szCs w:val="28"/>
          <w:lang w:val="uk-UA"/>
        </w:rPr>
        <w:t>Місця</w:t>
      </w:r>
      <w:r w:rsidRPr="00C565D4">
        <w:rPr>
          <w:b/>
          <w:bCs/>
          <w:spacing w:val="-2"/>
          <w:sz w:val="28"/>
          <w:szCs w:val="28"/>
          <w:lang w:val="uk-UA"/>
        </w:rPr>
        <w:t xml:space="preserve"> </w:t>
      </w:r>
      <w:r w:rsidRPr="00C565D4">
        <w:rPr>
          <w:b/>
          <w:bCs/>
          <w:spacing w:val="-4"/>
          <w:sz w:val="28"/>
          <w:szCs w:val="28"/>
          <w:lang w:val="uk-UA"/>
        </w:rPr>
        <w:t>поховання</w:t>
      </w:r>
    </w:p>
    <w:p w:rsidR="00C565D4" w:rsidRPr="00C565D4" w:rsidRDefault="00C565D4" w:rsidP="00C565D4">
      <w:pPr>
        <w:spacing w:before="9"/>
        <w:jc w:val="both"/>
        <w:rPr>
          <w:b/>
          <w:sz w:val="35"/>
          <w:szCs w:val="28"/>
          <w:lang w:val="uk-UA"/>
        </w:rPr>
      </w:pPr>
    </w:p>
    <w:p w:rsidR="00C565D4" w:rsidRPr="00C565D4" w:rsidRDefault="00C565D4" w:rsidP="00C565D4">
      <w:pPr>
        <w:spacing w:before="1"/>
        <w:ind w:right="-6" w:firstLine="734"/>
        <w:jc w:val="both"/>
        <w:rPr>
          <w:sz w:val="28"/>
          <w:szCs w:val="28"/>
          <w:lang w:val="uk-UA"/>
        </w:rPr>
      </w:pPr>
      <w:r w:rsidRPr="00C565D4">
        <w:rPr>
          <w:sz w:val="28"/>
          <w:szCs w:val="28"/>
          <w:lang w:val="uk-UA"/>
        </w:rPr>
        <w:t xml:space="preserve">Станом на 2023 рік на території Смолінської територіальної громади є 33 </w:t>
      </w:r>
      <w:r w:rsidRPr="00C565D4">
        <w:rPr>
          <w:sz w:val="28"/>
          <w:szCs w:val="28"/>
          <w:lang w:val="uk-UA"/>
        </w:rPr>
        <w:lastRenderedPageBreak/>
        <w:t xml:space="preserve">кладовища, з яких поховання здійснюється на 27 діючих, а саме: </w:t>
      </w:r>
    </w:p>
    <w:p w:rsidR="00C565D4" w:rsidRPr="00C565D4" w:rsidRDefault="00C565D4" w:rsidP="00C565D4">
      <w:pPr>
        <w:spacing w:before="1"/>
        <w:ind w:left="402" w:right="-6" w:firstLine="734"/>
        <w:jc w:val="both"/>
        <w:rPr>
          <w:sz w:val="28"/>
          <w:szCs w:val="28"/>
          <w:lang w:val="uk-UA"/>
        </w:rPr>
      </w:pP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смт Смоліне                 – 2 шт., поховання на 1 кладовищі;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Березівка                   - 2 шт., поховання на 1 кладовищі;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Пятихатки                – 1 шт., поховання не проводяться;</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Новопавлівка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i/>
          <w:sz w:val="28"/>
          <w:szCs w:val="28"/>
          <w:lang w:val="uk-UA"/>
        </w:rPr>
      </w:pPr>
      <w:r w:rsidRPr="00C565D4">
        <w:rPr>
          <w:i/>
          <w:sz w:val="28"/>
          <w:szCs w:val="28"/>
          <w:lang w:val="uk-UA"/>
        </w:rPr>
        <w:t>Копанський старостат</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Копанки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Гаївка                        - 2 шт., поховання на 1 кладовищі;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Полохівка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i/>
          <w:sz w:val="28"/>
          <w:szCs w:val="28"/>
          <w:lang w:val="uk-UA"/>
        </w:rPr>
      </w:pPr>
      <w:r w:rsidRPr="00C565D4">
        <w:rPr>
          <w:i/>
          <w:sz w:val="28"/>
          <w:szCs w:val="28"/>
          <w:lang w:val="uk-UA"/>
        </w:rPr>
        <w:t>Хмелівський старостат</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Хмельове                 - 3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Калаколове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Запашка                   - 1 шт., поховання не проводяться;</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Новогригорівка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Новопетрівка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Новоолександрівка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i/>
          <w:sz w:val="28"/>
          <w:szCs w:val="28"/>
          <w:lang w:val="uk-UA"/>
        </w:rPr>
      </w:pPr>
      <w:r w:rsidRPr="00C565D4">
        <w:rPr>
          <w:i/>
          <w:sz w:val="28"/>
          <w:szCs w:val="28"/>
          <w:lang w:val="uk-UA"/>
        </w:rPr>
        <w:t>Якимівський старостат</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Якимівка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Новостанівка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Миропіль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Межове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Дорофіївка              - 2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Андріївка                - 1 шт., діюче;</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с. Нововознесенка     - 3 шт., діючі;</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r w:rsidRPr="00C565D4">
        <w:rPr>
          <w:sz w:val="28"/>
          <w:szCs w:val="28"/>
          <w:lang w:val="uk-UA"/>
        </w:rPr>
        <w:t xml:space="preserve">с. Успенівка               - 1 шт., діюче.    </w:t>
      </w:r>
    </w:p>
    <w:p w:rsidR="00C565D4" w:rsidRPr="00C565D4" w:rsidRDefault="00C565D4" w:rsidP="00C565D4">
      <w:pPr>
        <w:tabs>
          <w:tab w:val="left" w:pos="3098"/>
          <w:tab w:val="left" w:pos="4645"/>
          <w:tab w:val="left" w:pos="5175"/>
          <w:tab w:val="left" w:pos="6050"/>
          <w:tab w:val="left" w:pos="7606"/>
          <w:tab w:val="left" w:pos="8801"/>
        </w:tabs>
        <w:ind w:left="402" w:right="-6" w:firstLine="559"/>
        <w:jc w:val="both"/>
        <w:rPr>
          <w:sz w:val="28"/>
          <w:szCs w:val="28"/>
          <w:lang w:val="uk-UA"/>
        </w:rPr>
      </w:pPr>
    </w:p>
    <w:p w:rsidR="00C565D4" w:rsidRPr="00C565D4" w:rsidRDefault="00C565D4" w:rsidP="00C565D4">
      <w:pPr>
        <w:spacing w:before="4"/>
        <w:ind w:right="-6"/>
        <w:jc w:val="both"/>
        <w:rPr>
          <w:sz w:val="20"/>
          <w:szCs w:val="28"/>
          <w:lang w:val="uk-UA"/>
        </w:rPr>
      </w:pPr>
    </w:p>
    <w:p w:rsidR="00C565D4" w:rsidRPr="00C565D4" w:rsidRDefault="00C565D4" w:rsidP="00C565D4">
      <w:pPr>
        <w:ind w:right="-6" w:firstLine="707"/>
        <w:jc w:val="both"/>
        <w:rPr>
          <w:sz w:val="28"/>
          <w:szCs w:val="28"/>
          <w:lang w:val="uk-UA"/>
        </w:rPr>
      </w:pPr>
      <w:r w:rsidRPr="00C565D4">
        <w:rPr>
          <w:sz w:val="28"/>
          <w:szCs w:val="28"/>
          <w:lang w:val="uk-UA"/>
        </w:rPr>
        <w:t xml:space="preserve">Одним із основних завдань у наданні ритуальних послуг жителів громади є забезпечення утримання місць </w:t>
      </w:r>
      <w:r w:rsidRPr="00C565D4">
        <w:rPr>
          <w:spacing w:val="-3"/>
          <w:sz w:val="28"/>
          <w:szCs w:val="28"/>
          <w:lang w:val="uk-UA"/>
        </w:rPr>
        <w:t xml:space="preserve">поховань </w:t>
      </w:r>
      <w:r w:rsidRPr="00C565D4">
        <w:rPr>
          <w:sz w:val="28"/>
          <w:szCs w:val="28"/>
          <w:lang w:val="uk-UA"/>
        </w:rPr>
        <w:t xml:space="preserve">в належному стані, створення сприятливих </w:t>
      </w:r>
      <w:r w:rsidRPr="00C565D4">
        <w:rPr>
          <w:spacing w:val="-3"/>
          <w:sz w:val="28"/>
          <w:szCs w:val="28"/>
          <w:lang w:val="uk-UA"/>
        </w:rPr>
        <w:t xml:space="preserve">умов щодо </w:t>
      </w:r>
      <w:r w:rsidRPr="00C565D4">
        <w:rPr>
          <w:sz w:val="28"/>
          <w:szCs w:val="28"/>
          <w:lang w:val="uk-UA"/>
        </w:rPr>
        <w:t xml:space="preserve">впорядкування та можливості </w:t>
      </w:r>
      <w:r w:rsidRPr="00C565D4">
        <w:rPr>
          <w:spacing w:val="-3"/>
          <w:sz w:val="28"/>
          <w:szCs w:val="28"/>
          <w:lang w:val="uk-UA"/>
        </w:rPr>
        <w:t xml:space="preserve">догляду </w:t>
      </w:r>
      <w:r w:rsidRPr="00C565D4">
        <w:rPr>
          <w:sz w:val="28"/>
          <w:szCs w:val="28"/>
          <w:lang w:val="uk-UA"/>
        </w:rPr>
        <w:t xml:space="preserve">мешканців за могилами своїх близьких, надання естетичного </w:t>
      </w:r>
      <w:r w:rsidRPr="00C565D4">
        <w:rPr>
          <w:spacing w:val="-3"/>
          <w:sz w:val="28"/>
          <w:szCs w:val="28"/>
          <w:lang w:val="uk-UA"/>
        </w:rPr>
        <w:t xml:space="preserve">вигляду </w:t>
      </w:r>
      <w:r w:rsidRPr="00C565D4">
        <w:rPr>
          <w:sz w:val="28"/>
          <w:szCs w:val="28"/>
          <w:lang w:val="uk-UA"/>
        </w:rPr>
        <w:t xml:space="preserve">територій кладовищ </w:t>
      </w:r>
      <w:r w:rsidRPr="00C565D4">
        <w:rPr>
          <w:spacing w:val="-3"/>
          <w:sz w:val="28"/>
          <w:szCs w:val="28"/>
          <w:lang w:val="uk-UA"/>
        </w:rPr>
        <w:t xml:space="preserve">шляхом </w:t>
      </w:r>
      <w:r w:rsidRPr="00C565D4">
        <w:rPr>
          <w:sz w:val="28"/>
          <w:szCs w:val="28"/>
          <w:lang w:val="uk-UA"/>
        </w:rPr>
        <w:t xml:space="preserve">її прибирання, озеленення, збереження ритуальної </w:t>
      </w:r>
      <w:r w:rsidRPr="00C565D4">
        <w:rPr>
          <w:spacing w:val="-3"/>
          <w:sz w:val="28"/>
          <w:szCs w:val="28"/>
          <w:lang w:val="uk-UA"/>
        </w:rPr>
        <w:t xml:space="preserve">атрибутики </w:t>
      </w:r>
      <w:r w:rsidRPr="00C565D4">
        <w:rPr>
          <w:sz w:val="28"/>
          <w:szCs w:val="28"/>
          <w:lang w:val="uk-UA"/>
        </w:rPr>
        <w:t xml:space="preserve">на місцях </w:t>
      </w:r>
      <w:r w:rsidRPr="00C565D4">
        <w:rPr>
          <w:spacing w:val="-4"/>
          <w:sz w:val="28"/>
          <w:szCs w:val="28"/>
          <w:lang w:val="uk-UA"/>
        </w:rPr>
        <w:t xml:space="preserve">поховань, </w:t>
      </w:r>
      <w:r w:rsidRPr="00C565D4">
        <w:rPr>
          <w:sz w:val="28"/>
          <w:szCs w:val="28"/>
          <w:lang w:val="uk-UA"/>
        </w:rPr>
        <w:t xml:space="preserve">запобігання оскверненню місць </w:t>
      </w:r>
      <w:r w:rsidRPr="00C565D4">
        <w:rPr>
          <w:spacing w:val="-3"/>
          <w:sz w:val="28"/>
          <w:szCs w:val="28"/>
          <w:lang w:val="uk-UA"/>
        </w:rPr>
        <w:t xml:space="preserve">поховань, </w:t>
      </w:r>
      <w:r w:rsidRPr="00C565D4">
        <w:rPr>
          <w:sz w:val="28"/>
          <w:szCs w:val="28"/>
          <w:lang w:val="uk-UA"/>
        </w:rPr>
        <w:t xml:space="preserve">а  </w:t>
      </w:r>
      <w:r w:rsidRPr="00C565D4">
        <w:rPr>
          <w:spacing w:val="-6"/>
          <w:sz w:val="28"/>
          <w:szCs w:val="28"/>
          <w:lang w:val="uk-UA"/>
        </w:rPr>
        <w:t xml:space="preserve">також </w:t>
      </w:r>
      <w:r w:rsidRPr="00C565D4">
        <w:rPr>
          <w:sz w:val="28"/>
          <w:szCs w:val="28"/>
          <w:lang w:val="uk-UA"/>
        </w:rPr>
        <w:t>підтримання у належному стані пам’ятників та пам’ятних</w:t>
      </w:r>
      <w:r w:rsidRPr="00C565D4">
        <w:rPr>
          <w:spacing w:val="-12"/>
          <w:sz w:val="28"/>
          <w:szCs w:val="28"/>
          <w:lang w:val="uk-UA"/>
        </w:rPr>
        <w:t xml:space="preserve"> </w:t>
      </w:r>
      <w:r w:rsidRPr="00C565D4">
        <w:rPr>
          <w:sz w:val="28"/>
          <w:szCs w:val="28"/>
          <w:lang w:val="uk-UA"/>
        </w:rPr>
        <w:t>знаків.</w:t>
      </w:r>
    </w:p>
    <w:p w:rsidR="00C565D4" w:rsidRPr="00C565D4" w:rsidRDefault="00C565D4" w:rsidP="00C565D4">
      <w:pPr>
        <w:ind w:right="-6" w:firstLine="628"/>
        <w:jc w:val="both"/>
        <w:rPr>
          <w:sz w:val="28"/>
          <w:szCs w:val="28"/>
          <w:lang w:val="uk-UA"/>
        </w:rPr>
      </w:pPr>
      <w:r w:rsidRPr="00C565D4">
        <w:rPr>
          <w:sz w:val="28"/>
          <w:szCs w:val="28"/>
          <w:lang w:val="uk-UA"/>
        </w:rPr>
        <w:t xml:space="preserve">Так в 2020 році Смолінською селищною радою було встановлено паркани  на кладовищах смт Смоліне та с. Березівка на суму 196,3 тис. грн. В 2023 році вже відділом будівництва, земельних ресурсів, архітектури та ЖКГ проведено поточний ремонт доріг на кладовищі в смт Смоліне на суму 138, 4 тис. грн., висаджено там квітник та алею з туй. Проведено значну роботу по впорядкуванню території всіх кладовищ громади, де вирубано та підчищено старі аварійні дерева, їх порослі та кущі. </w:t>
      </w:r>
    </w:p>
    <w:p w:rsidR="00C565D4" w:rsidRPr="00C565D4" w:rsidRDefault="00C565D4" w:rsidP="00C565D4">
      <w:pPr>
        <w:ind w:right="-6" w:firstLine="628"/>
        <w:jc w:val="both"/>
        <w:rPr>
          <w:sz w:val="28"/>
          <w:szCs w:val="28"/>
          <w:lang w:val="uk-UA"/>
        </w:rPr>
      </w:pPr>
      <w:r w:rsidRPr="00C565D4">
        <w:rPr>
          <w:sz w:val="28"/>
          <w:szCs w:val="28"/>
          <w:lang w:val="uk-UA"/>
        </w:rPr>
        <w:t xml:space="preserve">Цю роботу потрібно виконувати і в подальшому. Так існує потреба продовжити </w:t>
      </w:r>
      <w:r w:rsidRPr="00C565D4">
        <w:rPr>
          <w:sz w:val="28"/>
          <w:szCs w:val="28"/>
          <w:lang w:val="uk-UA"/>
        </w:rPr>
        <w:lastRenderedPageBreak/>
        <w:t>паркан та встановити на вході арку на Смолінському кладовищі, встановити новий або ж продовжити паркани на кладовищах сіл Копанки, Полохівка, Гаївка, Новопавлівка, Хмельове – 2 кладовища, Новогригорівка, Якимівка, Березівка, зарезервувати земельні ділянки для розширення території кладовищ в смт Смоліне, с. Нововознесенка, с. Новогригорівка. Також необхідно викопати чи поновити рови на кладовищах с. Копанки та с. Хмельове – 1 шт. Потребує завершення розчистка територій кладовищ та підтримання їх в належному вигляді в подальшому.</w:t>
      </w:r>
    </w:p>
    <w:p w:rsidR="00C565D4" w:rsidRPr="00C565D4" w:rsidRDefault="00C565D4" w:rsidP="00C565D4">
      <w:pPr>
        <w:ind w:right="-6"/>
        <w:jc w:val="both"/>
        <w:rPr>
          <w:sz w:val="30"/>
          <w:szCs w:val="28"/>
          <w:lang w:val="uk-UA"/>
        </w:rPr>
      </w:pPr>
    </w:p>
    <w:p w:rsidR="00C565D4" w:rsidRPr="00C565D4" w:rsidRDefault="00C565D4" w:rsidP="00C565D4">
      <w:pPr>
        <w:spacing w:before="4"/>
        <w:ind w:right="-6"/>
        <w:jc w:val="both"/>
        <w:rPr>
          <w:sz w:val="26"/>
          <w:szCs w:val="28"/>
          <w:lang w:val="uk-UA"/>
        </w:rPr>
      </w:pPr>
    </w:p>
    <w:p w:rsidR="00C565D4" w:rsidRPr="00C565D4" w:rsidRDefault="00C565D4" w:rsidP="00C565D4">
      <w:pPr>
        <w:spacing w:before="4"/>
        <w:ind w:right="-6"/>
        <w:jc w:val="both"/>
        <w:rPr>
          <w:sz w:val="26"/>
          <w:szCs w:val="28"/>
          <w:lang w:val="uk-UA"/>
        </w:rPr>
      </w:pPr>
    </w:p>
    <w:p w:rsidR="00C565D4" w:rsidRPr="00C565D4" w:rsidRDefault="00C565D4" w:rsidP="00C565D4">
      <w:pPr>
        <w:spacing w:before="4"/>
        <w:ind w:right="-6"/>
        <w:jc w:val="both"/>
        <w:rPr>
          <w:sz w:val="26"/>
          <w:szCs w:val="28"/>
          <w:lang w:val="uk-UA"/>
        </w:rPr>
      </w:pPr>
    </w:p>
    <w:p w:rsidR="00C565D4" w:rsidRPr="00C565D4" w:rsidRDefault="00C565D4" w:rsidP="00C565D4">
      <w:pPr>
        <w:spacing w:before="4"/>
        <w:ind w:right="-6"/>
        <w:jc w:val="both"/>
        <w:rPr>
          <w:sz w:val="26"/>
          <w:szCs w:val="28"/>
          <w:lang w:val="uk-UA"/>
        </w:rPr>
      </w:pPr>
    </w:p>
    <w:p w:rsidR="00C565D4" w:rsidRPr="00C565D4" w:rsidRDefault="00C565D4" w:rsidP="00C565D4">
      <w:pPr>
        <w:spacing w:before="1" w:line="322" w:lineRule="exact"/>
        <w:ind w:right="-6"/>
        <w:jc w:val="both"/>
        <w:outlineLvl w:val="0"/>
        <w:rPr>
          <w:b/>
          <w:bCs/>
          <w:sz w:val="28"/>
          <w:szCs w:val="28"/>
          <w:lang w:val="uk-UA"/>
        </w:rPr>
      </w:pPr>
      <w:r w:rsidRPr="00C565D4">
        <w:rPr>
          <w:b/>
          <w:bCs/>
          <w:sz w:val="28"/>
          <w:szCs w:val="28"/>
          <w:lang w:val="uk-UA"/>
        </w:rPr>
        <w:t>Начальник відділу будівництва,</w:t>
      </w:r>
    </w:p>
    <w:p w:rsidR="00C565D4" w:rsidRPr="00C565D4" w:rsidRDefault="00C565D4" w:rsidP="00C565D4">
      <w:pPr>
        <w:spacing w:before="1" w:line="322" w:lineRule="exact"/>
        <w:ind w:right="-6"/>
        <w:jc w:val="both"/>
        <w:outlineLvl w:val="0"/>
        <w:rPr>
          <w:b/>
          <w:bCs/>
          <w:sz w:val="28"/>
          <w:szCs w:val="28"/>
          <w:lang w:val="uk-UA"/>
        </w:rPr>
      </w:pPr>
      <w:r w:rsidRPr="00C565D4">
        <w:rPr>
          <w:b/>
          <w:bCs/>
          <w:spacing w:val="-3"/>
          <w:sz w:val="28"/>
          <w:szCs w:val="28"/>
          <w:lang w:val="uk-UA"/>
        </w:rPr>
        <w:t>земельних ресурсів, архітектури та ЖКГ</w:t>
      </w:r>
      <w:r w:rsidRPr="00C565D4">
        <w:rPr>
          <w:b/>
          <w:bCs/>
          <w:spacing w:val="-3"/>
          <w:sz w:val="28"/>
          <w:szCs w:val="28"/>
          <w:lang w:val="uk-UA"/>
        </w:rPr>
        <w:tab/>
      </w:r>
      <w:r w:rsidRPr="00C565D4">
        <w:rPr>
          <w:b/>
          <w:bCs/>
          <w:spacing w:val="-3"/>
          <w:sz w:val="28"/>
          <w:szCs w:val="28"/>
          <w:lang w:val="uk-UA"/>
        </w:rPr>
        <w:tab/>
      </w:r>
      <w:r w:rsidRPr="00C565D4">
        <w:rPr>
          <w:b/>
          <w:bCs/>
          <w:spacing w:val="-3"/>
          <w:sz w:val="28"/>
          <w:szCs w:val="28"/>
          <w:lang w:val="uk-UA"/>
        </w:rPr>
        <w:tab/>
        <w:t>Володимир Бойко</w:t>
      </w:r>
    </w:p>
    <w:p w:rsidR="00C565D4" w:rsidRPr="00C565D4" w:rsidRDefault="00C565D4" w:rsidP="00C565D4">
      <w:r w:rsidRPr="00C565D4">
        <w:br w:type="page"/>
      </w:r>
    </w:p>
    <w:tbl>
      <w:tblPr>
        <w:tblStyle w:val="TableNormal1"/>
        <w:tblW w:w="0" w:type="auto"/>
        <w:tblInd w:w="6716" w:type="dxa"/>
        <w:tblLayout w:type="fixed"/>
        <w:tblLook w:val="01E0" w:firstRow="1" w:lastRow="1" w:firstColumn="1" w:lastColumn="1" w:noHBand="0" w:noVBand="0"/>
      </w:tblPr>
      <w:tblGrid>
        <w:gridCol w:w="3490"/>
      </w:tblGrid>
      <w:tr w:rsidR="00C565D4" w:rsidRPr="00C565D4" w:rsidTr="00C565D4">
        <w:trPr>
          <w:trHeight w:val="211"/>
        </w:trPr>
        <w:tc>
          <w:tcPr>
            <w:tcW w:w="3490" w:type="dxa"/>
            <w:hideMark/>
          </w:tcPr>
          <w:p w:rsidR="00C565D4" w:rsidRPr="00C565D4" w:rsidRDefault="00C565D4" w:rsidP="00C565D4">
            <w:pPr>
              <w:spacing w:line="191" w:lineRule="exact"/>
              <w:ind w:left="200"/>
              <w:jc w:val="both"/>
              <w:rPr>
                <w:sz w:val="17"/>
                <w:lang w:val="uk-UA"/>
              </w:rPr>
            </w:pPr>
            <w:r w:rsidRPr="00C565D4">
              <w:rPr>
                <w:w w:val="105"/>
                <w:sz w:val="17"/>
                <w:lang w:val="uk-UA"/>
              </w:rPr>
              <w:lastRenderedPageBreak/>
              <w:t>Додаток 1</w:t>
            </w:r>
          </w:p>
        </w:tc>
      </w:tr>
      <w:tr w:rsidR="00C565D4" w:rsidRPr="00C565D4" w:rsidTr="00C565D4">
        <w:trPr>
          <w:trHeight w:val="225"/>
        </w:trPr>
        <w:tc>
          <w:tcPr>
            <w:tcW w:w="3490" w:type="dxa"/>
            <w:hideMark/>
          </w:tcPr>
          <w:p w:rsidR="00C565D4" w:rsidRPr="00C565D4" w:rsidRDefault="00C565D4" w:rsidP="00C565D4">
            <w:pPr>
              <w:spacing w:before="14" w:line="192" w:lineRule="exact"/>
              <w:ind w:left="216"/>
              <w:jc w:val="both"/>
              <w:rPr>
                <w:sz w:val="17"/>
                <w:lang w:val="uk-UA"/>
              </w:rPr>
            </w:pPr>
            <w:r w:rsidRPr="00C565D4">
              <w:rPr>
                <w:w w:val="105"/>
                <w:sz w:val="17"/>
                <w:lang w:val="uk-UA"/>
              </w:rPr>
              <w:t>до Комплексної програми розвитку житлово-комунального господарства в Смолінській територіальній громаді на 2024- 2028 роки</w:t>
            </w:r>
          </w:p>
        </w:tc>
      </w:tr>
      <w:tr w:rsidR="00C565D4" w:rsidRPr="00C565D4" w:rsidTr="00C565D4">
        <w:trPr>
          <w:trHeight w:val="225"/>
        </w:trPr>
        <w:tc>
          <w:tcPr>
            <w:tcW w:w="3490" w:type="dxa"/>
          </w:tcPr>
          <w:p w:rsidR="00C565D4" w:rsidRPr="00C565D4" w:rsidRDefault="00C565D4" w:rsidP="00C565D4">
            <w:pPr>
              <w:spacing w:before="14" w:line="192" w:lineRule="exact"/>
              <w:ind w:left="200"/>
              <w:jc w:val="both"/>
              <w:rPr>
                <w:sz w:val="17"/>
                <w:lang w:val="uk-UA"/>
              </w:rPr>
            </w:pPr>
          </w:p>
        </w:tc>
      </w:tr>
    </w:tbl>
    <w:p w:rsidR="00C565D4" w:rsidRPr="00C565D4" w:rsidRDefault="00C565D4" w:rsidP="00C565D4">
      <w:pPr>
        <w:jc w:val="both"/>
        <w:rPr>
          <w:b/>
          <w:sz w:val="19"/>
          <w:szCs w:val="28"/>
          <w:lang w:val="uk-UA"/>
        </w:rPr>
      </w:pPr>
    </w:p>
    <w:p w:rsidR="00C565D4" w:rsidRPr="00C565D4" w:rsidRDefault="00C565D4" w:rsidP="00C565D4">
      <w:pPr>
        <w:spacing w:before="1" w:line="268" w:lineRule="auto"/>
        <w:ind w:left="709" w:right="137" w:hanging="31"/>
        <w:jc w:val="both"/>
        <w:rPr>
          <w:b/>
          <w:sz w:val="20"/>
          <w:lang w:val="uk-UA"/>
        </w:rPr>
      </w:pPr>
      <w:r w:rsidRPr="00C565D4">
        <w:rPr>
          <w:b/>
          <w:w w:val="105"/>
          <w:sz w:val="20"/>
          <w:lang w:val="uk-UA"/>
        </w:rPr>
        <w:t>Заходи щодо забезпечення виконання Комплексної програми розвитку житлово-комунального господарства в Смолінській територіальній громаді на 2024-2028 роки</w:t>
      </w:r>
    </w:p>
    <w:p w:rsidR="00C565D4" w:rsidRPr="00C565D4" w:rsidRDefault="00C565D4" w:rsidP="00C565D4">
      <w:pPr>
        <w:spacing w:before="93"/>
        <w:ind w:right="2689"/>
        <w:jc w:val="both"/>
        <w:rPr>
          <w:sz w:val="15"/>
          <w:lang w:val="uk-UA"/>
        </w:rPr>
      </w:pPr>
    </w:p>
    <w:tbl>
      <w:tblPr>
        <w:tblStyle w:val="TableNormal1"/>
        <w:tblW w:w="1066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
        <w:gridCol w:w="2820"/>
        <w:gridCol w:w="1135"/>
        <w:gridCol w:w="993"/>
        <w:gridCol w:w="852"/>
        <w:gridCol w:w="1064"/>
        <w:gridCol w:w="958"/>
        <w:gridCol w:w="816"/>
        <w:gridCol w:w="1560"/>
      </w:tblGrid>
      <w:tr w:rsidR="00C565D4" w:rsidRPr="00C565D4" w:rsidTr="00C565D4">
        <w:trPr>
          <w:trHeight w:val="241"/>
        </w:trPr>
        <w:tc>
          <w:tcPr>
            <w:tcW w:w="468" w:type="dxa"/>
            <w:vMerge w:val="restart"/>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6"/>
              <w:jc w:val="both"/>
              <w:rPr>
                <w:sz w:val="16"/>
                <w:szCs w:val="16"/>
                <w:lang w:val="uk-UA"/>
              </w:rPr>
            </w:pPr>
          </w:p>
          <w:p w:rsidR="00C565D4" w:rsidRPr="00C565D4" w:rsidRDefault="00C565D4" w:rsidP="00C565D4">
            <w:pPr>
              <w:spacing w:line="259" w:lineRule="auto"/>
              <w:ind w:left="141" w:right="103" w:hanging="58"/>
              <w:jc w:val="both"/>
              <w:rPr>
                <w:b/>
                <w:sz w:val="16"/>
                <w:szCs w:val="16"/>
                <w:lang w:val="uk-UA"/>
              </w:rPr>
            </w:pPr>
            <w:r w:rsidRPr="00C565D4">
              <w:rPr>
                <w:b/>
                <w:sz w:val="16"/>
                <w:szCs w:val="16"/>
                <w:lang w:val="uk-UA"/>
              </w:rPr>
              <w:t>№ з/п</w:t>
            </w:r>
          </w:p>
        </w:tc>
        <w:tc>
          <w:tcPr>
            <w:tcW w:w="2819" w:type="dxa"/>
            <w:vMerge w:val="restart"/>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spacing w:before="123"/>
              <w:ind w:left="834"/>
              <w:jc w:val="both"/>
              <w:rPr>
                <w:b/>
                <w:sz w:val="16"/>
                <w:szCs w:val="16"/>
                <w:lang w:val="uk-UA"/>
              </w:rPr>
            </w:pPr>
            <w:r w:rsidRPr="00C565D4">
              <w:rPr>
                <w:b/>
                <w:sz w:val="16"/>
                <w:szCs w:val="16"/>
                <w:lang w:val="uk-UA"/>
              </w:rPr>
              <w:t>Найменування заходу</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16" w:line="259" w:lineRule="auto"/>
              <w:ind w:left="146" w:right="43"/>
              <w:rPr>
                <w:b/>
                <w:sz w:val="16"/>
                <w:szCs w:val="16"/>
                <w:lang w:val="uk-UA"/>
              </w:rPr>
            </w:pPr>
            <w:r w:rsidRPr="00C565D4">
              <w:rPr>
                <w:b/>
                <w:sz w:val="16"/>
                <w:szCs w:val="16"/>
                <w:lang w:val="uk-UA"/>
              </w:rPr>
              <w:t>Прогнозний обсяг фінансових ресурсів для виконання</w:t>
            </w:r>
          </w:p>
          <w:p w:rsidR="00C565D4" w:rsidRPr="00C565D4" w:rsidRDefault="00C565D4" w:rsidP="00C565D4">
            <w:pPr>
              <w:spacing w:line="169" w:lineRule="exact"/>
              <w:ind w:left="146" w:right="8"/>
              <w:rPr>
                <w:b/>
                <w:sz w:val="16"/>
                <w:szCs w:val="16"/>
                <w:lang w:val="uk-UA"/>
              </w:rPr>
            </w:pPr>
            <w:r w:rsidRPr="00C565D4">
              <w:rPr>
                <w:b/>
                <w:sz w:val="16"/>
                <w:szCs w:val="16"/>
                <w:lang w:val="uk-UA"/>
              </w:rPr>
              <w:t xml:space="preserve">завдань, </w:t>
            </w:r>
          </w:p>
          <w:p w:rsidR="00C565D4" w:rsidRPr="00C565D4" w:rsidRDefault="00C565D4" w:rsidP="00C565D4">
            <w:pPr>
              <w:spacing w:line="169" w:lineRule="exact"/>
              <w:ind w:left="146" w:right="8"/>
              <w:rPr>
                <w:b/>
                <w:sz w:val="16"/>
                <w:szCs w:val="16"/>
                <w:lang w:val="uk-UA"/>
              </w:rPr>
            </w:pPr>
            <w:r w:rsidRPr="00C565D4">
              <w:rPr>
                <w:b/>
                <w:sz w:val="16"/>
                <w:szCs w:val="16"/>
                <w:lang w:val="uk-UA"/>
              </w:rPr>
              <w:t xml:space="preserve">всього, </w:t>
            </w:r>
          </w:p>
          <w:p w:rsidR="00C565D4" w:rsidRPr="00C565D4" w:rsidRDefault="00C565D4" w:rsidP="00C565D4">
            <w:pPr>
              <w:spacing w:line="169" w:lineRule="exact"/>
              <w:ind w:left="146" w:right="8"/>
              <w:rPr>
                <w:b/>
                <w:sz w:val="16"/>
                <w:szCs w:val="16"/>
                <w:lang w:val="uk-UA"/>
              </w:rPr>
            </w:pPr>
            <w:r w:rsidRPr="00C565D4">
              <w:rPr>
                <w:b/>
                <w:sz w:val="16"/>
                <w:szCs w:val="16"/>
                <w:lang w:val="uk-UA"/>
              </w:rPr>
              <w:t>тис. грн.:</w:t>
            </w:r>
          </w:p>
        </w:tc>
        <w:tc>
          <w:tcPr>
            <w:tcW w:w="4678" w:type="dxa"/>
            <w:gridSpan w:val="5"/>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27"/>
              <w:ind w:left="1421" w:right="1696"/>
              <w:jc w:val="both"/>
              <w:rPr>
                <w:b/>
                <w:sz w:val="16"/>
                <w:szCs w:val="16"/>
                <w:lang w:val="uk-UA"/>
              </w:rPr>
            </w:pPr>
            <w:r w:rsidRPr="00C565D4">
              <w:rPr>
                <w:b/>
                <w:sz w:val="16"/>
                <w:szCs w:val="16"/>
                <w:lang w:val="uk-UA"/>
              </w:rPr>
              <w:t>у тому числі за роками:</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spacing w:before="123"/>
              <w:ind w:left="219"/>
              <w:jc w:val="center"/>
              <w:rPr>
                <w:b/>
                <w:sz w:val="16"/>
                <w:szCs w:val="16"/>
                <w:lang w:val="uk-UA"/>
              </w:rPr>
            </w:pPr>
            <w:r w:rsidRPr="00C565D4">
              <w:rPr>
                <w:b/>
                <w:sz w:val="16"/>
                <w:szCs w:val="16"/>
                <w:lang w:val="uk-UA"/>
              </w:rPr>
              <w:t>Відповідальні та виконавці</w:t>
            </w:r>
          </w:p>
        </w:tc>
      </w:tr>
      <w:tr w:rsidR="00C565D4" w:rsidRPr="00C565D4" w:rsidTr="00C565D4">
        <w:trPr>
          <w:trHeight w:val="739"/>
        </w:trPr>
        <w:tc>
          <w:tcPr>
            <w:tcW w:w="468" w:type="dxa"/>
            <w:vMerge/>
            <w:tcBorders>
              <w:top w:val="single" w:sz="6" w:space="0" w:color="000000"/>
              <w:left w:val="single" w:sz="6" w:space="0" w:color="000000"/>
              <w:bottom w:val="single" w:sz="6" w:space="0" w:color="000000"/>
              <w:right w:val="single" w:sz="6" w:space="0" w:color="000000"/>
            </w:tcBorders>
            <w:vAlign w:val="center"/>
            <w:hideMark/>
          </w:tcPr>
          <w:p w:rsidR="00C565D4" w:rsidRPr="00C565D4" w:rsidRDefault="00C565D4" w:rsidP="00C565D4">
            <w:pPr>
              <w:widowControl/>
              <w:autoSpaceDE/>
              <w:autoSpaceDN/>
              <w:rPr>
                <w:b/>
                <w:sz w:val="16"/>
                <w:szCs w:val="16"/>
                <w:lang w:val="uk-UA"/>
              </w:rPr>
            </w:pPr>
          </w:p>
        </w:tc>
        <w:tc>
          <w:tcPr>
            <w:tcW w:w="10190" w:type="dxa"/>
            <w:vMerge/>
            <w:tcBorders>
              <w:top w:val="single" w:sz="6" w:space="0" w:color="000000"/>
              <w:left w:val="single" w:sz="6" w:space="0" w:color="000000"/>
              <w:bottom w:val="single" w:sz="6" w:space="0" w:color="000000"/>
              <w:right w:val="single" w:sz="6" w:space="0" w:color="000000"/>
            </w:tcBorders>
            <w:vAlign w:val="center"/>
            <w:hideMark/>
          </w:tcPr>
          <w:p w:rsidR="00C565D4" w:rsidRPr="00C565D4" w:rsidRDefault="00C565D4" w:rsidP="00C565D4">
            <w:pPr>
              <w:widowControl/>
              <w:autoSpaceDE/>
              <w:autoSpaceDN/>
              <w:rPr>
                <w:b/>
                <w:sz w:val="16"/>
                <w:szCs w:val="16"/>
                <w:lang w:val="uk-UA"/>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C565D4" w:rsidRPr="00C565D4" w:rsidRDefault="00C565D4" w:rsidP="00C565D4">
            <w:pPr>
              <w:widowControl/>
              <w:autoSpaceDE/>
              <w:autoSpaceDN/>
              <w:rPr>
                <w:b/>
                <w:sz w:val="16"/>
                <w:szCs w:val="16"/>
                <w:lang w:val="uk-UA"/>
              </w:rPr>
            </w:pP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80" w:right="67"/>
              <w:jc w:val="both"/>
              <w:rPr>
                <w:b/>
                <w:sz w:val="16"/>
                <w:szCs w:val="16"/>
                <w:lang w:val="uk-UA"/>
              </w:rPr>
            </w:pPr>
            <w:r w:rsidRPr="00C565D4">
              <w:rPr>
                <w:b/>
                <w:sz w:val="16"/>
                <w:szCs w:val="16"/>
                <w:lang w:val="uk-UA"/>
              </w:rPr>
              <w:t>2024</w:t>
            </w:r>
          </w:p>
        </w:tc>
        <w:tc>
          <w:tcPr>
            <w:tcW w:w="851"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120" w:right="102"/>
              <w:jc w:val="both"/>
              <w:rPr>
                <w:b/>
                <w:sz w:val="16"/>
                <w:szCs w:val="16"/>
                <w:lang w:val="uk-UA"/>
              </w:rPr>
            </w:pPr>
            <w:r w:rsidRPr="00C565D4">
              <w:rPr>
                <w:b/>
                <w:sz w:val="16"/>
                <w:szCs w:val="16"/>
                <w:lang w:val="uk-UA"/>
              </w:rPr>
              <w:t>2025</w:t>
            </w:r>
          </w:p>
        </w:tc>
        <w:tc>
          <w:tcPr>
            <w:tcW w:w="106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133" w:right="114"/>
              <w:jc w:val="both"/>
              <w:rPr>
                <w:b/>
                <w:sz w:val="16"/>
                <w:szCs w:val="16"/>
                <w:lang w:val="uk-UA"/>
              </w:rPr>
            </w:pPr>
            <w:r w:rsidRPr="00C565D4">
              <w:rPr>
                <w:b/>
                <w:sz w:val="16"/>
                <w:szCs w:val="16"/>
                <w:lang w:val="uk-UA"/>
              </w:rPr>
              <w:t>2026</w:t>
            </w:r>
          </w:p>
        </w:tc>
        <w:tc>
          <w:tcPr>
            <w:tcW w:w="95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80" w:right="60"/>
              <w:jc w:val="both"/>
              <w:rPr>
                <w:b/>
                <w:sz w:val="16"/>
                <w:szCs w:val="16"/>
                <w:lang w:val="uk-UA"/>
              </w:rPr>
            </w:pPr>
            <w:r w:rsidRPr="00C565D4">
              <w:rPr>
                <w:b/>
                <w:sz w:val="16"/>
                <w:szCs w:val="16"/>
                <w:lang w:val="uk-UA"/>
              </w:rPr>
              <w:t>2027</w:t>
            </w:r>
          </w:p>
        </w:tc>
        <w:tc>
          <w:tcPr>
            <w:tcW w:w="815"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ind w:left="121" w:right="105"/>
              <w:jc w:val="both"/>
              <w:rPr>
                <w:b/>
                <w:sz w:val="16"/>
                <w:szCs w:val="16"/>
                <w:lang w:val="uk-UA"/>
              </w:rPr>
            </w:pPr>
            <w:r w:rsidRPr="00C565D4">
              <w:rPr>
                <w:b/>
                <w:sz w:val="16"/>
                <w:szCs w:val="16"/>
                <w:lang w:val="uk-UA"/>
              </w:rPr>
              <w:t>2028</w:t>
            </w:r>
          </w:p>
        </w:tc>
        <w:tc>
          <w:tcPr>
            <w:tcW w:w="1559" w:type="dxa"/>
            <w:tcBorders>
              <w:top w:val="nil"/>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275"/>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98"/>
              <w:jc w:val="center"/>
              <w:rPr>
                <w:sz w:val="16"/>
                <w:szCs w:val="16"/>
                <w:lang w:val="uk-UA"/>
              </w:rPr>
            </w:pPr>
            <w:r w:rsidRPr="00C565D4">
              <w:rPr>
                <w:w w:val="99"/>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8"/>
              <w:jc w:val="center"/>
              <w:rPr>
                <w:sz w:val="16"/>
                <w:szCs w:val="16"/>
                <w:lang w:val="uk-UA"/>
              </w:rPr>
            </w:pPr>
            <w:r w:rsidRPr="00C565D4">
              <w:rPr>
                <w:w w:val="99"/>
                <w:sz w:val="16"/>
                <w:szCs w:val="16"/>
                <w:lang w:val="uk-UA"/>
              </w:rPr>
              <w:t>2</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5"/>
              <w:jc w:val="center"/>
              <w:rPr>
                <w:sz w:val="16"/>
                <w:szCs w:val="16"/>
                <w:lang w:val="uk-UA"/>
              </w:rPr>
            </w:pPr>
            <w:r w:rsidRPr="00C565D4">
              <w:rPr>
                <w:w w:val="99"/>
                <w:sz w:val="16"/>
                <w:szCs w:val="16"/>
                <w:lang w:val="uk-UA"/>
              </w:rPr>
              <w:t>3</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6"/>
              <w:jc w:val="center"/>
              <w:rPr>
                <w:sz w:val="16"/>
                <w:szCs w:val="16"/>
                <w:lang w:val="uk-UA"/>
              </w:rPr>
            </w:pPr>
            <w:r w:rsidRPr="00C565D4">
              <w:rPr>
                <w:w w:val="99"/>
                <w:sz w:val="16"/>
                <w:szCs w:val="16"/>
                <w:lang w:val="uk-UA"/>
              </w:rPr>
              <w:t>4</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1"/>
              <w:jc w:val="center"/>
              <w:rPr>
                <w:sz w:val="16"/>
                <w:szCs w:val="16"/>
                <w:lang w:val="uk-UA"/>
              </w:rPr>
            </w:pPr>
            <w:r w:rsidRPr="00C565D4">
              <w:rPr>
                <w:w w:val="99"/>
                <w:sz w:val="16"/>
                <w:szCs w:val="16"/>
                <w:lang w:val="uk-UA"/>
              </w:rPr>
              <w:t>5</w:t>
            </w:r>
          </w:p>
        </w:tc>
        <w:tc>
          <w:tcPr>
            <w:tcW w:w="106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1"/>
              <w:jc w:val="center"/>
              <w:rPr>
                <w:sz w:val="16"/>
                <w:szCs w:val="16"/>
                <w:lang w:val="uk-UA"/>
              </w:rPr>
            </w:pPr>
            <w:r w:rsidRPr="00C565D4">
              <w:rPr>
                <w:w w:val="99"/>
                <w:sz w:val="16"/>
                <w:szCs w:val="16"/>
                <w:lang w:val="uk-UA"/>
              </w:rPr>
              <w:t>6</w:t>
            </w:r>
          </w:p>
        </w:tc>
        <w:tc>
          <w:tcPr>
            <w:tcW w:w="95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2"/>
              <w:jc w:val="center"/>
              <w:rPr>
                <w:sz w:val="16"/>
                <w:szCs w:val="16"/>
                <w:lang w:val="uk-UA"/>
              </w:rPr>
            </w:pPr>
            <w:r w:rsidRPr="00C565D4">
              <w:rPr>
                <w:w w:val="99"/>
                <w:sz w:val="16"/>
                <w:szCs w:val="16"/>
                <w:lang w:val="uk-UA"/>
              </w:rPr>
              <w:t>7</w:t>
            </w:r>
          </w:p>
        </w:tc>
        <w:tc>
          <w:tcPr>
            <w:tcW w:w="81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0"/>
              <w:jc w:val="center"/>
              <w:rPr>
                <w:sz w:val="16"/>
                <w:szCs w:val="16"/>
                <w:lang w:val="uk-UA"/>
              </w:rPr>
            </w:pPr>
            <w:r w:rsidRPr="00C565D4">
              <w:rPr>
                <w:w w:val="99"/>
                <w:sz w:val="16"/>
                <w:szCs w:val="16"/>
                <w:lang w:val="uk-UA"/>
              </w:rPr>
              <w:t>8</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20"/>
              <w:jc w:val="center"/>
              <w:rPr>
                <w:sz w:val="16"/>
                <w:szCs w:val="16"/>
                <w:lang w:val="uk-UA"/>
              </w:rPr>
            </w:pPr>
            <w:r w:rsidRPr="00C565D4">
              <w:rPr>
                <w:w w:val="99"/>
                <w:sz w:val="16"/>
                <w:szCs w:val="16"/>
                <w:lang w:val="uk-UA"/>
              </w:rPr>
              <w:t>9</w:t>
            </w:r>
          </w:p>
        </w:tc>
      </w:tr>
      <w:tr w:rsidR="00C565D4" w:rsidRPr="00C565D4" w:rsidTr="00C565D4">
        <w:trPr>
          <w:trHeight w:val="458"/>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0"/>
              <w:ind w:left="184"/>
              <w:jc w:val="both"/>
              <w:rPr>
                <w:b/>
                <w:sz w:val="16"/>
                <w:szCs w:val="16"/>
                <w:lang w:val="uk-UA"/>
              </w:rPr>
            </w:pPr>
            <w:r w:rsidRPr="00C565D4">
              <w:rPr>
                <w:b/>
                <w:sz w:val="16"/>
                <w:szCs w:val="16"/>
                <w:lang w:val="uk-UA"/>
              </w:rPr>
              <w:t>І.</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9"/>
              <w:ind w:left="335" w:right="137"/>
              <w:jc w:val="both"/>
              <w:rPr>
                <w:b/>
                <w:sz w:val="16"/>
                <w:szCs w:val="16"/>
                <w:lang w:val="uk-UA"/>
              </w:rPr>
            </w:pPr>
            <w:r w:rsidRPr="00C565D4">
              <w:rPr>
                <w:b/>
                <w:w w:val="105"/>
                <w:sz w:val="16"/>
                <w:szCs w:val="16"/>
                <w:lang w:val="uk-UA"/>
              </w:rPr>
              <w:t>Забезпечення функціонування підприємств, установ та організацій, що виробляють, виконують та/або надають житлово-комунальні послуги</w:t>
            </w:r>
          </w:p>
        </w:tc>
      </w:tr>
      <w:tr w:rsidR="00C565D4" w:rsidRPr="00C565D4" w:rsidTr="00C565D4">
        <w:trPr>
          <w:trHeight w:val="1560"/>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spacing w:before="7"/>
              <w:jc w:val="both"/>
              <w:rPr>
                <w:sz w:val="16"/>
                <w:szCs w:val="16"/>
                <w:lang w:val="uk-UA"/>
              </w:rPr>
            </w:pPr>
          </w:p>
          <w:p w:rsidR="00C565D4" w:rsidRPr="00C565D4" w:rsidRDefault="00C565D4" w:rsidP="00C565D4">
            <w:pPr>
              <w:ind w:left="179"/>
              <w:jc w:val="both"/>
              <w:rPr>
                <w:sz w:val="16"/>
                <w:szCs w:val="16"/>
                <w:lang w:val="uk-UA"/>
              </w:rPr>
            </w:pPr>
            <w:r w:rsidRPr="00C565D4">
              <w:rPr>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8"/>
              <w:ind w:left="33"/>
              <w:rPr>
                <w:sz w:val="16"/>
                <w:szCs w:val="16"/>
                <w:lang w:val="uk-UA"/>
              </w:rPr>
            </w:pPr>
            <w:r w:rsidRPr="00C565D4">
              <w:rPr>
                <w:w w:val="105"/>
                <w:sz w:val="16"/>
                <w:szCs w:val="16"/>
                <w:lang w:val="uk-UA"/>
              </w:rPr>
              <w:t>Фінансова підтримка КП «Добробут» Смолінської селищної ради»</w:t>
            </w:r>
            <w:r w:rsidRPr="00C565D4">
              <w:rPr>
                <w:spacing w:val="-36"/>
                <w:w w:val="105"/>
                <w:sz w:val="16"/>
                <w:szCs w:val="16"/>
                <w:lang w:val="uk-UA"/>
              </w:rPr>
              <w:t xml:space="preserve">   </w:t>
            </w:r>
            <w:r w:rsidRPr="00C565D4">
              <w:rPr>
                <w:w w:val="105"/>
                <w:sz w:val="16"/>
                <w:szCs w:val="16"/>
                <w:lang w:val="uk-UA"/>
              </w:rPr>
              <w:t>на відшкодування витрат по здійсненню благоустрою території громади (в тому числі утримання паркових зон, скверів, місць відпочинку, спортивних та дитячих майданчиків, місць видалення твердих побутових відходів, озеленення та інше)</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21" w:right="6"/>
              <w:jc w:val="center"/>
              <w:rPr>
                <w:sz w:val="16"/>
                <w:szCs w:val="16"/>
                <w:lang w:val="uk-UA"/>
              </w:rPr>
            </w:pPr>
            <w:r w:rsidRPr="00C565D4">
              <w:rPr>
                <w:sz w:val="16"/>
                <w:szCs w:val="16"/>
                <w:lang w:val="uk-UA"/>
              </w:rPr>
              <w:t>13500,00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82" w:right="67"/>
              <w:jc w:val="both"/>
              <w:rPr>
                <w:sz w:val="16"/>
                <w:szCs w:val="16"/>
                <w:lang w:val="uk-UA"/>
              </w:rPr>
            </w:pPr>
            <w:r w:rsidRPr="00C565D4">
              <w:rPr>
                <w:sz w:val="16"/>
                <w:szCs w:val="16"/>
                <w:lang w:val="uk-UA"/>
              </w:rPr>
              <w:t>2480,00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25"/>
              <w:jc w:val="both"/>
              <w:rPr>
                <w:sz w:val="16"/>
                <w:szCs w:val="16"/>
                <w:lang w:val="uk-UA"/>
              </w:rPr>
            </w:pPr>
            <w:r w:rsidRPr="00C565D4">
              <w:rPr>
                <w:sz w:val="16"/>
                <w:szCs w:val="16"/>
                <w:lang w:val="uk-UA"/>
              </w:rPr>
              <w:t>2590,00</w:t>
            </w:r>
          </w:p>
        </w:tc>
        <w:tc>
          <w:tcPr>
            <w:tcW w:w="106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135" w:right="114"/>
              <w:jc w:val="both"/>
              <w:rPr>
                <w:sz w:val="16"/>
                <w:szCs w:val="16"/>
                <w:lang w:val="uk-UA"/>
              </w:rPr>
            </w:pPr>
            <w:r w:rsidRPr="00C565D4">
              <w:rPr>
                <w:sz w:val="16"/>
                <w:szCs w:val="16"/>
                <w:lang w:val="uk-UA"/>
              </w:rPr>
              <w:t>2700,00</w:t>
            </w:r>
          </w:p>
        </w:tc>
        <w:tc>
          <w:tcPr>
            <w:tcW w:w="95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82" w:right="60"/>
              <w:jc w:val="both"/>
              <w:rPr>
                <w:sz w:val="16"/>
                <w:szCs w:val="16"/>
                <w:lang w:val="uk-UA"/>
              </w:rPr>
            </w:pPr>
            <w:r w:rsidRPr="00C565D4">
              <w:rPr>
                <w:sz w:val="16"/>
                <w:szCs w:val="16"/>
                <w:lang w:val="uk-UA"/>
              </w:rPr>
              <w:t>2810,00</w:t>
            </w:r>
          </w:p>
        </w:tc>
        <w:tc>
          <w:tcPr>
            <w:tcW w:w="81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25"/>
              <w:ind w:left="124" w:right="105"/>
              <w:jc w:val="both"/>
              <w:rPr>
                <w:sz w:val="16"/>
                <w:szCs w:val="16"/>
                <w:lang w:val="uk-UA"/>
              </w:rPr>
            </w:pPr>
            <w:r w:rsidRPr="00C565D4">
              <w:rPr>
                <w:sz w:val="16"/>
                <w:szCs w:val="16"/>
                <w:lang w:val="uk-UA"/>
              </w:rPr>
              <w:t>2920,00</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1"/>
              <w:jc w:val="both"/>
              <w:rPr>
                <w:sz w:val="16"/>
                <w:szCs w:val="16"/>
                <w:lang w:val="uk-UA"/>
              </w:rPr>
            </w:pPr>
          </w:p>
          <w:p w:rsidR="00C565D4" w:rsidRPr="00C565D4" w:rsidRDefault="00C565D4" w:rsidP="00C565D4">
            <w:pPr>
              <w:spacing w:line="259" w:lineRule="auto"/>
              <w:ind w:left="27" w:right="232"/>
              <w:rPr>
                <w:sz w:val="16"/>
                <w:szCs w:val="16"/>
                <w:lang w:val="uk-UA"/>
              </w:rPr>
            </w:pPr>
            <w:r w:rsidRPr="00C565D4">
              <w:rPr>
                <w:sz w:val="16"/>
                <w:szCs w:val="16"/>
                <w:lang w:val="uk-UA"/>
              </w:rPr>
              <w:t>Відділ будівництва, земельних ресурсів, архітектури та ЖКГ, КП «Добробут»</w:t>
            </w:r>
          </w:p>
        </w:tc>
      </w:tr>
    </w:tbl>
    <w:p w:rsidR="00C565D4" w:rsidRPr="00C565D4" w:rsidRDefault="00C565D4" w:rsidP="00C565D4">
      <w:pPr>
        <w:widowControl/>
        <w:autoSpaceDE/>
        <w:autoSpaceDN/>
        <w:spacing w:line="259" w:lineRule="auto"/>
        <w:rPr>
          <w:sz w:val="16"/>
          <w:szCs w:val="16"/>
          <w:lang w:val="uk-UA"/>
        </w:rPr>
        <w:sectPr w:rsidR="00C565D4" w:rsidRPr="00C565D4" w:rsidSect="00C565D4">
          <w:type w:val="continuous"/>
          <w:pgSz w:w="12240" w:h="15840"/>
          <w:pgMar w:top="709" w:right="616" w:bottom="426" w:left="1140" w:header="0" w:footer="0" w:gutter="0"/>
          <w:cols w:space="720"/>
        </w:sectPr>
      </w:pPr>
    </w:p>
    <w:tbl>
      <w:tblPr>
        <w:tblStyle w:val="TableNormal1"/>
        <w:tblW w:w="1066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
        <w:gridCol w:w="2820"/>
        <w:gridCol w:w="1135"/>
        <w:gridCol w:w="994"/>
        <w:gridCol w:w="851"/>
        <w:gridCol w:w="993"/>
        <w:gridCol w:w="994"/>
        <w:gridCol w:w="851"/>
        <w:gridCol w:w="1560"/>
      </w:tblGrid>
      <w:tr w:rsidR="00C565D4" w:rsidRPr="00C565D4" w:rsidTr="00C565D4">
        <w:trPr>
          <w:trHeight w:val="1342"/>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jc w:val="both"/>
              <w:rPr>
                <w:sz w:val="16"/>
                <w:szCs w:val="16"/>
                <w:lang w:val="uk-UA"/>
              </w:rPr>
            </w:pPr>
          </w:p>
          <w:p w:rsidR="00C565D4" w:rsidRPr="00C565D4" w:rsidRDefault="00C565D4" w:rsidP="00C565D4">
            <w:pPr>
              <w:spacing w:before="143"/>
              <w:ind w:left="39" w:right="7"/>
              <w:jc w:val="center"/>
              <w:rPr>
                <w:sz w:val="16"/>
                <w:szCs w:val="16"/>
                <w:lang w:val="uk-UA"/>
              </w:rPr>
            </w:pPr>
            <w:r w:rsidRPr="00C565D4">
              <w:rPr>
                <w:sz w:val="16"/>
                <w:szCs w:val="16"/>
                <w:lang w:val="uk-UA"/>
              </w:rPr>
              <w:t>2.</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71" w:lineRule="auto"/>
              <w:ind w:left="33"/>
              <w:rPr>
                <w:sz w:val="16"/>
                <w:szCs w:val="16"/>
                <w:lang w:val="uk-UA"/>
              </w:rPr>
            </w:pPr>
            <w:r w:rsidRPr="00C565D4">
              <w:rPr>
                <w:w w:val="105"/>
                <w:sz w:val="16"/>
                <w:szCs w:val="16"/>
                <w:lang w:val="uk-UA"/>
              </w:rPr>
              <w:t>Фінансова підтримка КП «Добробут» Смолінської селищної ради» на розробку проєктів землеустрою щодо відведення земельних ділянок в постійне користування під 3 діючих кладовища</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383"/>
              <w:jc w:val="both"/>
              <w:rPr>
                <w:sz w:val="16"/>
                <w:szCs w:val="16"/>
                <w:lang w:val="uk-UA"/>
              </w:rPr>
            </w:pPr>
            <w:r w:rsidRPr="00C565D4">
              <w:rPr>
                <w:sz w:val="16"/>
                <w:szCs w:val="16"/>
                <w:lang w:val="uk-UA"/>
              </w:rPr>
              <w:t>20,00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4"/>
              <w:jc w:val="both"/>
              <w:rPr>
                <w:sz w:val="16"/>
                <w:szCs w:val="16"/>
                <w:lang w:val="uk-UA"/>
              </w:rPr>
            </w:pPr>
            <w:r w:rsidRPr="00C565D4">
              <w:rPr>
                <w:sz w:val="16"/>
                <w:szCs w:val="16"/>
                <w:lang w:val="uk-UA"/>
              </w:rPr>
              <w:t>20,00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0"/>
              <w:jc w:val="center"/>
              <w:rPr>
                <w:sz w:val="16"/>
                <w:szCs w:val="16"/>
                <w:lang w:val="uk-UA"/>
              </w:rPr>
            </w:pPr>
            <w:r w:rsidRPr="00C565D4">
              <w:rPr>
                <w:sz w:val="16"/>
                <w:szCs w:val="16"/>
                <w:lang w:val="uk-UA"/>
              </w:rPr>
              <w:t>-</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86" w:right="72"/>
              <w:jc w:val="center"/>
              <w:rPr>
                <w:sz w:val="16"/>
                <w:szCs w:val="16"/>
                <w:lang w:val="uk-UA"/>
              </w:rPr>
            </w:pPr>
            <w:r w:rsidRPr="00C565D4">
              <w:rPr>
                <w:sz w:val="16"/>
                <w:szCs w:val="16"/>
                <w:lang w:val="uk-UA"/>
              </w:rPr>
              <w:t>-</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 w:right="15"/>
              <w:jc w:val="center"/>
              <w:rPr>
                <w:sz w:val="16"/>
                <w:szCs w:val="16"/>
                <w:lang w:val="uk-UA"/>
              </w:rPr>
            </w:pPr>
            <w:r w:rsidRPr="00C565D4">
              <w:rPr>
                <w:sz w:val="16"/>
                <w:szCs w:val="16"/>
                <w:lang w:val="uk-UA"/>
              </w:rPr>
              <w:t>-</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1"/>
              <w:jc w:val="center"/>
              <w:rPr>
                <w:sz w:val="16"/>
                <w:szCs w:val="16"/>
                <w:lang w:val="uk-UA"/>
              </w:rPr>
            </w:pPr>
            <w:r w:rsidRPr="00C565D4">
              <w:rPr>
                <w:sz w:val="16"/>
                <w:szCs w:val="16"/>
                <w:lang w:val="uk-UA"/>
              </w:rPr>
              <w:t>-</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137"/>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1117"/>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sz w:val="16"/>
                <w:szCs w:val="16"/>
                <w:lang w:val="uk-UA"/>
              </w:rPr>
            </w:pPr>
            <w:r w:rsidRPr="00C565D4">
              <w:rPr>
                <w:sz w:val="16"/>
                <w:szCs w:val="16"/>
                <w:lang w:val="uk-UA"/>
              </w:rPr>
              <w:t>3.</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71" w:lineRule="auto"/>
              <w:ind w:left="33"/>
              <w:rPr>
                <w:w w:val="105"/>
                <w:sz w:val="16"/>
                <w:szCs w:val="16"/>
                <w:lang w:val="uk-UA"/>
              </w:rPr>
            </w:pPr>
            <w:r w:rsidRPr="00C565D4">
              <w:rPr>
                <w:w w:val="105"/>
                <w:sz w:val="16"/>
                <w:szCs w:val="16"/>
                <w:lang w:val="uk-UA"/>
              </w:rPr>
              <w:t>Фінансова підтримка КП «Добробут» Смолінської селищної ради» на купівлю техніки з гідравлічним підйомником</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383"/>
              <w:jc w:val="both"/>
              <w:rPr>
                <w:sz w:val="16"/>
                <w:szCs w:val="16"/>
                <w:lang w:val="uk-UA"/>
              </w:rPr>
            </w:pPr>
            <w:r w:rsidRPr="00C565D4">
              <w:rPr>
                <w:sz w:val="16"/>
                <w:szCs w:val="16"/>
                <w:lang w:val="uk-UA"/>
              </w:rPr>
              <w:t>2000,00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4"/>
              <w:jc w:val="both"/>
              <w:rPr>
                <w:sz w:val="16"/>
                <w:szCs w:val="16"/>
                <w:lang w:val="uk-UA"/>
              </w:rPr>
            </w:pPr>
            <w:r w:rsidRPr="00C565D4">
              <w:rPr>
                <w:sz w:val="16"/>
                <w:szCs w:val="16"/>
                <w:lang w:val="uk-UA"/>
              </w:rPr>
              <w:t>-</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0"/>
              <w:jc w:val="center"/>
              <w:rPr>
                <w:sz w:val="16"/>
                <w:szCs w:val="16"/>
                <w:lang w:val="uk-UA"/>
              </w:rPr>
            </w:pPr>
            <w:r w:rsidRPr="00C565D4">
              <w:rPr>
                <w:sz w:val="16"/>
                <w:szCs w:val="16"/>
                <w:lang w:val="uk-UA"/>
              </w:rPr>
              <w:t>2000,00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86" w:right="72"/>
              <w:jc w:val="center"/>
              <w:rPr>
                <w:sz w:val="16"/>
                <w:szCs w:val="16"/>
                <w:lang w:val="uk-UA"/>
              </w:rPr>
            </w:pPr>
            <w:r w:rsidRPr="00C565D4">
              <w:rPr>
                <w:sz w:val="16"/>
                <w:szCs w:val="16"/>
                <w:lang w:val="uk-UA"/>
              </w:rPr>
              <w:t>-</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 w:right="15"/>
              <w:jc w:val="center"/>
              <w:rPr>
                <w:sz w:val="16"/>
                <w:szCs w:val="16"/>
                <w:lang w:val="uk-UA"/>
              </w:rPr>
            </w:pPr>
            <w:r w:rsidRPr="00C565D4">
              <w:rPr>
                <w:sz w:val="16"/>
                <w:szCs w:val="16"/>
                <w:lang w:val="uk-UA"/>
              </w:rPr>
              <w:t>-</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1"/>
              <w:jc w:val="center"/>
              <w:rPr>
                <w:sz w:val="16"/>
                <w:szCs w:val="16"/>
                <w:lang w:val="uk-UA"/>
              </w:rPr>
            </w:pPr>
            <w:r w:rsidRPr="00C565D4">
              <w:rPr>
                <w:sz w:val="16"/>
                <w:szCs w:val="16"/>
                <w:lang w:val="uk-UA"/>
              </w:rPr>
              <w:t>-</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137"/>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329"/>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
              <w:ind w:left="33"/>
              <w:jc w:val="both"/>
              <w:rPr>
                <w:b/>
                <w:sz w:val="16"/>
                <w:szCs w:val="16"/>
                <w:lang w:val="uk-UA"/>
              </w:rPr>
            </w:pPr>
            <w:r w:rsidRPr="00C565D4">
              <w:rPr>
                <w:b/>
                <w:w w:val="105"/>
                <w:sz w:val="16"/>
                <w:szCs w:val="16"/>
                <w:lang w:val="uk-UA"/>
              </w:rPr>
              <w:t>Всього по розділу І:</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jc w:val="center"/>
              <w:rPr>
                <w:b/>
                <w:sz w:val="16"/>
                <w:szCs w:val="16"/>
                <w:lang w:val="uk-UA"/>
              </w:rPr>
            </w:pPr>
            <w:r w:rsidRPr="00C565D4">
              <w:rPr>
                <w:b/>
                <w:sz w:val="16"/>
                <w:szCs w:val="16"/>
                <w:lang w:val="uk-UA"/>
              </w:rPr>
              <w:t>15520,00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right="88"/>
              <w:jc w:val="center"/>
              <w:rPr>
                <w:b/>
                <w:sz w:val="16"/>
                <w:szCs w:val="16"/>
                <w:lang w:val="uk-UA"/>
              </w:rPr>
            </w:pPr>
            <w:r w:rsidRPr="00C565D4">
              <w:rPr>
                <w:b/>
                <w:sz w:val="16"/>
                <w:szCs w:val="16"/>
                <w:lang w:val="uk-UA"/>
              </w:rPr>
              <w:t>2500,00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73" w:right="57"/>
              <w:jc w:val="center"/>
              <w:rPr>
                <w:b/>
                <w:sz w:val="16"/>
                <w:szCs w:val="16"/>
                <w:lang w:val="uk-UA"/>
              </w:rPr>
            </w:pPr>
            <w:r w:rsidRPr="00C565D4">
              <w:rPr>
                <w:b/>
                <w:sz w:val="16"/>
                <w:szCs w:val="16"/>
                <w:lang w:val="uk-UA"/>
              </w:rPr>
              <w:t>4590,00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86" w:right="72"/>
              <w:jc w:val="center"/>
              <w:rPr>
                <w:b/>
                <w:sz w:val="16"/>
                <w:szCs w:val="16"/>
                <w:lang w:val="uk-UA"/>
              </w:rPr>
            </w:pPr>
            <w:r w:rsidRPr="00C565D4">
              <w:rPr>
                <w:b/>
                <w:sz w:val="16"/>
                <w:szCs w:val="16"/>
                <w:lang w:val="uk-UA"/>
              </w:rPr>
              <w:t>2700,00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28" w:right="15"/>
              <w:jc w:val="center"/>
              <w:rPr>
                <w:b/>
                <w:sz w:val="16"/>
                <w:szCs w:val="16"/>
                <w:lang w:val="uk-UA"/>
              </w:rPr>
            </w:pPr>
            <w:r w:rsidRPr="00C565D4">
              <w:rPr>
                <w:b/>
                <w:sz w:val="16"/>
                <w:szCs w:val="16"/>
                <w:lang w:val="uk-UA"/>
              </w:rPr>
              <w:t>2810,00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73" w:right="61"/>
              <w:jc w:val="center"/>
              <w:rPr>
                <w:b/>
                <w:sz w:val="16"/>
                <w:szCs w:val="16"/>
                <w:lang w:val="uk-UA"/>
              </w:rPr>
            </w:pPr>
            <w:r w:rsidRPr="00C565D4">
              <w:rPr>
                <w:b/>
                <w:sz w:val="16"/>
                <w:szCs w:val="16"/>
                <w:lang w:val="uk-UA"/>
              </w:rPr>
              <w:t>2920,00</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665F48" w:rsidTr="00C565D4">
        <w:trPr>
          <w:trHeight w:val="181"/>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62"/>
              <w:ind w:right="82"/>
              <w:jc w:val="center"/>
              <w:rPr>
                <w:b/>
                <w:sz w:val="16"/>
                <w:szCs w:val="16"/>
                <w:lang w:val="uk-UA"/>
              </w:rPr>
            </w:pPr>
            <w:r w:rsidRPr="00C565D4">
              <w:rPr>
                <w:b/>
                <w:sz w:val="16"/>
                <w:szCs w:val="16"/>
                <w:lang w:val="uk-UA"/>
              </w:rPr>
              <w:t>ІІ.</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53"/>
              <w:ind w:left="1255"/>
              <w:jc w:val="both"/>
              <w:rPr>
                <w:b/>
                <w:sz w:val="16"/>
                <w:szCs w:val="16"/>
                <w:lang w:val="uk-UA"/>
              </w:rPr>
            </w:pPr>
            <w:r w:rsidRPr="00C565D4">
              <w:rPr>
                <w:b/>
                <w:w w:val="105"/>
                <w:sz w:val="16"/>
                <w:szCs w:val="16"/>
                <w:lang w:val="uk-UA"/>
              </w:rPr>
              <w:t>Відновлення роботи ліфтів та забезпечення їх надійної та безперебійної експлуатації</w:t>
            </w:r>
          </w:p>
        </w:tc>
      </w:tr>
      <w:tr w:rsidR="00C565D4" w:rsidRPr="00C565D4" w:rsidTr="00C565D4">
        <w:trPr>
          <w:trHeight w:val="716"/>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5"/>
              <w:jc w:val="both"/>
              <w:rPr>
                <w:sz w:val="16"/>
                <w:szCs w:val="16"/>
                <w:lang w:val="uk-UA"/>
              </w:rPr>
            </w:pPr>
          </w:p>
          <w:p w:rsidR="00C565D4" w:rsidRPr="00C565D4" w:rsidRDefault="00C565D4" w:rsidP="00C565D4">
            <w:pPr>
              <w:ind w:right="152"/>
              <w:jc w:val="center"/>
              <w:rPr>
                <w:sz w:val="16"/>
                <w:szCs w:val="16"/>
                <w:lang w:val="uk-UA"/>
              </w:rPr>
            </w:pPr>
            <w:r w:rsidRPr="00C565D4">
              <w:rPr>
                <w:w w:val="95"/>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ight="90"/>
              <w:rPr>
                <w:sz w:val="16"/>
                <w:szCs w:val="16"/>
                <w:lang w:val="uk-UA"/>
              </w:rPr>
            </w:pPr>
            <w:r w:rsidRPr="00C565D4">
              <w:rPr>
                <w:w w:val="105"/>
                <w:sz w:val="16"/>
                <w:szCs w:val="16"/>
                <w:lang w:val="uk-UA"/>
              </w:rPr>
              <w:t>Капітальний ремонт (реконструкція) ліфтів  з виготовленням проєктно-кошторисної документації в 11-ти багатоповерхових житлових будинках</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right="274"/>
              <w:jc w:val="center"/>
              <w:rPr>
                <w:sz w:val="16"/>
                <w:szCs w:val="16"/>
                <w:lang w:val="uk-UA"/>
              </w:rPr>
            </w:pPr>
            <w:r w:rsidRPr="00C565D4">
              <w:rPr>
                <w:sz w:val="16"/>
                <w:szCs w:val="16"/>
                <w:lang w:val="uk-UA"/>
              </w:rPr>
              <w:t>13800.00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right="88"/>
              <w:jc w:val="center"/>
              <w:rPr>
                <w:sz w:val="16"/>
                <w:szCs w:val="16"/>
                <w:lang w:val="uk-UA"/>
              </w:rPr>
            </w:pPr>
            <w:r w:rsidRPr="00C565D4">
              <w:rPr>
                <w:sz w:val="16"/>
                <w:szCs w:val="16"/>
                <w:lang w:val="uk-UA"/>
              </w:rPr>
              <w:t>2500.00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57"/>
              <w:jc w:val="center"/>
              <w:rPr>
                <w:sz w:val="16"/>
                <w:szCs w:val="16"/>
                <w:lang w:val="uk-UA"/>
              </w:rPr>
            </w:pPr>
            <w:r w:rsidRPr="00C565D4">
              <w:rPr>
                <w:sz w:val="16"/>
                <w:szCs w:val="16"/>
                <w:lang w:val="uk-UA"/>
              </w:rPr>
              <w:t>2600.00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86" w:right="72"/>
              <w:jc w:val="center"/>
              <w:rPr>
                <w:sz w:val="16"/>
                <w:szCs w:val="16"/>
                <w:lang w:val="uk-UA"/>
              </w:rPr>
            </w:pPr>
            <w:r w:rsidRPr="00C565D4">
              <w:rPr>
                <w:sz w:val="16"/>
                <w:szCs w:val="16"/>
                <w:lang w:val="uk-UA"/>
              </w:rPr>
              <w:t>2700.00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 w:right="15"/>
              <w:jc w:val="center"/>
              <w:rPr>
                <w:sz w:val="16"/>
                <w:szCs w:val="16"/>
                <w:lang w:val="uk-UA"/>
              </w:rPr>
            </w:pPr>
            <w:r w:rsidRPr="00C565D4">
              <w:rPr>
                <w:sz w:val="16"/>
                <w:szCs w:val="16"/>
                <w:lang w:val="uk-UA"/>
              </w:rPr>
              <w:t>2800.00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1"/>
              <w:jc w:val="center"/>
              <w:rPr>
                <w:sz w:val="16"/>
                <w:szCs w:val="16"/>
                <w:lang w:val="uk-UA"/>
              </w:rPr>
            </w:pPr>
            <w:r w:rsidRPr="00C565D4">
              <w:rPr>
                <w:sz w:val="16"/>
                <w:szCs w:val="16"/>
                <w:lang w:val="uk-UA"/>
              </w:rPr>
              <w:t>3200.00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83" w:line="259" w:lineRule="auto"/>
              <w:ind w:left="25" w:right="317"/>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307"/>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12"/>
              <w:ind w:left="33"/>
              <w:jc w:val="both"/>
              <w:rPr>
                <w:b/>
                <w:sz w:val="16"/>
                <w:szCs w:val="16"/>
                <w:lang w:val="uk-UA"/>
              </w:rPr>
            </w:pPr>
            <w:r w:rsidRPr="00C565D4">
              <w:rPr>
                <w:b/>
                <w:w w:val="105"/>
                <w:sz w:val="16"/>
                <w:szCs w:val="16"/>
                <w:lang w:val="uk-UA"/>
              </w:rPr>
              <w:t>Всього по розділу ІІ:</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right="267"/>
              <w:jc w:val="center"/>
              <w:rPr>
                <w:b/>
                <w:sz w:val="16"/>
                <w:szCs w:val="16"/>
                <w:lang w:val="uk-UA"/>
              </w:rPr>
            </w:pPr>
            <w:r w:rsidRPr="00C565D4">
              <w:rPr>
                <w:b/>
                <w:sz w:val="16"/>
                <w:szCs w:val="16"/>
                <w:lang w:val="uk-UA"/>
              </w:rPr>
              <w:t>13800.00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right="80"/>
              <w:jc w:val="center"/>
              <w:rPr>
                <w:b/>
                <w:sz w:val="16"/>
                <w:szCs w:val="16"/>
                <w:lang w:val="uk-UA"/>
              </w:rPr>
            </w:pPr>
            <w:r w:rsidRPr="00C565D4">
              <w:rPr>
                <w:b/>
                <w:sz w:val="16"/>
                <w:szCs w:val="16"/>
                <w:lang w:val="uk-UA"/>
              </w:rPr>
              <w:t>2500.00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left="73" w:right="43"/>
              <w:jc w:val="center"/>
              <w:rPr>
                <w:b/>
                <w:sz w:val="16"/>
                <w:szCs w:val="16"/>
                <w:lang w:val="uk-UA"/>
              </w:rPr>
            </w:pPr>
            <w:r w:rsidRPr="00C565D4">
              <w:rPr>
                <w:b/>
                <w:sz w:val="16"/>
                <w:szCs w:val="16"/>
                <w:lang w:val="uk-UA"/>
              </w:rPr>
              <w:t>2600.00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left="86" w:right="58"/>
              <w:jc w:val="center"/>
              <w:rPr>
                <w:b/>
                <w:sz w:val="16"/>
                <w:szCs w:val="16"/>
                <w:lang w:val="uk-UA"/>
              </w:rPr>
            </w:pPr>
            <w:r w:rsidRPr="00C565D4">
              <w:rPr>
                <w:b/>
                <w:sz w:val="16"/>
                <w:szCs w:val="16"/>
                <w:lang w:val="uk-UA"/>
              </w:rPr>
              <w:t>2700.00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left="32" w:right="5"/>
              <w:jc w:val="center"/>
              <w:rPr>
                <w:b/>
                <w:sz w:val="16"/>
                <w:szCs w:val="16"/>
                <w:lang w:val="uk-UA"/>
              </w:rPr>
            </w:pPr>
            <w:r w:rsidRPr="00C565D4">
              <w:rPr>
                <w:b/>
                <w:sz w:val="16"/>
                <w:szCs w:val="16"/>
                <w:lang w:val="uk-UA"/>
              </w:rPr>
              <w:t>2800.00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09"/>
              <w:ind w:left="73" w:right="47"/>
              <w:jc w:val="center"/>
              <w:rPr>
                <w:b/>
                <w:sz w:val="16"/>
                <w:szCs w:val="16"/>
                <w:lang w:val="uk-UA"/>
              </w:rPr>
            </w:pPr>
            <w:r w:rsidRPr="00C565D4">
              <w:rPr>
                <w:b/>
                <w:sz w:val="16"/>
                <w:szCs w:val="16"/>
                <w:lang w:val="uk-UA"/>
              </w:rPr>
              <w:t>3200.00</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340"/>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76"/>
              <w:ind w:right="87"/>
              <w:jc w:val="center"/>
              <w:rPr>
                <w:b/>
                <w:sz w:val="16"/>
                <w:szCs w:val="16"/>
                <w:lang w:val="uk-UA"/>
              </w:rPr>
            </w:pPr>
            <w:r w:rsidRPr="00C565D4">
              <w:rPr>
                <w:b/>
                <w:sz w:val="16"/>
                <w:szCs w:val="16"/>
                <w:lang w:val="uk-UA"/>
              </w:rPr>
              <w:t>ІІІ.</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69"/>
              <w:jc w:val="both"/>
              <w:rPr>
                <w:b/>
                <w:sz w:val="16"/>
                <w:szCs w:val="16"/>
                <w:lang w:val="uk-UA"/>
              </w:rPr>
            </w:pPr>
            <w:r w:rsidRPr="00C565D4">
              <w:rPr>
                <w:b/>
                <w:w w:val="105"/>
                <w:sz w:val="16"/>
                <w:szCs w:val="16"/>
                <w:lang w:val="uk-UA"/>
              </w:rPr>
              <w:t>Організація благоустрою населених пунктів (вуличне освітлення, елементи благоустрою, паркові зони і т.д.)</w:t>
            </w:r>
          </w:p>
        </w:tc>
      </w:tr>
      <w:tr w:rsidR="00C565D4" w:rsidRPr="00C565D4" w:rsidTr="00C565D4">
        <w:trPr>
          <w:trHeight w:val="899"/>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4"/>
              <w:jc w:val="both"/>
              <w:rPr>
                <w:sz w:val="16"/>
                <w:szCs w:val="16"/>
                <w:lang w:val="uk-UA"/>
              </w:rPr>
            </w:pPr>
          </w:p>
          <w:p w:rsidR="00C565D4" w:rsidRPr="00C565D4" w:rsidRDefault="00C565D4" w:rsidP="00C565D4">
            <w:pPr>
              <w:ind w:left="-13" w:right="152"/>
              <w:jc w:val="center"/>
              <w:rPr>
                <w:sz w:val="16"/>
                <w:szCs w:val="16"/>
                <w:lang w:val="uk-UA"/>
              </w:rPr>
            </w:pPr>
            <w:r w:rsidRPr="00C565D4">
              <w:rPr>
                <w:w w:val="95"/>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w w:val="105"/>
                <w:sz w:val="16"/>
                <w:szCs w:val="16"/>
                <w:lang w:val="uk-UA"/>
              </w:rPr>
              <w:t>Капітальний ремонт, реконструкція, нове будівництво мереж зовнішнього освітлення, у тому числі виготовлення проєктно-кошторисної документації та експертиза</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124"/>
              <w:ind w:right="274"/>
              <w:jc w:val="center"/>
              <w:rPr>
                <w:sz w:val="16"/>
                <w:szCs w:val="16"/>
                <w:lang w:val="uk-UA"/>
              </w:rPr>
            </w:pPr>
          </w:p>
          <w:p w:rsidR="00C565D4" w:rsidRPr="00C565D4" w:rsidRDefault="00C565D4" w:rsidP="00C565D4">
            <w:pPr>
              <w:spacing w:before="124"/>
              <w:ind w:right="-12"/>
              <w:jc w:val="center"/>
              <w:rPr>
                <w:sz w:val="16"/>
                <w:szCs w:val="16"/>
                <w:lang w:val="uk-UA"/>
              </w:rPr>
            </w:pPr>
            <w:r w:rsidRPr="00C565D4">
              <w:rPr>
                <w:sz w:val="16"/>
                <w:szCs w:val="16"/>
                <w:lang w:val="uk-UA"/>
              </w:rPr>
              <w:t>6000,00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right="133"/>
              <w:jc w:val="center"/>
              <w:rPr>
                <w:sz w:val="16"/>
                <w:szCs w:val="16"/>
                <w:lang w:val="uk-UA"/>
              </w:rPr>
            </w:pPr>
            <w:r w:rsidRPr="00C565D4">
              <w:rPr>
                <w:sz w:val="16"/>
                <w:szCs w:val="16"/>
                <w:lang w:val="uk-UA"/>
              </w:rPr>
              <w:t>1200,00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left="73" w:right="57"/>
              <w:jc w:val="center"/>
              <w:rPr>
                <w:sz w:val="16"/>
                <w:szCs w:val="16"/>
                <w:lang w:val="uk-UA"/>
              </w:rPr>
            </w:pPr>
            <w:r w:rsidRPr="00C565D4">
              <w:rPr>
                <w:w w:val="105"/>
                <w:sz w:val="16"/>
                <w:szCs w:val="16"/>
                <w:lang w:val="uk-UA"/>
              </w:rPr>
              <w:t>1300,00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left="86" w:right="72"/>
              <w:jc w:val="center"/>
              <w:rPr>
                <w:sz w:val="16"/>
                <w:szCs w:val="16"/>
                <w:lang w:val="uk-UA"/>
              </w:rPr>
            </w:pPr>
            <w:r w:rsidRPr="00C565D4">
              <w:rPr>
                <w:w w:val="105"/>
                <w:sz w:val="16"/>
                <w:szCs w:val="16"/>
                <w:lang w:val="uk-UA"/>
              </w:rPr>
              <w:t>1300,00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left="28" w:right="15"/>
              <w:jc w:val="center"/>
              <w:rPr>
                <w:sz w:val="16"/>
                <w:szCs w:val="16"/>
                <w:lang w:val="uk-UA"/>
              </w:rPr>
            </w:pPr>
            <w:r w:rsidRPr="00C565D4">
              <w:rPr>
                <w:w w:val="105"/>
                <w:sz w:val="16"/>
                <w:szCs w:val="16"/>
                <w:lang w:val="uk-UA"/>
              </w:rPr>
              <w:t>1100,00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24"/>
              <w:ind w:left="73" w:right="61"/>
              <w:jc w:val="center"/>
              <w:rPr>
                <w:sz w:val="16"/>
                <w:szCs w:val="16"/>
                <w:lang w:val="uk-UA"/>
              </w:rPr>
            </w:pPr>
            <w:r w:rsidRPr="00C565D4">
              <w:rPr>
                <w:w w:val="105"/>
                <w:sz w:val="16"/>
                <w:szCs w:val="16"/>
                <w:lang w:val="uk-UA"/>
              </w:rPr>
              <w:t>1100,00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317"/>
              <w:rPr>
                <w:sz w:val="16"/>
                <w:szCs w:val="16"/>
                <w:lang w:val="uk-UA"/>
              </w:rPr>
            </w:pPr>
            <w:r w:rsidRPr="00C565D4">
              <w:rPr>
                <w:sz w:val="16"/>
                <w:szCs w:val="16"/>
                <w:lang w:val="uk-UA"/>
              </w:rPr>
              <w:t>Відділ будівництва, земельних ресурсів, архітектури та ЖКГ</w:t>
            </w:r>
          </w:p>
        </w:tc>
      </w:tr>
    </w:tbl>
    <w:p w:rsidR="00C565D4" w:rsidRPr="00C565D4" w:rsidRDefault="00C565D4" w:rsidP="00C565D4">
      <w:pPr>
        <w:widowControl/>
        <w:autoSpaceDE/>
        <w:autoSpaceDN/>
        <w:rPr>
          <w:sz w:val="16"/>
          <w:szCs w:val="16"/>
          <w:lang w:val="uk-UA"/>
        </w:rPr>
        <w:sectPr w:rsidR="00C565D4" w:rsidRPr="00C565D4">
          <w:type w:val="continuous"/>
          <w:pgSz w:w="12240" w:h="15840"/>
          <w:pgMar w:top="1180" w:right="758" w:bottom="280" w:left="1180" w:header="986" w:footer="0" w:gutter="0"/>
          <w:cols w:space="720"/>
        </w:sectPr>
      </w:pPr>
    </w:p>
    <w:tbl>
      <w:tblPr>
        <w:tblStyle w:val="TableNormal1"/>
        <w:tblW w:w="1066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
        <w:gridCol w:w="2820"/>
        <w:gridCol w:w="1135"/>
        <w:gridCol w:w="994"/>
        <w:gridCol w:w="851"/>
        <w:gridCol w:w="993"/>
        <w:gridCol w:w="994"/>
        <w:gridCol w:w="851"/>
        <w:gridCol w:w="1560"/>
      </w:tblGrid>
      <w:tr w:rsidR="00C565D4" w:rsidRPr="00C565D4" w:rsidTr="00C565D4">
        <w:trPr>
          <w:trHeight w:val="738"/>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171" w:lineRule="exact"/>
              <w:ind w:left="179"/>
              <w:jc w:val="both"/>
              <w:rPr>
                <w:sz w:val="16"/>
                <w:szCs w:val="16"/>
                <w:lang w:val="uk-UA"/>
              </w:rPr>
            </w:pPr>
            <w:r w:rsidRPr="00C565D4">
              <w:rPr>
                <w:sz w:val="16"/>
                <w:szCs w:val="16"/>
                <w:lang w:val="uk-UA"/>
              </w:rPr>
              <w:lastRenderedPageBreak/>
              <w:t>2.</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jc w:val="both"/>
              <w:rPr>
                <w:sz w:val="16"/>
                <w:szCs w:val="16"/>
                <w:lang w:val="uk-UA"/>
              </w:rPr>
            </w:pPr>
            <w:r w:rsidRPr="00C565D4">
              <w:rPr>
                <w:w w:val="105"/>
                <w:sz w:val="16"/>
                <w:szCs w:val="16"/>
                <w:lang w:val="uk-UA"/>
              </w:rPr>
              <w:t>Поточний ремонт та утримання в належному стані мереж зовнішнього освітлення громади</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183" w:right="165"/>
              <w:jc w:val="center"/>
              <w:rPr>
                <w:sz w:val="16"/>
                <w:szCs w:val="16"/>
                <w:lang w:val="uk-UA"/>
              </w:rPr>
            </w:pPr>
          </w:p>
          <w:p w:rsidR="00C565D4" w:rsidRPr="00C565D4" w:rsidRDefault="00C565D4" w:rsidP="00C565D4">
            <w:pPr>
              <w:ind w:left="5"/>
              <w:jc w:val="center"/>
              <w:rPr>
                <w:sz w:val="16"/>
                <w:szCs w:val="16"/>
                <w:lang w:val="uk-UA"/>
              </w:rPr>
            </w:pPr>
            <w:r w:rsidRPr="00C565D4">
              <w:rPr>
                <w:sz w:val="16"/>
                <w:szCs w:val="16"/>
                <w:lang w:val="uk-UA"/>
              </w:rPr>
              <w:t>2500,00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2"/>
              <w:jc w:val="center"/>
              <w:rPr>
                <w:sz w:val="16"/>
                <w:szCs w:val="16"/>
                <w:lang w:val="uk-UA"/>
              </w:rPr>
            </w:pPr>
          </w:p>
          <w:p w:rsidR="00C565D4" w:rsidRPr="00C565D4" w:rsidRDefault="00C565D4" w:rsidP="00C565D4">
            <w:pPr>
              <w:ind w:right="88"/>
              <w:jc w:val="center"/>
              <w:rPr>
                <w:sz w:val="16"/>
                <w:szCs w:val="16"/>
                <w:lang w:val="uk-UA"/>
              </w:rPr>
            </w:pPr>
            <w:r w:rsidRPr="00C565D4">
              <w:rPr>
                <w:sz w:val="16"/>
                <w:szCs w:val="16"/>
                <w:lang w:val="uk-UA"/>
              </w:rPr>
              <w:t>400,00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73" w:right="57"/>
              <w:jc w:val="center"/>
              <w:rPr>
                <w:sz w:val="16"/>
                <w:szCs w:val="16"/>
                <w:lang w:val="uk-UA"/>
              </w:rPr>
            </w:pPr>
          </w:p>
          <w:p w:rsidR="00C565D4" w:rsidRPr="00C565D4" w:rsidRDefault="00C565D4" w:rsidP="00C565D4">
            <w:pPr>
              <w:ind w:left="73" w:right="57"/>
              <w:jc w:val="center"/>
              <w:rPr>
                <w:sz w:val="16"/>
                <w:szCs w:val="16"/>
                <w:lang w:val="uk-UA"/>
              </w:rPr>
            </w:pPr>
            <w:r w:rsidRPr="00C565D4">
              <w:rPr>
                <w:sz w:val="16"/>
                <w:szCs w:val="16"/>
                <w:lang w:val="uk-UA"/>
              </w:rPr>
              <w:t>450,00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86" w:right="72"/>
              <w:jc w:val="center"/>
              <w:rPr>
                <w:sz w:val="16"/>
                <w:szCs w:val="16"/>
                <w:lang w:val="uk-UA"/>
              </w:rPr>
            </w:pPr>
          </w:p>
          <w:p w:rsidR="00C565D4" w:rsidRPr="00C565D4" w:rsidRDefault="00C565D4" w:rsidP="00C565D4">
            <w:pPr>
              <w:ind w:left="86" w:right="72"/>
              <w:jc w:val="center"/>
              <w:rPr>
                <w:sz w:val="16"/>
                <w:szCs w:val="16"/>
                <w:lang w:val="uk-UA"/>
              </w:rPr>
            </w:pPr>
            <w:r w:rsidRPr="00C565D4">
              <w:rPr>
                <w:sz w:val="16"/>
                <w:szCs w:val="16"/>
                <w:lang w:val="uk-UA"/>
              </w:rPr>
              <w:t>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28" w:right="15"/>
              <w:jc w:val="center"/>
              <w:rPr>
                <w:sz w:val="16"/>
                <w:szCs w:val="16"/>
                <w:lang w:val="uk-UA"/>
              </w:rPr>
            </w:pPr>
          </w:p>
          <w:p w:rsidR="00C565D4" w:rsidRPr="00C565D4" w:rsidRDefault="00C565D4" w:rsidP="00C565D4">
            <w:pPr>
              <w:ind w:left="28" w:right="15"/>
              <w:jc w:val="center"/>
              <w:rPr>
                <w:sz w:val="16"/>
                <w:szCs w:val="16"/>
                <w:lang w:val="uk-UA"/>
              </w:rPr>
            </w:pPr>
            <w:r w:rsidRPr="00C565D4">
              <w:rPr>
                <w:sz w:val="16"/>
                <w:szCs w:val="16"/>
                <w:lang w:val="uk-UA"/>
              </w:rPr>
              <w:t>550,00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73" w:right="61"/>
              <w:jc w:val="center"/>
              <w:rPr>
                <w:sz w:val="16"/>
                <w:szCs w:val="16"/>
                <w:lang w:val="uk-UA"/>
              </w:rPr>
            </w:pPr>
          </w:p>
          <w:p w:rsidR="00C565D4" w:rsidRPr="00C565D4" w:rsidRDefault="00C565D4" w:rsidP="00C565D4">
            <w:pPr>
              <w:ind w:left="73" w:right="61"/>
              <w:jc w:val="center"/>
              <w:rPr>
                <w:sz w:val="16"/>
                <w:szCs w:val="16"/>
                <w:lang w:val="uk-UA"/>
              </w:rPr>
            </w:pPr>
            <w:r w:rsidRPr="00C565D4">
              <w:rPr>
                <w:sz w:val="16"/>
                <w:szCs w:val="16"/>
                <w:lang w:val="uk-UA"/>
              </w:rPr>
              <w:t>600,00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171" w:lineRule="exact"/>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770"/>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171" w:lineRule="exact"/>
              <w:ind w:left="179"/>
              <w:jc w:val="both"/>
              <w:rPr>
                <w:sz w:val="16"/>
                <w:szCs w:val="16"/>
                <w:lang w:val="uk-UA"/>
              </w:rPr>
            </w:pPr>
            <w:r w:rsidRPr="00C565D4">
              <w:rPr>
                <w:sz w:val="16"/>
                <w:szCs w:val="16"/>
                <w:lang w:val="uk-UA"/>
              </w:rPr>
              <w:t>3.</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ind w:left="33"/>
              <w:jc w:val="both"/>
              <w:rPr>
                <w:sz w:val="16"/>
                <w:szCs w:val="16"/>
                <w:lang w:val="uk-UA"/>
              </w:rPr>
            </w:pPr>
            <w:r w:rsidRPr="00C565D4">
              <w:rPr>
                <w:w w:val="105"/>
                <w:sz w:val="16"/>
                <w:szCs w:val="16"/>
                <w:lang w:val="uk-UA"/>
              </w:rPr>
              <w:t>Відшкодування вартості спожитої</w:t>
            </w:r>
          </w:p>
          <w:p w:rsidR="00C565D4" w:rsidRPr="00C565D4" w:rsidRDefault="00C565D4" w:rsidP="00C565D4">
            <w:pPr>
              <w:spacing w:before="27" w:line="271" w:lineRule="auto"/>
              <w:ind w:left="33"/>
              <w:jc w:val="both"/>
              <w:rPr>
                <w:sz w:val="16"/>
                <w:szCs w:val="16"/>
                <w:lang w:val="uk-UA"/>
              </w:rPr>
            </w:pPr>
            <w:r w:rsidRPr="00C565D4">
              <w:rPr>
                <w:w w:val="105"/>
                <w:sz w:val="16"/>
                <w:szCs w:val="16"/>
                <w:lang w:val="uk-UA"/>
              </w:rPr>
              <w:t>електроенергії для зовнішнього освітлення вулиць громади</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2"/>
              <w:jc w:val="both"/>
              <w:rPr>
                <w:sz w:val="16"/>
                <w:szCs w:val="16"/>
                <w:lang w:val="uk-UA"/>
              </w:rPr>
            </w:pPr>
          </w:p>
          <w:p w:rsidR="00C565D4" w:rsidRPr="00C565D4" w:rsidRDefault="00C565D4" w:rsidP="00C565D4">
            <w:pPr>
              <w:ind w:left="5" w:right="-12"/>
              <w:jc w:val="center"/>
              <w:rPr>
                <w:sz w:val="16"/>
                <w:szCs w:val="16"/>
                <w:lang w:val="uk-UA"/>
              </w:rPr>
            </w:pPr>
            <w:r w:rsidRPr="00C565D4">
              <w:rPr>
                <w:w w:val="105"/>
                <w:sz w:val="16"/>
                <w:szCs w:val="16"/>
                <w:lang w:val="uk-UA"/>
              </w:rPr>
              <w:t>2500,00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2"/>
              <w:jc w:val="center"/>
              <w:rPr>
                <w:sz w:val="16"/>
                <w:szCs w:val="16"/>
                <w:lang w:val="uk-UA"/>
              </w:rPr>
            </w:pPr>
          </w:p>
          <w:p w:rsidR="00C565D4" w:rsidRPr="00C565D4" w:rsidRDefault="00C565D4" w:rsidP="00C565D4">
            <w:pPr>
              <w:ind w:right="88"/>
              <w:jc w:val="center"/>
              <w:rPr>
                <w:sz w:val="16"/>
                <w:szCs w:val="16"/>
                <w:lang w:val="uk-UA"/>
              </w:rPr>
            </w:pPr>
            <w:r w:rsidRPr="00C565D4">
              <w:rPr>
                <w:sz w:val="16"/>
                <w:szCs w:val="16"/>
                <w:lang w:val="uk-UA"/>
              </w:rPr>
              <w:t>400,00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73" w:right="57"/>
              <w:jc w:val="center"/>
              <w:rPr>
                <w:sz w:val="16"/>
                <w:szCs w:val="16"/>
                <w:lang w:val="uk-UA"/>
              </w:rPr>
            </w:pPr>
          </w:p>
          <w:p w:rsidR="00C565D4" w:rsidRPr="00C565D4" w:rsidRDefault="00C565D4" w:rsidP="00C565D4">
            <w:pPr>
              <w:ind w:left="73" w:right="57"/>
              <w:jc w:val="center"/>
              <w:rPr>
                <w:sz w:val="16"/>
                <w:szCs w:val="16"/>
                <w:lang w:val="uk-UA"/>
              </w:rPr>
            </w:pPr>
            <w:r w:rsidRPr="00C565D4">
              <w:rPr>
                <w:sz w:val="16"/>
                <w:szCs w:val="16"/>
                <w:lang w:val="uk-UA"/>
              </w:rPr>
              <w:t>450,00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86" w:right="72"/>
              <w:jc w:val="center"/>
              <w:rPr>
                <w:sz w:val="16"/>
                <w:szCs w:val="16"/>
                <w:lang w:val="uk-UA"/>
              </w:rPr>
            </w:pPr>
          </w:p>
          <w:p w:rsidR="00C565D4" w:rsidRPr="00C565D4" w:rsidRDefault="00C565D4" w:rsidP="00C565D4">
            <w:pPr>
              <w:ind w:left="86" w:right="72"/>
              <w:jc w:val="center"/>
              <w:rPr>
                <w:sz w:val="16"/>
                <w:szCs w:val="16"/>
                <w:lang w:val="uk-UA"/>
              </w:rPr>
            </w:pPr>
            <w:r w:rsidRPr="00C565D4">
              <w:rPr>
                <w:sz w:val="16"/>
                <w:szCs w:val="16"/>
                <w:lang w:val="uk-UA"/>
              </w:rPr>
              <w:t>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28" w:right="15"/>
              <w:jc w:val="center"/>
              <w:rPr>
                <w:sz w:val="16"/>
                <w:szCs w:val="16"/>
                <w:lang w:val="uk-UA"/>
              </w:rPr>
            </w:pPr>
          </w:p>
          <w:p w:rsidR="00C565D4" w:rsidRPr="00C565D4" w:rsidRDefault="00C565D4" w:rsidP="00C565D4">
            <w:pPr>
              <w:ind w:left="28" w:right="15"/>
              <w:jc w:val="center"/>
              <w:rPr>
                <w:sz w:val="16"/>
                <w:szCs w:val="16"/>
                <w:lang w:val="uk-UA"/>
              </w:rPr>
            </w:pPr>
            <w:r w:rsidRPr="00C565D4">
              <w:rPr>
                <w:sz w:val="16"/>
                <w:szCs w:val="16"/>
                <w:lang w:val="uk-UA"/>
              </w:rPr>
              <w:t>550,00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ind w:left="73" w:right="61"/>
              <w:jc w:val="center"/>
              <w:rPr>
                <w:sz w:val="16"/>
                <w:szCs w:val="16"/>
                <w:lang w:val="uk-UA"/>
              </w:rPr>
            </w:pPr>
          </w:p>
          <w:p w:rsidR="00C565D4" w:rsidRPr="00C565D4" w:rsidRDefault="00C565D4" w:rsidP="00C565D4">
            <w:pPr>
              <w:ind w:left="73" w:right="61"/>
              <w:jc w:val="center"/>
              <w:rPr>
                <w:sz w:val="16"/>
                <w:szCs w:val="16"/>
                <w:lang w:val="uk-UA"/>
              </w:rPr>
            </w:pPr>
            <w:r w:rsidRPr="00C565D4">
              <w:rPr>
                <w:sz w:val="16"/>
                <w:szCs w:val="16"/>
                <w:lang w:val="uk-UA"/>
              </w:rPr>
              <w:t>600,00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171" w:lineRule="exact"/>
              <w:ind w:left="2"/>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208"/>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2" w:right="7"/>
              <w:jc w:val="center"/>
              <w:rPr>
                <w:sz w:val="16"/>
                <w:szCs w:val="16"/>
                <w:lang w:val="uk-UA"/>
              </w:rPr>
            </w:pPr>
            <w:r w:rsidRPr="00C565D4">
              <w:rPr>
                <w:sz w:val="16"/>
                <w:szCs w:val="16"/>
                <w:lang w:val="uk-UA"/>
              </w:rPr>
              <w:lastRenderedPageBreak/>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jc w:val="center"/>
              <w:rPr>
                <w:sz w:val="16"/>
                <w:szCs w:val="16"/>
                <w:lang w:val="uk-UA"/>
              </w:rPr>
            </w:pPr>
            <w:r w:rsidRPr="00C565D4">
              <w:rPr>
                <w:sz w:val="16"/>
                <w:szCs w:val="16"/>
                <w:lang w:val="uk-UA"/>
              </w:rPr>
              <w:t>2</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right="320"/>
              <w:jc w:val="center"/>
              <w:rPr>
                <w:sz w:val="16"/>
                <w:szCs w:val="16"/>
                <w:lang w:val="uk-UA"/>
              </w:rPr>
            </w:pPr>
            <w:r w:rsidRPr="00C565D4">
              <w:rPr>
                <w:sz w:val="16"/>
                <w:szCs w:val="16"/>
                <w:lang w:val="uk-UA"/>
              </w:rPr>
              <w:t>3</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39" w:right="23"/>
              <w:jc w:val="center"/>
              <w:rPr>
                <w:sz w:val="16"/>
                <w:szCs w:val="16"/>
                <w:lang w:val="uk-UA"/>
              </w:rPr>
            </w:pPr>
            <w:r w:rsidRPr="00C565D4">
              <w:rPr>
                <w:sz w:val="16"/>
                <w:szCs w:val="16"/>
                <w:lang w:val="uk-UA"/>
              </w:rPr>
              <w:t>4</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57"/>
              <w:jc w:val="center"/>
              <w:rPr>
                <w:sz w:val="16"/>
                <w:szCs w:val="16"/>
                <w:lang w:val="uk-UA"/>
              </w:rPr>
            </w:pPr>
            <w:r w:rsidRPr="00C565D4">
              <w:rPr>
                <w:sz w:val="16"/>
                <w:szCs w:val="16"/>
                <w:lang w:val="uk-UA"/>
              </w:rPr>
              <w:t>5</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86" w:right="72"/>
              <w:jc w:val="center"/>
              <w:rPr>
                <w:sz w:val="16"/>
                <w:szCs w:val="16"/>
                <w:lang w:val="uk-UA"/>
              </w:rPr>
            </w:pPr>
            <w:r w:rsidRPr="00C565D4">
              <w:rPr>
                <w:sz w:val="16"/>
                <w:szCs w:val="16"/>
                <w:lang w:val="uk-UA"/>
              </w:rPr>
              <w:t>6</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28" w:right="15"/>
              <w:jc w:val="center"/>
              <w:rPr>
                <w:sz w:val="16"/>
                <w:szCs w:val="16"/>
                <w:lang w:val="uk-UA"/>
              </w:rPr>
            </w:pPr>
            <w:r w:rsidRPr="00C565D4">
              <w:rPr>
                <w:sz w:val="16"/>
                <w:szCs w:val="16"/>
                <w:lang w:val="uk-UA"/>
              </w:rPr>
              <w:t>7</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61"/>
              <w:jc w:val="center"/>
              <w:rPr>
                <w:sz w:val="16"/>
                <w:szCs w:val="16"/>
                <w:lang w:val="uk-UA"/>
              </w:rPr>
            </w:pPr>
            <w:r w:rsidRPr="00C565D4">
              <w:rPr>
                <w:sz w:val="16"/>
                <w:szCs w:val="16"/>
                <w:lang w:val="uk-UA"/>
              </w:rPr>
              <w:t>8</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tabs>
                <w:tab w:val="left" w:pos="847"/>
              </w:tabs>
              <w:spacing w:line="259" w:lineRule="auto"/>
              <w:ind w:left="25" w:right="-14"/>
              <w:jc w:val="center"/>
              <w:rPr>
                <w:sz w:val="16"/>
                <w:szCs w:val="16"/>
                <w:lang w:val="uk-UA"/>
              </w:rPr>
            </w:pPr>
            <w:r w:rsidRPr="00C565D4">
              <w:rPr>
                <w:sz w:val="16"/>
                <w:szCs w:val="16"/>
                <w:lang w:val="uk-UA"/>
              </w:rPr>
              <w:t>9</w:t>
            </w:r>
          </w:p>
        </w:tc>
      </w:tr>
      <w:tr w:rsidR="00C565D4" w:rsidRPr="00C565D4" w:rsidTr="00C565D4">
        <w:trPr>
          <w:trHeight w:val="930"/>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0"/>
              <w:jc w:val="both"/>
              <w:rPr>
                <w:sz w:val="16"/>
                <w:szCs w:val="16"/>
                <w:lang w:val="uk-UA"/>
              </w:rPr>
            </w:pPr>
          </w:p>
          <w:p w:rsidR="00C565D4" w:rsidRPr="00C565D4" w:rsidRDefault="00C565D4" w:rsidP="00C565D4">
            <w:pPr>
              <w:ind w:left="179"/>
              <w:jc w:val="both"/>
              <w:rPr>
                <w:sz w:val="16"/>
                <w:szCs w:val="16"/>
                <w:lang w:val="uk-UA"/>
              </w:rPr>
            </w:pPr>
            <w:r w:rsidRPr="00C565D4">
              <w:rPr>
                <w:sz w:val="16"/>
                <w:szCs w:val="16"/>
                <w:lang w:val="uk-UA"/>
              </w:rPr>
              <w:t>4.</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ight="438"/>
              <w:rPr>
                <w:sz w:val="16"/>
                <w:szCs w:val="16"/>
                <w:lang w:val="uk-UA"/>
              </w:rPr>
            </w:pPr>
            <w:r w:rsidRPr="00C565D4">
              <w:rPr>
                <w:w w:val="105"/>
                <w:sz w:val="16"/>
                <w:szCs w:val="16"/>
                <w:lang w:val="uk-UA"/>
              </w:rPr>
              <w:t>Влаштування зупинок громадського транспорту, у тому числі виготовлення проєктно-кошторисної документації</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39"/>
              <w:ind w:left="5"/>
              <w:jc w:val="center"/>
              <w:rPr>
                <w:sz w:val="16"/>
                <w:szCs w:val="16"/>
                <w:lang w:val="uk-UA"/>
              </w:rPr>
            </w:pPr>
            <w:r w:rsidRPr="00C565D4">
              <w:rPr>
                <w:w w:val="105"/>
                <w:sz w:val="16"/>
                <w:szCs w:val="16"/>
                <w:lang w:val="uk-UA"/>
              </w:rPr>
              <w:t>150,00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right="176"/>
              <w:jc w:val="center"/>
              <w:rPr>
                <w:sz w:val="16"/>
                <w:szCs w:val="16"/>
                <w:lang w:val="uk-UA"/>
              </w:rPr>
            </w:pPr>
            <w:r w:rsidRPr="00C565D4">
              <w:rPr>
                <w:sz w:val="16"/>
                <w:szCs w:val="16"/>
                <w:lang w:val="uk-UA"/>
              </w:rPr>
              <w:t>50,00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left="73" w:right="57"/>
              <w:jc w:val="center"/>
              <w:rPr>
                <w:sz w:val="16"/>
                <w:szCs w:val="16"/>
                <w:lang w:val="uk-UA"/>
              </w:rPr>
            </w:pPr>
            <w:r w:rsidRPr="00C565D4">
              <w:rPr>
                <w:w w:val="105"/>
                <w:sz w:val="16"/>
                <w:szCs w:val="16"/>
                <w:lang w:val="uk-UA"/>
              </w:rPr>
              <w:t>60,00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before="139"/>
              <w:ind w:left="86" w:right="72"/>
              <w:jc w:val="center"/>
              <w:rPr>
                <w:sz w:val="16"/>
                <w:szCs w:val="16"/>
                <w:lang w:val="uk-UA"/>
              </w:rPr>
            </w:pPr>
          </w:p>
          <w:p w:rsidR="00C565D4" w:rsidRPr="00C565D4" w:rsidRDefault="00C565D4" w:rsidP="00C565D4">
            <w:pPr>
              <w:spacing w:before="139"/>
              <w:ind w:left="86" w:right="72"/>
              <w:jc w:val="center"/>
              <w:rPr>
                <w:sz w:val="16"/>
                <w:szCs w:val="16"/>
                <w:lang w:val="uk-UA"/>
              </w:rPr>
            </w:pPr>
            <w:r w:rsidRPr="00C565D4">
              <w:rPr>
                <w:sz w:val="16"/>
                <w:szCs w:val="16"/>
                <w:lang w:val="uk-UA"/>
              </w:rPr>
              <w:t>40,00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9"/>
              <w:ind w:left="28" w:right="15"/>
              <w:jc w:val="center"/>
              <w:rPr>
                <w:sz w:val="16"/>
                <w:szCs w:val="16"/>
                <w:lang w:val="uk-UA"/>
              </w:rPr>
            </w:pPr>
            <w:r w:rsidRPr="00C565D4">
              <w:rPr>
                <w:sz w:val="16"/>
                <w:szCs w:val="16"/>
                <w:lang w:val="uk-UA"/>
              </w:rPr>
              <w:t>-</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9"/>
              <w:ind w:left="73" w:right="61"/>
              <w:jc w:val="center"/>
              <w:rPr>
                <w:sz w:val="16"/>
                <w:szCs w:val="16"/>
                <w:lang w:val="uk-UA"/>
              </w:rPr>
            </w:pPr>
            <w:r w:rsidRPr="00C565D4">
              <w:rPr>
                <w:sz w:val="16"/>
                <w:szCs w:val="16"/>
                <w:lang w:val="uk-UA"/>
              </w:rPr>
              <w:t>-</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930"/>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3"/>
              <w:jc w:val="both"/>
              <w:rPr>
                <w:sz w:val="16"/>
                <w:szCs w:val="16"/>
                <w:lang w:val="uk-UA"/>
              </w:rPr>
            </w:pPr>
          </w:p>
          <w:p w:rsidR="00C565D4" w:rsidRPr="00C565D4" w:rsidRDefault="00C565D4" w:rsidP="00C565D4">
            <w:pPr>
              <w:jc w:val="center"/>
              <w:rPr>
                <w:sz w:val="16"/>
                <w:szCs w:val="16"/>
                <w:lang w:val="uk-UA"/>
              </w:rPr>
            </w:pPr>
            <w:r w:rsidRPr="00C565D4">
              <w:rPr>
                <w:sz w:val="16"/>
                <w:szCs w:val="16"/>
                <w:lang w:val="uk-UA"/>
              </w:rPr>
              <w:t>5.</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ight="438"/>
              <w:rPr>
                <w:w w:val="105"/>
                <w:sz w:val="16"/>
                <w:szCs w:val="16"/>
                <w:lang w:val="uk-UA"/>
              </w:rPr>
            </w:pPr>
            <w:r w:rsidRPr="00C565D4">
              <w:rPr>
                <w:w w:val="105"/>
                <w:sz w:val="16"/>
                <w:szCs w:val="16"/>
                <w:lang w:val="uk-UA"/>
              </w:rPr>
              <w:t xml:space="preserve">Влаштування нових парків, скверів (капітальний ремонт, реконструкція) з </w:t>
            </w:r>
            <w:r w:rsidRPr="00C565D4">
              <w:rPr>
                <w:sz w:val="16"/>
                <w:szCs w:val="16"/>
                <w:lang w:val="uk-UA"/>
              </w:rPr>
              <w:t xml:space="preserve">виготовленням проєктно-кошторисної </w:t>
            </w:r>
            <w:r w:rsidRPr="00C565D4">
              <w:rPr>
                <w:w w:val="105"/>
                <w:sz w:val="16"/>
                <w:szCs w:val="16"/>
                <w:lang w:val="uk-UA"/>
              </w:rPr>
              <w:t>документації</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jc w:val="center"/>
              <w:rPr>
                <w:sz w:val="16"/>
                <w:szCs w:val="16"/>
                <w:lang w:val="uk-UA"/>
              </w:rPr>
            </w:pPr>
            <w:r w:rsidRPr="00C565D4">
              <w:rPr>
                <w:sz w:val="16"/>
                <w:szCs w:val="16"/>
                <w:lang w:val="uk-UA"/>
              </w:rPr>
              <w:t>7000.000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jc w:val="center"/>
              <w:rPr>
                <w:sz w:val="16"/>
                <w:szCs w:val="16"/>
                <w:lang w:val="uk-UA"/>
              </w:rPr>
            </w:pPr>
            <w:r w:rsidRPr="00C565D4">
              <w:rPr>
                <w:w w:val="105"/>
                <w:sz w:val="16"/>
                <w:szCs w:val="16"/>
                <w:lang w:val="uk-UA"/>
              </w:rPr>
              <w:t>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jc w:val="center"/>
              <w:rPr>
                <w:sz w:val="16"/>
                <w:szCs w:val="16"/>
                <w:lang w:val="uk-UA"/>
              </w:rPr>
            </w:pPr>
            <w:r w:rsidRPr="00C565D4">
              <w:rPr>
                <w:w w:val="105"/>
                <w:sz w:val="16"/>
                <w:szCs w:val="16"/>
                <w:lang w:val="uk-UA"/>
              </w:rPr>
              <w:t>1000.00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left="86" w:right="72"/>
              <w:jc w:val="center"/>
              <w:rPr>
                <w:sz w:val="16"/>
                <w:szCs w:val="16"/>
                <w:lang w:val="uk-UA"/>
              </w:rPr>
            </w:pPr>
            <w:r w:rsidRPr="00C565D4">
              <w:rPr>
                <w:w w:val="105"/>
                <w:sz w:val="16"/>
                <w:szCs w:val="16"/>
                <w:lang w:val="uk-UA"/>
              </w:rPr>
              <w:t>2000.00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left="28" w:right="15"/>
              <w:jc w:val="center"/>
              <w:rPr>
                <w:sz w:val="16"/>
                <w:szCs w:val="16"/>
                <w:lang w:val="uk-UA"/>
              </w:rPr>
            </w:pPr>
            <w:r w:rsidRPr="00C565D4">
              <w:rPr>
                <w:w w:val="105"/>
                <w:sz w:val="16"/>
                <w:szCs w:val="16"/>
                <w:lang w:val="uk-UA"/>
              </w:rPr>
              <w:t>2000.00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39"/>
              <w:ind w:left="73" w:right="61"/>
              <w:jc w:val="center"/>
              <w:rPr>
                <w:sz w:val="16"/>
                <w:szCs w:val="16"/>
                <w:lang w:val="uk-UA"/>
              </w:rPr>
            </w:pPr>
            <w:r w:rsidRPr="00C565D4">
              <w:rPr>
                <w:w w:val="105"/>
                <w:sz w:val="16"/>
                <w:szCs w:val="16"/>
                <w:lang w:val="uk-UA"/>
              </w:rPr>
              <w:t>2000.00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277"/>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ight="438"/>
              <w:rPr>
                <w:w w:val="105"/>
                <w:sz w:val="16"/>
                <w:szCs w:val="16"/>
                <w:lang w:val="uk-UA"/>
              </w:rPr>
            </w:pPr>
            <w:r w:rsidRPr="00C565D4">
              <w:rPr>
                <w:b/>
                <w:w w:val="105"/>
                <w:sz w:val="16"/>
                <w:szCs w:val="16"/>
                <w:lang w:val="uk-UA"/>
              </w:rPr>
              <w:t>Всього по розділу ІІІ:</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rPr>
              <w:t>181</w:t>
            </w:r>
            <w:r w:rsidRPr="00C565D4">
              <w:rPr>
                <w:b/>
                <w:sz w:val="16"/>
                <w:szCs w:val="16"/>
                <w:lang w:val="uk-UA"/>
              </w:rPr>
              <w:t>5</w:t>
            </w:r>
            <w:r w:rsidRPr="00C565D4">
              <w:rPr>
                <w:b/>
                <w:sz w:val="16"/>
                <w:szCs w:val="16"/>
              </w:rPr>
              <w:t>0</w:t>
            </w:r>
            <w:r w:rsidRPr="00C565D4">
              <w:rPr>
                <w:b/>
                <w:sz w:val="16"/>
                <w:szCs w:val="16"/>
                <w:lang w:val="uk-UA"/>
              </w:rPr>
              <w:t>,</w:t>
            </w:r>
            <w:r w:rsidRPr="00C565D4">
              <w:rPr>
                <w:b/>
                <w:sz w:val="16"/>
                <w:szCs w:val="16"/>
              </w:rPr>
              <w:t>0</w:t>
            </w:r>
            <w:r w:rsidRPr="00C565D4">
              <w:rPr>
                <w:b/>
                <w:sz w:val="16"/>
                <w:szCs w:val="16"/>
                <w:lang w:val="en-US"/>
              </w:rPr>
              <w:t>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2050,00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3260,00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4340,00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4200,00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lang w:val="uk-UA"/>
              </w:rPr>
            </w:pPr>
            <w:r w:rsidRPr="00C565D4">
              <w:rPr>
                <w:b/>
                <w:sz w:val="16"/>
                <w:szCs w:val="16"/>
                <w:lang w:val="uk-UA"/>
              </w:rPr>
              <w:t>4300,00</w:t>
            </w:r>
          </w:p>
        </w:tc>
        <w:tc>
          <w:tcPr>
            <w:tcW w:w="1559"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spacing w:line="259" w:lineRule="auto"/>
              <w:ind w:left="25" w:right="317"/>
              <w:jc w:val="both"/>
              <w:rPr>
                <w:sz w:val="16"/>
                <w:szCs w:val="16"/>
                <w:lang w:val="uk-UA"/>
              </w:rPr>
            </w:pPr>
          </w:p>
        </w:tc>
      </w:tr>
      <w:tr w:rsidR="00C565D4" w:rsidRPr="00C565D4" w:rsidTr="00C565D4">
        <w:trPr>
          <w:trHeight w:val="55"/>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b/>
                <w:sz w:val="16"/>
                <w:szCs w:val="16"/>
              </w:rPr>
            </w:pPr>
            <w:r w:rsidRPr="00C565D4">
              <w:rPr>
                <w:b/>
                <w:sz w:val="16"/>
                <w:szCs w:val="16"/>
                <w:lang w:val="uk-UA"/>
              </w:rPr>
              <w:t>І</w:t>
            </w:r>
            <w:r w:rsidRPr="00C565D4">
              <w:rPr>
                <w:b/>
                <w:sz w:val="16"/>
                <w:szCs w:val="16"/>
                <w:lang w:val="en-US"/>
              </w:rPr>
              <w:t>V</w:t>
            </w:r>
            <w:r w:rsidRPr="00C565D4">
              <w:rPr>
                <w:b/>
                <w:sz w:val="16"/>
                <w:szCs w:val="16"/>
              </w:rPr>
              <w:t>.</w:t>
            </w:r>
          </w:p>
        </w:tc>
        <w:tc>
          <w:tcPr>
            <w:tcW w:w="10190"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317"/>
              <w:jc w:val="both"/>
              <w:rPr>
                <w:b/>
                <w:sz w:val="16"/>
                <w:szCs w:val="16"/>
                <w:lang w:val="uk-UA"/>
              </w:rPr>
            </w:pPr>
            <w:r w:rsidRPr="00C565D4">
              <w:rPr>
                <w:b/>
                <w:sz w:val="16"/>
                <w:szCs w:val="16"/>
                <w:lang w:val="uk-UA"/>
              </w:rPr>
              <w:t>Водопостачання та водовідведення</w:t>
            </w:r>
          </w:p>
        </w:tc>
      </w:tr>
      <w:tr w:rsidR="00C565D4" w:rsidRPr="00665F48" w:rsidTr="00C565D4">
        <w:trPr>
          <w:trHeight w:val="55"/>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2" w:right="7"/>
              <w:jc w:val="center"/>
              <w:rPr>
                <w:sz w:val="16"/>
                <w:szCs w:val="16"/>
                <w:lang w:val="uk-UA"/>
              </w:rPr>
            </w:pPr>
            <w:r w:rsidRPr="00C565D4">
              <w:rPr>
                <w:sz w:val="16"/>
                <w:szCs w:val="16"/>
                <w:lang w:val="uk-UA"/>
              </w:rPr>
              <w:t>1.</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sz w:val="16"/>
                <w:szCs w:val="16"/>
                <w:lang w:val="uk-UA"/>
              </w:rPr>
              <w:t xml:space="preserve">Капітальний ремонт (реконструкція, нове будівництво) зовнішніх мереж водопостачання </w:t>
            </w:r>
            <w:r w:rsidRPr="00C565D4">
              <w:rPr>
                <w:w w:val="105"/>
                <w:sz w:val="16"/>
                <w:szCs w:val="16"/>
                <w:lang w:val="uk-UA"/>
              </w:rPr>
              <w:t>з виготовленням проєктно-кошторисної документації</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right="-12"/>
              <w:jc w:val="center"/>
              <w:rPr>
                <w:sz w:val="16"/>
                <w:szCs w:val="16"/>
                <w:lang w:val="uk-UA"/>
              </w:rPr>
            </w:pPr>
            <w:r w:rsidRPr="00C565D4">
              <w:rPr>
                <w:sz w:val="16"/>
                <w:szCs w:val="16"/>
                <w:lang w:val="uk-UA"/>
              </w:rPr>
              <w:t>13800,00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39" w:right="23"/>
              <w:jc w:val="center"/>
              <w:rPr>
                <w:sz w:val="16"/>
                <w:szCs w:val="16"/>
                <w:lang w:val="uk-UA"/>
              </w:rPr>
            </w:pPr>
            <w:r w:rsidRPr="00C565D4">
              <w:rPr>
                <w:sz w:val="16"/>
                <w:szCs w:val="16"/>
                <w:lang w:val="uk-UA"/>
              </w:rPr>
              <w:t>2400,00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57"/>
              <w:jc w:val="center"/>
              <w:rPr>
                <w:sz w:val="16"/>
                <w:szCs w:val="16"/>
                <w:lang w:val="uk-UA"/>
              </w:rPr>
            </w:pPr>
            <w:r w:rsidRPr="00C565D4">
              <w:rPr>
                <w:sz w:val="16"/>
                <w:szCs w:val="16"/>
                <w:lang w:val="uk-UA"/>
              </w:rPr>
              <w:t>2400,00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86" w:right="72"/>
              <w:jc w:val="center"/>
              <w:rPr>
                <w:sz w:val="16"/>
                <w:szCs w:val="16"/>
                <w:lang w:val="uk-UA"/>
              </w:rPr>
            </w:pPr>
            <w:r w:rsidRPr="00C565D4">
              <w:rPr>
                <w:sz w:val="16"/>
                <w:szCs w:val="16"/>
                <w:lang w:val="uk-UA"/>
              </w:rPr>
              <w:t>3000,00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28" w:right="15"/>
              <w:jc w:val="center"/>
              <w:rPr>
                <w:sz w:val="16"/>
                <w:szCs w:val="16"/>
                <w:lang w:val="uk-UA"/>
              </w:rPr>
            </w:pPr>
            <w:r w:rsidRPr="00C565D4">
              <w:rPr>
                <w:sz w:val="16"/>
                <w:szCs w:val="16"/>
                <w:lang w:val="uk-UA"/>
              </w:rPr>
              <w:t>3000,00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61"/>
              <w:jc w:val="center"/>
              <w:rPr>
                <w:sz w:val="16"/>
                <w:szCs w:val="16"/>
                <w:lang w:val="uk-UA"/>
              </w:rPr>
            </w:pPr>
            <w:r w:rsidRPr="00C565D4">
              <w:rPr>
                <w:sz w:val="16"/>
                <w:szCs w:val="16"/>
                <w:lang w:val="uk-UA"/>
              </w:rPr>
              <w:t>3000,00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tabs>
                <w:tab w:val="left" w:pos="847"/>
              </w:tabs>
              <w:spacing w:line="259" w:lineRule="auto"/>
              <w:ind w:left="25" w:right="-14"/>
              <w:rPr>
                <w:sz w:val="16"/>
                <w:szCs w:val="16"/>
                <w:lang w:val="uk-UA"/>
              </w:rPr>
            </w:pPr>
            <w:r w:rsidRPr="00C565D4">
              <w:rPr>
                <w:sz w:val="16"/>
                <w:szCs w:val="16"/>
                <w:lang w:val="uk-UA"/>
              </w:rPr>
              <w:t>Відділ будівництва, земельних ресурсів, архітектури та ЖКГ, КП «Добробут», ТОВ «ГУДЕКС ЕКОСЕРВІС», ОСББ, ОКВП «Дніпро-Кіровоград»</w:t>
            </w:r>
          </w:p>
        </w:tc>
      </w:tr>
    </w:tbl>
    <w:p w:rsidR="00C565D4" w:rsidRPr="00C565D4" w:rsidRDefault="00C565D4" w:rsidP="00C565D4">
      <w:pPr>
        <w:widowControl/>
        <w:autoSpaceDE/>
        <w:autoSpaceDN/>
        <w:spacing w:line="259" w:lineRule="auto"/>
        <w:rPr>
          <w:sz w:val="16"/>
          <w:szCs w:val="16"/>
          <w:lang w:val="uk-UA"/>
        </w:rPr>
        <w:sectPr w:rsidR="00C565D4" w:rsidRPr="00C565D4">
          <w:type w:val="continuous"/>
          <w:pgSz w:w="12240" w:h="15840"/>
          <w:pgMar w:top="1180" w:right="758" w:bottom="280" w:left="1180" w:header="986" w:footer="0" w:gutter="0"/>
          <w:cols w:space="720"/>
        </w:sectPr>
      </w:pPr>
    </w:p>
    <w:tbl>
      <w:tblPr>
        <w:tblStyle w:val="TableNormal1"/>
        <w:tblW w:w="1066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
        <w:gridCol w:w="2820"/>
        <w:gridCol w:w="1135"/>
        <w:gridCol w:w="994"/>
        <w:gridCol w:w="851"/>
        <w:gridCol w:w="993"/>
        <w:gridCol w:w="994"/>
        <w:gridCol w:w="851"/>
        <w:gridCol w:w="1560"/>
      </w:tblGrid>
      <w:tr w:rsidR="00C565D4" w:rsidRPr="00665F48" w:rsidTr="00C565D4">
        <w:trPr>
          <w:trHeight w:val="921"/>
        </w:trPr>
        <w:tc>
          <w:tcPr>
            <w:tcW w:w="468"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2" w:right="7"/>
              <w:jc w:val="center"/>
              <w:rPr>
                <w:sz w:val="16"/>
                <w:szCs w:val="16"/>
                <w:lang w:val="uk-UA"/>
              </w:rPr>
            </w:pPr>
            <w:r w:rsidRPr="00C565D4">
              <w:rPr>
                <w:sz w:val="16"/>
                <w:szCs w:val="16"/>
                <w:lang w:val="uk-UA"/>
              </w:rPr>
              <w:lastRenderedPageBreak/>
              <w:t>2.</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sz w:val="16"/>
                <w:szCs w:val="16"/>
                <w:lang w:val="uk-UA"/>
              </w:rPr>
              <w:t>Капітальний ремонт (реконструкція) внутрішньобудинкових мереж водопостачання та водовідведення</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right="320"/>
              <w:jc w:val="center"/>
              <w:rPr>
                <w:sz w:val="16"/>
                <w:szCs w:val="16"/>
                <w:lang w:val="uk-UA"/>
              </w:rPr>
            </w:pPr>
            <w:r w:rsidRPr="00C565D4">
              <w:rPr>
                <w:sz w:val="16"/>
                <w:szCs w:val="16"/>
                <w:lang w:val="uk-UA"/>
              </w:rPr>
              <w:t>3700,00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39" w:right="23"/>
              <w:jc w:val="center"/>
              <w:rPr>
                <w:sz w:val="16"/>
                <w:szCs w:val="16"/>
                <w:lang w:val="uk-UA"/>
              </w:rPr>
            </w:pPr>
            <w:r w:rsidRPr="00C565D4">
              <w:rPr>
                <w:sz w:val="16"/>
                <w:szCs w:val="16"/>
                <w:lang w:val="uk-UA"/>
              </w:rPr>
              <w:t>740,00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57"/>
              <w:jc w:val="center"/>
              <w:rPr>
                <w:sz w:val="16"/>
                <w:szCs w:val="16"/>
                <w:lang w:val="uk-UA"/>
              </w:rPr>
            </w:pPr>
            <w:r w:rsidRPr="00C565D4">
              <w:rPr>
                <w:sz w:val="16"/>
                <w:szCs w:val="16"/>
                <w:lang w:val="uk-UA"/>
              </w:rPr>
              <w:t>740,00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86" w:right="72"/>
              <w:jc w:val="center"/>
              <w:rPr>
                <w:sz w:val="16"/>
                <w:szCs w:val="16"/>
                <w:lang w:val="uk-UA"/>
              </w:rPr>
            </w:pPr>
            <w:r w:rsidRPr="00C565D4">
              <w:rPr>
                <w:sz w:val="16"/>
                <w:szCs w:val="16"/>
                <w:lang w:val="uk-UA"/>
              </w:rPr>
              <w:t>740,00</w:t>
            </w:r>
          </w:p>
        </w:tc>
        <w:tc>
          <w:tcPr>
            <w:tcW w:w="993"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28" w:right="15"/>
              <w:jc w:val="center"/>
              <w:rPr>
                <w:sz w:val="16"/>
                <w:szCs w:val="16"/>
                <w:lang w:val="uk-UA"/>
              </w:rPr>
            </w:pPr>
            <w:r w:rsidRPr="00C565D4">
              <w:rPr>
                <w:sz w:val="16"/>
                <w:szCs w:val="16"/>
                <w:lang w:val="uk-UA"/>
              </w:rPr>
              <w:t>740,00</w:t>
            </w:r>
          </w:p>
        </w:tc>
        <w:tc>
          <w:tcPr>
            <w:tcW w:w="850"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4"/>
              <w:ind w:left="73" w:right="61"/>
              <w:jc w:val="center"/>
              <w:rPr>
                <w:sz w:val="16"/>
                <w:szCs w:val="16"/>
                <w:lang w:val="uk-UA"/>
              </w:rPr>
            </w:pPr>
            <w:r w:rsidRPr="00C565D4">
              <w:rPr>
                <w:sz w:val="16"/>
                <w:szCs w:val="16"/>
                <w:lang w:val="uk-UA"/>
              </w:rPr>
              <w:t>740,00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tabs>
                <w:tab w:val="left" w:pos="847"/>
              </w:tabs>
              <w:spacing w:line="259" w:lineRule="auto"/>
              <w:ind w:left="25" w:right="-4"/>
              <w:rPr>
                <w:sz w:val="16"/>
                <w:szCs w:val="16"/>
                <w:lang w:val="uk-UA"/>
              </w:rPr>
            </w:pPr>
            <w:r w:rsidRPr="00C565D4">
              <w:rPr>
                <w:sz w:val="16"/>
                <w:szCs w:val="16"/>
                <w:lang w:val="uk-UA"/>
              </w:rPr>
              <w:t>Відділ будівництва, земельних ресурсів, архітектури та ЖКГ, КП «Добробут», ТОВ «ГУДЕКС ЕКОСЕРВІС», ОСББ, співвласники багатоквартирних будинків</w:t>
            </w:r>
          </w:p>
        </w:tc>
      </w:tr>
      <w:tr w:rsidR="00C565D4" w:rsidRPr="00665F48" w:rsidTr="00C565D4">
        <w:trPr>
          <w:trHeight w:val="943"/>
        </w:trPr>
        <w:tc>
          <w:tcPr>
            <w:tcW w:w="468"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spacing w:before="1"/>
              <w:ind w:left="22" w:right="7"/>
              <w:jc w:val="center"/>
              <w:rPr>
                <w:sz w:val="16"/>
                <w:szCs w:val="16"/>
                <w:lang w:val="uk-UA"/>
              </w:rPr>
            </w:pPr>
            <w:r w:rsidRPr="00C565D4">
              <w:rPr>
                <w:sz w:val="16"/>
                <w:szCs w:val="16"/>
                <w:lang w:val="uk-UA"/>
              </w:rPr>
              <w:t>3.</w:t>
            </w:r>
          </w:p>
        </w:tc>
        <w:tc>
          <w:tcPr>
            <w:tcW w:w="281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w w:val="105"/>
                <w:sz w:val="16"/>
                <w:szCs w:val="16"/>
                <w:lang w:val="uk-UA"/>
              </w:rPr>
              <w:t xml:space="preserve">Капітальний ремонт </w:t>
            </w:r>
            <w:r w:rsidRPr="00C565D4">
              <w:rPr>
                <w:sz w:val="16"/>
                <w:szCs w:val="16"/>
                <w:lang w:val="uk-UA"/>
              </w:rPr>
              <w:t>(реконструкція, нове будівництво) мереж водовідведення</w:t>
            </w:r>
            <w:r w:rsidRPr="00C565D4">
              <w:rPr>
                <w:w w:val="105"/>
                <w:sz w:val="16"/>
                <w:szCs w:val="16"/>
                <w:lang w:val="uk-UA"/>
              </w:rPr>
              <w:t xml:space="preserve"> з виготовленням проєктно-</w:t>
            </w:r>
          </w:p>
          <w:p w:rsidR="00C565D4" w:rsidRPr="00C565D4" w:rsidRDefault="00C565D4" w:rsidP="00C565D4">
            <w:pPr>
              <w:spacing w:before="9" w:line="271" w:lineRule="auto"/>
              <w:ind w:left="33"/>
              <w:jc w:val="both"/>
              <w:rPr>
                <w:sz w:val="16"/>
                <w:szCs w:val="16"/>
                <w:lang w:val="uk-UA"/>
              </w:rPr>
            </w:pPr>
            <w:r w:rsidRPr="00C565D4">
              <w:rPr>
                <w:w w:val="105"/>
                <w:sz w:val="16"/>
                <w:szCs w:val="16"/>
                <w:lang w:val="uk-UA"/>
              </w:rPr>
              <w:t>кошторисної документації</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right="274"/>
              <w:jc w:val="center"/>
              <w:rPr>
                <w:sz w:val="16"/>
                <w:szCs w:val="16"/>
                <w:lang w:val="uk-UA"/>
              </w:rPr>
            </w:pPr>
            <w:r w:rsidRPr="00C565D4">
              <w:rPr>
                <w:sz w:val="16"/>
                <w:szCs w:val="16"/>
                <w:lang w:val="uk-UA"/>
              </w:rPr>
              <w:t>10200,00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39" w:right="23"/>
              <w:jc w:val="center"/>
              <w:rPr>
                <w:sz w:val="16"/>
                <w:szCs w:val="16"/>
                <w:lang w:val="uk-UA"/>
              </w:rPr>
            </w:pPr>
            <w:r w:rsidRPr="00C565D4">
              <w:rPr>
                <w:w w:val="105"/>
                <w:sz w:val="16"/>
                <w:szCs w:val="16"/>
                <w:lang w:val="uk-UA"/>
              </w:rPr>
              <w:t>200.00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73" w:right="60"/>
              <w:jc w:val="center"/>
              <w:rPr>
                <w:sz w:val="16"/>
                <w:szCs w:val="16"/>
                <w:lang w:val="uk-UA"/>
              </w:rPr>
            </w:pPr>
            <w:r w:rsidRPr="00C565D4">
              <w:rPr>
                <w:w w:val="105"/>
                <w:sz w:val="16"/>
                <w:szCs w:val="16"/>
                <w:lang w:val="uk-UA"/>
              </w:rPr>
              <w:t>2500,00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86" w:right="74"/>
              <w:jc w:val="center"/>
              <w:rPr>
                <w:sz w:val="16"/>
                <w:szCs w:val="16"/>
                <w:lang w:val="uk-UA"/>
              </w:rPr>
            </w:pPr>
            <w:r w:rsidRPr="00C565D4">
              <w:rPr>
                <w:w w:val="105"/>
                <w:sz w:val="16"/>
                <w:szCs w:val="16"/>
                <w:lang w:val="uk-UA"/>
              </w:rPr>
              <w:t>2500,00</w:t>
            </w:r>
          </w:p>
        </w:tc>
        <w:tc>
          <w:tcPr>
            <w:tcW w:w="993"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25" w:right="15"/>
              <w:jc w:val="center"/>
              <w:rPr>
                <w:sz w:val="16"/>
                <w:szCs w:val="16"/>
                <w:lang w:val="uk-UA"/>
              </w:rPr>
            </w:pPr>
            <w:r w:rsidRPr="00C565D4">
              <w:rPr>
                <w:w w:val="105"/>
                <w:sz w:val="16"/>
                <w:szCs w:val="16"/>
                <w:lang w:val="uk-UA"/>
              </w:rPr>
              <w:t>2500,00</w:t>
            </w:r>
          </w:p>
        </w:tc>
        <w:tc>
          <w:tcPr>
            <w:tcW w:w="850"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center"/>
              <w:rPr>
                <w:sz w:val="16"/>
                <w:szCs w:val="16"/>
                <w:lang w:val="uk-UA"/>
              </w:rPr>
            </w:pPr>
          </w:p>
          <w:p w:rsidR="00C565D4" w:rsidRPr="00C565D4" w:rsidRDefault="00C565D4" w:rsidP="00C565D4">
            <w:pPr>
              <w:spacing w:before="147"/>
              <w:ind w:left="71" w:right="62"/>
              <w:jc w:val="center"/>
              <w:rPr>
                <w:sz w:val="16"/>
                <w:szCs w:val="16"/>
                <w:lang w:val="uk-UA"/>
              </w:rPr>
            </w:pPr>
            <w:r w:rsidRPr="00C565D4">
              <w:rPr>
                <w:w w:val="105"/>
                <w:sz w:val="16"/>
                <w:szCs w:val="16"/>
                <w:lang w:val="uk-UA"/>
              </w:rPr>
              <w:t>2500,00</w:t>
            </w:r>
          </w:p>
        </w:tc>
        <w:tc>
          <w:tcPr>
            <w:tcW w:w="1559"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14"/>
              <w:rPr>
                <w:sz w:val="16"/>
                <w:szCs w:val="16"/>
                <w:lang w:val="uk-UA"/>
              </w:rPr>
            </w:pPr>
            <w:r w:rsidRPr="00C565D4">
              <w:rPr>
                <w:sz w:val="16"/>
                <w:szCs w:val="16"/>
                <w:lang w:val="uk-UA"/>
              </w:rPr>
              <w:t>Відділ будівництва, земельних ресурсів, архітектури та ЖКГ, КП «Добробут», ТОВ «ГУДЕКС ЕКОСЕРВІС», ОСББ, ОКВП «Дніпро-Кіровоград»</w:t>
            </w:r>
          </w:p>
        </w:tc>
      </w:tr>
    </w:tbl>
    <w:p w:rsidR="00C565D4" w:rsidRPr="00C565D4" w:rsidRDefault="00C565D4" w:rsidP="00C565D4">
      <w:pPr>
        <w:widowControl/>
        <w:autoSpaceDE/>
        <w:autoSpaceDN/>
        <w:spacing w:line="259" w:lineRule="auto"/>
        <w:rPr>
          <w:sz w:val="16"/>
          <w:szCs w:val="16"/>
          <w:lang w:val="uk-UA"/>
        </w:rPr>
        <w:sectPr w:rsidR="00C565D4" w:rsidRPr="00C565D4">
          <w:type w:val="continuous"/>
          <w:pgSz w:w="12240" w:h="15840"/>
          <w:pgMar w:top="1180" w:right="758" w:bottom="280" w:left="1180" w:header="986" w:footer="0" w:gutter="0"/>
          <w:cols w:space="720"/>
        </w:sectPr>
      </w:pPr>
    </w:p>
    <w:tbl>
      <w:tblPr>
        <w:tblStyle w:val="TableNormal1"/>
        <w:tblW w:w="1063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837"/>
        <w:gridCol w:w="1134"/>
        <w:gridCol w:w="992"/>
        <w:gridCol w:w="851"/>
        <w:gridCol w:w="992"/>
        <w:gridCol w:w="992"/>
        <w:gridCol w:w="851"/>
        <w:gridCol w:w="1418"/>
      </w:tblGrid>
      <w:tr w:rsidR="00C565D4" w:rsidRPr="00C565D4" w:rsidTr="00C565D4">
        <w:trPr>
          <w:trHeight w:val="265"/>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
              <w:ind w:left="33"/>
              <w:jc w:val="both"/>
              <w:rPr>
                <w:b/>
                <w:sz w:val="16"/>
                <w:szCs w:val="16"/>
                <w:lang w:val="uk-UA"/>
              </w:rPr>
            </w:pPr>
            <w:r w:rsidRPr="00C565D4">
              <w:rPr>
                <w:b/>
                <w:w w:val="105"/>
                <w:sz w:val="16"/>
                <w:szCs w:val="16"/>
                <w:lang w:val="uk-UA"/>
              </w:rPr>
              <w:t>Всього по розділу ІV:</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right="231"/>
              <w:jc w:val="center"/>
              <w:rPr>
                <w:b/>
                <w:sz w:val="16"/>
                <w:szCs w:val="16"/>
                <w:lang w:val="uk-UA"/>
              </w:rPr>
            </w:pPr>
            <w:r w:rsidRPr="00C565D4">
              <w:rPr>
                <w:b/>
                <w:sz w:val="16"/>
                <w:szCs w:val="16"/>
                <w:lang w:val="uk-UA"/>
              </w:rPr>
              <w:t>27700,00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39" w:right="25"/>
              <w:jc w:val="center"/>
              <w:rPr>
                <w:b/>
                <w:sz w:val="16"/>
                <w:szCs w:val="16"/>
                <w:lang w:val="uk-UA"/>
              </w:rPr>
            </w:pPr>
            <w:r w:rsidRPr="00C565D4">
              <w:rPr>
                <w:b/>
                <w:sz w:val="16"/>
                <w:szCs w:val="16"/>
                <w:lang w:val="uk-UA"/>
              </w:rPr>
              <w:t>3340,00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73" w:right="61"/>
              <w:jc w:val="center"/>
              <w:rPr>
                <w:b/>
                <w:sz w:val="16"/>
                <w:szCs w:val="16"/>
                <w:lang w:val="uk-UA"/>
              </w:rPr>
            </w:pPr>
            <w:r w:rsidRPr="00C565D4">
              <w:rPr>
                <w:b/>
                <w:sz w:val="16"/>
                <w:szCs w:val="16"/>
                <w:lang w:val="uk-UA"/>
              </w:rPr>
              <w:t>5640,00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right="94"/>
              <w:jc w:val="center"/>
              <w:rPr>
                <w:b/>
                <w:sz w:val="16"/>
                <w:szCs w:val="16"/>
                <w:lang w:val="uk-UA"/>
              </w:rPr>
            </w:pPr>
            <w:r w:rsidRPr="00C565D4">
              <w:rPr>
                <w:b/>
                <w:sz w:val="16"/>
                <w:szCs w:val="16"/>
                <w:lang w:val="uk-UA"/>
              </w:rPr>
              <w:t>6240,00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25" w:right="15"/>
              <w:jc w:val="center"/>
              <w:rPr>
                <w:b/>
                <w:sz w:val="16"/>
                <w:szCs w:val="16"/>
                <w:lang w:val="uk-UA"/>
              </w:rPr>
            </w:pPr>
            <w:r w:rsidRPr="00C565D4">
              <w:rPr>
                <w:b/>
                <w:sz w:val="16"/>
                <w:szCs w:val="16"/>
                <w:lang w:val="uk-UA"/>
              </w:rPr>
              <w:t>6240,00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71" w:right="62"/>
              <w:jc w:val="center"/>
              <w:rPr>
                <w:b/>
                <w:sz w:val="16"/>
                <w:szCs w:val="16"/>
                <w:lang w:val="uk-UA"/>
              </w:rPr>
            </w:pPr>
            <w:r w:rsidRPr="00C565D4">
              <w:rPr>
                <w:b/>
                <w:sz w:val="16"/>
                <w:szCs w:val="16"/>
                <w:lang w:val="uk-UA"/>
              </w:rPr>
              <w:t>6240,00</w:t>
            </w:r>
          </w:p>
        </w:tc>
        <w:tc>
          <w:tcPr>
            <w:tcW w:w="141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265"/>
        </w:trPr>
        <w:tc>
          <w:tcPr>
            <w:tcW w:w="56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sz w:val="16"/>
                <w:szCs w:val="16"/>
                <w:lang w:val="uk-UA"/>
              </w:rPr>
            </w:pPr>
            <w:r w:rsidRPr="00C565D4">
              <w:rPr>
                <w:b/>
                <w:w w:val="105"/>
                <w:sz w:val="16"/>
                <w:szCs w:val="16"/>
                <w:lang w:val="uk-UA"/>
              </w:rPr>
              <w:t>V.</w:t>
            </w:r>
          </w:p>
        </w:tc>
        <w:tc>
          <w:tcPr>
            <w:tcW w:w="10064"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jc w:val="center"/>
              <w:rPr>
                <w:sz w:val="16"/>
                <w:szCs w:val="16"/>
                <w:lang w:val="uk-UA"/>
              </w:rPr>
            </w:pPr>
            <w:r w:rsidRPr="00C565D4">
              <w:rPr>
                <w:b/>
                <w:w w:val="105"/>
                <w:sz w:val="16"/>
                <w:szCs w:val="16"/>
                <w:lang w:val="uk-UA"/>
              </w:rPr>
              <w:t>Забезпечення діяльності з виробництва, транспортування, постачання теплової енергії</w:t>
            </w:r>
          </w:p>
        </w:tc>
      </w:tr>
      <w:tr w:rsidR="00C565D4" w:rsidRPr="00C565D4" w:rsidTr="00C565D4">
        <w:trPr>
          <w:trHeight w:val="265"/>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5"/>
              <w:jc w:val="both"/>
              <w:rPr>
                <w:sz w:val="16"/>
                <w:szCs w:val="16"/>
                <w:lang w:val="uk-UA"/>
              </w:rPr>
            </w:pPr>
          </w:p>
          <w:p w:rsidR="00C565D4" w:rsidRPr="00C565D4" w:rsidRDefault="00C565D4" w:rsidP="00C565D4">
            <w:pPr>
              <w:jc w:val="both"/>
              <w:rPr>
                <w:sz w:val="16"/>
                <w:szCs w:val="16"/>
                <w:lang w:val="uk-UA"/>
              </w:rPr>
            </w:pPr>
            <w:r w:rsidRPr="00C565D4">
              <w:rPr>
                <w:sz w:val="16"/>
                <w:szCs w:val="16"/>
                <w:lang w:val="uk-UA"/>
              </w:rPr>
              <w:t>1.</w:t>
            </w:r>
          </w:p>
        </w:tc>
        <w:tc>
          <w:tcPr>
            <w:tcW w:w="2835"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3"/>
              <w:ind w:left="33"/>
              <w:rPr>
                <w:b/>
                <w:w w:val="105"/>
                <w:sz w:val="16"/>
                <w:szCs w:val="16"/>
                <w:lang w:val="uk-UA"/>
              </w:rPr>
            </w:pPr>
            <w:r w:rsidRPr="00C565D4">
              <w:rPr>
                <w:w w:val="105"/>
                <w:sz w:val="16"/>
                <w:szCs w:val="16"/>
                <w:lang w:val="uk-UA"/>
              </w:rPr>
              <w:t>Капітальний ремонт мережі теплопостачання від модульних котелень в смт Смоліне</w:t>
            </w:r>
          </w:p>
        </w:tc>
        <w:tc>
          <w:tcPr>
            <w:tcW w:w="1134"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right="231"/>
              <w:jc w:val="center"/>
              <w:rPr>
                <w:b/>
                <w:sz w:val="16"/>
                <w:szCs w:val="16"/>
                <w:lang w:val="uk-UA"/>
              </w:rPr>
            </w:pPr>
            <w:r w:rsidRPr="00C565D4">
              <w:rPr>
                <w:w w:val="105"/>
                <w:sz w:val="16"/>
                <w:szCs w:val="16"/>
                <w:lang w:val="uk-UA"/>
              </w:rPr>
              <w:t>17600,00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left="39" w:right="25"/>
              <w:jc w:val="center"/>
              <w:rPr>
                <w:b/>
                <w:sz w:val="16"/>
                <w:szCs w:val="16"/>
                <w:lang w:val="uk-UA"/>
              </w:rPr>
            </w:pPr>
            <w:r w:rsidRPr="00C565D4">
              <w:rPr>
                <w:w w:val="105"/>
                <w:sz w:val="16"/>
                <w:szCs w:val="16"/>
                <w:lang w:val="uk-UA"/>
              </w:rPr>
              <w:t>3000.00</w:t>
            </w:r>
          </w:p>
        </w:tc>
        <w:tc>
          <w:tcPr>
            <w:tcW w:w="851"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left="73" w:right="61"/>
              <w:jc w:val="center"/>
              <w:rPr>
                <w:b/>
                <w:sz w:val="16"/>
                <w:szCs w:val="16"/>
                <w:lang w:val="uk-UA"/>
              </w:rPr>
            </w:pPr>
            <w:r w:rsidRPr="00C565D4">
              <w:rPr>
                <w:w w:val="105"/>
                <w:sz w:val="16"/>
                <w:szCs w:val="16"/>
                <w:lang w:val="uk-UA"/>
              </w:rPr>
              <w:t>3200.00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right="94"/>
              <w:jc w:val="center"/>
              <w:rPr>
                <w:b/>
                <w:sz w:val="16"/>
                <w:szCs w:val="16"/>
                <w:lang w:val="uk-UA"/>
              </w:rPr>
            </w:pPr>
            <w:r w:rsidRPr="00C565D4">
              <w:rPr>
                <w:w w:val="105"/>
                <w:sz w:val="16"/>
                <w:szCs w:val="16"/>
                <w:lang w:val="uk-UA"/>
              </w:rPr>
              <w:t>3500.00</w:t>
            </w:r>
          </w:p>
        </w:tc>
        <w:tc>
          <w:tcPr>
            <w:tcW w:w="992"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left="25" w:right="15"/>
              <w:jc w:val="center"/>
              <w:rPr>
                <w:b/>
                <w:sz w:val="16"/>
                <w:szCs w:val="16"/>
                <w:lang w:val="uk-UA"/>
              </w:rPr>
            </w:pPr>
            <w:r w:rsidRPr="00C565D4">
              <w:rPr>
                <w:w w:val="105"/>
                <w:sz w:val="16"/>
                <w:szCs w:val="16"/>
                <w:lang w:val="uk-UA"/>
              </w:rPr>
              <w:t>3800.00</w:t>
            </w:r>
          </w:p>
        </w:tc>
        <w:tc>
          <w:tcPr>
            <w:tcW w:w="851"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p w:rsidR="00C565D4" w:rsidRPr="00C565D4" w:rsidRDefault="00C565D4" w:rsidP="00C565D4">
            <w:pPr>
              <w:spacing w:before="148"/>
              <w:ind w:left="71" w:right="62"/>
              <w:jc w:val="center"/>
              <w:rPr>
                <w:b/>
                <w:sz w:val="16"/>
                <w:szCs w:val="16"/>
                <w:lang w:val="uk-UA"/>
              </w:rPr>
            </w:pPr>
            <w:r w:rsidRPr="00C565D4">
              <w:rPr>
                <w:w w:val="105"/>
                <w:sz w:val="16"/>
                <w:szCs w:val="16"/>
                <w:lang w:val="uk-UA"/>
              </w:rPr>
              <w:t>4100.00</w:t>
            </w:r>
          </w:p>
        </w:tc>
        <w:tc>
          <w:tcPr>
            <w:tcW w:w="141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265"/>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ind w:left="33"/>
              <w:jc w:val="both"/>
              <w:rPr>
                <w:w w:val="105"/>
                <w:sz w:val="16"/>
                <w:szCs w:val="16"/>
                <w:lang w:val="uk-UA"/>
              </w:rPr>
            </w:pPr>
            <w:r w:rsidRPr="00C565D4">
              <w:rPr>
                <w:b/>
                <w:sz w:val="16"/>
                <w:szCs w:val="16"/>
                <w:lang w:val="uk-UA"/>
              </w:rPr>
              <w:t>Всього по розділу V:</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right="231"/>
              <w:jc w:val="center"/>
              <w:rPr>
                <w:b/>
                <w:sz w:val="16"/>
                <w:szCs w:val="16"/>
                <w:lang w:val="uk-UA"/>
              </w:rPr>
            </w:pPr>
            <w:r w:rsidRPr="00C565D4">
              <w:rPr>
                <w:b/>
                <w:w w:val="105"/>
                <w:sz w:val="16"/>
                <w:szCs w:val="16"/>
                <w:lang w:val="uk-UA"/>
              </w:rPr>
              <w:t>17600,00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39" w:right="25"/>
              <w:jc w:val="center"/>
              <w:rPr>
                <w:b/>
                <w:sz w:val="16"/>
                <w:szCs w:val="16"/>
                <w:lang w:val="uk-UA"/>
              </w:rPr>
            </w:pPr>
            <w:r w:rsidRPr="00C565D4">
              <w:rPr>
                <w:b/>
                <w:w w:val="105"/>
                <w:sz w:val="16"/>
                <w:szCs w:val="16"/>
                <w:lang w:val="uk-UA"/>
              </w:rPr>
              <w:t>3000.00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73" w:right="61"/>
              <w:jc w:val="center"/>
              <w:rPr>
                <w:b/>
                <w:sz w:val="16"/>
                <w:szCs w:val="16"/>
                <w:lang w:val="uk-UA"/>
              </w:rPr>
            </w:pPr>
            <w:r w:rsidRPr="00C565D4">
              <w:rPr>
                <w:b/>
                <w:w w:val="105"/>
                <w:sz w:val="16"/>
                <w:szCs w:val="16"/>
                <w:lang w:val="uk-UA"/>
              </w:rPr>
              <w:t>3200.00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right="94"/>
              <w:jc w:val="center"/>
              <w:rPr>
                <w:b/>
                <w:sz w:val="16"/>
                <w:szCs w:val="16"/>
                <w:lang w:val="uk-UA"/>
              </w:rPr>
            </w:pPr>
            <w:r w:rsidRPr="00C565D4">
              <w:rPr>
                <w:b/>
                <w:w w:val="105"/>
                <w:sz w:val="16"/>
                <w:szCs w:val="16"/>
                <w:lang w:val="uk-UA"/>
              </w:rPr>
              <w:t>3500.00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25" w:right="15"/>
              <w:jc w:val="center"/>
              <w:rPr>
                <w:b/>
                <w:sz w:val="16"/>
                <w:szCs w:val="16"/>
                <w:lang w:val="uk-UA"/>
              </w:rPr>
            </w:pPr>
            <w:r w:rsidRPr="00C565D4">
              <w:rPr>
                <w:b/>
                <w:w w:val="105"/>
                <w:sz w:val="16"/>
                <w:szCs w:val="16"/>
                <w:lang w:val="uk-UA"/>
              </w:rPr>
              <w:t>3800.00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48"/>
              <w:ind w:left="71" w:right="62"/>
              <w:jc w:val="center"/>
              <w:rPr>
                <w:b/>
                <w:sz w:val="16"/>
                <w:szCs w:val="16"/>
                <w:lang w:val="uk-UA"/>
              </w:rPr>
            </w:pPr>
            <w:r w:rsidRPr="00C565D4">
              <w:rPr>
                <w:b/>
                <w:w w:val="105"/>
                <w:sz w:val="16"/>
                <w:szCs w:val="16"/>
                <w:lang w:val="uk-UA"/>
              </w:rPr>
              <w:t>4100.00</w:t>
            </w:r>
          </w:p>
        </w:tc>
        <w:tc>
          <w:tcPr>
            <w:tcW w:w="141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230"/>
        </w:trPr>
        <w:tc>
          <w:tcPr>
            <w:tcW w:w="56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
              <w:ind w:left="24" w:right="7"/>
              <w:jc w:val="center"/>
              <w:rPr>
                <w:b/>
                <w:sz w:val="16"/>
                <w:szCs w:val="16"/>
                <w:lang w:val="uk-UA"/>
              </w:rPr>
            </w:pPr>
            <w:r w:rsidRPr="00C565D4">
              <w:rPr>
                <w:b/>
                <w:w w:val="105"/>
                <w:sz w:val="16"/>
                <w:szCs w:val="16"/>
                <w:lang w:val="uk-UA"/>
              </w:rPr>
              <w:t>VІ.</w:t>
            </w:r>
          </w:p>
        </w:tc>
        <w:tc>
          <w:tcPr>
            <w:tcW w:w="10064" w:type="dxa"/>
            <w:gridSpan w:val="8"/>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17"/>
              <w:ind w:left="125" w:right="139"/>
              <w:jc w:val="center"/>
              <w:rPr>
                <w:b/>
                <w:sz w:val="16"/>
                <w:szCs w:val="16"/>
                <w:lang w:val="uk-UA"/>
              </w:rPr>
            </w:pPr>
            <w:r w:rsidRPr="00C565D4">
              <w:rPr>
                <w:b/>
                <w:w w:val="105"/>
                <w:sz w:val="16"/>
                <w:szCs w:val="16"/>
                <w:lang w:val="uk-UA"/>
              </w:rPr>
              <w:t>Забезпечення благоустрою кладовищ</w:t>
            </w:r>
          </w:p>
        </w:tc>
      </w:tr>
      <w:tr w:rsidR="00C565D4" w:rsidRPr="00C565D4" w:rsidTr="00C565D4">
        <w:trPr>
          <w:trHeight w:val="275"/>
        </w:trPr>
        <w:tc>
          <w:tcPr>
            <w:tcW w:w="56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9"/>
              <w:jc w:val="both"/>
              <w:rPr>
                <w:sz w:val="16"/>
                <w:szCs w:val="16"/>
                <w:lang w:val="uk-UA"/>
              </w:rPr>
            </w:pPr>
            <w:r w:rsidRPr="00C565D4">
              <w:rPr>
                <w:sz w:val="16"/>
                <w:szCs w:val="16"/>
                <w:lang w:val="uk-UA"/>
              </w:rPr>
              <w:t>1.</w:t>
            </w: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8"/>
              <w:rPr>
                <w:sz w:val="16"/>
                <w:szCs w:val="16"/>
                <w:lang w:val="uk-UA"/>
              </w:rPr>
            </w:pPr>
            <w:r w:rsidRPr="00C565D4">
              <w:rPr>
                <w:sz w:val="16"/>
                <w:szCs w:val="16"/>
                <w:lang w:val="uk-UA"/>
              </w:rPr>
              <w:t>Ремонт та встановлення огорожі кладовищ, інші заходи по їх благоустрою</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8"/>
              <w:jc w:val="center"/>
              <w:rPr>
                <w:sz w:val="16"/>
                <w:szCs w:val="16"/>
                <w:lang w:val="uk-UA"/>
              </w:rPr>
            </w:pPr>
            <w:r w:rsidRPr="00C565D4">
              <w:rPr>
                <w:sz w:val="16"/>
                <w:szCs w:val="16"/>
                <w:lang w:val="uk-UA"/>
              </w:rPr>
              <w:t>2400,00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7"/>
              <w:jc w:val="center"/>
              <w:rPr>
                <w:sz w:val="16"/>
                <w:szCs w:val="16"/>
                <w:lang w:val="uk-UA"/>
              </w:rPr>
            </w:pPr>
            <w:r w:rsidRPr="00C565D4">
              <w:rPr>
                <w:sz w:val="16"/>
                <w:szCs w:val="16"/>
                <w:lang w:val="uk-UA"/>
              </w:rPr>
              <w:t>400,00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6"/>
              <w:jc w:val="center"/>
              <w:rPr>
                <w:sz w:val="16"/>
                <w:szCs w:val="16"/>
                <w:lang w:val="uk-UA"/>
              </w:rPr>
            </w:pPr>
            <w:r w:rsidRPr="00C565D4">
              <w:rPr>
                <w:sz w:val="16"/>
                <w:szCs w:val="16"/>
                <w:lang w:val="uk-UA"/>
              </w:rPr>
              <w:t>430,00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4"/>
              <w:jc w:val="center"/>
              <w:rPr>
                <w:sz w:val="16"/>
                <w:szCs w:val="16"/>
                <w:lang w:val="uk-UA"/>
              </w:rPr>
            </w:pPr>
            <w:r w:rsidRPr="00C565D4">
              <w:rPr>
                <w:sz w:val="16"/>
                <w:szCs w:val="16"/>
                <w:lang w:val="uk-UA"/>
              </w:rPr>
              <w:t>480,00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3"/>
              <w:jc w:val="center"/>
              <w:rPr>
                <w:sz w:val="16"/>
                <w:szCs w:val="16"/>
                <w:lang w:val="uk-UA"/>
              </w:rPr>
            </w:pPr>
            <w:r w:rsidRPr="00C565D4">
              <w:rPr>
                <w:sz w:val="16"/>
                <w:szCs w:val="16"/>
                <w:lang w:val="uk-UA"/>
              </w:rPr>
              <w:t>520,00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3"/>
              <w:jc w:val="center"/>
              <w:rPr>
                <w:sz w:val="16"/>
                <w:szCs w:val="16"/>
                <w:lang w:val="uk-UA"/>
              </w:rPr>
            </w:pPr>
            <w:r w:rsidRPr="00C565D4">
              <w:rPr>
                <w:sz w:val="16"/>
                <w:szCs w:val="16"/>
                <w:lang w:val="uk-UA"/>
              </w:rPr>
              <w:t>570,00</w:t>
            </w:r>
          </w:p>
        </w:tc>
        <w:tc>
          <w:tcPr>
            <w:tcW w:w="141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49"/>
              <w:ind w:left="12"/>
              <w:jc w:val="both"/>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356"/>
        </w:trPr>
        <w:tc>
          <w:tcPr>
            <w:tcW w:w="56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15"/>
              <w:ind w:left="39" w:right="7"/>
              <w:jc w:val="both"/>
              <w:rPr>
                <w:sz w:val="16"/>
                <w:szCs w:val="16"/>
                <w:lang w:val="uk-UA"/>
              </w:rPr>
            </w:pPr>
            <w:r w:rsidRPr="00C565D4">
              <w:rPr>
                <w:sz w:val="16"/>
                <w:szCs w:val="16"/>
                <w:lang w:val="uk-UA"/>
              </w:rPr>
              <w:t>2.</w:t>
            </w: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 w:line="271" w:lineRule="auto"/>
              <w:ind w:left="33"/>
              <w:rPr>
                <w:sz w:val="16"/>
                <w:szCs w:val="16"/>
                <w:lang w:val="uk-UA"/>
              </w:rPr>
            </w:pPr>
            <w:r w:rsidRPr="00C565D4">
              <w:rPr>
                <w:w w:val="105"/>
                <w:sz w:val="16"/>
                <w:szCs w:val="16"/>
                <w:lang w:val="uk-UA"/>
              </w:rPr>
              <w:t xml:space="preserve">Утримання території кладовищ </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jc w:val="center"/>
              <w:rPr>
                <w:sz w:val="16"/>
                <w:szCs w:val="16"/>
                <w:lang w:val="uk-UA"/>
              </w:rPr>
            </w:pPr>
            <w:r w:rsidRPr="00C565D4">
              <w:rPr>
                <w:sz w:val="16"/>
                <w:szCs w:val="16"/>
                <w:lang w:val="uk-UA"/>
              </w:rPr>
              <w:t>2200,00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39" w:right="23"/>
              <w:jc w:val="center"/>
              <w:rPr>
                <w:sz w:val="16"/>
                <w:szCs w:val="16"/>
                <w:lang w:val="uk-UA"/>
              </w:rPr>
            </w:pPr>
            <w:r w:rsidRPr="00C565D4">
              <w:rPr>
                <w:sz w:val="16"/>
                <w:szCs w:val="16"/>
                <w:lang w:val="uk-UA"/>
              </w:rPr>
              <w:t>400,00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57"/>
              <w:jc w:val="center"/>
              <w:rPr>
                <w:sz w:val="16"/>
                <w:szCs w:val="16"/>
                <w:lang w:val="uk-UA"/>
              </w:rPr>
            </w:pPr>
            <w:r w:rsidRPr="00C565D4">
              <w:rPr>
                <w:sz w:val="16"/>
                <w:szCs w:val="16"/>
                <w:lang w:val="uk-UA"/>
              </w:rPr>
              <w:t>420,00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86" w:right="72"/>
              <w:jc w:val="center"/>
              <w:rPr>
                <w:sz w:val="16"/>
                <w:szCs w:val="16"/>
                <w:lang w:val="uk-UA"/>
              </w:rPr>
            </w:pPr>
            <w:r w:rsidRPr="00C565D4">
              <w:rPr>
                <w:sz w:val="16"/>
                <w:szCs w:val="16"/>
                <w:lang w:val="uk-UA"/>
              </w:rPr>
              <w:t>440,00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28" w:right="15"/>
              <w:jc w:val="center"/>
              <w:rPr>
                <w:sz w:val="16"/>
                <w:szCs w:val="16"/>
                <w:lang w:val="uk-UA"/>
              </w:rPr>
            </w:pPr>
            <w:r w:rsidRPr="00C565D4">
              <w:rPr>
                <w:sz w:val="16"/>
                <w:szCs w:val="16"/>
                <w:lang w:val="uk-UA"/>
              </w:rPr>
              <w:t>460,00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73" w:right="61"/>
              <w:jc w:val="center"/>
              <w:rPr>
                <w:sz w:val="16"/>
                <w:szCs w:val="16"/>
                <w:lang w:val="uk-UA"/>
              </w:rPr>
            </w:pPr>
            <w:r w:rsidRPr="00C565D4">
              <w:rPr>
                <w:sz w:val="16"/>
                <w:szCs w:val="16"/>
                <w:lang w:val="uk-UA"/>
              </w:rPr>
              <w:t>480,00</w:t>
            </w:r>
          </w:p>
        </w:tc>
        <w:tc>
          <w:tcPr>
            <w:tcW w:w="1417"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line="259" w:lineRule="auto"/>
              <w:ind w:left="25" w:right="-11"/>
              <w:rPr>
                <w:sz w:val="16"/>
                <w:szCs w:val="16"/>
                <w:lang w:val="uk-UA"/>
              </w:rPr>
            </w:pPr>
            <w:r w:rsidRPr="00C565D4">
              <w:rPr>
                <w:sz w:val="16"/>
                <w:szCs w:val="16"/>
                <w:lang w:val="uk-UA"/>
              </w:rPr>
              <w:t>Відділ будівництва, земельних ресурсів, архітектури та ЖКГ, КП «Добробут»"</w:t>
            </w:r>
          </w:p>
        </w:tc>
      </w:tr>
      <w:tr w:rsidR="00C565D4" w:rsidRPr="00C565D4" w:rsidTr="00C565D4">
        <w:trPr>
          <w:trHeight w:val="371"/>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7"/>
              <w:ind w:left="71"/>
              <w:jc w:val="both"/>
              <w:rPr>
                <w:b/>
                <w:sz w:val="16"/>
                <w:szCs w:val="16"/>
                <w:lang w:val="uk-UA"/>
              </w:rPr>
            </w:pPr>
            <w:r w:rsidRPr="00C565D4">
              <w:rPr>
                <w:b/>
                <w:sz w:val="16"/>
                <w:szCs w:val="16"/>
                <w:lang w:val="uk-UA"/>
              </w:rPr>
              <w:t>Всього по розділу VІ:</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5"/>
              <w:jc w:val="center"/>
              <w:rPr>
                <w:b/>
                <w:sz w:val="16"/>
                <w:szCs w:val="16"/>
                <w:lang w:val="uk-UA"/>
              </w:rPr>
            </w:pPr>
            <w:r w:rsidRPr="00C565D4">
              <w:rPr>
                <w:b/>
                <w:w w:val="105"/>
                <w:sz w:val="16"/>
                <w:szCs w:val="16"/>
                <w:lang w:val="uk-UA"/>
              </w:rPr>
              <w:t>4600,00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39" w:right="23"/>
              <w:jc w:val="center"/>
              <w:rPr>
                <w:b/>
                <w:sz w:val="16"/>
                <w:szCs w:val="16"/>
                <w:lang w:val="uk-UA"/>
              </w:rPr>
            </w:pPr>
            <w:r w:rsidRPr="00C565D4">
              <w:rPr>
                <w:b/>
                <w:sz w:val="16"/>
                <w:szCs w:val="16"/>
                <w:lang w:val="uk-UA"/>
              </w:rPr>
              <w:t>800,00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73" w:right="57"/>
              <w:jc w:val="center"/>
              <w:rPr>
                <w:b/>
                <w:sz w:val="16"/>
                <w:szCs w:val="16"/>
                <w:lang w:val="uk-UA"/>
              </w:rPr>
            </w:pPr>
            <w:r w:rsidRPr="00C565D4">
              <w:rPr>
                <w:b/>
                <w:w w:val="105"/>
                <w:sz w:val="16"/>
                <w:szCs w:val="16"/>
                <w:lang w:val="uk-UA"/>
              </w:rPr>
              <w:t>850,00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86" w:right="72"/>
              <w:jc w:val="center"/>
              <w:rPr>
                <w:b/>
                <w:sz w:val="16"/>
                <w:szCs w:val="16"/>
                <w:lang w:val="uk-UA"/>
              </w:rPr>
            </w:pPr>
            <w:r w:rsidRPr="00C565D4">
              <w:rPr>
                <w:b/>
                <w:w w:val="105"/>
                <w:sz w:val="16"/>
                <w:szCs w:val="16"/>
                <w:lang w:val="uk-UA"/>
              </w:rPr>
              <w:t>920.00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28" w:right="15"/>
              <w:jc w:val="center"/>
              <w:rPr>
                <w:b/>
                <w:sz w:val="16"/>
                <w:szCs w:val="16"/>
                <w:lang w:val="uk-UA"/>
              </w:rPr>
            </w:pPr>
            <w:r w:rsidRPr="00C565D4">
              <w:rPr>
                <w:b/>
                <w:w w:val="105"/>
                <w:sz w:val="16"/>
                <w:szCs w:val="16"/>
                <w:lang w:val="uk-UA"/>
              </w:rPr>
              <w:t>980.00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95"/>
              <w:ind w:left="73" w:right="61"/>
              <w:jc w:val="center"/>
              <w:rPr>
                <w:b/>
                <w:sz w:val="16"/>
                <w:szCs w:val="16"/>
                <w:lang w:val="uk-UA"/>
              </w:rPr>
            </w:pPr>
            <w:r w:rsidRPr="00C565D4">
              <w:rPr>
                <w:b/>
                <w:w w:val="105"/>
                <w:sz w:val="16"/>
                <w:szCs w:val="16"/>
                <w:lang w:val="uk-UA"/>
              </w:rPr>
              <w:t>1050.00</w:t>
            </w:r>
          </w:p>
        </w:tc>
        <w:tc>
          <w:tcPr>
            <w:tcW w:w="141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r w:rsidR="00C565D4" w:rsidRPr="00C565D4" w:rsidTr="00C565D4">
        <w:trPr>
          <w:trHeight w:val="522"/>
        </w:trPr>
        <w:tc>
          <w:tcPr>
            <w:tcW w:w="56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rPr>
                <w:sz w:val="16"/>
                <w:szCs w:val="16"/>
                <w:lang w:val="uk-UA"/>
              </w:rPr>
            </w:pPr>
          </w:p>
        </w:tc>
        <w:tc>
          <w:tcPr>
            <w:tcW w:w="2835"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spacing w:before="13" w:line="271" w:lineRule="auto"/>
              <w:ind w:left="33"/>
              <w:rPr>
                <w:b/>
                <w:sz w:val="16"/>
                <w:szCs w:val="16"/>
                <w:lang w:val="uk-UA"/>
              </w:rPr>
            </w:pPr>
            <w:r w:rsidRPr="00C565D4">
              <w:rPr>
                <w:b/>
                <w:w w:val="105"/>
                <w:sz w:val="16"/>
                <w:szCs w:val="16"/>
                <w:lang w:val="uk-UA"/>
              </w:rPr>
              <w:t>Разом по розділам І - VІ Комплексної програми:</w:t>
            </w:r>
          </w:p>
        </w:tc>
        <w:tc>
          <w:tcPr>
            <w:tcW w:w="1134"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12"/>
              <w:jc w:val="center"/>
              <w:rPr>
                <w:b/>
                <w:sz w:val="16"/>
                <w:szCs w:val="16"/>
                <w:lang w:val="uk-UA"/>
              </w:rPr>
            </w:pPr>
            <w:r w:rsidRPr="00C565D4">
              <w:rPr>
                <w:b/>
                <w:sz w:val="16"/>
                <w:szCs w:val="16"/>
                <w:lang w:val="uk-UA"/>
              </w:rPr>
              <w:t>97370,00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23"/>
              <w:jc w:val="center"/>
              <w:rPr>
                <w:b/>
                <w:sz w:val="16"/>
                <w:szCs w:val="16"/>
                <w:lang w:val="uk-UA"/>
              </w:rPr>
            </w:pPr>
            <w:r w:rsidRPr="00C565D4">
              <w:rPr>
                <w:b/>
                <w:sz w:val="16"/>
                <w:szCs w:val="16"/>
                <w:lang w:val="uk-UA"/>
              </w:rPr>
              <w:t>14190,00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57"/>
              <w:jc w:val="center"/>
              <w:rPr>
                <w:b/>
                <w:sz w:val="16"/>
                <w:szCs w:val="16"/>
                <w:lang w:val="uk-UA"/>
              </w:rPr>
            </w:pPr>
            <w:r w:rsidRPr="00C565D4">
              <w:rPr>
                <w:b/>
                <w:sz w:val="16"/>
                <w:szCs w:val="16"/>
                <w:lang w:val="uk-UA"/>
              </w:rPr>
              <w:t>20140,00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72"/>
              <w:jc w:val="center"/>
              <w:rPr>
                <w:b/>
                <w:sz w:val="16"/>
                <w:szCs w:val="16"/>
                <w:lang w:val="uk-UA"/>
              </w:rPr>
            </w:pPr>
            <w:r w:rsidRPr="00C565D4">
              <w:rPr>
                <w:b/>
                <w:sz w:val="16"/>
                <w:szCs w:val="16"/>
                <w:lang w:val="uk-UA"/>
              </w:rPr>
              <w:t>20400,00</w:t>
            </w:r>
          </w:p>
        </w:tc>
        <w:tc>
          <w:tcPr>
            <w:tcW w:w="992"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15"/>
              <w:jc w:val="center"/>
              <w:rPr>
                <w:b/>
                <w:sz w:val="16"/>
                <w:szCs w:val="16"/>
                <w:lang w:val="uk-UA"/>
              </w:rPr>
            </w:pPr>
            <w:r w:rsidRPr="00C565D4">
              <w:rPr>
                <w:b/>
                <w:sz w:val="16"/>
                <w:szCs w:val="16"/>
                <w:lang w:val="uk-UA"/>
              </w:rPr>
              <w:t>20830,00</w:t>
            </w:r>
          </w:p>
        </w:tc>
        <w:tc>
          <w:tcPr>
            <w:tcW w:w="851" w:type="dxa"/>
            <w:tcBorders>
              <w:top w:val="single" w:sz="6" w:space="0" w:color="000000"/>
              <w:left w:val="single" w:sz="6" w:space="0" w:color="000000"/>
              <w:bottom w:val="single" w:sz="6" w:space="0" w:color="000000"/>
              <w:right w:val="single" w:sz="6" w:space="0" w:color="000000"/>
            </w:tcBorders>
            <w:hideMark/>
          </w:tcPr>
          <w:p w:rsidR="00C565D4" w:rsidRPr="00C565D4" w:rsidRDefault="00C565D4" w:rsidP="00C565D4">
            <w:pPr>
              <w:ind w:left="5" w:right="61"/>
              <w:jc w:val="center"/>
              <w:rPr>
                <w:b/>
                <w:sz w:val="16"/>
                <w:szCs w:val="16"/>
                <w:lang w:val="uk-UA"/>
              </w:rPr>
            </w:pPr>
            <w:r w:rsidRPr="00C565D4">
              <w:rPr>
                <w:b/>
                <w:sz w:val="16"/>
                <w:szCs w:val="16"/>
                <w:lang w:val="uk-UA"/>
              </w:rPr>
              <w:t>21810,00</w:t>
            </w:r>
          </w:p>
        </w:tc>
        <w:tc>
          <w:tcPr>
            <w:tcW w:w="1417" w:type="dxa"/>
            <w:tcBorders>
              <w:top w:val="single" w:sz="6" w:space="0" w:color="000000"/>
              <w:left w:val="single" w:sz="6" w:space="0" w:color="000000"/>
              <w:bottom w:val="single" w:sz="6" w:space="0" w:color="000000"/>
              <w:right w:val="single" w:sz="6" w:space="0" w:color="000000"/>
            </w:tcBorders>
          </w:tcPr>
          <w:p w:rsidR="00C565D4" w:rsidRPr="00C565D4" w:rsidRDefault="00C565D4" w:rsidP="00C565D4">
            <w:pPr>
              <w:jc w:val="both"/>
              <w:rPr>
                <w:sz w:val="16"/>
                <w:szCs w:val="16"/>
                <w:lang w:val="uk-UA"/>
              </w:rPr>
            </w:pPr>
          </w:p>
        </w:tc>
      </w:tr>
    </w:tbl>
    <w:p w:rsidR="00C565D4" w:rsidRPr="00C565D4" w:rsidRDefault="00C565D4" w:rsidP="00C565D4">
      <w:pPr>
        <w:jc w:val="both"/>
        <w:rPr>
          <w:sz w:val="20"/>
          <w:szCs w:val="28"/>
          <w:lang w:val="uk-UA"/>
        </w:rPr>
      </w:pPr>
    </w:p>
    <w:p w:rsidR="00C565D4" w:rsidRPr="00C565D4" w:rsidRDefault="00C565D4" w:rsidP="00C565D4">
      <w:pPr>
        <w:spacing w:before="1" w:line="322" w:lineRule="exact"/>
        <w:ind w:left="142"/>
        <w:jc w:val="both"/>
        <w:outlineLvl w:val="0"/>
        <w:rPr>
          <w:b/>
          <w:bCs/>
          <w:sz w:val="20"/>
          <w:szCs w:val="20"/>
          <w:lang w:val="uk-UA"/>
        </w:rPr>
      </w:pPr>
      <w:r w:rsidRPr="00C565D4">
        <w:rPr>
          <w:b/>
          <w:bCs/>
          <w:sz w:val="20"/>
          <w:szCs w:val="20"/>
          <w:lang w:val="uk-UA"/>
        </w:rPr>
        <w:t>Начальник відділу будівництва,</w:t>
      </w:r>
    </w:p>
    <w:p w:rsidR="00C565D4" w:rsidRPr="00C565D4" w:rsidRDefault="00C565D4" w:rsidP="00C565D4">
      <w:pPr>
        <w:tabs>
          <w:tab w:val="left" w:pos="9196"/>
        </w:tabs>
        <w:spacing w:before="97"/>
        <w:ind w:left="159"/>
        <w:rPr>
          <w:b/>
          <w:sz w:val="19"/>
          <w:lang w:val="uk-UA"/>
        </w:rPr>
      </w:pPr>
      <w:r w:rsidRPr="00C565D4">
        <w:rPr>
          <w:b/>
          <w:spacing w:val="-3"/>
          <w:sz w:val="20"/>
          <w:szCs w:val="20"/>
          <w:lang w:val="uk-UA"/>
        </w:rPr>
        <w:t>земельних ресурсів, архітектури та ЖКГ                                                            Володимир Бойко</w:t>
      </w:r>
    </w:p>
    <w:p w:rsidR="00036EE2" w:rsidRPr="00607BCD" w:rsidRDefault="00036EE2" w:rsidP="00C565D4">
      <w:pPr>
        <w:spacing w:before="73"/>
        <w:ind w:left="304" w:right="189"/>
        <w:jc w:val="center"/>
        <w:rPr>
          <w:b/>
          <w:sz w:val="19"/>
          <w:lang w:val="uk-UA"/>
        </w:rPr>
      </w:pPr>
    </w:p>
    <w:sectPr w:rsidR="00036EE2" w:rsidRPr="00607BCD" w:rsidSect="00C565D4">
      <w:headerReference w:type="default" r:id="rId12"/>
      <w:type w:val="continuous"/>
      <w:pgSz w:w="12240" w:h="15840"/>
      <w:pgMar w:top="709" w:right="616" w:bottom="426" w:left="11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88" w:rsidRDefault="00152788">
      <w:r>
        <w:separator/>
      </w:r>
    </w:p>
  </w:endnote>
  <w:endnote w:type="continuationSeparator" w:id="0">
    <w:p w:rsidR="00152788" w:rsidRDefault="0015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88" w:rsidRDefault="00152788">
      <w:r>
        <w:separator/>
      </w:r>
    </w:p>
  </w:footnote>
  <w:footnote w:type="continuationSeparator" w:id="0">
    <w:p w:rsidR="00152788" w:rsidRDefault="00152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3979"/>
      <w:docPartObj>
        <w:docPartGallery w:val="Page Numbers (Top of Page)"/>
        <w:docPartUnique/>
      </w:docPartObj>
    </w:sdtPr>
    <w:sdtEndPr/>
    <w:sdtContent>
      <w:p w:rsidR="00CD6088" w:rsidRDefault="00CD6088">
        <w:pPr>
          <w:pStyle w:val="aa"/>
          <w:jc w:val="center"/>
        </w:pPr>
        <w:r>
          <w:rPr>
            <w:lang w:val="uk-UA"/>
          </w:rPr>
          <w:t>25</w:t>
        </w:r>
      </w:p>
    </w:sdtContent>
  </w:sdt>
  <w:p w:rsidR="00CD6088" w:rsidRDefault="00CD6088">
    <w:pPr>
      <w:pStyle w:val="a3"/>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33CB"/>
    <w:multiLevelType w:val="multilevel"/>
    <w:tmpl w:val="78AA8FC0"/>
    <w:lvl w:ilvl="0">
      <w:start w:val="2"/>
      <w:numFmt w:val="decimal"/>
      <w:lvlText w:val="%1"/>
      <w:lvlJc w:val="left"/>
      <w:pPr>
        <w:ind w:left="3344" w:hanging="706"/>
      </w:pPr>
      <w:rPr>
        <w:rFonts w:hint="default"/>
        <w:lang w:val="ru-RU" w:eastAsia="ru-RU" w:bidi="ru-RU"/>
      </w:rPr>
    </w:lvl>
    <w:lvl w:ilvl="1">
      <w:start w:val="6"/>
      <w:numFmt w:val="decimal"/>
      <w:lvlText w:val="%1.%2"/>
      <w:lvlJc w:val="left"/>
      <w:pPr>
        <w:ind w:left="4534" w:hanging="706"/>
        <w:jc w:val="right"/>
      </w:pPr>
      <w:rPr>
        <w:rFonts w:hint="default"/>
        <w:lang w:val="ru-RU" w:eastAsia="ru-RU" w:bidi="ru-RU"/>
      </w:rPr>
    </w:lvl>
    <w:lvl w:ilvl="2">
      <w:start w:val="1"/>
      <w:numFmt w:val="decimal"/>
      <w:lvlText w:val="%1.%2.%3"/>
      <w:lvlJc w:val="left"/>
      <w:pPr>
        <w:ind w:left="3344" w:hanging="706"/>
        <w:jc w:val="right"/>
      </w:pPr>
      <w:rPr>
        <w:rFonts w:hint="default"/>
        <w:b/>
        <w:bCs/>
        <w:w w:val="100"/>
        <w:lang w:val="ru-RU" w:eastAsia="ru-RU" w:bidi="ru-RU"/>
      </w:rPr>
    </w:lvl>
    <w:lvl w:ilvl="3">
      <w:numFmt w:val="bullet"/>
      <w:lvlText w:val="•"/>
      <w:lvlJc w:val="left"/>
      <w:pPr>
        <w:ind w:left="5411" w:hanging="706"/>
      </w:pPr>
      <w:rPr>
        <w:rFonts w:hint="default"/>
        <w:lang w:val="ru-RU" w:eastAsia="ru-RU" w:bidi="ru-RU"/>
      </w:rPr>
    </w:lvl>
    <w:lvl w:ilvl="4">
      <w:numFmt w:val="bullet"/>
      <w:lvlText w:val="•"/>
      <w:lvlJc w:val="left"/>
      <w:pPr>
        <w:ind w:left="6102" w:hanging="706"/>
      </w:pPr>
      <w:rPr>
        <w:rFonts w:hint="default"/>
        <w:lang w:val="ru-RU" w:eastAsia="ru-RU" w:bidi="ru-RU"/>
      </w:rPr>
    </w:lvl>
    <w:lvl w:ilvl="5">
      <w:numFmt w:val="bullet"/>
      <w:lvlText w:val="•"/>
      <w:lvlJc w:val="left"/>
      <w:pPr>
        <w:ind w:left="6793" w:hanging="706"/>
      </w:pPr>
      <w:rPr>
        <w:rFonts w:hint="default"/>
        <w:lang w:val="ru-RU" w:eastAsia="ru-RU" w:bidi="ru-RU"/>
      </w:rPr>
    </w:lvl>
    <w:lvl w:ilvl="6">
      <w:numFmt w:val="bullet"/>
      <w:lvlText w:val="•"/>
      <w:lvlJc w:val="left"/>
      <w:pPr>
        <w:ind w:left="7483" w:hanging="706"/>
      </w:pPr>
      <w:rPr>
        <w:rFonts w:hint="default"/>
        <w:lang w:val="ru-RU" w:eastAsia="ru-RU" w:bidi="ru-RU"/>
      </w:rPr>
    </w:lvl>
    <w:lvl w:ilvl="7">
      <w:numFmt w:val="bullet"/>
      <w:lvlText w:val="•"/>
      <w:lvlJc w:val="left"/>
      <w:pPr>
        <w:ind w:left="8174" w:hanging="706"/>
      </w:pPr>
      <w:rPr>
        <w:rFonts w:hint="default"/>
        <w:lang w:val="ru-RU" w:eastAsia="ru-RU" w:bidi="ru-RU"/>
      </w:rPr>
    </w:lvl>
    <w:lvl w:ilvl="8">
      <w:numFmt w:val="bullet"/>
      <w:lvlText w:val="•"/>
      <w:lvlJc w:val="left"/>
      <w:pPr>
        <w:ind w:left="8865" w:hanging="706"/>
      </w:pPr>
      <w:rPr>
        <w:rFonts w:hint="default"/>
        <w:lang w:val="ru-RU" w:eastAsia="ru-RU" w:bidi="ru-RU"/>
      </w:rPr>
    </w:lvl>
  </w:abstractNum>
  <w:abstractNum w:abstractNumId="1">
    <w:nsid w:val="10B23A16"/>
    <w:multiLevelType w:val="hybridMultilevel"/>
    <w:tmpl w:val="77A0A1F8"/>
    <w:lvl w:ilvl="0" w:tplc="9CA4AFAA">
      <w:start w:val="10"/>
      <w:numFmt w:val="decimal"/>
      <w:lvlText w:val="%1."/>
      <w:lvlJc w:val="left"/>
      <w:pPr>
        <w:ind w:left="1727" w:hanging="375"/>
      </w:pPr>
      <w:rPr>
        <w:rFonts w:hint="default"/>
      </w:rPr>
    </w:lvl>
    <w:lvl w:ilvl="1" w:tplc="04220019">
      <w:start w:val="1"/>
      <w:numFmt w:val="lowerLetter"/>
      <w:lvlText w:val="%2."/>
      <w:lvlJc w:val="left"/>
      <w:pPr>
        <w:ind w:left="2432" w:hanging="360"/>
      </w:pPr>
    </w:lvl>
    <w:lvl w:ilvl="2" w:tplc="0422001B" w:tentative="1">
      <w:start w:val="1"/>
      <w:numFmt w:val="lowerRoman"/>
      <w:lvlText w:val="%3."/>
      <w:lvlJc w:val="right"/>
      <w:pPr>
        <w:ind w:left="3152" w:hanging="180"/>
      </w:pPr>
    </w:lvl>
    <w:lvl w:ilvl="3" w:tplc="0422000F" w:tentative="1">
      <w:start w:val="1"/>
      <w:numFmt w:val="decimal"/>
      <w:lvlText w:val="%4."/>
      <w:lvlJc w:val="left"/>
      <w:pPr>
        <w:ind w:left="3872" w:hanging="360"/>
      </w:pPr>
    </w:lvl>
    <w:lvl w:ilvl="4" w:tplc="04220019" w:tentative="1">
      <w:start w:val="1"/>
      <w:numFmt w:val="lowerLetter"/>
      <w:lvlText w:val="%5."/>
      <w:lvlJc w:val="left"/>
      <w:pPr>
        <w:ind w:left="4592" w:hanging="360"/>
      </w:pPr>
    </w:lvl>
    <w:lvl w:ilvl="5" w:tplc="0422001B" w:tentative="1">
      <w:start w:val="1"/>
      <w:numFmt w:val="lowerRoman"/>
      <w:lvlText w:val="%6."/>
      <w:lvlJc w:val="right"/>
      <w:pPr>
        <w:ind w:left="5312" w:hanging="180"/>
      </w:pPr>
    </w:lvl>
    <w:lvl w:ilvl="6" w:tplc="0422000F" w:tentative="1">
      <w:start w:val="1"/>
      <w:numFmt w:val="decimal"/>
      <w:lvlText w:val="%7."/>
      <w:lvlJc w:val="left"/>
      <w:pPr>
        <w:ind w:left="6032" w:hanging="360"/>
      </w:pPr>
    </w:lvl>
    <w:lvl w:ilvl="7" w:tplc="04220019" w:tentative="1">
      <w:start w:val="1"/>
      <w:numFmt w:val="lowerLetter"/>
      <w:lvlText w:val="%8."/>
      <w:lvlJc w:val="left"/>
      <w:pPr>
        <w:ind w:left="6752" w:hanging="360"/>
      </w:pPr>
    </w:lvl>
    <w:lvl w:ilvl="8" w:tplc="0422001B" w:tentative="1">
      <w:start w:val="1"/>
      <w:numFmt w:val="lowerRoman"/>
      <w:lvlText w:val="%9."/>
      <w:lvlJc w:val="right"/>
      <w:pPr>
        <w:ind w:left="7472" w:hanging="180"/>
      </w:pPr>
    </w:lvl>
  </w:abstractNum>
  <w:abstractNum w:abstractNumId="2">
    <w:nsid w:val="1801245E"/>
    <w:multiLevelType w:val="multilevel"/>
    <w:tmpl w:val="EB244834"/>
    <w:lvl w:ilvl="0">
      <w:start w:val="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1B5C5D85"/>
    <w:multiLevelType w:val="hybridMultilevel"/>
    <w:tmpl w:val="1784A900"/>
    <w:lvl w:ilvl="0" w:tplc="0422000F">
      <w:start w:val="1"/>
      <w:numFmt w:val="decimal"/>
      <w:lvlText w:val="%1."/>
      <w:lvlJc w:val="left"/>
      <w:pPr>
        <w:ind w:left="1427" w:hanging="360"/>
      </w:pPr>
    </w:lvl>
    <w:lvl w:ilvl="1" w:tplc="04220019" w:tentative="1">
      <w:start w:val="1"/>
      <w:numFmt w:val="lowerLetter"/>
      <w:lvlText w:val="%2."/>
      <w:lvlJc w:val="left"/>
      <w:pPr>
        <w:ind w:left="2147" w:hanging="360"/>
      </w:pPr>
    </w:lvl>
    <w:lvl w:ilvl="2" w:tplc="0422001B" w:tentative="1">
      <w:start w:val="1"/>
      <w:numFmt w:val="lowerRoman"/>
      <w:lvlText w:val="%3."/>
      <w:lvlJc w:val="right"/>
      <w:pPr>
        <w:ind w:left="2867" w:hanging="180"/>
      </w:pPr>
    </w:lvl>
    <w:lvl w:ilvl="3" w:tplc="0422000F" w:tentative="1">
      <w:start w:val="1"/>
      <w:numFmt w:val="decimal"/>
      <w:lvlText w:val="%4."/>
      <w:lvlJc w:val="left"/>
      <w:pPr>
        <w:ind w:left="3587" w:hanging="360"/>
      </w:pPr>
    </w:lvl>
    <w:lvl w:ilvl="4" w:tplc="04220019" w:tentative="1">
      <w:start w:val="1"/>
      <w:numFmt w:val="lowerLetter"/>
      <w:lvlText w:val="%5."/>
      <w:lvlJc w:val="left"/>
      <w:pPr>
        <w:ind w:left="4307" w:hanging="360"/>
      </w:pPr>
    </w:lvl>
    <w:lvl w:ilvl="5" w:tplc="0422001B" w:tentative="1">
      <w:start w:val="1"/>
      <w:numFmt w:val="lowerRoman"/>
      <w:lvlText w:val="%6."/>
      <w:lvlJc w:val="right"/>
      <w:pPr>
        <w:ind w:left="5027" w:hanging="180"/>
      </w:pPr>
    </w:lvl>
    <w:lvl w:ilvl="6" w:tplc="0422000F" w:tentative="1">
      <w:start w:val="1"/>
      <w:numFmt w:val="decimal"/>
      <w:lvlText w:val="%7."/>
      <w:lvlJc w:val="left"/>
      <w:pPr>
        <w:ind w:left="5747" w:hanging="360"/>
      </w:pPr>
    </w:lvl>
    <w:lvl w:ilvl="7" w:tplc="04220019" w:tentative="1">
      <w:start w:val="1"/>
      <w:numFmt w:val="lowerLetter"/>
      <w:lvlText w:val="%8."/>
      <w:lvlJc w:val="left"/>
      <w:pPr>
        <w:ind w:left="6467" w:hanging="360"/>
      </w:pPr>
    </w:lvl>
    <w:lvl w:ilvl="8" w:tplc="0422001B" w:tentative="1">
      <w:start w:val="1"/>
      <w:numFmt w:val="lowerRoman"/>
      <w:lvlText w:val="%9."/>
      <w:lvlJc w:val="right"/>
      <w:pPr>
        <w:ind w:left="7187" w:hanging="180"/>
      </w:pPr>
    </w:lvl>
  </w:abstractNum>
  <w:abstractNum w:abstractNumId="4">
    <w:nsid w:val="21322B87"/>
    <w:multiLevelType w:val="hybridMultilevel"/>
    <w:tmpl w:val="4FFA7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1221F56"/>
    <w:multiLevelType w:val="hybridMultilevel"/>
    <w:tmpl w:val="DB4CB034"/>
    <w:lvl w:ilvl="0" w:tplc="B0FA0C5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7A6205"/>
    <w:multiLevelType w:val="multilevel"/>
    <w:tmpl w:val="48D0CB8E"/>
    <w:lvl w:ilvl="0">
      <w:start w:val="8"/>
      <w:numFmt w:val="decimal"/>
      <w:lvlText w:val="%1."/>
      <w:lvlJc w:val="left"/>
      <w:pPr>
        <w:ind w:left="450" w:hanging="450"/>
      </w:pPr>
      <w:rPr>
        <w:rFonts w:hint="default"/>
      </w:rPr>
    </w:lvl>
    <w:lvl w:ilvl="1">
      <w:start w:val="1"/>
      <w:numFmt w:val="decimal"/>
      <w:lvlText w:val="%1.%2."/>
      <w:lvlJc w:val="left"/>
      <w:pPr>
        <w:ind w:left="3358" w:hanging="720"/>
      </w:pPr>
      <w:rPr>
        <w:rFonts w:hint="default"/>
      </w:rPr>
    </w:lvl>
    <w:lvl w:ilvl="2">
      <w:start w:val="1"/>
      <w:numFmt w:val="decimal"/>
      <w:lvlText w:val="%1.%2.%3."/>
      <w:lvlJc w:val="left"/>
      <w:pPr>
        <w:ind w:left="5996" w:hanging="720"/>
      </w:pPr>
      <w:rPr>
        <w:rFonts w:hint="default"/>
      </w:rPr>
    </w:lvl>
    <w:lvl w:ilvl="3">
      <w:start w:val="1"/>
      <w:numFmt w:val="decimal"/>
      <w:lvlText w:val="%1.%2.%3.%4."/>
      <w:lvlJc w:val="left"/>
      <w:pPr>
        <w:ind w:left="8994" w:hanging="1080"/>
      </w:pPr>
      <w:rPr>
        <w:rFonts w:hint="default"/>
      </w:rPr>
    </w:lvl>
    <w:lvl w:ilvl="4">
      <w:start w:val="1"/>
      <w:numFmt w:val="decimal"/>
      <w:lvlText w:val="%1.%2.%3.%4.%5."/>
      <w:lvlJc w:val="left"/>
      <w:pPr>
        <w:ind w:left="11632" w:hanging="1080"/>
      </w:pPr>
      <w:rPr>
        <w:rFonts w:hint="default"/>
      </w:rPr>
    </w:lvl>
    <w:lvl w:ilvl="5">
      <w:start w:val="1"/>
      <w:numFmt w:val="decimal"/>
      <w:lvlText w:val="%1.%2.%3.%4.%5.%6."/>
      <w:lvlJc w:val="left"/>
      <w:pPr>
        <w:ind w:left="14630" w:hanging="1440"/>
      </w:pPr>
      <w:rPr>
        <w:rFonts w:hint="default"/>
      </w:rPr>
    </w:lvl>
    <w:lvl w:ilvl="6">
      <w:start w:val="1"/>
      <w:numFmt w:val="decimal"/>
      <w:lvlText w:val="%1.%2.%3.%4.%5.%6.%7."/>
      <w:lvlJc w:val="left"/>
      <w:pPr>
        <w:ind w:left="17628" w:hanging="1800"/>
      </w:pPr>
      <w:rPr>
        <w:rFonts w:hint="default"/>
      </w:rPr>
    </w:lvl>
    <w:lvl w:ilvl="7">
      <w:start w:val="1"/>
      <w:numFmt w:val="decimal"/>
      <w:lvlText w:val="%1.%2.%3.%4.%5.%6.%7.%8."/>
      <w:lvlJc w:val="left"/>
      <w:pPr>
        <w:ind w:left="20266" w:hanging="1800"/>
      </w:pPr>
      <w:rPr>
        <w:rFonts w:hint="default"/>
      </w:rPr>
    </w:lvl>
    <w:lvl w:ilvl="8">
      <w:start w:val="1"/>
      <w:numFmt w:val="decimal"/>
      <w:lvlText w:val="%1.%2.%3.%4.%5.%6.%7.%8.%9."/>
      <w:lvlJc w:val="left"/>
      <w:pPr>
        <w:ind w:left="23264" w:hanging="2160"/>
      </w:pPr>
      <w:rPr>
        <w:rFonts w:hint="default"/>
      </w:rPr>
    </w:lvl>
  </w:abstractNum>
  <w:abstractNum w:abstractNumId="7">
    <w:nsid w:val="376A15B8"/>
    <w:multiLevelType w:val="multilevel"/>
    <w:tmpl w:val="B5ECB5DE"/>
    <w:lvl w:ilvl="0">
      <w:start w:val="6"/>
      <w:numFmt w:val="decimal"/>
      <w:lvlText w:val="%1"/>
      <w:lvlJc w:val="left"/>
      <w:pPr>
        <w:ind w:left="1590" w:hanging="493"/>
      </w:pPr>
      <w:rPr>
        <w:rFonts w:hint="default"/>
        <w:lang w:val="ru-RU" w:eastAsia="ru-RU" w:bidi="ru-RU"/>
      </w:rPr>
    </w:lvl>
    <w:lvl w:ilvl="1">
      <w:start w:val="4"/>
      <w:numFmt w:val="decimal"/>
      <w:lvlText w:val="%1.%2"/>
      <w:lvlJc w:val="left"/>
      <w:pPr>
        <w:ind w:left="1628" w:hanging="493"/>
        <w:jc w:val="right"/>
      </w:pPr>
      <w:rPr>
        <w:rFonts w:ascii="Times New Roman" w:eastAsia="Times New Roman" w:hAnsi="Times New Roman" w:cs="Times New Roman" w:hint="default"/>
        <w:b/>
        <w:bCs/>
        <w:i/>
        <w:w w:val="100"/>
        <w:sz w:val="28"/>
        <w:szCs w:val="28"/>
        <w:lang w:val="ru-RU" w:eastAsia="ru-RU" w:bidi="ru-RU"/>
      </w:rPr>
    </w:lvl>
    <w:lvl w:ilvl="2">
      <w:numFmt w:val="bullet"/>
      <w:lvlText w:val="•"/>
      <w:lvlJc w:val="left"/>
      <w:pPr>
        <w:ind w:left="3329" w:hanging="493"/>
      </w:pPr>
      <w:rPr>
        <w:rFonts w:hint="default"/>
        <w:lang w:val="ru-RU" w:eastAsia="ru-RU" w:bidi="ru-RU"/>
      </w:rPr>
    </w:lvl>
    <w:lvl w:ilvl="3">
      <w:numFmt w:val="bullet"/>
      <w:lvlText w:val="•"/>
      <w:lvlJc w:val="left"/>
      <w:pPr>
        <w:ind w:left="4193" w:hanging="493"/>
      </w:pPr>
      <w:rPr>
        <w:rFonts w:hint="default"/>
        <w:lang w:val="ru-RU" w:eastAsia="ru-RU" w:bidi="ru-RU"/>
      </w:rPr>
    </w:lvl>
    <w:lvl w:ilvl="4">
      <w:numFmt w:val="bullet"/>
      <w:lvlText w:val="•"/>
      <w:lvlJc w:val="left"/>
      <w:pPr>
        <w:ind w:left="5058" w:hanging="493"/>
      </w:pPr>
      <w:rPr>
        <w:rFonts w:hint="default"/>
        <w:lang w:val="ru-RU" w:eastAsia="ru-RU" w:bidi="ru-RU"/>
      </w:rPr>
    </w:lvl>
    <w:lvl w:ilvl="5">
      <w:numFmt w:val="bullet"/>
      <w:lvlText w:val="•"/>
      <w:lvlJc w:val="left"/>
      <w:pPr>
        <w:ind w:left="5923" w:hanging="493"/>
      </w:pPr>
      <w:rPr>
        <w:rFonts w:hint="default"/>
        <w:lang w:val="ru-RU" w:eastAsia="ru-RU" w:bidi="ru-RU"/>
      </w:rPr>
    </w:lvl>
    <w:lvl w:ilvl="6">
      <w:numFmt w:val="bullet"/>
      <w:lvlText w:val="•"/>
      <w:lvlJc w:val="left"/>
      <w:pPr>
        <w:ind w:left="6787" w:hanging="493"/>
      </w:pPr>
      <w:rPr>
        <w:rFonts w:hint="default"/>
        <w:lang w:val="ru-RU" w:eastAsia="ru-RU" w:bidi="ru-RU"/>
      </w:rPr>
    </w:lvl>
    <w:lvl w:ilvl="7">
      <w:numFmt w:val="bullet"/>
      <w:lvlText w:val="•"/>
      <w:lvlJc w:val="left"/>
      <w:pPr>
        <w:ind w:left="7652" w:hanging="493"/>
      </w:pPr>
      <w:rPr>
        <w:rFonts w:hint="default"/>
        <w:lang w:val="ru-RU" w:eastAsia="ru-RU" w:bidi="ru-RU"/>
      </w:rPr>
    </w:lvl>
    <w:lvl w:ilvl="8">
      <w:numFmt w:val="bullet"/>
      <w:lvlText w:val="•"/>
      <w:lvlJc w:val="left"/>
      <w:pPr>
        <w:ind w:left="8517" w:hanging="493"/>
      </w:pPr>
      <w:rPr>
        <w:rFonts w:hint="default"/>
        <w:lang w:val="ru-RU" w:eastAsia="ru-RU" w:bidi="ru-RU"/>
      </w:rPr>
    </w:lvl>
  </w:abstractNum>
  <w:abstractNum w:abstractNumId="8">
    <w:nsid w:val="458D62EA"/>
    <w:multiLevelType w:val="multilevel"/>
    <w:tmpl w:val="EE20E2AA"/>
    <w:lvl w:ilvl="0">
      <w:start w:val="3"/>
      <w:numFmt w:val="decimal"/>
      <w:lvlText w:val="%1"/>
      <w:lvlJc w:val="left"/>
      <w:pPr>
        <w:ind w:left="375" w:hanging="375"/>
      </w:pPr>
      <w:rPr>
        <w:rFonts w:hint="default"/>
      </w:rPr>
    </w:lvl>
    <w:lvl w:ilvl="1">
      <w:start w:val="5"/>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46613F36"/>
    <w:multiLevelType w:val="multilevel"/>
    <w:tmpl w:val="9B626FDC"/>
    <w:lvl w:ilvl="0">
      <w:start w:val="1"/>
      <w:numFmt w:val="decimal"/>
      <w:lvlText w:val="%1."/>
      <w:lvlJc w:val="left"/>
      <w:pPr>
        <w:ind w:left="222" w:hanging="564"/>
        <w:jc w:val="right"/>
      </w:pPr>
      <w:rPr>
        <w:rFonts w:hint="default"/>
        <w:spacing w:val="-17"/>
        <w:w w:val="100"/>
        <w:lang w:val="ru-RU" w:eastAsia="ru-RU" w:bidi="ru-RU"/>
      </w:rPr>
    </w:lvl>
    <w:lvl w:ilvl="1">
      <w:start w:val="1"/>
      <w:numFmt w:val="decimal"/>
      <w:lvlText w:val="%2."/>
      <w:lvlJc w:val="left"/>
      <w:pPr>
        <w:ind w:left="4617" w:hanging="281"/>
        <w:jc w:val="right"/>
      </w:pPr>
      <w:rPr>
        <w:rFonts w:ascii="Times New Roman" w:eastAsia="Times New Roman" w:hAnsi="Times New Roman" w:cs="Times New Roman" w:hint="default"/>
        <w:b/>
        <w:bCs/>
        <w:spacing w:val="0"/>
        <w:w w:val="100"/>
        <w:sz w:val="28"/>
        <w:szCs w:val="28"/>
        <w:lang w:val="ru-RU" w:eastAsia="ru-RU" w:bidi="ru-RU"/>
      </w:rPr>
    </w:lvl>
    <w:lvl w:ilvl="2">
      <w:start w:val="1"/>
      <w:numFmt w:val="decimal"/>
      <w:lvlText w:val="%2.%3"/>
      <w:lvlJc w:val="left"/>
      <w:pPr>
        <w:ind w:left="1700" w:hanging="423"/>
      </w:pPr>
      <w:rPr>
        <w:rFonts w:hint="default"/>
        <w:b/>
        <w:bCs/>
        <w:i/>
        <w:w w:val="100"/>
        <w:lang w:val="ru-RU" w:eastAsia="ru-RU" w:bidi="ru-RU"/>
      </w:rPr>
    </w:lvl>
    <w:lvl w:ilvl="3">
      <w:numFmt w:val="bullet"/>
      <w:lvlText w:val="•"/>
      <w:lvlJc w:val="left"/>
      <w:pPr>
        <w:ind w:left="4620" w:hanging="423"/>
      </w:pPr>
      <w:rPr>
        <w:rFonts w:hint="default"/>
        <w:lang w:val="ru-RU" w:eastAsia="ru-RU" w:bidi="ru-RU"/>
      </w:rPr>
    </w:lvl>
    <w:lvl w:ilvl="4">
      <w:numFmt w:val="bullet"/>
      <w:lvlText w:val="•"/>
      <w:lvlJc w:val="left"/>
      <w:pPr>
        <w:ind w:left="5383" w:hanging="423"/>
      </w:pPr>
      <w:rPr>
        <w:rFonts w:hint="default"/>
        <w:lang w:val="ru-RU" w:eastAsia="ru-RU" w:bidi="ru-RU"/>
      </w:rPr>
    </w:lvl>
    <w:lvl w:ilvl="5">
      <w:numFmt w:val="bullet"/>
      <w:lvlText w:val="•"/>
      <w:lvlJc w:val="left"/>
      <w:pPr>
        <w:ind w:left="6147" w:hanging="423"/>
      </w:pPr>
      <w:rPr>
        <w:rFonts w:hint="default"/>
        <w:lang w:val="ru-RU" w:eastAsia="ru-RU" w:bidi="ru-RU"/>
      </w:rPr>
    </w:lvl>
    <w:lvl w:ilvl="6">
      <w:numFmt w:val="bullet"/>
      <w:lvlText w:val="•"/>
      <w:lvlJc w:val="left"/>
      <w:pPr>
        <w:ind w:left="6911" w:hanging="423"/>
      </w:pPr>
      <w:rPr>
        <w:rFonts w:hint="default"/>
        <w:lang w:val="ru-RU" w:eastAsia="ru-RU" w:bidi="ru-RU"/>
      </w:rPr>
    </w:lvl>
    <w:lvl w:ilvl="7">
      <w:numFmt w:val="bullet"/>
      <w:lvlText w:val="•"/>
      <w:lvlJc w:val="left"/>
      <w:pPr>
        <w:ind w:left="7675" w:hanging="423"/>
      </w:pPr>
      <w:rPr>
        <w:rFonts w:hint="default"/>
        <w:lang w:val="ru-RU" w:eastAsia="ru-RU" w:bidi="ru-RU"/>
      </w:rPr>
    </w:lvl>
    <w:lvl w:ilvl="8">
      <w:numFmt w:val="bullet"/>
      <w:lvlText w:val="•"/>
      <w:lvlJc w:val="left"/>
      <w:pPr>
        <w:ind w:left="8438" w:hanging="423"/>
      </w:pPr>
      <w:rPr>
        <w:rFonts w:hint="default"/>
        <w:lang w:val="ru-RU" w:eastAsia="ru-RU" w:bidi="ru-RU"/>
      </w:rPr>
    </w:lvl>
  </w:abstractNum>
  <w:abstractNum w:abstractNumId="10">
    <w:nsid w:val="4C150D1C"/>
    <w:multiLevelType w:val="multilevel"/>
    <w:tmpl w:val="56847058"/>
    <w:lvl w:ilvl="0">
      <w:start w:val="2"/>
      <w:numFmt w:val="decimal"/>
      <w:lvlText w:val="%1"/>
      <w:lvlJc w:val="left"/>
      <w:pPr>
        <w:ind w:left="375" w:hanging="375"/>
      </w:pPr>
      <w:rPr>
        <w:rFonts w:hint="default"/>
      </w:rPr>
    </w:lvl>
    <w:lvl w:ilvl="1">
      <w:start w:val="6"/>
      <w:numFmt w:val="decimal"/>
      <w:lvlText w:val="%1.%2"/>
      <w:lvlJc w:val="left"/>
      <w:pPr>
        <w:ind w:left="1652" w:hanging="375"/>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1">
    <w:nsid w:val="52177AAE"/>
    <w:multiLevelType w:val="hybridMultilevel"/>
    <w:tmpl w:val="5F7A43B6"/>
    <w:lvl w:ilvl="0" w:tplc="0422000F">
      <w:start w:val="1"/>
      <w:numFmt w:val="decimal"/>
      <w:lvlText w:val="%1."/>
      <w:lvlJc w:val="left"/>
      <w:pPr>
        <w:ind w:left="899" w:hanging="360"/>
      </w:p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2">
    <w:nsid w:val="5DFD0FE2"/>
    <w:multiLevelType w:val="multilevel"/>
    <w:tmpl w:val="1A20AC20"/>
    <w:lvl w:ilvl="0">
      <w:start w:val="3"/>
      <w:numFmt w:val="decimal"/>
      <w:lvlText w:val="%1"/>
      <w:lvlJc w:val="left"/>
      <w:pPr>
        <w:ind w:left="375" w:hanging="375"/>
      </w:pPr>
      <w:rPr>
        <w:rFonts w:hint="default"/>
      </w:rPr>
    </w:lvl>
    <w:lvl w:ilvl="1">
      <w:start w:val="4"/>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3">
    <w:nsid w:val="602F42C3"/>
    <w:multiLevelType w:val="hybridMultilevel"/>
    <w:tmpl w:val="A5B21DE0"/>
    <w:lvl w:ilvl="0" w:tplc="E5D602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1415888"/>
    <w:multiLevelType w:val="multilevel"/>
    <w:tmpl w:val="681A29A8"/>
    <w:lvl w:ilvl="0">
      <w:start w:val="3"/>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nsid w:val="6A3A0920"/>
    <w:multiLevelType w:val="multilevel"/>
    <w:tmpl w:val="965A99A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352"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334123"/>
    <w:multiLevelType w:val="multilevel"/>
    <w:tmpl w:val="233AB2A8"/>
    <w:lvl w:ilvl="0">
      <w:start w:val="5"/>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7">
    <w:nsid w:val="726A17E1"/>
    <w:multiLevelType w:val="multilevel"/>
    <w:tmpl w:val="B518CC38"/>
    <w:lvl w:ilvl="0">
      <w:start w:val="6"/>
      <w:numFmt w:val="decimal"/>
      <w:lvlText w:val="%1"/>
      <w:lvlJc w:val="left"/>
      <w:pPr>
        <w:ind w:left="375" w:hanging="375"/>
      </w:pPr>
      <w:rPr>
        <w:rFonts w:hint="default"/>
      </w:rPr>
    </w:lvl>
    <w:lvl w:ilvl="1">
      <w:start w:val="1"/>
      <w:numFmt w:val="decimal"/>
      <w:lvlText w:val="%1.%2"/>
      <w:lvlJc w:val="left"/>
      <w:pPr>
        <w:ind w:left="2645" w:hanging="375"/>
      </w:pPr>
      <w:rPr>
        <w:rFonts w:hint="default"/>
      </w:rPr>
    </w:lvl>
    <w:lvl w:ilvl="2">
      <w:start w:val="1"/>
      <w:numFmt w:val="decimal"/>
      <w:lvlText w:val="%1.%2.%3"/>
      <w:lvlJc w:val="left"/>
      <w:pPr>
        <w:ind w:left="5260" w:hanging="720"/>
      </w:pPr>
      <w:rPr>
        <w:rFonts w:hint="default"/>
      </w:rPr>
    </w:lvl>
    <w:lvl w:ilvl="3">
      <w:start w:val="1"/>
      <w:numFmt w:val="decimal"/>
      <w:lvlText w:val="%1.%2.%3.%4"/>
      <w:lvlJc w:val="left"/>
      <w:pPr>
        <w:ind w:left="7890" w:hanging="1080"/>
      </w:pPr>
      <w:rPr>
        <w:rFonts w:hint="default"/>
      </w:rPr>
    </w:lvl>
    <w:lvl w:ilvl="4">
      <w:start w:val="1"/>
      <w:numFmt w:val="decimal"/>
      <w:lvlText w:val="%1.%2.%3.%4.%5"/>
      <w:lvlJc w:val="left"/>
      <w:pPr>
        <w:ind w:left="10160" w:hanging="1080"/>
      </w:pPr>
      <w:rPr>
        <w:rFonts w:hint="default"/>
      </w:rPr>
    </w:lvl>
    <w:lvl w:ilvl="5">
      <w:start w:val="1"/>
      <w:numFmt w:val="decimal"/>
      <w:lvlText w:val="%1.%2.%3.%4.%5.%6"/>
      <w:lvlJc w:val="left"/>
      <w:pPr>
        <w:ind w:left="12790" w:hanging="1440"/>
      </w:pPr>
      <w:rPr>
        <w:rFonts w:hint="default"/>
      </w:rPr>
    </w:lvl>
    <w:lvl w:ilvl="6">
      <w:start w:val="1"/>
      <w:numFmt w:val="decimal"/>
      <w:lvlText w:val="%1.%2.%3.%4.%5.%6.%7"/>
      <w:lvlJc w:val="left"/>
      <w:pPr>
        <w:ind w:left="15060" w:hanging="1440"/>
      </w:pPr>
      <w:rPr>
        <w:rFonts w:hint="default"/>
      </w:rPr>
    </w:lvl>
    <w:lvl w:ilvl="7">
      <w:start w:val="1"/>
      <w:numFmt w:val="decimal"/>
      <w:lvlText w:val="%1.%2.%3.%4.%5.%6.%7.%8"/>
      <w:lvlJc w:val="left"/>
      <w:pPr>
        <w:ind w:left="17690" w:hanging="1800"/>
      </w:pPr>
      <w:rPr>
        <w:rFonts w:hint="default"/>
      </w:rPr>
    </w:lvl>
    <w:lvl w:ilvl="8">
      <w:start w:val="1"/>
      <w:numFmt w:val="decimal"/>
      <w:lvlText w:val="%1.%2.%3.%4.%5.%6.%7.%8.%9"/>
      <w:lvlJc w:val="left"/>
      <w:pPr>
        <w:ind w:left="20320" w:hanging="2160"/>
      </w:pPr>
      <w:rPr>
        <w:rFonts w:hint="default"/>
      </w:rPr>
    </w:lvl>
  </w:abstractNum>
  <w:abstractNum w:abstractNumId="18">
    <w:nsid w:val="77DA4B77"/>
    <w:multiLevelType w:val="hybridMultilevel"/>
    <w:tmpl w:val="BD52A15E"/>
    <w:lvl w:ilvl="0" w:tplc="070A7C1E">
      <w:start w:val="21"/>
      <w:numFmt w:val="decimal"/>
      <w:lvlText w:val="%1"/>
      <w:lvlJc w:val="left"/>
      <w:pPr>
        <w:ind w:left="402" w:hanging="640"/>
      </w:pPr>
      <w:rPr>
        <w:rFonts w:ascii="Times New Roman" w:eastAsia="Times New Roman" w:hAnsi="Times New Roman" w:cs="Times New Roman" w:hint="default"/>
        <w:w w:val="100"/>
        <w:sz w:val="28"/>
        <w:szCs w:val="28"/>
        <w:lang w:val="ru-RU" w:eastAsia="ru-RU" w:bidi="ru-RU"/>
      </w:rPr>
    </w:lvl>
    <w:lvl w:ilvl="1" w:tplc="F154AECA">
      <w:numFmt w:val="bullet"/>
      <w:lvlText w:val="•"/>
      <w:lvlJc w:val="left"/>
      <w:pPr>
        <w:ind w:left="1384" w:hanging="640"/>
      </w:pPr>
      <w:rPr>
        <w:rFonts w:hint="default"/>
        <w:lang w:val="ru-RU" w:eastAsia="ru-RU" w:bidi="ru-RU"/>
      </w:rPr>
    </w:lvl>
    <w:lvl w:ilvl="2" w:tplc="E6666CD4">
      <w:numFmt w:val="bullet"/>
      <w:lvlText w:val="•"/>
      <w:lvlJc w:val="left"/>
      <w:pPr>
        <w:ind w:left="2369" w:hanging="640"/>
      </w:pPr>
      <w:rPr>
        <w:rFonts w:hint="default"/>
        <w:lang w:val="ru-RU" w:eastAsia="ru-RU" w:bidi="ru-RU"/>
      </w:rPr>
    </w:lvl>
    <w:lvl w:ilvl="3" w:tplc="740EB2C6">
      <w:numFmt w:val="bullet"/>
      <w:lvlText w:val="•"/>
      <w:lvlJc w:val="left"/>
      <w:pPr>
        <w:ind w:left="3353" w:hanging="640"/>
      </w:pPr>
      <w:rPr>
        <w:rFonts w:hint="default"/>
        <w:lang w:val="ru-RU" w:eastAsia="ru-RU" w:bidi="ru-RU"/>
      </w:rPr>
    </w:lvl>
    <w:lvl w:ilvl="4" w:tplc="F8E07244">
      <w:numFmt w:val="bullet"/>
      <w:lvlText w:val="•"/>
      <w:lvlJc w:val="left"/>
      <w:pPr>
        <w:ind w:left="4338" w:hanging="640"/>
      </w:pPr>
      <w:rPr>
        <w:rFonts w:hint="default"/>
        <w:lang w:val="ru-RU" w:eastAsia="ru-RU" w:bidi="ru-RU"/>
      </w:rPr>
    </w:lvl>
    <w:lvl w:ilvl="5" w:tplc="F6B2ACE2">
      <w:numFmt w:val="bullet"/>
      <w:lvlText w:val="•"/>
      <w:lvlJc w:val="left"/>
      <w:pPr>
        <w:ind w:left="5323" w:hanging="640"/>
      </w:pPr>
      <w:rPr>
        <w:rFonts w:hint="default"/>
        <w:lang w:val="ru-RU" w:eastAsia="ru-RU" w:bidi="ru-RU"/>
      </w:rPr>
    </w:lvl>
    <w:lvl w:ilvl="6" w:tplc="0B3446BE">
      <w:numFmt w:val="bullet"/>
      <w:lvlText w:val="•"/>
      <w:lvlJc w:val="left"/>
      <w:pPr>
        <w:ind w:left="6307" w:hanging="640"/>
      </w:pPr>
      <w:rPr>
        <w:rFonts w:hint="default"/>
        <w:lang w:val="ru-RU" w:eastAsia="ru-RU" w:bidi="ru-RU"/>
      </w:rPr>
    </w:lvl>
    <w:lvl w:ilvl="7" w:tplc="66148EC8">
      <w:numFmt w:val="bullet"/>
      <w:lvlText w:val="•"/>
      <w:lvlJc w:val="left"/>
      <w:pPr>
        <w:ind w:left="7292" w:hanging="640"/>
      </w:pPr>
      <w:rPr>
        <w:rFonts w:hint="default"/>
        <w:lang w:val="ru-RU" w:eastAsia="ru-RU" w:bidi="ru-RU"/>
      </w:rPr>
    </w:lvl>
    <w:lvl w:ilvl="8" w:tplc="2A2E907A">
      <w:numFmt w:val="bullet"/>
      <w:lvlText w:val="•"/>
      <w:lvlJc w:val="left"/>
      <w:pPr>
        <w:ind w:left="8277" w:hanging="640"/>
      </w:pPr>
      <w:rPr>
        <w:rFonts w:hint="default"/>
        <w:lang w:val="ru-RU" w:eastAsia="ru-RU" w:bidi="ru-RU"/>
      </w:rPr>
    </w:lvl>
  </w:abstractNum>
  <w:num w:numId="1">
    <w:abstractNumId w:val="7"/>
  </w:num>
  <w:num w:numId="2">
    <w:abstractNumId w:val="0"/>
  </w:num>
  <w:num w:numId="3">
    <w:abstractNumId w:val="18"/>
  </w:num>
  <w:num w:numId="4">
    <w:abstractNumId w:val="9"/>
  </w:num>
  <w:num w:numId="5">
    <w:abstractNumId w:val="15"/>
  </w:num>
  <w:num w:numId="6">
    <w:abstractNumId w:val="3"/>
  </w:num>
  <w:num w:numId="7">
    <w:abstractNumId w:val="4"/>
  </w:num>
  <w:num w:numId="8">
    <w:abstractNumId w:val="10"/>
  </w:num>
  <w:num w:numId="9">
    <w:abstractNumId w:val="5"/>
  </w:num>
  <w:num w:numId="10">
    <w:abstractNumId w:val="13"/>
  </w:num>
  <w:num w:numId="11">
    <w:abstractNumId w:val="12"/>
  </w:num>
  <w:num w:numId="12">
    <w:abstractNumId w:val="14"/>
  </w:num>
  <w:num w:numId="13">
    <w:abstractNumId w:val="8"/>
  </w:num>
  <w:num w:numId="14">
    <w:abstractNumId w:val="11"/>
  </w:num>
  <w:num w:numId="15">
    <w:abstractNumId w:val="2"/>
  </w:num>
  <w:num w:numId="16">
    <w:abstractNumId w:val="16"/>
  </w:num>
  <w:num w:numId="17">
    <w:abstractNumId w:val="6"/>
  </w:num>
  <w:num w:numId="18">
    <w:abstractNumId w:val="17"/>
  </w:num>
  <w:num w:numId="19">
    <w:abstractNumId w:val="1"/>
  </w:num>
  <w:num w:numId="20">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3"/>
  </w:num>
  <w:num w:numId="22">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8"/>
    </w:lvlOverride>
    <w:lvlOverride w:ilvl="2"/>
    <w:lvlOverride w:ilvl="3"/>
    <w:lvlOverride w:ilvl="4"/>
    <w:lvlOverride w:ilvl="5"/>
    <w:lvlOverride w:ilvl="6"/>
    <w:lvlOverride w:ilvl="7"/>
    <w:lvlOverride w:ilvl="8"/>
  </w:num>
  <w:num w:numId="2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36EE2"/>
    <w:rsid w:val="0000437B"/>
    <w:rsid w:val="000047B2"/>
    <w:rsid w:val="00010576"/>
    <w:rsid w:val="00010AA8"/>
    <w:rsid w:val="0001174B"/>
    <w:rsid w:val="000126E2"/>
    <w:rsid w:val="00014962"/>
    <w:rsid w:val="0002062C"/>
    <w:rsid w:val="00022EA6"/>
    <w:rsid w:val="000233AA"/>
    <w:rsid w:val="0003171B"/>
    <w:rsid w:val="00031A58"/>
    <w:rsid w:val="00031DEC"/>
    <w:rsid w:val="00036EE2"/>
    <w:rsid w:val="00044B05"/>
    <w:rsid w:val="0004521B"/>
    <w:rsid w:val="000501F5"/>
    <w:rsid w:val="0005139A"/>
    <w:rsid w:val="00051904"/>
    <w:rsid w:val="00051DE7"/>
    <w:rsid w:val="00053192"/>
    <w:rsid w:val="000561BE"/>
    <w:rsid w:val="00056400"/>
    <w:rsid w:val="00057350"/>
    <w:rsid w:val="000605C0"/>
    <w:rsid w:val="00061DBE"/>
    <w:rsid w:val="000631AD"/>
    <w:rsid w:val="00070320"/>
    <w:rsid w:val="00070681"/>
    <w:rsid w:val="0008191B"/>
    <w:rsid w:val="0008443E"/>
    <w:rsid w:val="000909C8"/>
    <w:rsid w:val="00090F45"/>
    <w:rsid w:val="00094035"/>
    <w:rsid w:val="000941A8"/>
    <w:rsid w:val="0009542E"/>
    <w:rsid w:val="00095D9D"/>
    <w:rsid w:val="00097656"/>
    <w:rsid w:val="00097887"/>
    <w:rsid w:val="000A0414"/>
    <w:rsid w:val="000A1DD0"/>
    <w:rsid w:val="000A3434"/>
    <w:rsid w:val="000A4AC1"/>
    <w:rsid w:val="000A7C37"/>
    <w:rsid w:val="000B0F3C"/>
    <w:rsid w:val="000B3403"/>
    <w:rsid w:val="000B44C1"/>
    <w:rsid w:val="000B5512"/>
    <w:rsid w:val="000C1D4D"/>
    <w:rsid w:val="000C4FC6"/>
    <w:rsid w:val="000C54D3"/>
    <w:rsid w:val="000D1A6F"/>
    <w:rsid w:val="000D76BD"/>
    <w:rsid w:val="000E1BA3"/>
    <w:rsid w:val="000E6D15"/>
    <w:rsid w:val="000F1901"/>
    <w:rsid w:val="000F77D0"/>
    <w:rsid w:val="00100338"/>
    <w:rsid w:val="001126CF"/>
    <w:rsid w:val="00122352"/>
    <w:rsid w:val="001224C2"/>
    <w:rsid w:val="001225FD"/>
    <w:rsid w:val="00123653"/>
    <w:rsid w:val="001249A9"/>
    <w:rsid w:val="00132073"/>
    <w:rsid w:val="00134616"/>
    <w:rsid w:val="00141CB9"/>
    <w:rsid w:val="00144369"/>
    <w:rsid w:val="00144470"/>
    <w:rsid w:val="0014649B"/>
    <w:rsid w:val="00147E18"/>
    <w:rsid w:val="00152788"/>
    <w:rsid w:val="0015547C"/>
    <w:rsid w:val="0015715E"/>
    <w:rsid w:val="00157E4B"/>
    <w:rsid w:val="0016072C"/>
    <w:rsid w:val="0016206F"/>
    <w:rsid w:val="00162F71"/>
    <w:rsid w:val="001650D9"/>
    <w:rsid w:val="00166BBB"/>
    <w:rsid w:val="00174554"/>
    <w:rsid w:val="001748AB"/>
    <w:rsid w:val="001762B1"/>
    <w:rsid w:val="00182566"/>
    <w:rsid w:val="001832D1"/>
    <w:rsid w:val="00183503"/>
    <w:rsid w:val="00193CD7"/>
    <w:rsid w:val="0019562A"/>
    <w:rsid w:val="00197346"/>
    <w:rsid w:val="00197E58"/>
    <w:rsid w:val="001A59C7"/>
    <w:rsid w:val="001B128B"/>
    <w:rsid w:val="001B2DF0"/>
    <w:rsid w:val="001B56AD"/>
    <w:rsid w:val="001B648F"/>
    <w:rsid w:val="001C083E"/>
    <w:rsid w:val="001D2727"/>
    <w:rsid w:val="001D4131"/>
    <w:rsid w:val="001D5FFD"/>
    <w:rsid w:val="001E3330"/>
    <w:rsid w:val="001F0710"/>
    <w:rsid w:val="001F3058"/>
    <w:rsid w:val="001F3328"/>
    <w:rsid w:val="001F5835"/>
    <w:rsid w:val="002003E4"/>
    <w:rsid w:val="00200EB0"/>
    <w:rsid w:val="00201302"/>
    <w:rsid w:val="00206630"/>
    <w:rsid w:val="00210725"/>
    <w:rsid w:val="002108C0"/>
    <w:rsid w:val="00210FF2"/>
    <w:rsid w:val="002119B0"/>
    <w:rsid w:val="00212A90"/>
    <w:rsid w:val="00212C76"/>
    <w:rsid w:val="00214A00"/>
    <w:rsid w:val="00215174"/>
    <w:rsid w:val="002211C1"/>
    <w:rsid w:val="00221C57"/>
    <w:rsid w:val="0022339B"/>
    <w:rsid w:val="002322C5"/>
    <w:rsid w:val="00232EE4"/>
    <w:rsid w:val="00234DC3"/>
    <w:rsid w:val="002457D2"/>
    <w:rsid w:val="00245BDB"/>
    <w:rsid w:val="00245E3C"/>
    <w:rsid w:val="00251208"/>
    <w:rsid w:val="0026430B"/>
    <w:rsid w:val="002701B1"/>
    <w:rsid w:val="00272E93"/>
    <w:rsid w:val="00273665"/>
    <w:rsid w:val="00274D7B"/>
    <w:rsid w:val="00277689"/>
    <w:rsid w:val="00282813"/>
    <w:rsid w:val="00283AD8"/>
    <w:rsid w:val="0029252F"/>
    <w:rsid w:val="002930B9"/>
    <w:rsid w:val="0029389F"/>
    <w:rsid w:val="00297D8E"/>
    <w:rsid w:val="002A2C9E"/>
    <w:rsid w:val="002A5E54"/>
    <w:rsid w:val="002B18C0"/>
    <w:rsid w:val="002B2439"/>
    <w:rsid w:val="002B2BCF"/>
    <w:rsid w:val="002B5CA2"/>
    <w:rsid w:val="002C107F"/>
    <w:rsid w:val="002C273C"/>
    <w:rsid w:val="002C7084"/>
    <w:rsid w:val="002C7C96"/>
    <w:rsid w:val="002D1AE8"/>
    <w:rsid w:val="002D3B8C"/>
    <w:rsid w:val="002E0298"/>
    <w:rsid w:val="002E0DBD"/>
    <w:rsid w:val="002E514E"/>
    <w:rsid w:val="002E6783"/>
    <w:rsid w:val="002E7EE0"/>
    <w:rsid w:val="002F17EE"/>
    <w:rsid w:val="002F26A8"/>
    <w:rsid w:val="002F5043"/>
    <w:rsid w:val="002F6C74"/>
    <w:rsid w:val="00307696"/>
    <w:rsid w:val="003126F0"/>
    <w:rsid w:val="0031396E"/>
    <w:rsid w:val="003166E7"/>
    <w:rsid w:val="003261FD"/>
    <w:rsid w:val="00330579"/>
    <w:rsid w:val="00334CA4"/>
    <w:rsid w:val="00336E5C"/>
    <w:rsid w:val="0034127E"/>
    <w:rsid w:val="00350C03"/>
    <w:rsid w:val="00355B2A"/>
    <w:rsid w:val="00357336"/>
    <w:rsid w:val="00370FEE"/>
    <w:rsid w:val="0038029D"/>
    <w:rsid w:val="00380857"/>
    <w:rsid w:val="00381584"/>
    <w:rsid w:val="003818C2"/>
    <w:rsid w:val="003833BB"/>
    <w:rsid w:val="003834A0"/>
    <w:rsid w:val="00386657"/>
    <w:rsid w:val="00386D30"/>
    <w:rsid w:val="00390F64"/>
    <w:rsid w:val="00392C69"/>
    <w:rsid w:val="003A20A8"/>
    <w:rsid w:val="003A3E5D"/>
    <w:rsid w:val="003A41E2"/>
    <w:rsid w:val="003A4EDC"/>
    <w:rsid w:val="003A54C3"/>
    <w:rsid w:val="003A7389"/>
    <w:rsid w:val="003B4DC3"/>
    <w:rsid w:val="003B5D7B"/>
    <w:rsid w:val="003C0AD5"/>
    <w:rsid w:val="003C3952"/>
    <w:rsid w:val="003C4548"/>
    <w:rsid w:val="003C4F17"/>
    <w:rsid w:val="003C4F81"/>
    <w:rsid w:val="003C5D6D"/>
    <w:rsid w:val="003C7631"/>
    <w:rsid w:val="003C7FF6"/>
    <w:rsid w:val="003D01A9"/>
    <w:rsid w:val="003D333A"/>
    <w:rsid w:val="003E0FEF"/>
    <w:rsid w:val="003E44CB"/>
    <w:rsid w:val="003E65A0"/>
    <w:rsid w:val="003E75A3"/>
    <w:rsid w:val="003F678E"/>
    <w:rsid w:val="003F756F"/>
    <w:rsid w:val="004039AD"/>
    <w:rsid w:val="00407054"/>
    <w:rsid w:val="004109E2"/>
    <w:rsid w:val="00412B8A"/>
    <w:rsid w:val="004169F2"/>
    <w:rsid w:val="00421FA3"/>
    <w:rsid w:val="004225CD"/>
    <w:rsid w:val="0043024D"/>
    <w:rsid w:val="00433AA5"/>
    <w:rsid w:val="00434A4B"/>
    <w:rsid w:val="00434C73"/>
    <w:rsid w:val="0044593C"/>
    <w:rsid w:val="00454B08"/>
    <w:rsid w:val="0045769C"/>
    <w:rsid w:val="00460A30"/>
    <w:rsid w:val="00460FE8"/>
    <w:rsid w:val="0046174C"/>
    <w:rsid w:val="0046183A"/>
    <w:rsid w:val="00461F3F"/>
    <w:rsid w:val="0047251C"/>
    <w:rsid w:val="00474A55"/>
    <w:rsid w:val="0047539F"/>
    <w:rsid w:val="00475E94"/>
    <w:rsid w:val="004874F4"/>
    <w:rsid w:val="00487B10"/>
    <w:rsid w:val="004908B1"/>
    <w:rsid w:val="00495E39"/>
    <w:rsid w:val="00497792"/>
    <w:rsid w:val="004A4019"/>
    <w:rsid w:val="004C0D6C"/>
    <w:rsid w:val="004C6AE8"/>
    <w:rsid w:val="004D6E53"/>
    <w:rsid w:val="004D76B5"/>
    <w:rsid w:val="004E04BB"/>
    <w:rsid w:val="004E6628"/>
    <w:rsid w:val="004E7A0B"/>
    <w:rsid w:val="004F2100"/>
    <w:rsid w:val="004F33E4"/>
    <w:rsid w:val="004F619D"/>
    <w:rsid w:val="004F63BD"/>
    <w:rsid w:val="00501A0F"/>
    <w:rsid w:val="00504F2E"/>
    <w:rsid w:val="005172E0"/>
    <w:rsid w:val="00521945"/>
    <w:rsid w:val="00523108"/>
    <w:rsid w:val="005257BC"/>
    <w:rsid w:val="00526493"/>
    <w:rsid w:val="005269D2"/>
    <w:rsid w:val="005369A3"/>
    <w:rsid w:val="005376D0"/>
    <w:rsid w:val="0054013F"/>
    <w:rsid w:val="00540E0C"/>
    <w:rsid w:val="0054350B"/>
    <w:rsid w:val="00544DC3"/>
    <w:rsid w:val="00552A61"/>
    <w:rsid w:val="00552FA9"/>
    <w:rsid w:val="00557EAE"/>
    <w:rsid w:val="005735AF"/>
    <w:rsid w:val="00573723"/>
    <w:rsid w:val="00574CA2"/>
    <w:rsid w:val="00575742"/>
    <w:rsid w:val="005866C3"/>
    <w:rsid w:val="0058770B"/>
    <w:rsid w:val="00591D5E"/>
    <w:rsid w:val="0059463A"/>
    <w:rsid w:val="0059677B"/>
    <w:rsid w:val="005968D8"/>
    <w:rsid w:val="005971A2"/>
    <w:rsid w:val="005A017A"/>
    <w:rsid w:val="005A233B"/>
    <w:rsid w:val="005A29F5"/>
    <w:rsid w:val="005A5E5B"/>
    <w:rsid w:val="005A7617"/>
    <w:rsid w:val="005B626B"/>
    <w:rsid w:val="005C0FD4"/>
    <w:rsid w:val="005C3073"/>
    <w:rsid w:val="005C3902"/>
    <w:rsid w:val="005C4881"/>
    <w:rsid w:val="005C52F3"/>
    <w:rsid w:val="005C6007"/>
    <w:rsid w:val="005D0717"/>
    <w:rsid w:val="005D35EB"/>
    <w:rsid w:val="005D3E1A"/>
    <w:rsid w:val="005D5C6B"/>
    <w:rsid w:val="005D6158"/>
    <w:rsid w:val="005D78EB"/>
    <w:rsid w:val="005E07FB"/>
    <w:rsid w:val="005E0C89"/>
    <w:rsid w:val="005E299C"/>
    <w:rsid w:val="005F7126"/>
    <w:rsid w:val="005F7C89"/>
    <w:rsid w:val="00601A06"/>
    <w:rsid w:val="00602E2F"/>
    <w:rsid w:val="00603444"/>
    <w:rsid w:val="00607BCD"/>
    <w:rsid w:val="00607BD8"/>
    <w:rsid w:val="00614ABC"/>
    <w:rsid w:val="00621338"/>
    <w:rsid w:val="00621BC3"/>
    <w:rsid w:val="00621DDE"/>
    <w:rsid w:val="00624617"/>
    <w:rsid w:val="00626E5D"/>
    <w:rsid w:val="00627144"/>
    <w:rsid w:val="00627D43"/>
    <w:rsid w:val="0063062C"/>
    <w:rsid w:val="00630FE5"/>
    <w:rsid w:val="00632E45"/>
    <w:rsid w:val="006375DD"/>
    <w:rsid w:val="00650861"/>
    <w:rsid w:val="00650951"/>
    <w:rsid w:val="00651C34"/>
    <w:rsid w:val="00655E72"/>
    <w:rsid w:val="0065639B"/>
    <w:rsid w:val="00661048"/>
    <w:rsid w:val="00661E57"/>
    <w:rsid w:val="00663652"/>
    <w:rsid w:val="0066534D"/>
    <w:rsid w:val="00665F48"/>
    <w:rsid w:val="00666F37"/>
    <w:rsid w:val="006723F8"/>
    <w:rsid w:val="00672EA7"/>
    <w:rsid w:val="00675699"/>
    <w:rsid w:val="006762F5"/>
    <w:rsid w:val="00676E25"/>
    <w:rsid w:val="00682F5C"/>
    <w:rsid w:val="0068576C"/>
    <w:rsid w:val="006860A9"/>
    <w:rsid w:val="00690C94"/>
    <w:rsid w:val="00691ECE"/>
    <w:rsid w:val="0069297F"/>
    <w:rsid w:val="006951C0"/>
    <w:rsid w:val="00695CB6"/>
    <w:rsid w:val="006B3DA0"/>
    <w:rsid w:val="006B7761"/>
    <w:rsid w:val="006C3F48"/>
    <w:rsid w:val="006C7030"/>
    <w:rsid w:val="006D008F"/>
    <w:rsid w:val="006D1612"/>
    <w:rsid w:val="006D7312"/>
    <w:rsid w:val="006E74A1"/>
    <w:rsid w:val="006F1E19"/>
    <w:rsid w:val="00701F18"/>
    <w:rsid w:val="00703E87"/>
    <w:rsid w:val="007207E7"/>
    <w:rsid w:val="00721143"/>
    <w:rsid w:val="007217CE"/>
    <w:rsid w:val="007218D0"/>
    <w:rsid w:val="00730175"/>
    <w:rsid w:val="007310FB"/>
    <w:rsid w:val="00740B7B"/>
    <w:rsid w:val="007415C8"/>
    <w:rsid w:val="00742C47"/>
    <w:rsid w:val="00743061"/>
    <w:rsid w:val="00743825"/>
    <w:rsid w:val="0074739C"/>
    <w:rsid w:val="007554FD"/>
    <w:rsid w:val="00755B64"/>
    <w:rsid w:val="00755C94"/>
    <w:rsid w:val="007605AA"/>
    <w:rsid w:val="00760E34"/>
    <w:rsid w:val="007655FE"/>
    <w:rsid w:val="00767112"/>
    <w:rsid w:val="00767429"/>
    <w:rsid w:val="00771C52"/>
    <w:rsid w:val="0077269E"/>
    <w:rsid w:val="007814E5"/>
    <w:rsid w:val="00783939"/>
    <w:rsid w:val="00791544"/>
    <w:rsid w:val="00793C6D"/>
    <w:rsid w:val="00794707"/>
    <w:rsid w:val="007952C6"/>
    <w:rsid w:val="0079785A"/>
    <w:rsid w:val="007A0DAA"/>
    <w:rsid w:val="007A5339"/>
    <w:rsid w:val="007A76AF"/>
    <w:rsid w:val="007A7B43"/>
    <w:rsid w:val="007B0B29"/>
    <w:rsid w:val="007B56F1"/>
    <w:rsid w:val="007B5742"/>
    <w:rsid w:val="007B583A"/>
    <w:rsid w:val="007B7D92"/>
    <w:rsid w:val="007C4AAE"/>
    <w:rsid w:val="007C7789"/>
    <w:rsid w:val="007D1D4E"/>
    <w:rsid w:val="007D4EA5"/>
    <w:rsid w:val="007D567F"/>
    <w:rsid w:val="007D7817"/>
    <w:rsid w:val="007E0297"/>
    <w:rsid w:val="007E25E0"/>
    <w:rsid w:val="007E3939"/>
    <w:rsid w:val="007E738B"/>
    <w:rsid w:val="007F090A"/>
    <w:rsid w:val="007F2D99"/>
    <w:rsid w:val="00800B1E"/>
    <w:rsid w:val="00801551"/>
    <w:rsid w:val="008043DC"/>
    <w:rsid w:val="00816FC5"/>
    <w:rsid w:val="00821675"/>
    <w:rsid w:val="008266B6"/>
    <w:rsid w:val="008269BB"/>
    <w:rsid w:val="00833478"/>
    <w:rsid w:val="00842EE5"/>
    <w:rsid w:val="00850412"/>
    <w:rsid w:val="008517AE"/>
    <w:rsid w:val="00853575"/>
    <w:rsid w:val="00854C80"/>
    <w:rsid w:val="00855EB8"/>
    <w:rsid w:val="00861295"/>
    <w:rsid w:val="0086786A"/>
    <w:rsid w:val="00872C48"/>
    <w:rsid w:val="008800A0"/>
    <w:rsid w:val="00891D1B"/>
    <w:rsid w:val="008959AC"/>
    <w:rsid w:val="008A390A"/>
    <w:rsid w:val="008A7A88"/>
    <w:rsid w:val="008B278E"/>
    <w:rsid w:val="008B6957"/>
    <w:rsid w:val="008B6B5A"/>
    <w:rsid w:val="008C06E6"/>
    <w:rsid w:val="008D038C"/>
    <w:rsid w:val="008D0D36"/>
    <w:rsid w:val="008D35B3"/>
    <w:rsid w:val="008D63E9"/>
    <w:rsid w:val="008E040F"/>
    <w:rsid w:val="008E3C75"/>
    <w:rsid w:val="008E697C"/>
    <w:rsid w:val="008E7D88"/>
    <w:rsid w:val="008F088E"/>
    <w:rsid w:val="008F1476"/>
    <w:rsid w:val="008F70DF"/>
    <w:rsid w:val="00900F60"/>
    <w:rsid w:val="009031D6"/>
    <w:rsid w:val="009045F1"/>
    <w:rsid w:val="00905AC9"/>
    <w:rsid w:val="00906982"/>
    <w:rsid w:val="009115A3"/>
    <w:rsid w:val="0091502B"/>
    <w:rsid w:val="00915135"/>
    <w:rsid w:val="00915239"/>
    <w:rsid w:val="009175AF"/>
    <w:rsid w:val="009201FC"/>
    <w:rsid w:val="00924514"/>
    <w:rsid w:val="00940F96"/>
    <w:rsid w:val="00945403"/>
    <w:rsid w:val="00945921"/>
    <w:rsid w:val="00945EAA"/>
    <w:rsid w:val="0096270E"/>
    <w:rsid w:val="009657D5"/>
    <w:rsid w:val="00972924"/>
    <w:rsid w:val="00974EE4"/>
    <w:rsid w:val="00975C20"/>
    <w:rsid w:val="00976223"/>
    <w:rsid w:val="00982D47"/>
    <w:rsid w:val="00986B27"/>
    <w:rsid w:val="009900EC"/>
    <w:rsid w:val="00993AF5"/>
    <w:rsid w:val="009953F1"/>
    <w:rsid w:val="00996E48"/>
    <w:rsid w:val="009A3504"/>
    <w:rsid w:val="009B171E"/>
    <w:rsid w:val="009B1DF1"/>
    <w:rsid w:val="009B218D"/>
    <w:rsid w:val="009B39CB"/>
    <w:rsid w:val="009C5FC7"/>
    <w:rsid w:val="009C6139"/>
    <w:rsid w:val="009D010D"/>
    <w:rsid w:val="009D06A9"/>
    <w:rsid w:val="009D17B5"/>
    <w:rsid w:val="009E29DA"/>
    <w:rsid w:val="009F0780"/>
    <w:rsid w:val="009F3CC4"/>
    <w:rsid w:val="009F4E1F"/>
    <w:rsid w:val="009F5248"/>
    <w:rsid w:val="009F6E5E"/>
    <w:rsid w:val="00A02AAD"/>
    <w:rsid w:val="00A11494"/>
    <w:rsid w:val="00A23793"/>
    <w:rsid w:val="00A25B1E"/>
    <w:rsid w:val="00A27EB1"/>
    <w:rsid w:val="00A358A9"/>
    <w:rsid w:val="00A43FF8"/>
    <w:rsid w:val="00A455C7"/>
    <w:rsid w:val="00A4585C"/>
    <w:rsid w:val="00A45B9B"/>
    <w:rsid w:val="00A5775D"/>
    <w:rsid w:val="00A61578"/>
    <w:rsid w:val="00A620DB"/>
    <w:rsid w:val="00A63E5D"/>
    <w:rsid w:val="00A64E24"/>
    <w:rsid w:val="00A70B4F"/>
    <w:rsid w:val="00A7276F"/>
    <w:rsid w:val="00A7421C"/>
    <w:rsid w:val="00A74691"/>
    <w:rsid w:val="00A750B9"/>
    <w:rsid w:val="00A81096"/>
    <w:rsid w:val="00A834DC"/>
    <w:rsid w:val="00A91121"/>
    <w:rsid w:val="00A913BA"/>
    <w:rsid w:val="00A9250D"/>
    <w:rsid w:val="00A92AD7"/>
    <w:rsid w:val="00A94DD7"/>
    <w:rsid w:val="00AA2B1A"/>
    <w:rsid w:val="00AA6D3E"/>
    <w:rsid w:val="00AB048A"/>
    <w:rsid w:val="00AB1333"/>
    <w:rsid w:val="00AB3C5B"/>
    <w:rsid w:val="00AB4277"/>
    <w:rsid w:val="00AC2285"/>
    <w:rsid w:val="00AC26A3"/>
    <w:rsid w:val="00AD108C"/>
    <w:rsid w:val="00AD735D"/>
    <w:rsid w:val="00AE1E4D"/>
    <w:rsid w:val="00AE2C98"/>
    <w:rsid w:val="00AE76EE"/>
    <w:rsid w:val="00AF0434"/>
    <w:rsid w:val="00AF3E1B"/>
    <w:rsid w:val="00B00A4B"/>
    <w:rsid w:val="00B0763E"/>
    <w:rsid w:val="00B14907"/>
    <w:rsid w:val="00B14D3D"/>
    <w:rsid w:val="00B14E61"/>
    <w:rsid w:val="00B15BEA"/>
    <w:rsid w:val="00B277C9"/>
    <w:rsid w:val="00B36F01"/>
    <w:rsid w:val="00B43221"/>
    <w:rsid w:val="00B443EB"/>
    <w:rsid w:val="00B47640"/>
    <w:rsid w:val="00B51A9F"/>
    <w:rsid w:val="00B56C68"/>
    <w:rsid w:val="00B60771"/>
    <w:rsid w:val="00B61989"/>
    <w:rsid w:val="00B63155"/>
    <w:rsid w:val="00B6474F"/>
    <w:rsid w:val="00B7118C"/>
    <w:rsid w:val="00B76AA1"/>
    <w:rsid w:val="00B7718C"/>
    <w:rsid w:val="00B77FB1"/>
    <w:rsid w:val="00B85D7A"/>
    <w:rsid w:val="00B9095D"/>
    <w:rsid w:val="00B90FED"/>
    <w:rsid w:val="00B93EF2"/>
    <w:rsid w:val="00B93F59"/>
    <w:rsid w:val="00B97737"/>
    <w:rsid w:val="00BA0324"/>
    <w:rsid w:val="00BA2D3F"/>
    <w:rsid w:val="00BA2D67"/>
    <w:rsid w:val="00BA7448"/>
    <w:rsid w:val="00BB0360"/>
    <w:rsid w:val="00BB06A6"/>
    <w:rsid w:val="00BB1144"/>
    <w:rsid w:val="00BB3AEE"/>
    <w:rsid w:val="00BB3E9F"/>
    <w:rsid w:val="00BB6EB9"/>
    <w:rsid w:val="00BC04FA"/>
    <w:rsid w:val="00BC0D64"/>
    <w:rsid w:val="00BC1A52"/>
    <w:rsid w:val="00BC3379"/>
    <w:rsid w:val="00BD1611"/>
    <w:rsid w:val="00BD2C82"/>
    <w:rsid w:val="00BD4CDD"/>
    <w:rsid w:val="00BD79C3"/>
    <w:rsid w:val="00C00010"/>
    <w:rsid w:val="00C02100"/>
    <w:rsid w:val="00C1051B"/>
    <w:rsid w:val="00C13945"/>
    <w:rsid w:val="00C157AA"/>
    <w:rsid w:val="00C15D5A"/>
    <w:rsid w:val="00C16398"/>
    <w:rsid w:val="00C3539C"/>
    <w:rsid w:val="00C45923"/>
    <w:rsid w:val="00C4699D"/>
    <w:rsid w:val="00C46B58"/>
    <w:rsid w:val="00C530AE"/>
    <w:rsid w:val="00C565D4"/>
    <w:rsid w:val="00C615CC"/>
    <w:rsid w:val="00C626D5"/>
    <w:rsid w:val="00C7509B"/>
    <w:rsid w:val="00C777D8"/>
    <w:rsid w:val="00C82D4B"/>
    <w:rsid w:val="00C90C50"/>
    <w:rsid w:val="00CA384B"/>
    <w:rsid w:val="00CB4090"/>
    <w:rsid w:val="00CC0B16"/>
    <w:rsid w:val="00CC3587"/>
    <w:rsid w:val="00CD603A"/>
    <w:rsid w:val="00CD6088"/>
    <w:rsid w:val="00CD7A6A"/>
    <w:rsid w:val="00CE2DFB"/>
    <w:rsid w:val="00CE66AD"/>
    <w:rsid w:val="00D016D0"/>
    <w:rsid w:val="00D01EB5"/>
    <w:rsid w:val="00D063BB"/>
    <w:rsid w:val="00D11150"/>
    <w:rsid w:val="00D15A47"/>
    <w:rsid w:val="00D2033C"/>
    <w:rsid w:val="00D25816"/>
    <w:rsid w:val="00D4181B"/>
    <w:rsid w:val="00D431BA"/>
    <w:rsid w:val="00D4386B"/>
    <w:rsid w:val="00D446DC"/>
    <w:rsid w:val="00D447CB"/>
    <w:rsid w:val="00D53FDE"/>
    <w:rsid w:val="00D60946"/>
    <w:rsid w:val="00D6103F"/>
    <w:rsid w:val="00D770F3"/>
    <w:rsid w:val="00D87A23"/>
    <w:rsid w:val="00D92B3F"/>
    <w:rsid w:val="00D92EB8"/>
    <w:rsid w:val="00D94763"/>
    <w:rsid w:val="00D9633A"/>
    <w:rsid w:val="00DA0455"/>
    <w:rsid w:val="00DA1BB5"/>
    <w:rsid w:val="00DB27E1"/>
    <w:rsid w:val="00DB50E6"/>
    <w:rsid w:val="00DC104C"/>
    <w:rsid w:val="00DC3757"/>
    <w:rsid w:val="00DC6BFF"/>
    <w:rsid w:val="00DD012E"/>
    <w:rsid w:val="00DD44E7"/>
    <w:rsid w:val="00DD62FE"/>
    <w:rsid w:val="00DD7267"/>
    <w:rsid w:val="00DE61C7"/>
    <w:rsid w:val="00DF2548"/>
    <w:rsid w:val="00DF260B"/>
    <w:rsid w:val="00DF6731"/>
    <w:rsid w:val="00DF6746"/>
    <w:rsid w:val="00E010A3"/>
    <w:rsid w:val="00E01B33"/>
    <w:rsid w:val="00E02A8E"/>
    <w:rsid w:val="00E036BD"/>
    <w:rsid w:val="00E038CB"/>
    <w:rsid w:val="00E04D13"/>
    <w:rsid w:val="00E06D0B"/>
    <w:rsid w:val="00E1480A"/>
    <w:rsid w:val="00E161DA"/>
    <w:rsid w:val="00E1751A"/>
    <w:rsid w:val="00E2387F"/>
    <w:rsid w:val="00E3078E"/>
    <w:rsid w:val="00E315AE"/>
    <w:rsid w:val="00E31B91"/>
    <w:rsid w:val="00E32833"/>
    <w:rsid w:val="00E35F1C"/>
    <w:rsid w:val="00E4383A"/>
    <w:rsid w:val="00E54DBC"/>
    <w:rsid w:val="00E5774E"/>
    <w:rsid w:val="00E6304E"/>
    <w:rsid w:val="00E647B3"/>
    <w:rsid w:val="00E709A9"/>
    <w:rsid w:val="00E732CC"/>
    <w:rsid w:val="00E74E30"/>
    <w:rsid w:val="00E766F7"/>
    <w:rsid w:val="00E80151"/>
    <w:rsid w:val="00E80594"/>
    <w:rsid w:val="00E8107E"/>
    <w:rsid w:val="00E82FCB"/>
    <w:rsid w:val="00E85BAE"/>
    <w:rsid w:val="00E964A3"/>
    <w:rsid w:val="00EA185A"/>
    <w:rsid w:val="00EA5438"/>
    <w:rsid w:val="00EA5D2A"/>
    <w:rsid w:val="00EA76AA"/>
    <w:rsid w:val="00EA7905"/>
    <w:rsid w:val="00EC0775"/>
    <w:rsid w:val="00EC4FFE"/>
    <w:rsid w:val="00EC6576"/>
    <w:rsid w:val="00EC6800"/>
    <w:rsid w:val="00ED2F0E"/>
    <w:rsid w:val="00EE6DD3"/>
    <w:rsid w:val="00EF7F5F"/>
    <w:rsid w:val="00F03A5D"/>
    <w:rsid w:val="00F0627C"/>
    <w:rsid w:val="00F11B5B"/>
    <w:rsid w:val="00F13517"/>
    <w:rsid w:val="00F1530B"/>
    <w:rsid w:val="00F16EC1"/>
    <w:rsid w:val="00F21048"/>
    <w:rsid w:val="00F22571"/>
    <w:rsid w:val="00F31EC0"/>
    <w:rsid w:val="00F33ADD"/>
    <w:rsid w:val="00F4198B"/>
    <w:rsid w:val="00F427F1"/>
    <w:rsid w:val="00F44CCE"/>
    <w:rsid w:val="00F462A6"/>
    <w:rsid w:val="00F476B6"/>
    <w:rsid w:val="00F47837"/>
    <w:rsid w:val="00F51502"/>
    <w:rsid w:val="00F530BF"/>
    <w:rsid w:val="00F574DD"/>
    <w:rsid w:val="00F6108C"/>
    <w:rsid w:val="00F61AB0"/>
    <w:rsid w:val="00F639C4"/>
    <w:rsid w:val="00F64E78"/>
    <w:rsid w:val="00F6571D"/>
    <w:rsid w:val="00F65EF3"/>
    <w:rsid w:val="00F66027"/>
    <w:rsid w:val="00F67254"/>
    <w:rsid w:val="00F713DA"/>
    <w:rsid w:val="00F71B1A"/>
    <w:rsid w:val="00F75C5C"/>
    <w:rsid w:val="00F768CB"/>
    <w:rsid w:val="00F8137A"/>
    <w:rsid w:val="00F82576"/>
    <w:rsid w:val="00F83B06"/>
    <w:rsid w:val="00F83C6F"/>
    <w:rsid w:val="00F83EED"/>
    <w:rsid w:val="00F86460"/>
    <w:rsid w:val="00F92F62"/>
    <w:rsid w:val="00F92FDA"/>
    <w:rsid w:val="00F9434B"/>
    <w:rsid w:val="00F96C68"/>
    <w:rsid w:val="00FA0495"/>
    <w:rsid w:val="00FA6B80"/>
    <w:rsid w:val="00FB011B"/>
    <w:rsid w:val="00FB1D35"/>
    <w:rsid w:val="00FB7080"/>
    <w:rsid w:val="00FC0C3D"/>
    <w:rsid w:val="00FD5802"/>
    <w:rsid w:val="00FD6420"/>
    <w:rsid w:val="00FF4494"/>
    <w:rsid w:val="00FF497B"/>
    <w:rsid w:val="00FF4A8D"/>
    <w:rsid w:val="00FF5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EF2"/>
    <w:rPr>
      <w:rFonts w:ascii="Times New Roman" w:eastAsia="Times New Roman" w:hAnsi="Times New Roman" w:cs="Times New Roman"/>
      <w:lang w:val="ru-RU" w:eastAsia="ru-RU" w:bidi="ru-RU"/>
    </w:rPr>
  </w:style>
  <w:style w:type="paragraph" w:styleId="1">
    <w:name w:val="heading 1"/>
    <w:basedOn w:val="a"/>
    <w:link w:val="10"/>
    <w:uiPriority w:val="9"/>
    <w:qFormat/>
    <w:rsid w:val="00B93EF2"/>
    <w:pPr>
      <w:ind w:left="222"/>
      <w:outlineLvl w:val="0"/>
    </w:pPr>
    <w:rPr>
      <w:b/>
      <w:bCs/>
      <w:sz w:val="28"/>
      <w:szCs w:val="28"/>
    </w:rPr>
  </w:style>
  <w:style w:type="paragraph" w:styleId="2">
    <w:name w:val="heading 2"/>
    <w:basedOn w:val="a"/>
    <w:link w:val="20"/>
    <w:uiPriority w:val="9"/>
    <w:unhideWhenUsed/>
    <w:qFormat/>
    <w:rsid w:val="00B93EF2"/>
    <w:pPr>
      <w:ind w:left="1170"/>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3EF2"/>
    <w:tblPr>
      <w:tblInd w:w="0" w:type="dxa"/>
      <w:tblCellMar>
        <w:top w:w="0" w:type="dxa"/>
        <w:left w:w="0" w:type="dxa"/>
        <w:bottom w:w="0" w:type="dxa"/>
        <w:right w:w="0" w:type="dxa"/>
      </w:tblCellMar>
    </w:tblPr>
  </w:style>
  <w:style w:type="paragraph" w:styleId="a3">
    <w:name w:val="Body Text"/>
    <w:basedOn w:val="a"/>
    <w:link w:val="a4"/>
    <w:uiPriority w:val="1"/>
    <w:qFormat/>
    <w:rsid w:val="00B93EF2"/>
    <w:pPr>
      <w:ind w:left="402"/>
    </w:pPr>
    <w:rPr>
      <w:sz w:val="28"/>
      <w:szCs w:val="28"/>
    </w:rPr>
  </w:style>
  <w:style w:type="paragraph" w:styleId="a5">
    <w:name w:val="List Paragraph"/>
    <w:basedOn w:val="a"/>
    <w:uiPriority w:val="34"/>
    <w:qFormat/>
    <w:rsid w:val="00B93EF2"/>
    <w:pPr>
      <w:ind w:left="222" w:hanging="492"/>
    </w:pPr>
  </w:style>
  <w:style w:type="paragraph" w:customStyle="1" w:styleId="TableParagraph">
    <w:name w:val="Table Paragraph"/>
    <w:basedOn w:val="a"/>
    <w:uiPriority w:val="1"/>
    <w:qFormat/>
    <w:rsid w:val="00B93EF2"/>
  </w:style>
  <w:style w:type="character" w:customStyle="1" w:styleId="WW8Num1z1">
    <w:name w:val="WW8Num1z1"/>
    <w:rsid w:val="00663652"/>
    <w:rPr>
      <w:rFonts w:cs="Times New Roman"/>
    </w:rPr>
  </w:style>
  <w:style w:type="paragraph" w:styleId="a6">
    <w:name w:val="Normal (Web)"/>
    <w:basedOn w:val="a"/>
    <w:uiPriority w:val="99"/>
    <w:rsid w:val="00663652"/>
    <w:pPr>
      <w:widowControl/>
      <w:autoSpaceDE/>
      <w:autoSpaceDN/>
      <w:spacing w:before="100" w:after="100"/>
    </w:pPr>
    <w:rPr>
      <w:rFonts w:eastAsia="Calibri"/>
      <w:color w:val="00000A"/>
      <w:sz w:val="24"/>
      <w:szCs w:val="24"/>
      <w:lang w:val="uk-UA" w:eastAsia="zh-CN" w:bidi="ar-SA"/>
    </w:rPr>
  </w:style>
  <w:style w:type="paragraph" w:customStyle="1" w:styleId="a7">
    <w:name w:val="Вміст таблиці"/>
    <w:basedOn w:val="a"/>
    <w:uiPriority w:val="99"/>
    <w:rsid w:val="007A0DAA"/>
    <w:pPr>
      <w:widowControl/>
      <w:suppressAutoHyphens/>
      <w:autoSpaceDE/>
      <w:autoSpaceDN/>
    </w:pPr>
    <w:rPr>
      <w:rFonts w:eastAsia="Calibri"/>
      <w:color w:val="00000A"/>
      <w:sz w:val="24"/>
      <w:szCs w:val="24"/>
      <w:lang w:eastAsia="zh-CN" w:bidi="ar-SA"/>
    </w:rPr>
  </w:style>
  <w:style w:type="paragraph" w:styleId="a8">
    <w:name w:val="No Spacing"/>
    <w:uiPriority w:val="1"/>
    <w:qFormat/>
    <w:rsid w:val="00526493"/>
    <w:rPr>
      <w:rFonts w:ascii="Times New Roman" w:eastAsia="Times New Roman" w:hAnsi="Times New Roman" w:cs="Times New Roman"/>
      <w:lang w:val="ru-RU" w:eastAsia="ru-RU" w:bidi="ru-RU"/>
    </w:rPr>
  </w:style>
  <w:style w:type="paragraph" w:customStyle="1" w:styleId="docdata">
    <w:name w:val="docdata"/>
    <w:aliases w:val="docy,v5,9686,baiaagaaboqcaaadahwaaawziqaaaaaaaaaaaaaaaaaaaaaaaaaaaaaaaaaaaaaaaaaaaaaaaaaaaaaaaaaaaaaaaaaaaaaaaaaaaaaaaaaaaaaaaaaaaaaaaaaaaaaaaaaaaaaaaaaaaaaaaaaaaaaaaaaaaaaaaaaaaaaaaaaaaaaaaaaaaaaaaaaaaaaaaaaaaaaaaaaaaaaaaaaaaaaaaaaaaaaaaaaaaaaa"/>
    <w:basedOn w:val="a"/>
    <w:uiPriority w:val="99"/>
    <w:rsid w:val="00F639C4"/>
    <w:pPr>
      <w:widowControl/>
      <w:autoSpaceDE/>
      <w:autoSpaceDN/>
      <w:spacing w:before="100" w:beforeAutospacing="1" w:after="100" w:afterAutospacing="1"/>
    </w:pPr>
    <w:rPr>
      <w:sz w:val="24"/>
      <w:szCs w:val="24"/>
      <w:lang w:val="uk-UA" w:eastAsia="uk-UA" w:bidi="ar-SA"/>
    </w:rPr>
  </w:style>
  <w:style w:type="table" w:styleId="a9">
    <w:name w:val="Table Grid"/>
    <w:basedOn w:val="a1"/>
    <w:uiPriority w:val="59"/>
    <w:rsid w:val="00162F71"/>
    <w:pPr>
      <w:widowControl/>
      <w:autoSpaceDE/>
      <w:autoSpaceDN/>
    </w:pPr>
    <w:rPr>
      <w:rFonts w:ascii="Times New Roman" w:hAnsi="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A45B9B"/>
    <w:pPr>
      <w:tabs>
        <w:tab w:val="center" w:pos="4677"/>
        <w:tab w:val="right" w:pos="9355"/>
      </w:tabs>
    </w:pPr>
  </w:style>
  <w:style w:type="character" w:customStyle="1" w:styleId="ab">
    <w:name w:val="Верхний колонтитул Знак"/>
    <w:basedOn w:val="a0"/>
    <w:link w:val="aa"/>
    <w:uiPriority w:val="99"/>
    <w:rsid w:val="00A45B9B"/>
    <w:rPr>
      <w:rFonts w:ascii="Times New Roman" w:eastAsia="Times New Roman" w:hAnsi="Times New Roman" w:cs="Times New Roman"/>
      <w:lang w:val="ru-RU" w:eastAsia="ru-RU" w:bidi="ru-RU"/>
    </w:rPr>
  </w:style>
  <w:style w:type="paragraph" w:styleId="ac">
    <w:name w:val="footer"/>
    <w:basedOn w:val="a"/>
    <w:link w:val="ad"/>
    <w:uiPriority w:val="99"/>
    <w:unhideWhenUsed/>
    <w:rsid w:val="00A45B9B"/>
    <w:pPr>
      <w:tabs>
        <w:tab w:val="center" w:pos="4677"/>
        <w:tab w:val="right" w:pos="9355"/>
      </w:tabs>
    </w:pPr>
  </w:style>
  <w:style w:type="character" w:customStyle="1" w:styleId="ad">
    <w:name w:val="Нижний колонтитул Знак"/>
    <w:basedOn w:val="a0"/>
    <w:link w:val="ac"/>
    <w:uiPriority w:val="99"/>
    <w:rsid w:val="00A45B9B"/>
    <w:rPr>
      <w:rFonts w:ascii="Times New Roman" w:eastAsia="Times New Roman" w:hAnsi="Times New Roman" w:cs="Times New Roman"/>
      <w:lang w:val="ru-RU" w:eastAsia="ru-RU" w:bidi="ru-RU"/>
    </w:rPr>
  </w:style>
  <w:style w:type="character" w:customStyle="1" w:styleId="10">
    <w:name w:val="Заголовок 1 Знак"/>
    <w:basedOn w:val="a0"/>
    <w:link w:val="1"/>
    <w:uiPriority w:val="9"/>
    <w:rsid w:val="00C565D4"/>
    <w:rPr>
      <w:rFonts w:ascii="Times New Roman" w:eastAsia="Times New Roman" w:hAnsi="Times New Roman" w:cs="Times New Roman"/>
      <w:b/>
      <w:bCs/>
      <w:sz w:val="28"/>
      <w:szCs w:val="28"/>
      <w:lang w:val="ru-RU" w:eastAsia="ru-RU" w:bidi="ru-RU"/>
    </w:rPr>
  </w:style>
  <w:style w:type="character" w:customStyle="1" w:styleId="20">
    <w:name w:val="Заголовок 2 Знак"/>
    <w:basedOn w:val="a0"/>
    <w:link w:val="2"/>
    <w:uiPriority w:val="9"/>
    <w:rsid w:val="00C565D4"/>
    <w:rPr>
      <w:rFonts w:ascii="Times New Roman" w:eastAsia="Times New Roman" w:hAnsi="Times New Roman" w:cs="Times New Roman"/>
      <w:b/>
      <w:bCs/>
      <w:i/>
      <w:sz w:val="28"/>
      <w:szCs w:val="28"/>
      <w:lang w:val="ru-RU" w:eastAsia="ru-RU" w:bidi="ru-RU"/>
    </w:rPr>
  </w:style>
  <w:style w:type="character" w:styleId="ae">
    <w:name w:val="Hyperlink"/>
    <w:basedOn w:val="a0"/>
    <w:uiPriority w:val="99"/>
    <w:semiHidden/>
    <w:unhideWhenUsed/>
    <w:rsid w:val="00C565D4"/>
    <w:rPr>
      <w:color w:val="0000FF" w:themeColor="hyperlink"/>
      <w:u w:val="single"/>
    </w:rPr>
  </w:style>
  <w:style w:type="character" w:styleId="af">
    <w:name w:val="FollowedHyperlink"/>
    <w:basedOn w:val="a0"/>
    <w:uiPriority w:val="99"/>
    <w:semiHidden/>
    <w:unhideWhenUsed/>
    <w:rsid w:val="00C565D4"/>
    <w:rPr>
      <w:color w:val="800080" w:themeColor="followedHyperlink"/>
      <w:u w:val="single"/>
    </w:rPr>
  </w:style>
  <w:style w:type="character" w:customStyle="1" w:styleId="a4">
    <w:name w:val="Основной текст Знак"/>
    <w:basedOn w:val="a0"/>
    <w:link w:val="a3"/>
    <w:uiPriority w:val="1"/>
    <w:rsid w:val="00C565D4"/>
    <w:rPr>
      <w:rFonts w:ascii="Times New Roman" w:eastAsia="Times New Roman" w:hAnsi="Times New Roman" w:cs="Times New Roman"/>
      <w:sz w:val="28"/>
      <w:szCs w:val="28"/>
      <w:lang w:val="ru-RU" w:eastAsia="ru-RU" w:bidi="ru-RU"/>
    </w:rPr>
  </w:style>
  <w:style w:type="table" w:customStyle="1" w:styleId="11">
    <w:name w:val="Сетка таблицы1"/>
    <w:basedOn w:val="a1"/>
    <w:next w:val="a9"/>
    <w:uiPriority w:val="59"/>
    <w:rsid w:val="00C565D4"/>
    <w:pPr>
      <w:widowControl/>
      <w:autoSpaceDE/>
      <w:autoSpaceDN/>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C565D4"/>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72101">
      <w:bodyDiv w:val="1"/>
      <w:marLeft w:val="0"/>
      <w:marRight w:val="0"/>
      <w:marTop w:val="0"/>
      <w:marBottom w:val="0"/>
      <w:divBdr>
        <w:top w:val="none" w:sz="0" w:space="0" w:color="auto"/>
        <w:left w:val="none" w:sz="0" w:space="0" w:color="auto"/>
        <w:bottom w:val="none" w:sz="0" w:space="0" w:color="auto"/>
        <w:right w:val="none" w:sz="0" w:space="0" w:color="auto"/>
      </w:divBdr>
    </w:div>
    <w:div w:id="605577374">
      <w:bodyDiv w:val="1"/>
      <w:marLeft w:val="0"/>
      <w:marRight w:val="0"/>
      <w:marTop w:val="0"/>
      <w:marBottom w:val="0"/>
      <w:divBdr>
        <w:top w:val="none" w:sz="0" w:space="0" w:color="auto"/>
        <w:left w:val="none" w:sz="0" w:space="0" w:color="auto"/>
        <w:bottom w:val="none" w:sz="0" w:space="0" w:color="auto"/>
        <w:right w:val="none" w:sz="0" w:space="0" w:color="auto"/>
      </w:divBdr>
    </w:div>
    <w:div w:id="810371239">
      <w:bodyDiv w:val="1"/>
      <w:marLeft w:val="0"/>
      <w:marRight w:val="0"/>
      <w:marTop w:val="0"/>
      <w:marBottom w:val="0"/>
      <w:divBdr>
        <w:top w:val="none" w:sz="0" w:space="0" w:color="auto"/>
        <w:left w:val="none" w:sz="0" w:space="0" w:color="auto"/>
        <w:bottom w:val="none" w:sz="0" w:space="0" w:color="auto"/>
        <w:right w:val="none" w:sz="0" w:space="0" w:color="auto"/>
      </w:divBdr>
    </w:div>
    <w:div w:id="819882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molino-rada.gov.ua/%d0%bf%d1%83%d0%b1%d0%bb%d1%96%d1%87%d0%bd%d0%b0-%d1%96%d0%bd%d1%84%d0%be%d1%80%d0%bc%d0%b0%d1%86%d1%96%d1%8f/%d1%80%d1%96%d1%88%d0%b5%d0%bd%d0%bd%d1%8f-%d0%bf%d0%be%d1%81%d1%82%d1%96%d0%b9%d0%bd%d0%b8%d1%85-%d0%ba%d0%be%d0%bc%d1%96%d1%81%d1%96%d0%b9/%d0%bf%d0%be%d1%81%d1%82%d1%96%d0%b9%d0%bd%d0%b0-%d0%ba%d0%be%d0%bc%d1%96%d1%81%d1%96%d1%8f-%d0%b7-%d0%bf%d0%b8%d1%82%d0%b0%d0%bd%d1%8c-%d0%b6%d0%b8%d1%82%d0%bb%d0%be%d0%b2%d0%be-%d0%ba%d0%be%d0%bc/" TargetMode="External"/><Relationship Id="rId5" Type="http://schemas.openxmlformats.org/officeDocument/2006/relationships/settings" Target="settings.xml"/><Relationship Id="rId10" Type="http://schemas.openxmlformats.org/officeDocument/2006/relationships/hyperlink" Target="http://search.ligazakon.ua/l_doc2.nsf/link1/ed_2009_06_11/an/1040/T091511.html" TargetMode="External"/><Relationship Id="rId4" Type="http://schemas.microsoft.com/office/2007/relationships/stylesWithEffects" Target="stylesWithEffects.xml"/><Relationship Id="rId9" Type="http://schemas.openxmlformats.org/officeDocument/2006/relationships/hyperlink" Target="http://search.ligazakon.ua/l_doc2.nsf/link1/ed_2009_06_11/an/1040/T09151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66B16-12B5-4D75-99E4-F000BD48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8065</TotalTime>
  <Pages>20</Pages>
  <Words>6856</Words>
  <Characters>39083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NACH-BUD</dc:creator>
  <cp:keywords/>
  <dc:description/>
  <cp:lastModifiedBy>Vikonkom</cp:lastModifiedBy>
  <cp:revision>75</cp:revision>
  <dcterms:created xsi:type="dcterms:W3CDTF">2023-09-18T07:26:00Z</dcterms:created>
  <dcterms:modified xsi:type="dcterms:W3CDTF">2023-12-26T14:54:00Z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2023-09-18T00:00:00Z</vt:filetime>
  </property>
</Properties>
</file>