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val="ru-RU"/>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087BCCFB" w14:textId="77777777" w:rsidR="003A2ADB" w:rsidRDefault="003A2ADB" w:rsidP="003A2ADB">
      <w:pPr>
        <w:jc w:val="center"/>
        <w:rPr>
          <w:sz w:val="24"/>
          <w:szCs w:val="24"/>
        </w:rPr>
      </w:pPr>
    </w:p>
    <w:p w14:paraId="107376DA" w14:textId="77777777" w:rsidR="003A2ADB" w:rsidRDefault="003A2ADB" w:rsidP="003A2ADB">
      <w:pPr>
        <w:jc w:val="center"/>
        <w:rPr>
          <w:sz w:val="24"/>
          <w:szCs w:val="24"/>
        </w:rPr>
      </w:pPr>
    </w:p>
    <w:p w14:paraId="38A34F7B" w14:textId="77777777" w:rsidR="003A2ADB" w:rsidRDefault="003A2ADB" w:rsidP="003A2ADB">
      <w:pPr>
        <w:jc w:val="center"/>
        <w:rPr>
          <w:sz w:val="24"/>
          <w:szCs w:val="24"/>
        </w:rPr>
      </w:pPr>
    </w:p>
    <w:p w14:paraId="6C2CE3B1" w14:textId="3DDC99CB" w:rsidR="003A2ADB" w:rsidRDefault="00E15B7B" w:rsidP="00E976E5">
      <w:pPr>
        <w:rPr>
          <w:sz w:val="24"/>
          <w:szCs w:val="24"/>
        </w:rPr>
      </w:pPr>
      <w:r>
        <w:rPr>
          <w:sz w:val="24"/>
          <w:szCs w:val="24"/>
        </w:rPr>
        <w:t xml:space="preserve">січня </w:t>
      </w:r>
      <w:r w:rsidR="001E1065">
        <w:rPr>
          <w:sz w:val="24"/>
          <w:szCs w:val="24"/>
        </w:rPr>
        <w:t>2024</w:t>
      </w:r>
      <w:bookmarkStart w:id="0" w:name="_GoBack"/>
      <w:bookmarkEnd w:id="0"/>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r w:rsidR="00940208">
        <w:rPr>
          <w:sz w:val="24"/>
          <w:szCs w:val="24"/>
        </w:rPr>
        <w:t xml:space="preserve"> </w:t>
      </w:r>
    </w:p>
    <w:p w14:paraId="1127FE7B" w14:textId="77777777" w:rsidR="00B848BA" w:rsidRDefault="00B848BA" w:rsidP="00E976E5">
      <w:pPr>
        <w:rPr>
          <w:b/>
          <w:sz w:val="24"/>
          <w:szCs w:val="24"/>
        </w:rPr>
      </w:pPr>
    </w:p>
    <w:p w14:paraId="4C092E83" w14:textId="27840AF0" w:rsidR="00235728" w:rsidRDefault="00235728" w:rsidP="00050F6D">
      <w:pPr>
        <w:jc w:val="center"/>
        <w:rPr>
          <w:rFonts w:eastAsia="Calibri"/>
          <w:b/>
          <w:bCs/>
          <w:kern w:val="1"/>
          <w:sz w:val="24"/>
          <w:szCs w:val="24"/>
          <w:lang w:eastAsia="zh-CN" w:bidi="hi-IN"/>
        </w:rPr>
      </w:pPr>
      <w:r w:rsidRPr="00E15B7B">
        <w:rPr>
          <w:rFonts w:eastAsia="Calibri"/>
          <w:b/>
          <w:bCs/>
          <w:kern w:val="1"/>
          <w:sz w:val="24"/>
          <w:szCs w:val="24"/>
          <w:lang w:eastAsia="zh-CN" w:bidi="hi-IN"/>
        </w:rPr>
        <w:t xml:space="preserve">Про </w:t>
      </w:r>
      <w:r w:rsidR="00E15B7B" w:rsidRPr="00E15B7B">
        <w:rPr>
          <w:rFonts w:eastAsia="Calibri"/>
          <w:b/>
          <w:bCs/>
          <w:kern w:val="1"/>
          <w:sz w:val="24"/>
          <w:szCs w:val="24"/>
          <w:lang w:eastAsia="zh-CN" w:bidi="hi-IN"/>
        </w:rPr>
        <w:t xml:space="preserve">розпорядження начальника </w:t>
      </w:r>
      <w:proofErr w:type="spellStart"/>
      <w:r w:rsidR="00E15B7B" w:rsidRPr="00E15B7B">
        <w:rPr>
          <w:rFonts w:eastAsia="Calibri"/>
          <w:b/>
          <w:bCs/>
          <w:kern w:val="1"/>
          <w:sz w:val="24"/>
          <w:szCs w:val="24"/>
          <w:lang w:eastAsia="zh-CN" w:bidi="hi-IN"/>
        </w:rPr>
        <w:t>Новоукраїнської</w:t>
      </w:r>
      <w:proofErr w:type="spellEnd"/>
      <w:r w:rsidR="00E15B7B" w:rsidRPr="00E15B7B">
        <w:rPr>
          <w:rFonts w:eastAsia="Calibri"/>
          <w:b/>
          <w:bCs/>
          <w:kern w:val="1"/>
          <w:sz w:val="24"/>
          <w:szCs w:val="24"/>
          <w:lang w:eastAsia="zh-CN" w:bidi="hi-IN"/>
        </w:rPr>
        <w:t xml:space="preserve"> районної військової адміністрації від 22 грудня 2023 року №1401-р «Про внесення змін до програми економічного і соціального розвитку Кіровоградської області на 2024 рік (на період дії воєнного стану та 30 днів після його припинення чи скасування), затвердженої розпорядженням начальника обласної військової адміністрації від 21 грудня 2022 року №1015-р</w:t>
      </w:r>
      <w:r w:rsidR="00E15B7B">
        <w:rPr>
          <w:rFonts w:eastAsia="Calibri"/>
          <w:b/>
          <w:bCs/>
          <w:kern w:val="1"/>
          <w:sz w:val="24"/>
          <w:szCs w:val="24"/>
          <w:lang w:eastAsia="zh-CN" w:bidi="hi-IN"/>
        </w:rPr>
        <w:t>»</w:t>
      </w:r>
    </w:p>
    <w:p w14:paraId="0FA46E02" w14:textId="77777777" w:rsidR="00E15B7B" w:rsidRPr="00E15B7B" w:rsidRDefault="00E15B7B" w:rsidP="00050F6D">
      <w:pPr>
        <w:jc w:val="center"/>
        <w:rPr>
          <w:b/>
          <w:sz w:val="24"/>
          <w:szCs w:val="24"/>
        </w:rPr>
      </w:pPr>
    </w:p>
    <w:p w14:paraId="123509C2" w14:textId="7C8A164E" w:rsidR="00610183" w:rsidRDefault="00157735" w:rsidP="003A2ADB">
      <w:pPr>
        <w:ind w:firstLine="567"/>
        <w:jc w:val="both"/>
        <w:rPr>
          <w:sz w:val="24"/>
          <w:szCs w:val="24"/>
        </w:rPr>
      </w:pPr>
      <w:r w:rsidRPr="00240236">
        <w:rPr>
          <w:sz w:val="24"/>
          <w:szCs w:val="24"/>
        </w:rPr>
        <w:t xml:space="preserve">Відповідно до </w:t>
      </w:r>
      <w:r>
        <w:rPr>
          <w:sz w:val="24"/>
          <w:szCs w:val="24"/>
        </w:rPr>
        <w:t xml:space="preserve">пункту </w:t>
      </w:r>
      <w:r w:rsidR="00025961">
        <w:rPr>
          <w:sz w:val="24"/>
          <w:szCs w:val="24"/>
        </w:rPr>
        <w:t>1,</w:t>
      </w:r>
      <w:r>
        <w:rPr>
          <w:sz w:val="24"/>
          <w:szCs w:val="24"/>
        </w:rPr>
        <w:t xml:space="preserve">2 статті 52, пункту 6 статті 59 </w:t>
      </w:r>
      <w:r w:rsidRPr="00240236">
        <w:rPr>
          <w:sz w:val="24"/>
          <w:szCs w:val="24"/>
        </w:rPr>
        <w:t>Закону України «Про місцеве самоврядування в Україні</w:t>
      </w:r>
      <w:r>
        <w:rPr>
          <w:sz w:val="24"/>
          <w:szCs w:val="24"/>
        </w:rPr>
        <w:t xml:space="preserve">», </w:t>
      </w:r>
    </w:p>
    <w:p w14:paraId="17C41BD0" w14:textId="77777777" w:rsidR="00157735" w:rsidRPr="004E5ABC" w:rsidRDefault="00157735" w:rsidP="003A2ADB">
      <w:pPr>
        <w:ind w:firstLine="567"/>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52BE8FFD" w14:textId="77777777" w:rsidR="00157735" w:rsidRDefault="004E5ABC" w:rsidP="00157735">
      <w:pPr>
        <w:pStyle w:val="a3"/>
        <w:numPr>
          <w:ilvl w:val="0"/>
          <w:numId w:val="1"/>
        </w:numPr>
        <w:tabs>
          <w:tab w:val="left" w:pos="-1701"/>
        </w:tabs>
        <w:ind w:left="0" w:firstLine="709"/>
        <w:jc w:val="both"/>
        <w:rPr>
          <w:sz w:val="24"/>
          <w:szCs w:val="24"/>
        </w:rPr>
      </w:pPr>
      <w:r>
        <w:rPr>
          <w:sz w:val="24"/>
          <w:szCs w:val="24"/>
        </w:rPr>
        <w:t xml:space="preserve">Інформацію прийняти до відома. </w:t>
      </w:r>
    </w:p>
    <w:p w14:paraId="14DF3CE8" w14:textId="08FE5222" w:rsidR="00E976E5" w:rsidRPr="00E15B7B" w:rsidRDefault="00157735" w:rsidP="003A2ADB">
      <w:pPr>
        <w:pStyle w:val="a3"/>
        <w:numPr>
          <w:ilvl w:val="0"/>
          <w:numId w:val="1"/>
        </w:numPr>
        <w:tabs>
          <w:tab w:val="left" w:pos="-1701"/>
          <w:tab w:val="left" w:pos="851"/>
        </w:tabs>
        <w:ind w:left="0" w:firstLine="709"/>
        <w:jc w:val="both"/>
        <w:rPr>
          <w:sz w:val="24"/>
          <w:szCs w:val="24"/>
        </w:rPr>
      </w:pPr>
      <w:r w:rsidRPr="00E15B7B">
        <w:rPr>
          <w:sz w:val="24"/>
          <w:szCs w:val="24"/>
        </w:rPr>
        <w:t xml:space="preserve">Контроль за виконанням цього рішення покласти на </w:t>
      </w:r>
      <w:r w:rsidR="00E15B7B">
        <w:rPr>
          <w:sz w:val="24"/>
          <w:szCs w:val="24"/>
        </w:rPr>
        <w:t>секретаря ради Євгенію ГОРДІЄНКО.</w:t>
      </w:r>
    </w:p>
    <w:p w14:paraId="53303AFD" w14:textId="77777777" w:rsidR="00B848BA" w:rsidRDefault="00B848BA" w:rsidP="003A2ADB">
      <w:pPr>
        <w:tabs>
          <w:tab w:val="left" w:pos="851"/>
        </w:tabs>
        <w:jc w:val="both"/>
        <w:rPr>
          <w:sz w:val="24"/>
          <w:szCs w:val="24"/>
        </w:rPr>
      </w:pPr>
    </w:p>
    <w:p w14:paraId="7C53EA47" w14:textId="77777777" w:rsidR="00940208" w:rsidRDefault="00940208" w:rsidP="003A2ADB">
      <w:pPr>
        <w:tabs>
          <w:tab w:val="left" w:pos="851"/>
        </w:tabs>
        <w:jc w:val="both"/>
        <w:rPr>
          <w:sz w:val="24"/>
          <w:szCs w:val="24"/>
        </w:rPr>
      </w:pPr>
    </w:p>
    <w:p w14:paraId="453D763F" w14:textId="77777777" w:rsidR="00626F06" w:rsidRDefault="00626F06" w:rsidP="003A2ADB">
      <w:pPr>
        <w:tabs>
          <w:tab w:val="left" w:pos="851"/>
        </w:tabs>
        <w:jc w:val="both"/>
        <w:rPr>
          <w:sz w:val="24"/>
          <w:szCs w:val="24"/>
        </w:rPr>
      </w:pPr>
    </w:p>
    <w:p w14:paraId="1FA1A664" w14:textId="77777777" w:rsidR="00E15B7B" w:rsidRDefault="00E15B7B" w:rsidP="003A2ADB">
      <w:pPr>
        <w:tabs>
          <w:tab w:val="left" w:pos="851"/>
        </w:tabs>
        <w:jc w:val="both"/>
        <w:rPr>
          <w:sz w:val="24"/>
          <w:szCs w:val="24"/>
        </w:rPr>
      </w:pPr>
    </w:p>
    <w:p w14:paraId="3A4F94FD" w14:textId="77777777" w:rsidR="000E7FD0" w:rsidRPr="000E7FD0" w:rsidRDefault="00940208" w:rsidP="000E7FD0">
      <w:pPr>
        <w:jc w:val="both"/>
        <w:rPr>
          <w:b/>
          <w:sz w:val="24"/>
          <w:szCs w:val="24"/>
        </w:rPr>
      </w:pPr>
      <w:r>
        <w:rPr>
          <w:b/>
          <w:sz w:val="24"/>
          <w:szCs w:val="24"/>
        </w:rPr>
        <w:t>Селищний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Микола МАЗУРА</w:t>
      </w:r>
      <w:r w:rsidRPr="000E7FD0">
        <w:rPr>
          <w:b/>
          <w:sz w:val="24"/>
          <w:szCs w:val="24"/>
        </w:rPr>
        <w:t xml:space="preserve"> </w:t>
      </w:r>
    </w:p>
    <w:p w14:paraId="1A1376AB" w14:textId="77777777" w:rsidR="003A2ADB" w:rsidRPr="007A00A1" w:rsidRDefault="003A2ADB" w:rsidP="003A2ADB">
      <w:pPr>
        <w:jc w:val="both"/>
        <w:rPr>
          <w:b/>
          <w:sz w:val="24"/>
          <w:szCs w:val="24"/>
        </w:rPr>
      </w:pPr>
    </w:p>
    <w:p w14:paraId="77BC3FE8" w14:textId="77777777" w:rsidR="0060348A" w:rsidRDefault="0060348A"/>
    <w:sectPr w:rsidR="0060348A"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C20006F"/>
    <w:multiLevelType w:val="hybridMultilevel"/>
    <w:tmpl w:val="75A253D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25961"/>
    <w:rsid w:val="00050F6D"/>
    <w:rsid w:val="000D3ED4"/>
    <w:rsid w:val="000E7FD0"/>
    <w:rsid w:val="0010683A"/>
    <w:rsid w:val="00157735"/>
    <w:rsid w:val="001E1065"/>
    <w:rsid w:val="00235728"/>
    <w:rsid w:val="00240236"/>
    <w:rsid w:val="002D69E0"/>
    <w:rsid w:val="00316D55"/>
    <w:rsid w:val="003A2ADB"/>
    <w:rsid w:val="003B2B7F"/>
    <w:rsid w:val="003D640F"/>
    <w:rsid w:val="004E5ABC"/>
    <w:rsid w:val="004F11A0"/>
    <w:rsid w:val="00504B9D"/>
    <w:rsid w:val="005257FE"/>
    <w:rsid w:val="00553EAD"/>
    <w:rsid w:val="00591C30"/>
    <w:rsid w:val="005C3B2D"/>
    <w:rsid w:val="0060348A"/>
    <w:rsid w:val="00610183"/>
    <w:rsid w:val="00626F06"/>
    <w:rsid w:val="00637F0B"/>
    <w:rsid w:val="00643818"/>
    <w:rsid w:val="0071583D"/>
    <w:rsid w:val="007358DF"/>
    <w:rsid w:val="007462BB"/>
    <w:rsid w:val="00766C25"/>
    <w:rsid w:val="007A00A1"/>
    <w:rsid w:val="007A5DE6"/>
    <w:rsid w:val="007F253D"/>
    <w:rsid w:val="00827F7A"/>
    <w:rsid w:val="00897BEF"/>
    <w:rsid w:val="008B1EFF"/>
    <w:rsid w:val="009133A2"/>
    <w:rsid w:val="00940208"/>
    <w:rsid w:val="0094159A"/>
    <w:rsid w:val="009671F1"/>
    <w:rsid w:val="00A76266"/>
    <w:rsid w:val="00A76C84"/>
    <w:rsid w:val="00AB6C3E"/>
    <w:rsid w:val="00B6771D"/>
    <w:rsid w:val="00B848BA"/>
    <w:rsid w:val="00C2775B"/>
    <w:rsid w:val="00C61E30"/>
    <w:rsid w:val="00CB346E"/>
    <w:rsid w:val="00D747F9"/>
    <w:rsid w:val="00E15B7B"/>
    <w:rsid w:val="00E63E09"/>
    <w:rsid w:val="00E976E5"/>
    <w:rsid w:val="00FD04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122</Words>
  <Characters>697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9</cp:revision>
  <cp:lastPrinted>2023-12-15T10:09:00Z</cp:lastPrinted>
  <dcterms:created xsi:type="dcterms:W3CDTF">2023-11-02T07:38:00Z</dcterms:created>
  <dcterms:modified xsi:type="dcterms:W3CDTF">2024-01-17T14:39:00Z</dcterms:modified>
</cp:coreProperties>
</file>