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53E2261" w:rsidR="003A2ADB" w:rsidRDefault="003008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A650B7">
        <w:rPr>
          <w:sz w:val="24"/>
          <w:szCs w:val="24"/>
        </w:rPr>
        <w:t>25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8A4F669" w14:textId="78B149AC" w:rsidR="00A650B7" w:rsidRPr="00A650B7" w:rsidRDefault="00A650B7" w:rsidP="00A650B7">
      <w:pPr>
        <w:tabs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A650B7">
        <w:rPr>
          <w:rFonts w:eastAsia="Calibri"/>
          <w:b/>
          <w:bCs/>
          <w:kern w:val="2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18 січня 2024 року №28-р «Про деякі питання створення, накопичення та використання матеріальних резервів</w:t>
      </w:r>
      <w:r>
        <w:rPr>
          <w:rFonts w:eastAsia="Calibri"/>
          <w:b/>
          <w:bCs/>
          <w:kern w:val="2"/>
          <w:sz w:val="24"/>
          <w:szCs w:val="24"/>
          <w:lang w:eastAsia="zh-CN" w:bidi="hi-IN"/>
        </w:rPr>
        <w:t>»</w:t>
      </w:r>
    </w:p>
    <w:p w14:paraId="1B98C43A" w14:textId="7971699E" w:rsidR="00C81FE4" w:rsidRPr="00C81FE4" w:rsidRDefault="00C81FE4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4644C28" w14:textId="636D9504" w:rsidR="00A650B7" w:rsidRDefault="00A650B7" w:rsidP="00486BE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</w:t>
      </w:r>
      <w:proofErr w:type="spellStart"/>
      <w:r>
        <w:rPr>
          <w:sz w:val="24"/>
          <w:szCs w:val="24"/>
        </w:rPr>
        <w:t>Поташовій</w:t>
      </w:r>
      <w:proofErr w:type="spellEnd"/>
      <w:r>
        <w:rPr>
          <w:sz w:val="24"/>
          <w:szCs w:val="24"/>
        </w:rPr>
        <w:t xml:space="preserve"> надавати управлінню з цивільного захисту, оборонної роботи та взаємодії з правоохоронними органами Кіровоградської обласної військової адміністрації інформацію про створення матеріального резерву, його обсяги, номенклатури та стан накопичення за поточний рік, до 25 січня 2024 року, в подальшому - щороку до 10 грудня.</w:t>
      </w:r>
    </w:p>
    <w:p w14:paraId="2881C5B9" w14:textId="66945429" w:rsidR="00F96311" w:rsidRPr="00A650B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A650B7">
        <w:rPr>
          <w:sz w:val="24"/>
          <w:szCs w:val="24"/>
        </w:rPr>
        <w:t xml:space="preserve">Контроль за виконанням цього рішення покласти на </w:t>
      </w:r>
      <w:r w:rsidR="00A650B7">
        <w:rPr>
          <w:sz w:val="24"/>
          <w:szCs w:val="24"/>
        </w:rPr>
        <w:t>селищного голову Миколу МАЗУРУ.</w:t>
      </w: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D49A50D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DFA9869" w14:textId="77777777" w:rsidR="00A650B7" w:rsidRDefault="00A650B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240236"/>
    <w:rsid w:val="002D69E0"/>
    <w:rsid w:val="00300876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650B7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2024-01-22T10:46:00Z</cp:lastPrinted>
  <dcterms:created xsi:type="dcterms:W3CDTF">2023-11-01T16:24:00Z</dcterms:created>
  <dcterms:modified xsi:type="dcterms:W3CDTF">2024-01-22T10:46:00Z</dcterms:modified>
</cp:coreProperties>
</file>