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CB" w:rsidRDefault="00CB55CB" w:rsidP="00CB55CB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CB" w:rsidRDefault="00CB55CB" w:rsidP="00CB55C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B55CB" w:rsidRDefault="00CB55CB" w:rsidP="00CB55CB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B55CB" w:rsidRDefault="00CB55CB" w:rsidP="00CB55C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Тридцять четверта сесія восьмого скликання</w:t>
      </w:r>
    </w:p>
    <w:p w:rsidR="00CB55CB" w:rsidRDefault="00CB55CB" w:rsidP="00CB55CB">
      <w:pPr>
        <w:spacing w:line="480" w:lineRule="auto"/>
        <w:jc w:val="center"/>
        <w:rPr>
          <w:b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B55CB" w:rsidRDefault="00CB55CB" w:rsidP="00CB55CB">
      <w:pPr>
        <w:jc w:val="center"/>
        <w:rPr>
          <w:lang w:val="uk-UA"/>
        </w:rPr>
      </w:pPr>
    </w:p>
    <w:p w:rsidR="00CB55CB" w:rsidRPr="00AC12D5" w:rsidRDefault="00802E03" w:rsidP="00CB55CB">
      <w:pPr>
        <w:rPr>
          <w:b/>
          <w:lang w:val="uk-UA"/>
        </w:rPr>
      </w:pPr>
      <w:r>
        <w:rPr>
          <w:b/>
          <w:lang w:val="uk-UA"/>
        </w:rPr>
        <w:t>05 квітня</w:t>
      </w:r>
      <w:r w:rsidR="00CB55CB" w:rsidRPr="00AC12D5">
        <w:rPr>
          <w:b/>
          <w:lang w:val="uk-UA"/>
        </w:rPr>
        <w:t xml:space="preserve"> 2024 року</w:t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  <w:t xml:space="preserve">             </w:t>
      </w:r>
      <w:r w:rsidR="00CB55CB" w:rsidRPr="00AC12D5">
        <w:rPr>
          <w:b/>
          <w:lang w:val="uk-UA"/>
        </w:rPr>
        <w:tab/>
        <w:t xml:space="preserve">   №</w:t>
      </w:r>
      <w:r>
        <w:rPr>
          <w:b/>
          <w:lang w:val="uk-UA"/>
        </w:rPr>
        <w:t>605</w:t>
      </w:r>
      <w:r w:rsidR="00CB55CB" w:rsidRPr="00AC12D5">
        <w:rPr>
          <w:b/>
          <w:lang w:val="uk-UA"/>
        </w:rPr>
        <w:t xml:space="preserve"> </w:t>
      </w:r>
    </w:p>
    <w:p w:rsidR="00CB55CB" w:rsidRPr="00AC12D5" w:rsidRDefault="00CB55CB" w:rsidP="00CB55CB">
      <w:pPr>
        <w:rPr>
          <w:b/>
          <w:lang w:val="uk-UA"/>
        </w:rPr>
      </w:pPr>
      <w:r w:rsidRPr="00AC12D5">
        <w:rPr>
          <w:b/>
          <w:lang w:val="uk-UA"/>
        </w:rPr>
        <w:t xml:space="preserve">                                                        </w:t>
      </w:r>
      <w:r w:rsidRPr="00AC12D5">
        <w:rPr>
          <w:b/>
          <w:lang w:val="uk-UA"/>
        </w:rPr>
        <w:tab/>
      </w:r>
      <w:r w:rsidRPr="00AC12D5">
        <w:rPr>
          <w:b/>
          <w:lang w:val="uk-UA"/>
        </w:rPr>
        <w:tab/>
      </w:r>
    </w:p>
    <w:p w:rsidR="00CB55CB" w:rsidRPr="00AC12D5" w:rsidRDefault="00CB55CB" w:rsidP="00CB55CB">
      <w:pPr>
        <w:tabs>
          <w:tab w:val="left" w:pos="3615"/>
        </w:tabs>
        <w:rPr>
          <w:b/>
          <w:lang w:val="uk-UA"/>
        </w:rPr>
      </w:pPr>
    </w:p>
    <w:p w:rsidR="00CB55CB" w:rsidRDefault="00CB55CB" w:rsidP="00CB55CB">
      <w:pPr>
        <w:tabs>
          <w:tab w:val="left" w:pos="3615"/>
        </w:tabs>
        <w:rPr>
          <w:b/>
          <w:lang w:val="uk-UA"/>
        </w:rPr>
      </w:pPr>
      <w:r w:rsidRPr="00AC12D5">
        <w:rPr>
          <w:b/>
          <w:lang w:val="uk-UA"/>
        </w:rPr>
        <w:t>Про  внесення  змін до рішення</w:t>
      </w:r>
      <w:r w:rsidR="00110AC4">
        <w:rPr>
          <w:b/>
          <w:lang w:val="uk-UA"/>
        </w:rPr>
        <w:t xml:space="preserve"> сесії</w:t>
      </w:r>
    </w:p>
    <w:p w:rsidR="00AC12D5" w:rsidRPr="00AC12D5" w:rsidRDefault="00110AC4" w:rsidP="00CB55CB">
      <w:pPr>
        <w:tabs>
          <w:tab w:val="left" w:pos="3615"/>
        </w:tabs>
        <w:rPr>
          <w:b/>
          <w:lang w:val="uk-UA"/>
        </w:rPr>
      </w:pPr>
      <w:r>
        <w:rPr>
          <w:b/>
          <w:lang w:val="uk-UA"/>
        </w:rPr>
        <w:t>та договорів</w:t>
      </w:r>
      <w:r w:rsidR="00AC12D5">
        <w:rPr>
          <w:b/>
          <w:lang w:val="uk-UA"/>
        </w:rPr>
        <w:t xml:space="preserve"> оренди</w:t>
      </w:r>
      <w:r>
        <w:rPr>
          <w:b/>
          <w:lang w:val="uk-UA"/>
        </w:rPr>
        <w:t xml:space="preserve"> </w:t>
      </w:r>
    </w:p>
    <w:p w:rsidR="00CB55CB" w:rsidRDefault="00CB55CB" w:rsidP="00CB55CB">
      <w:pPr>
        <w:spacing w:line="276" w:lineRule="auto"/>
        <w:ind w:firstLine="708"/>
        <w:jc w:val="both"/>
        <w:rPr>
          <w:rFonts w:eastAsia="Calibri"/>
          <w:b/>
          <w:i/>
          <w:noProof/>
          <w:lang w:val="uk-UA" w:eastAsia="en-US"/>
        </w:rPr>
      </w:pPr>
    </w:p>
    <w:p w:rsidR="00CB55CB" w:rsidRDefault="00CB55CB" w:rsidP="00CB55CB">
      <w:pPr>
        <w:spacing w:line="276" w:lineRule="auto"/>
        <w:jc w:val="both"/>
        <w:rPr>
          <w:lang w:val="uk-UA"/>
        </w:rPr>
      </w:pPr>
      <w:r>
        <w:rPr>
          <w:rFonts w:eastAsia="Calibri"/>
          <w:b/>
          <w:noProof/>
          <w:lang w:val="uk-UA" w:eastAsia="en-US"/>
        </w:rPr>
        <w:t xml:space="preserve">                    </w:t>
      </w:r>
      <w:r>
        <w:rPr>
          <w:lang w:val="uk-UA"/>
        </w:rPr>
        <w:t xml:space="preserve">Розглянувши звернення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Кіровоградобленерго</w:t>
      </w:r>
      <w:proofErr w:type="spellEnd"/>
      <w:r>
        <w:rPr>
          <w:lang w:val="uk-UA"/>
        </w:rPr>
        <w:t xml:space="preserve">» щодо внесення змін до рішення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№ 303 від 11.02.2022 року</w:t>
      </w:r>
      <w:r w:rsidR="0069072E">
        <w:rPr>
          <w:lang w:val="uk-UA"/>
        </w:rPr>
        <w:t xml:space="preserve"> </w:t>
      </w:r>
      <w:r>
        <w:rPr>
          <w:lang w:val="uk-UA"/>
        </w:rPr>
        <w:t xml:space="preserve">, керуючись ст. 26 Закону України “Про місцеве самоврядування в Україні”, ст. 122 Земельного кодексу України, ст. 21,,23 Закону України «Про оренду землі», ст. 288 Податкового кодексу України, п.127 «Порядку передачі в оренду державного та комунального майна» затвердженого постановою КМУ від 3 червня 2020 р. № 483 «Деякі питання оренди державного та комунального майна», селищна </w:t>
      </w:r>
      <w:r>
        <w:rPr>
          <w:rFonts w:eastAsia="Calibri"/>
          <w:noProof/>
          <w:lang w:val="uk-UA" w:eastAsia="en-US"/>
        </w:rPr>
        <w:t>рада</w:t>
      </w:r>
    </w:p>
    <w:p w:rsidR="00CB55CB" w:rsidRDefault="00CB55CB" w:rsidP="00CB55CB">
      <w:pPr>
        <w:spacing w:line="276" w:lineRule="auto"/>
        <w:jc w:val="both"/>
        <w:rPr>
          <w:rFonts w:eastAsia="Calibri"/>
          <w:b/>
          <w:noProof/>
          <w:lang w:val="uk-UA" w:eastAsia="en-US"/>
        </w:rPr>
      </w:pPr>
    </w:p>
    <w:p w:rsidR="00CB55CB" w:rsidRDefault="00CB55CB" w:rsidP="00CB55CB">
      <w:pPr>
        <w:spacing w:line="276" w:lineRule="auto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>В И Р І Ш И Л А:</w:t>
      </w:r>
    </w:p>
    <w:p w:rsidR="00613300" w:rsidRDefault="00B21541" w:rsidP="003F5401">
      <w:pPr>
        <w:ind w:firstLine="567"/>
        <w:rPr>
          <w:lang w:val="uk-UA"/>
        </w:rPr>
      </w:pPr>
      <w:r>
        <w:rPr>
          <w:lang w:val="uk-UA"/>
        </w:rPr>
        <w:t xml:space="preserve">        </w:t>
      </w:r>
      <w:r w:rsidRPr="00EA55B0">
        <w:rPr>
          <w:b/>
          <w:lang w:val="uk-UA"/>
        </w:rPr>
        <w:t>1.</w:t>
      </w:r>
      <w:r>
        <w:rPr>
          <w:lang w:val="uk-UA"/>
        </w:rPr>
        <w:t xml:space="preserve">    Внести зміни  до  рішення сесії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від 11 лютого  2022 року № 303 « Про затвердження проекту землеустрою щодо відведення земельної ділянки в оренду», 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Кіровоградобленерго</w:t>
      </w:r>
      <w:proofErr w:type="spellEnd"/>
      <w:r>
        <w:rPr>
          <w:lang w:val="uk-UA"/>
        </w:rPr>
        <w:t>» заг</w:t>
      </w:r>
      <w:r w:rsidR="003F5401">
        <w:rPr>
          <w:lang w:val="uk-UA"/>
        </w:rPr>
        <w:t>альною площею 0,0028 га, а саме пункт 8  викласти в такій редакції:</w:t>
      </w:r>
    </w:p>
    <w:p w:rsidR="003F5401" w:rsidRDefault="0041439D" w:rsidP="003F5401">
      <w:pPr>
        <w:ind w:firstLine="567"/>
        <w:rPr>
          <w:lang w:val="uk-UA"/>
        </w:rPr>
      </w:pPr>
      <w:r>
        <w:rPr>
          <w:lang w:val="uk-UA"/>
        </w:rPr>
        <w:t>«</w:t>
      </w:r>
      <w:r w:rsidR="003F5401">
        <w:rPr>
          <w:lang w:val="uk-UA"/>
        </w:rPr>
        <w:t>8. Встановити розмір орендної плати для цих  ділянок на рівні 12% від нормативної грошової оцінки земельних ділянок.</w:t>
      </w:r>
      <w:r>
        <w:rPr>
          <w:lang w:val="uk-UA"/>
        </w:rPr>
        <w:t>»</w:t>
      </w:r>
    </w:p>
    <w:p w:rsidR="00EA55B0" w:rsidRDefault="00EA55B0" w:rsidP="005B4928">
      <w:pPr>
        <w:pStyle w:val="a5"/>
        <w:ind w:firstLine="480"/>
        <w:jc w:val="both"/>
        <w:rPr>
          <w:lang w:val="uk-UA" w:eastAsia="uk-UA"/>
        </w:rPr>
      </w:pPr>
      <w:r>
        <w:rPr>
          <w:lang w:val="uk-UA"/>
        </w:rPr>
        <w:t xml:space="preserve">        </w:t>
      </w:r>
      <w:r w:rsidR="0041439D" w:rsidRPr="00EA55B0">
        <w:rPr>
          <w:b/>
          <w:lang w:val="uk-UA"/>
        </w:rPr>
        <w:t>2</w:t>
      </w:r>
      <w:r w:rsidR="0041439D">
        <w:rPr>
          <w:lang w:val="uk-UA"/>
        </w:rPr>
        <w:t xml:space="preserve">. </w:t>
      </w:r>
      <w:r w:rsidR="005B4928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5B4928">
        <w:rPr>
          <w:b/>
          <w:lang w:val="uk-UA"/>
        </w:rPr>
        <w:t xml:space="preserve"> </w:t>
      </w:r>
      <w:r w:rsidR="005B4928">
        <w:rPr>
          <w:lang w:val="uk-UA"/>
        </w:rPr>
        <w:t xml:space="preserve">б/н від 22.06. 2022 року укладено між   </w:t>
      </w:r>
      <w:proofErr w:type="spellStart"/>
      <w:r w:rsidR="005B4928">
        <w:rPr>
          <w:lang w:val="uk-UA"/>
        </w:rPr>
        <w:t>Смолінською</w:t>
      </w:r>
      <w:proofErr w:type="spellEnd"/>
      <w:r w:rsidR="005B4928">
        <w:rPr>
          <w:lang w:val="uk-UA"/>
        </w:rPr>
        <w:t xml:space="preserve"> селищною радою </w:t>
      </w:r>
      <w:proofErr w:type="spellStart"/>
      <w:r w:rsidR="005B4928">
        <w:rPr>
          <w:lang w:val="uk-UA"/>
        </w:rPr>
        <w:t>Новоукраїнського</w:t>
      </w:r>
      <w:proofErr w:type="spellEnd"/>
      <w:r w:rsidR="005B4928">
        <w:rPr>
          <w:lang w:val="uk-UA"/>
        </w:rPr>
        <w:t xml:space="preserve"> району , Кіровоградської області та</w:t>
      </w:r>
      <w:r w:rsidR="005B4928" w:rsidRPr="00A348FD">
        <w:rPr>
          <w:rFonts w:eastAsia="DejaVu Sans"/>
          <w:lang w:val="uk-UA"/>
        </w:rPr>
        <w:t xml:space="preserve"> </w:t>
      </w:r>
      <w:proofErr w:type="spellStart"/>
      <w:r w:rsidR="005B4928">
        <w:rPr>
          <w:lang w:val="uk-UA"/>
        </w:rPr>
        <w:t>ПрАТ</w:t>
      </w:r>
      <w:proofErr w:type="spellEnd"/>
      <w:r w:rsidR="005B4928">
        <w:rPr>
          <w:lang w:val="uk-UA"/>
        </w:rPr>
        <w:t xml:space="preserve"> «</w:t>
      </w:r>
      <w:proofErr w:type="spellStart"/>
      <w:r w:rsidR="005B4928">
        <w:rPr>
          <w:lang w:val="uk-UA"/>
        </w:rPr>
        <w:t>Кіровоградобленерго</w:t>
      </w:r>
      <w:proofErr w:type="spellEnd"/>
      <w:r w:rsidR="005B4928">
        <w:rPr>
          <w:lang w:val="uk-UA"/>
        </w:rPr>
        <w:t>», зареєстрованого у Державному реєстру речових прав на нерухоме майно 24.06.2022 році за</w:t>
      </w:r>
      <w:r w:rsidR="005B4928">
        <w:rPr>
          <w:b/>
          <w:lang w:val="uk-UA"/>
        </w:rPr>
        <w:t xml:space="preserve"> </w:t>
      </w:r>
      <w:r w:rsidR="005B4928">
        <w:rPr>
          <w:lang w:val="uk-UA"/>
        </w:rPr>
        <w:t>№ 47197410</w:t>
      </w:r>
      <w:r w:rsidR="005B4928">
        <w:rPr>
          <w:rFonts w:eastAsia="DejaVu Sans"/>
          <w:lang w:val="uk-UA" w:eastAsia="zh-CN" w:bidi="hi-IN"/>
        </w:rPr>
        <w:t xml:space="preserve"> </w:t>
      </w:r>
      <w:r w:rsidR="005B4928">
        <w:rPr>
          <w:lang w:val="uk-UA" w:eastAsia="uk-UA"/>
        </w:rPr>
        <w:t>земельна ділянка загальною площею 0,0012 га, кадастровий номер 3523155700:02:000:0088, для розміщення, будівництва, експлуатації та обслуговування будівель і споруд об</w:t>
      </w:r>
      <w:r w:rsidR="005B4928" w:rsidRPr="005B4928">
        <w:rPr>
          <w:lang w:val="uk-UA" w:eastAsia="uk-UA"/>
        </w:rPr>
        <w:t>’єктів передачі електричної енергії,</w:t>
      </w:r>
      <w:r w:rsidR="005B4928">
        <w:rPr>
          <w:lang w:val="uk-UA" w:eastAsia="uk-UA"/>
        </w:rPr>
        <w:t xml:space="preserve">яка розташована </w:t>
      </w:r>
      <w:r w:rsidR="00E7506F">
        <w:rPr>
          <w:lang w:val="uk-UA" w:eastAsia="uk-UA"/>
        </w:rPr>
        <w:t xml:space="preserve">за адресою: Кіровоградська область, </w:t>
      </w:r>
      <w:proofErr w:type="spellStart"/>
      <w:r w:rsidR="00E7506F">
        <w:rPr>
          <w:lang w:val="uk-UA" w:eastAsia="uk-UA"/>
        </w:rPr>
        <w:t>Новоукраїнський</w:t>
      </w:r>
      <w:proofErr w:type="spellEnd"/>
      <w:r w:rsidR="00E7506F">
        <w:rPr>
          <w:lang w:val="uk-UA" w:eastAsia="uk-UA"/>
        </w:rPr>
        <w:t xml:space="preserve"> район, </w:t>
      </w:r>
      <w:r w:rsidR="005B4928">
        <w:rPr>
          <w:lang w:val="uk-UA" w:eastAsia="uk-UA"/>
        </w:rPr>
        <w:t xml:space="preserve"> на території </w:t>
      </w:r>
      <w:proofErr w:type="spellStart"/>
      <w:r w:rsidR="005B4928">
        <w:rPr>
          <w:lang w:val="uk-UA" w:eastAsia="uk-UA"/>
        </w:rPr>
        <w:t>Смолінської</w:t>
      </w:r>
      <w:proofErr w:type="spellEnd"/>
      <w:r w:rsidR="005B4928">
        <w:rPr>
          <w:lang w:val="uk-UA" w:eastAsia="uk-UA"/>
        </w:rPr>
        <w:t xml:space="preserve"> селищної ради (за межами </w:t>
      </w:r>
    </w:p>
    <w:p w:rsidR="005B4928" w:rsidRDefault="005B4928" w:rsidP="00EA55B0">
      <w:pPr>
        <w:pStyle w:val="a5"/>
        <w:jc w:val="both"/>
        <w:rPr>
          <w:rFonts w:eastAsia="DejaVu Sans"/>
          <w:lang w:val="uk-UA" w:eastAsia="zh-CN" w:bidi="hi-IN"/>
        </w:rPr>
      </w:pPr>
      <w:proofErr w:type="spellStart"/>
      <w:r>
        <w:rPr>
          <w:lang w:val="uk-UA" w:eastAsia="uk-UA"/>
        </w:rPr>
        <w:t>смт</w:t>
      </w:r>
      <w:proofErr w:type="spellEnd"/>
      <w:r>
        <w:rPr>
          <w:lang w:val="uk-UA" w:eastAsia="uk-UA"/>
        </w:rPr>
        <w:t xml:space="preserve">.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)  </w:t>
      </w:r>
      <w:r>
        <w:rPr>
          <w:rFonts w:eastAsia="DejaVu Sans"/>
          <w:lang w:val="uk-UA" w:eastAsia="zh-CN" w:bidi="hi-IN"/>
        </w:rPr>
        <w:t xml:space="preserve"> в такі пункти та розділи:</w:t>
      </w:r>
    </w:p>
    <w:p w:rsidR="005B4928" w:rsidRDefault="005B4928" w:rsidP="005B4928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</w:t>
      </w:r>
      <w:r w:rsidR="00E7506F">
        <w:rPr>
          <w:rFonts w:eastAsia="DejaVu Sans"/>
          <w:lang w:val="uk-UA" w:eastAsia="zh-CN" w:bidi="hi-IN"/>
        </w:rPr>
        <w:t>т 2.3  розділу « О</w:t>
      </w:r>
      <w:r w:rsidR="00E7506F">
        <w:rPr>
          <w:lang w:val="uk-UA" w:eastAsia="uk-UA"/>
        </w:rPr>
        <w:t>б</w:t>
      </w:r>
      <w:r w:rsidR="00E7506F" w:rsidRPr="005B4928">
        <w:rPr>
          <w:lang w:val="uk-UA" w:eastAsia="uk-UA"/>
        </w:rPr>
        <w:t>’єкт</w:t>
      </w:r>
      <w:r w:rsidR="00E7506F">
        <w:rPr>
          <w:lang w:val="uk-UA" w:eastAsia="uk-UA"/>
        </w:rPr>
        <w:t xml:space="preserve"> оренди</w:t>
      </w:r>
      <w:r>
        <w:rPr>
          <w:rFonts w:eastAsia="DejaVu Sans"/>
          <w:lang w:val="uk-UA" w:eastAsia="zh-CN" w:bidi="hi-IN"/>
        </w:rPr>
        <w:t>»;</w:t>
      </w:r>
    </w:p>
    <w:p w:rsidR="00E7506F" w:rsidRDefault="00E7506F" w:rsidP="005B4928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4.1 розділу « Орендна плата»</w:t>
      </w:r>
    </w:p>
    <w:p w:rsidR="005B4928" w:rsidRDefault="005B4928" w:rsidP="005B4928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E7506F" w:rsidRDefault="00EA55B0" w:rsidP="00E7506F">
      <w:pPr>
        <w:pStyle w:val="a5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</w:t>
      </w:r>
      <w:r w:rsidR="005B4928">
        <w:rPr>
          <w:lang w:val="uk-UA" w:eastAsia="uk-UA"/>
        </w:rPr>
        <w:t xml:space="preserve"> </w:t>
      </w:r>
      <w:r w:rsidR="00E7506F" w:rsidRPr="00EA55B0">
        <w:rPr>
          <w:b/>
          <w:lang w:val="uk-UA"/>
        </w:rPr>
        <w:t>3.</w:t>
      </w:r>
      <w:r w:rsidR="00E7506F">
        <w:rPr>
          <w:lang w:val="uk-UA"/>
        </w:rPr>
        <w:t xml:space="preserve"> </w:t>
      </w:r>
      <w:r w:rsidR="00E7506F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E7506F">
        <w:rPr>
          <w:b/>
          <w:lang w:val="uk-UA"/>
        </w:rPr>
        <w:t xml:space="preserve"> </w:t>
      </w:r>
      <w:r w:rsidR="00E7506F">
        <w:rPr>
          <w:lang w:val="uk-UA"/>
        </w:rPr>
        <w:t xml:space="preserve">б/н від 22.06. 2022 року укладено між   </w:t>
      </w:r>
      <w:proofErr w:type="spellStart"/>
      <w:r w:rsidR="00E7506F">
        <w:rPr>
          <w:lang w:val="uk-UA"/>
        </w:rPr>
        <w:t>Смолінською</w:t>
      </w:r>
      <w:proofErr w:type="spellEnd"/>
      <w:r w:rsidR="00E7506F">
        <w:rPr>
          <w:lang w:val="uk-UA"/>
        </w:rPr>
        <w:t xml:space="preserve"> селищною радою </w:t>
      </w:r>
      <w:proofErr w:type="spellStart"/>
      <w:r w:rsidR="00E7506F">
        <w:rPr>
          <w:lang w:val="uk-UA"/>
        </w:rPr>
        <w:t>Новоукраїнського</w:t>
      </w:r>
      <w:proofErr w:type="spellEnd"/>
      <w:r w:rsidR="00E7506F">
        <w:rPr>
          <w:lang w:val="uk-UA"/>
        </w:rPr>
        <w:t xml:space="preserve"> району , Кіровоградської області та</w:t>
      </w:r>
      <w:r w:rsidR="00E7506F" w:rsidRPr="00A348FD">
        <w:rPr>
          <w:rFonts w:eastAsia="DejaVu Sans"/>
          <w:lang w:val="uk-UA"/>
        </w:rPr>
        <w:t xml:space="preserve"> </w:t>
      </w:r>
      <w:proofErr w:type="spellStart"/>
      <w:r w:rsidR="00E7506F">
        <w:rPr>
          <w:lang w:val="uk-UA"/>
        </w:rPr>
        <w:t>ПрАТ</w:t>
      </w:r>
      <w:proofErr w:type="spellEnd"/>
      <w:r w:rsidR="00E7506F">
        <w:rPr>
          <w:lang w:val="uk-UA"/>
        </w:rPr>
        <w:t xml:space="preserve"> «</w:t>
      </w:r>
      <w:proofErr w:type="spellStart"/>
      <w:r w:rsidR="00E7506F">
        <w:rPr>
          <w:lang w:val="uk-UA"/>
        </w:rPr>
        <w:t>Кіровоградобленерго</w:t>
      </w:r>
      <w:proofErr w:type="spellEnd"/>
      <w:r w:rsidR="00E7506F">
        <w:rPr>
          <w:lang w:val="uk-UA"/>
        </w:rPr>
        <w:t>», зареєстрованого у Державному реєстру речових прав на нерухоме майно 24.06.2022 році за</w:t>
      </w:r>
      <w:r w:rsidR="00E7506F">
        <w:rPr>
          <w:b/>
          <w:lang w:val="uk-UA"/>
        </w:rPr>
        <w:t xml:space="preserve"> </w:t>
      </w:r>
      <w:r w:rsidR="00E7506F">
        <w:rPr>
          <w:lang w:val="uk-UA"/>
        </w:rPr>
        <w:t>№ 47197842</w:t>
      </w:r>
      <w:r w:rsidR="00E7506F">
        <w:rPr>
          <w:rFonts w:eastAsia="DejaVu Sans"/>
          <w:lang w:val="uk-UA" w:eastAsia="zh-CN" w:bidi="hi-IN"/>
        </w:rPr>
        <w:t xml:space="preserve"> </w:t>
      </w:r>
      <w:r w:rsidR="00E7506F">
        <w:rPr>
          <w:lang w:val="uk-UA" w:eastAsia="uk-UA"/>
        </w:rPr>
        <w:t>земельна ділянка загальною площею 0,0012 га, кадастровий номер 3523155700:02:000:0089, для розміщення, будівництва, експлуатації та обслуговування будівель і споруд об</w:t>
      </w:r>
      <w:r w:rsidR="00E7506F" w:rsidRPr="005B4928">
        <w:rPr>
          <w:lang w:val="uk-UA" w:eastAsia="uk-UA"/>
        </w:rPr>
        <w:t>’єктів передачі електричної енергії,</w:t>
      </w:r>
      <w:r w:rsidR="00E7506F">
        <w:rPr>
          <w:lang w:val="uk-UA" w:eastAsia="uk-UA"/>
        </w:rPr>
        <w:t xml:space="preserve">яка розташована за адресою: Кіровоградська область, </w:t>
      </w:r>
      <w:proofErr w:type="spellStart"/>
      <w:r w:rsidR="00E7506F">
        <w:rPr>
          <w:lang w:val="uk-UA" w:eastAsia="uk-UA"/>
        </w:rPr>
        <w:t>Новоукраїнський</w:t>
      </w:r>
      <w:proofErr w:type="spellEnd"/>
      <w:r w:rsidR="00E7506F">
        <w:rPr>
          <w:lang w:val="uk-UA" w:eastAsia="uk-UA"/>
        </w:rPr>
        <w:t xml:space="preserve"> район,  на території </w:t>
      </w:r>
      <w:proofErr w:type="spellStart"/>
      <w:r w:rsidR="00E7506F">
        <w:rPr>
          <w:lang w:val="uk-UA" w:eastAsia="uk-UA"/>
        </w:rPr>
        <w:t>Смолінської</w:t>
      </w:r>
      <w:proofErr w:type="spellEnd"/>
      <w:r w:rsidR="00E7506F">
        <w:rPr>
          <w:lang w:val="uk-UA" w:eastAsia="uk-UA"/>
        </w:rPr>
        <w:t xml:space="preserve"> селищної ради (за межами </w:t>
      </w:r>
      <w:proofErr w:type="spellStart"/>
      <w:r w:rsidR="00E7506F">
        <w:rPr>
          <w:lang w:val="uk-UA" w:eastAsia="uk-UA"/>
        </w:rPr>
        <w:t>смт</w:t>
      </w:r>
      <w:proofErr w:type="spellEnd"/>
      <w:r w:rsidR="00E7506F">
        <w:rPr>
          <w:lang w:val="uk-UA" w:eastAsia="uk-UA"/>
        </w:rPr>
        <w:t xml:space="preserve">. </w:t>
      </w:r>
      <w:proofErr w:type="spellStart"/>
      <w:r w:rsidR="00E7506F">
        <w:rPr>
          <w:lang w:val="uk-UA" w:eastAsia="uk-UA"/>
        </w:rPr>
        <w:t>Смоліне</w:t>
      </w:r>
      <w:proofErr w:type="spellEnd"/>
      <w:r w:rsidR="00E7506F">
        <w:rPr>
          <w:lang w:val="uk-UA" w:eastAsia="uk-UA"/>
        </w:rPr>
        <w:t xml:space="preserve">)  </w:t>
      </w:r>
      <w:r w:rsidR="00E7506F">
        <w:rPr>
          <w:rFonts w:eastAsia="DejaVu Sans"/>
          <w:lang w:val="uk-UA" w:eastAsia="zh-CN" w:bidi="hi-IN"/>
        </w:rPr>
        <w:t xml:space="preserve"> в такі пункти та розділи: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2.3  розділу « О</w:t>
      </w:r>
      <w:r>
        <w:rPr>
          <w:lang w:val="uk-UA" w:eastAsia="uk-UA"/>
        </w:rPr>
        <w:t>б</w:t>
      </w:r>
      <w:r w:rsidRPr="005B4928">
        <w:rPr>
          <w:lang w:val="uk-UA" w:eastAsia="uk-UA"/>
        </w:rPr>
        <w:t>’єкт</w:t>
      </w:r>
      <w:r>
        <w:rPr>
          <w:lang w:val="uk-UA" w:eastAsia="uk-UA"/>
        </w:rPr>
        <w:t xml:space="preserve"> оренди</w:t>
      </w:r>
      <w:r>
        <w:rPr>
          <w:rFonts w:eastAsia="DejaVu Sans"/>
          <w:lang w:val="uk-UA" w:eastAsia="zh-CN" w:bidi="hi-IN"/>
        </w:rPr>
        <w:t>»;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lastRenderedPageBreak/>
        <w:t>- пункт 4.1 розділу « Орендна плата»</w:t>
      </w:r>
    </w:p>
    <w:p w:rsidR="00E7506F" w:rsidRDefault="00E7506F" w:rsidP="00E7506F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E7506F" w:rsidRDefault="00EA55B0" w:rsidP="00E7506F">
      <w:pPr>
        <w:pStyle w:val="a5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     </w:t>
      </w:r>
      <w:r w:rsidR="00E7506F" w:rsidRPr="00EA55B0">
        <w:rPr>
          <w:b/>
          <w:lang w:val="uk-UA"/>
        </w:rPr>
        <w:t>4</w:t>
      </w:r>
      <w:r w:rsidR="00E7506F">
        <w:rPr>
          <w:lang w:val="uk-UA"/>
        </w:rPr>
        <w:t xml:space="preserve">. </w:t>
      </w:r>
      <w:r w:rsidR="00E7506F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E7506F">
        <w:rPr>
          <w:b/>
          <w:lang w:val="uk-UA"/>
        </w:rPr>
        <w:t xml:space="preserve"> </w:t>
      </w:r>
      <w:r w:rsidR="00E7506F">
        <w:rPr>
          <w:lang w:val="uk-UA"/>
        </w:rPr>
        <w:t xml:space="preserve">б/н від 22.06. 2022 року укладено між   </w:t>
      </w:r>
      <w:proofErr w:type="spellStart"/>
      <w:r w:rsidR="00E7506F">
        <w:rPr>
          <w:lang w:val="uk-UA"/>
        </w:rPr>
        <w:t>Смолінською</w:t>
      </w:r>
      <w:proofErr w:type="spellEnd"/>
      <w:r w:rsidR="00E7506F">
        <w:rPr>
          <w:lang w:val="uk-UA"/>
        </w:rPr>
        <w:t xml:space="preserve"> селищною радою </w:t>
      </w:r>
      <w:proofErr w:type="spellStart"/>
      <w:r w:rsidR="00E7506F">
        <w:rPr>
          <w:lang w:val="uk-UA"/>
        </w:rPr>
        <w:t>Новоукраїнського</w:t>
      </w:r>
      <w:proofErr w:type="spellEnd"/>
      <w:r w:rsidR="00E7506F">
        <w:rPr>
          <w:lang w:val="uk-UA"/>
        </w:rPr>
        <w:t xml:space="preserve"> району , Кіровоградської області та</w:t>
      </w:r>
      <w:r w:rsidR="00E7506F" w:rsidRPr="00A348FD">
        <w:rPr>
          <w:rFonts w:eastAsia="DejaVu Sans"/>
          <w:lang w:val="uk-UA"/>
        </w:rPr>
        <w:t xml:space="preserve"> </w:t>
      </w:r>
      <w:proofErr w:type="spellStart"/>
      <w:r w:rsidR="00E7506F">
        <w:rPr>
          <w:lang w:val="uk-UA"/>
        </w:rPr>
        <w:t>ПрАТ</w:t>
      </w:r>
      <w:proofErr w:type="spellEnd"/>
      <w:r w:rsidR="00E7506F">
        <w:rPr>
          <w:lang w:val="uk-UA"/>
        </w:rPr>
        <w:t xml:space="preserve"> «</w:t>
      </w:r>
      <w:proofErr w:type="spellStart"/>
      <w:r w:rsidR="00E7506F">
        <w:rPr>
          <w:lang w:val="uk-UA"/>
        </w:rPr>
        <w:t>Кіровоградобленерго</w:t>
      </w:r>
      <w:proofErr w:type="spellEnd"/>
      <w:r w:rsidR="00E7506F">
        <w:rPr>
          <w:lang w:val="uk-UA"/>
        </w:rPr>
        <w:t>», зареєстрованого у Державному реєстру речових прав на нерухоме майно 24.06.2022 році за</w:t>
      </w:r>
      <w:r w:rsidR="00E7506F">
        <w:rPr>
          <w:b/>
          <w:lang w:val="uk-UA"/>
        </w:rPr>
        <w:t xml:space="preserve"> </w:t>
      </w:r>
      <w:r>
        <w:rPr>
          <w:lang w:val="uk-UA"/>
        </w:rPr>
        <w:t>№ 47198298</w:t>
      </w:r>
      <w:r w:rsidR="00E7506F">
        <w:rPr>
          <w:rFonts w:eastAsia="DejaVu Sans"/>
          <w:lang w:val="uk-UA" w:eastAsia="zh-CN" w:bidi="hi-IN"/>
        </w:rPr>
        <w:t xml:space="preserve"> </w:t>
      </w:r>
      <w:r w:rsidR="00E7506F">
        <w:rPr>
          <w:lang w:val="uk-UA" w:eastAsia="uk-UA"/>
        </w:rPr>
        <w:t>земельна ділянка загальною площею 0,0004 га, кадастровий номер 3523155700:02:000:0090, для розміщення, будівництва, експлуатації та обслуговування будівель і споруд об</w:t>
      </w:r>
      <w:r w:rsidR="00E7506F" w:rsidRPr="005B4928">
        <w:rPr>
          <w:lang w:val="uk-UA" w:eastAsia="uk-UA"/>
        </w:rPr>
        <w:t>’єктів передачі електричної енергії,</w:t>
      </w:r>
      <w:r w:rsidR="00E7506F">
        <w:rPr>
          <w:lang w:val="uk-UA" w:eastAsia="uk-UA"/>
        </w:rPr>
        <w:t xml:space="preserve">яка розташована за адресою: Кіровоградська область, </w:t>
      </w:r>
      <w:proofErr w:type="spellStart"/>
      <w:r w:rsidR="00E7506F">
        <w:rPr>
          <w:lang w:val="uk-UA" w:eastAsia="uk-UA"/>
        </w:rPr>
        <w:t>Новоукраїнський</w:t>
      </w:r>
      <w:proofErr w:type="spellEnd"/>
      <w:r w:rsidR="00E7506F">
        <w:rPr>
          <w:lang w:val="uk-UA" w:eastAsia="uk-UA"/>
        </w:rPr>
        <w:t xml:space="preserve"> район,  на території </w:t>
      </w:r>
      <w:proofErr w:type="spellStart"/>
      <w:r w:rsidR="00E7506F">
        <w:rPr>
          <w:lang w:val="uk-UA" w:eastAsia="uk-UA"/>
        </w:rPr>
        <w:t>Смолінської</w:t>
      </w:r>
      <w:proofErr w:type="spellEnd"/>
      <w:r w:rsidR="00E7506F">
        <w:rPr>
          <w:lang w:val="uk-UA" w:eastAsia="uk-UA"/>
        </w:rPr>
        <w:t xml:space="preserve"> селищної ради (за межами </w:t>
      </w:r>
      <w:proofErr w:type="spellStart"/>
      <w:r w:rsidR="00E7506F">
        <w:rPr>
          <w:lang w:val="uk-UA" w:eastAsia="uk-UA"/>
        </w:rPr>
        <w:t>смт</w:t>
      </w:r>
      <w:proofErr w:type="spellEnd"/>
      <w:r w:rsidR="00E7506F">
        <w:rPr>
          <w:lang w:val="uk-UA" w:eastAsia="uk-UA"/>
        </w:rPr>
        <w:t xml:space="preserve">. </w:t>
      </w:r>
      <w:proofErr w:type="spellStart"/>
      <w:r w:rsidR="00E7506F">
        <w:rPr>
          <w:lang w:val="uk-UA" w:eastAsia="uk-UA"/>
        </w:rPr>
        <w:t>Смоліне</w:t>
      </w:r>
      <w:proofErr w:type="spellEnd"/>
      <w:r w:rsidR="00E7506F">
        <w:rPr>
          <w:lang w:val="uk-UA" w:eastAsia="uk-UA"/>
        </w:rPr>
        <w:t xml:space="preserve">)  </w:t>
      </w:r>
      <w:r w:rsidR="00E7506F">
        <w:rPr>
          <w:rFonts w:eastAsia="DejaVu Sans"/>
          <w:lang w:val="uk-UA" w:eastAsia="zh-CN" w:bidi="hi-IN"/>
        </w:rPr>
        <w:t xml:space="preserve"> в такі пункти та розділи: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2.3  розділу « О</w:t>
      </w:r>
      <w:r>
        <w:rPr>
          <w:lang w:val="uk-UA" w:eastAsia="uk-UA"/>
        </w:rPr>
        <w:t>б</w:t>
      </w:r>
      <w:r w:rsidRPr="005B4928">
        <w:rPr>
          <w:lang w:val="uk-UA" w:eastAsia="uk-UA"/>
        </w:rPr>
        <w:t>’єкт</w:t>
      </w:r>
      <w:r>
        <w:rPr>
          <w:lang w:val="uk-UA" w:eastAsia="uk-UA"/>
        </w:rPr>
        <w:t xml:space="preserve"> оренди</w:t>
      </w:r>
      <w:r>
        <w:rPr>
          <w:rFonts w:eastAsia="DejaVu Sans"/>
          <w:lang w:val="uk-UA" w:eastAsia="zh-CN" w:bidi="hi-IN"/>
        </w:rPr>
        <w:t>»;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4.1 розділу « Орендна плата»</w:t>
      </w:r>
    </w:p>
    <w:p w:rsidR="00E7506F" w:rsidRDefault="00E7506F" w:rsidP="00E7506F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5B4928" w:rsidRPr="0021044F" w:rsidRDefault="00EA55B0" w:rsidP="005B4928">
      <w:pPr>
        <w:pStyle w:val="a5"/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</w:t>
      </w:r>
      <w:r w:rsidRPr="00EA55B0">
        <w:rPr>
          <w:b/>
          <w:lang w:val="uk-UA" w:eastAsia="uk-UA"/>
        </w:rPr>
        <w:t>5</w:t>
      </w:r>
      <w:r w:rsidR="005B4928">
        <w:rPr>
          <w:lang w:val="uk-UA" w:eastAsia="uk-UA"/>
        </w:rPr>
        <w:t xml:space="preserve">. Доручити голові </w:t>
      </w:r>
      <w:proofErr w:type="spellStart"/>
      <w:r w:rsidR="005B4928">
        <w:rPr>
          <w:lang w:val="uk-UA" w:eastAsia="uk-UA"/>
        </w:rPr>
        <w:t>Смолінської</w:t>
      </w:r>
      <w:proofErr w:type="spellEnd"/>
      <w:r w:rsidR="005B4928">
        <w:rPr>
          <w:lang w:val="uk-UA" w:eastAsia="uk-UA"/>
        </w:rPr>
        <w:t xml:space="preserve"> селищної ради Мазурі Миколі Ми</w:t>
      </w:r>
      <w:r w:rsidR="00E7506F">
        <w:rPr>
          <w:lang w:val="uk-UA" w:eastAsia="uk-UA"/>
        </w:rPr>
        <w:t>колайовичу, скласти з орендарем</w:t>
      </w:r>
      <w:r w:rsidR="00E7506F" w:rsidRPr="00E7506F">
        <w:rPr>
          <w:lang w:val="uk-UA"/>
        </w:rPr>
        <w:t xml:space="preserve"> </w:t>
      </w:r>
      <w:proofErr w:type="spellStart"/>
      <w:r w:rsidR="00E7506F">
        <w:rPr>
          <w:lang w:val="uk-UA"/>
        </w:rPr>
        <w:t>ПрАТ</w:t>
      </w:r>
      <w:proofErr w:type="spellEnd"/>
      <w:r w:rsidR="00E7506F">
        <w:rPr>
          <w:lang w:val="uk-UA"/>
        </w:rPr>
        <w:t xml:space="preserve"> «</w:t>
      </w:r>
      <w:proofErr w:type="spellStart"/>
      <w:r w:rsidR="00E7506F">
        <w:rPr>
          <w:lang w:val="uk-UA"/>
        </w:rPr>
        <w:t>Кіровоградобленерго</w:t>
      </w:r>
      <w:proofErr w:type="spellEnd"/>
      <w:r w:rsidR="00E7506F">
        <w:rPr>
          <w:lang w:val="uk-UA"/>
        </w:rPr>
        <w:t xml:space="preserve">» </w:t>
      </w:r>
      <w:r w:rsidR="005B4928">
        <w:rPr>
          <w:lang w:val="uk-UA"/>
        </w:rPr>
        <w:t xml:space="preserve"> </w:t>
      </w:r>
      <w:r w:rsidR="00E7506F">
        <w:rPr>
          <w:lang w:val="uk-UA" w:eastAsia="uk-UA"/>
        </w:rPr>
        <w:t xml:space="preserve"> Додаткові угоди до Договорів</w:t>
      </w:r>
      <w:r w:rsidR="005B4928">
        <w:rPr>
          <w:lang w:val="uk-UA" w:eastAsia="uk-UA"/>
        </w:rPr>
        <w:t xml:space="preserve"> оренди землі у відповідності до даного рішення.</w:t>
      </w:r>
    </w:p>
    <w:p w:rsidR="005B4928" w:rsidRDefault="005B4928" w:rsidP="005B4928">
      <w:pPr>
        <w:pStyle w:val="a5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</w:t>
      </w:r>
      <w:r w:rsidR="00EA55B0">
        <w:rPr>
          <w:rFonts w:eastAsia="DejaVu Sans"/>
          <w:lang w:val="uk-UA" w:eastAsia="zh-CN" w:bidi="hi-IN"/>
        </w:rPr>
        <w:t xml:space="preserve">  </w:t>
      </w:r>
      <w:r w:rsidR="00EA55B0" w:rsidRPr="00EA55B0">
        <w:rPr>
          <w:rFonts w:eastAsia="DejaVu Sans"/>
          <w:b/>
          <w:lang w:val="uk-UA" w:eastAsia="zh-CN" w:bidi="hi-IN"/>
        </w:rPr>
        <w:t>6</w:t>
      </w:r>
      <w:r>
        <w:rPr>
          <w:rFonts w:eastAsia="DejaVu Sans"/>
          <w:lang w:val="uk-UA" w:eastAsia="zh-CN" w:bidi="hi-IN"/>
        </w:rPr>
        <w:t>. Орендарю здійснити  державну реєстрацію прав оренди згідно</w:t>
      </w:r>
      <w:r w:rsidR="00E7506F">
        <w:rPr>
          <w:rFonts w:eastAsia="DejaVu Sans"/>
          <w:lang w:val="uk-UA" w:eastAsia="zh-CN" w:bidi="hi-IN"/>
        </w:rPr>
        <w:t xml:space="preserve"> Додаткових угод до договорів оренди земельних ділянок</w:t>
      </w:r>
      <w:r>
        <w:rPr>
          <w:rFonts w:eastAsia="DejaVu Sans"/>
          <w:lang w:val="uk-UA" w:eastAsia="zh-CN" w:bidi="hi-IN"/>
        </w:rPr>
        <w:t xml:space="preserve">. </w:t>
      </w:r>
    </w:p>
    <w:p w:rsidR="005B4928" w:rsidRDefault="00EA55B0" w:rsidP="005B4928">
      <w:pPr>
        <w:pStyle w:val="a5"/>
        <w:jc w:val="both"/>
        <w:rPr>
          <w:lang w:val="uk-UA"/>
        </w:rPr>
      </w:pPr>
      <w:r>
        <w:rPr>
          <w:noProof/>
          <w:lang w:val="uk-UA"/>
        </w:rPr>
        <w:t xml:space="preserve">              </w:t>
      </w:r>
      <w:r w:rsidRPr="00EA55B0">
        <w:rPr>
          <w:b/>
          <w:noProof/>
          <w:lang w:val="uk-UA"/>
        </w:rPr>
        <w:t>7</w:t>
      </w:r>
      <w:r w:rsidR="005B4928" w:rsidRPr="00EA55B0">
        <w:rPr>
          <w:b/>
          <w:noProof/>
          <w:lang w:val="uk-UA"/>
        </w:rPr>
        <w:t>.</w:t>
      </w:r>
      <w:r w:rsidR="005B4928">
        <w:rPr>
          <w:noProof/>
          <w:lang w:val="uk-UA"/>
        </w:rPr>
        <w:t xml:space="preserve"> </w:t>
      </w:r>
      <w:r w:rsidR="005B4928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5B492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5B4928" w:rsidRDefault="005B4928" w:rsidP="005B4928">
      <w:pPr>
        <w:pStyle w:val="a5"/>
        <w:jc w:val="both"/>
        <w:rPr>
          <w:lang w:val="uk-UA"/>
        </w:rPr>
      </w:pPr>
    </w:p>
    <w:p w:rsidR="0041439D" w:rsidRDefault="0041439D" w:rsidP="003F5401">
      <w:pPr>
        <w:ind w:firstLine="567"/>
        <w:rPr>
          <w:lang w:val="uk-UA"/>
        </w:rPr>
      </w:pPr>
    </w:p>
    <w:p w:rsidR="00C46D73" w:rsidRDefault="00C46D73" w:rsidP="003F5401">
      <w:pPr>
        <w:ind w:firstLine="567"/>
        <w:rPr>
          <w:lang w:val="uk-UA"/>
        </w:rPr>
      </w:pPr>
    </w:p>
    <w:p w:rsidR="00C46D73" w:rsidRDefault="00C46D73" w:rsidP="003F5401">
      <w:pPr>
        <w:ind w:firstLine="567"/>
        <w:rPr>
          <w:lang w:val="uk-UA"/>
        </w:rPr>
      </w:pPr>
    </w:p>
    <w:p w:rsidR="00C46D73" w:rsidRPr="00110AC4" w:rsidRDefault="00C46D73" w:rsidP="00C46D73">
      <w:pPr>
        <w:pStyle w:val="a5"/>
        <w:rPr>
          <w:b/>
          <w:color w:val="000000"/>
          <w:lang w:val="uk-UA"/>
        </w:rPr>
      </w:pPr>
      <w:r w:rsidRPr="00110AC4">
        <w:rPr>
          <w:b/>
          <w:bCs/>
          <w:lang w:val="uk-UA"/>
        </w:rPr>
        <w:t xml:space="preserve">Селищний  голова                            </w:t>
      </w:r>
      <w:r w:rsidR="00EA55B0" w:rsidRPr="00110AC4">
        <w:rPr>
          <w:b/>
          <w:bCs/>
          <w:lang w:val="uk-UA"/>
        </w:rPr>
        <w:t xml:space="preserve">     </w:t>
      </w:r>
      <w:r w:rsidRPr="00110AC4">
        <w:rPr>
          <w:b/>
          <w:bCs/>
          <w:lang w:val="uk-UA"/>
        </w:rPr>
        <w:t xml:space="preserve">                    </w:t>
      </w:r>
      <w:r w:rsidRPr="00110AC4">
        <w:rPr>
          <w:b/>
          <w:bCs/>
          <w:lang w:val="uk-UA"/>
        </w:rPr>
        <w:tab/>
        <w:t xml:space="preserve">                      Микола МАЗУРА</w:t>
      </w:r>
      <w:r w:rsidRPr="00110AC4">
        <w:rPr>
          <w:b/>
          <w:lang w:val="uk-UA" w:eastAsia="uk-UA"/>
        </w:rPr>
        <w:t xml:space="preserve"> </w:t>
      </w:r>
      <w:r w:rsidRPr="00110AC4">
        <w:rPr>
          <w:b/>
          <w:color w:val="000000"/>
          <w:lang w:val="uk-UA"/>
        </w:rPr>
        <w:t xml:space="preserve"> </w:t>
      </w:r>
    </w:p>
    <w:p w:rsidR="00C46D73" w:rsidRPr="00110AC4" w:rsidRDefault="00C46D73" w:rsidP="003F5401">
      <w:pPr>
        <w:ind w:firstLine="567"/>
        <w:rPr>
          <w:b/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b w:val="0"/>
          <w:bCs w:val="0"/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bookmarkStart w:id="0" w:name="_GoBack"/>
    <w:bookmarkEnd w:id="0"/>
    <w:p w:rsidR="003548BD" w:rsidRPr="007302A4" w:rsidRDefault="003548BD" w:rsidP="007302A4">
      <w:pPr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5CEE7" wp14:editId="46FF564C">
                <wp:simplePos x="0" y="0"/>
                <wp:positionH relativeFrom="column">
                  <wp:posOffset>9525</wp:posOffset>
                </wp:positionH>
                <wp:positionV relativeFrom="paragraph">
                  <wp:posOffset>2991485</wp:posOffset>
                </wp:positionV>
                <wp:extent cx="6705600" cy="982980"/>
                <wp:effectExtent l="9525" t="10160" r="952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75pt;margin-top:235.55pt;width:528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" strokecolor="white"/>
            </w:pict>
          </mc:Fallback>
        </mc:AlternateContent>
      </w:r>
    </w:p>
    <w:p w:rsidR="003548BD" w:rsidRDefault="003548BD" w:rsidP="003548BD">
      <w:pPr>
        <w:pStyle w:val="a70"/>
        <w:spacing w:before="0" w:beforeAutospacing="0" w:after="0" w:afterAutospacing="0"/>
        <w:ind w:left="284"/>
        <w:rPr>
          <w:sz w:val="26"/>
          <w:szCs w:val="26"/>
          <w:lang w:val="uk-UA"/>
        </w:rPr>
      </w:pPr>
    </w:p>
    <w:p w:rsidR="003548BD" w:rsidRPr="003F5401" w:rsidRDefault="003548BD" w:rsidP="003F5401">
      <w:pPr>
        <w:ind w:firstLine="567"/>
        <w:rPr>
          <w:lang w:val="uk-UA"/>
        </w:rPr>
      </w:pPr>
    </w:p>
    <w:sectPr w:rsidR="003548BD" w:rsidRPr="003F5401" w:rsidSect="00114603">
      <w:pgSz w:w="11906" w:h="16838"/>
      <w:pgMar w:top="851" w:right="851" w:bottom="62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37" w:rsidRDefault="00100F37" w:rsidP="00114603">
      <w:r>
        <w:separator/>
      </w:r>
    </w:p>
  </w:endnote>
  <w:endnote w:type="continuationSeparator" w:id="0">
    <w:p w:rsidR="00100F37" w:rsidRDefault="00100F37" w:rsidP="001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37" w:rsidRDefault="00100F37" w:rsidP="00114603">
      <w:r>
        <w:separator/>
      </w:r>
    </w:p>
  </w:footnote>
  <w:footnote w:type="continuationSeparator" w:id="0">
    <w:p w:rsidR="00100F37" w:rsidRDefault="00100F37" w:rsidP="0011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FE9"/>
    <w:multiLevelType w:val="hybridMultilevel"/>
    <w:tmpl w:val="FF3076A0"/>
    <w:lvl w:ilvl="0" w:tplc="F55EE176">
      <w:start w:val="4"/>
      <w:numFmt w:val="bullet"/>
      <w:lvlText w:val="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3C"/>
    <w:rsid w:val="00100F37"/>
    <w:rsid w:val="00110AC4"/>
    <w:rsid w:val="00114603"/>
    <w:rsid w:val="00133E39"/>
    <w:rsid w:val="002267F0"/>
    <w:rsid w:val="002B52BC"/>
    <w:rsid w:val="0032643E"/>
    <w:rsid w:val="003548BD"/>
    <w:rsid w:val="003F5401"/>
    <w:rsid w:val="0041439D"/>
    <w:rsid w:val="00496852"/>
    <w:rsid w:val="004F713C"/>
    <w:rsid w:val="0051373D"/>
    <w:rsid w:val="005B4928"/>
    <w:rsid w:val="005B5CD9"/>
    <w:rsid w:val="00613300"/>
    <w:rsid w:val="0069072E"/>
    <w:rsid w:val="006D5834"/>
    <w:rsid w:val="00726DC9"/>
    <w:rsid w:val="007302A4"/>
    <w:rsid w:val="00802E03"/>
    <w:rsid w:val="009B3388"/>
    <w:rsid w:val="00A821B9"/>
    <w:rsid w:val="00AC12D5"/>
    <w:rsid w:val="00B21541"/>
    <w:rsid w:val="00B901A7"/>
    <w:rsid w:val="00C46D73"/>
    <w:rsid w:val="00CB55CB"/>
    <w:rsid w:val="00D866A5"/>
    <w:rsid w:val="00E00949"/>
    <w:rsid w:val="00E7506F"/>
    <w:rsid w:val="00EA26D5"/>
    <w:rsid w:val="00E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548BD"/>
    <w:pPr>
      <w:jc w:val="center"/>
    </w:pPr>
    <w:rPr>
      <w:b/>
      <w:bCs/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3548B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8">
    <w:name w:val="Body Text Indent"/>
    <w:basedOn w:val="a"/>
    <w:link w:val="a9"/>
    <w:unhideWhenUsed/>
    <w:rsid w:val="003548BD"/>
    <w:pPr>
      <w:ind w:firstLine="851"/>
    </w:pPr>
    <w:rPr>
      <w:sz w:val="22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3548B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a70">
    <w:name w:val="a7"/>
    <w:basedOn w:val="a"/>
    <w:rsid w:val="003548BD"/>
    <w:pPr>
      <w:spacing w:before="100" w:beforeAutospacing="1" w:after="100" w:afterAutospacing="1"/>
    </w:pPr>
  </w:style>
  <w:style w:type="paragraph" w:customStyle="1" w:styleId="Default">
    <w:name w:val="Default"/>
    <w:rsid w:val="00354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Стиль 14 пт"/>
    <w:rsid w:val="003548BD"/>
    <w:rPr>
      <w:sz w:val="28"/>
    </w:rPr>
  </w:style>
  <w:style w:type="paragraph" w:styleId="aa">
    <w:name w:val="header"/>
    <w:basedOn w:val="a"/>
    <w:link w:val="ab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548BD"/>
    <w:pPr>
      <w:jc w:val="center"/>
    </w:pPr>
    <w:rPr>
      <w:b/>
      <w:bCs/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3548B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8">
    <w:name w:val="Body Text Indent"/>
    <w:basedOn w:val="a"/>
    <w:link w:val="a9"/>
    <w:unhideWhenUsed/>
    <w:rsid w:val="003548BD"/>
    <w:pPr>
      <w:ind w:firstLine="851"/>
    </w:pPr>
    <w:rPr>
      <w:sz w:val="22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3548B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a70">
    <w:name w:val="a7"/>
    <w:basedOn w:val="a"/>
    <w:rsid w:val="003548BD"/>
    <w:pPr>
      <w:spacing w:before="100" w:beforeAutospacing="1" w:after="100" w:afterAutospacing="1"/>
    </w:pPr>
  </w:style>
  <w:style w:type="paragraph" w:customStyle="1" w:styleId="Default">
    <w:name w:val="Default"/>
    <w:rsid w:val="00354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Стиль 14 пт"/>
    <w:rsid w:val="003548BD"/>
    <w:rPr>
      <w:sz w:val="28"/>
    </w:rPr>
  </w:style>
  <w:style w:type="paragraph" w:styleId="aa">
    <w:name w:val="header"/>
    <w:basedOn w:val="a"/>
    <w:link w:val="ab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B943-C9D6-4E19-A848-103ED5A4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arch2</cp:lastModifiedBy>
  <cp:revision>2</cp:revision>
  <dcterms:created xsi:type="dcterms:W3CDTF">2024-04-18T11:36:00Z</dcterms:created>
  <dcterms:modified xsi:type="dcterms:W3CDTF">2024-04-18T11:36:00Z</dcterms:modified>
</cp:coreProperties>
</file>