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5E8" w:rsidRDefault="00EE05E8" w:rsidP="006E04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№1</w:t>
      </w:r>
    </w:p>
    <w:p w:rsidR="006E0486" w:rsidRPr="006E0486" w:rsidRDefault="006E0486" w:rsidP="006E04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6E0486" w:rsidRPr="006E0486" w:rsidRDefault="006E0486" w:rsidP="006E04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рішенням Смолінської  </w:t>
      </w:r>
    </w:p>
    <w:p w:rsidR="006E0486" w:rsidRPr="006E0486" w:rsidRDefault="006E0486" w:rsidP="006E04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селищної територіальної громади </w:t>
      </w:r>
    </w:p>
    <w:p w:rsidR="006E0486" w:rsidRDefault="006E0486" w:rsidP="006E04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249 від 10 грудня 2021 року</w:t>
      </w:r>
    </w:p>
    <w:p w:rsidR="006E0486" w:rsidRPr="006E0486" w:rsidRDefault="006E0486" w:rsidP="006E0486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 редакції рішення </w:t>
      </w:r>
    </w:p>
    <w:p w:rsidR="006E0486" w:rsidRPr="006E0486" w:rsidRDefault="006E0486" w:rsidP="006E04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</w:t>
      </w: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від 15 грудня 2023 року № </w:t>
      </w:r>
      <w:r w:rsidR="007A6D0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526</w:t>
      </w:r>
    </w:p>
    <w:p w:rsidR="006E0486" w:rsidRPr="006E0486" w:rsidRDefault="006E0486" w:rsidP="006E04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  <w:r w:rsidRPr="006E0486"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  <w:t>Програма «Соціальний автобус» Смолінської селищної територіальної громади на 2021 – 2024 роки</w:t>
      </w: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</w:t>
      </w:r>
      <w:r w:rsidRPr="006E048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мт</w:t>
      </w:r>
      <w:proofErr w:type="spellEnd"/>
      <w:r w:rsidRPr="006E048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6E048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Смоліне</w:t>
      </w:r>
      <w:proofErr w:type="spellEnd"/>
      <w:r w:rsidRPr="006E048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2023</w:t>
      </w: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F86E12" w:rsidRPr="00F86E12" w:rsidRDefault="00F86E12" w:rsidP="00F86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86E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Паспорт програми</w:t>
      </w:r>
    </w:p>
    <w:p w:rsidR="00F86E12" w:rsidRPr="00F86E12" w:rsidRDefault="00F86E12" w:rsidP="00F86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544"/>
        <w:gridCol w:w="4334"/>
      </w:tblGrid>
      <w:tr w:rsidR="00F86E12" w:rsidRPr="00F86E12" w:rsidTr="00F86E12">
        <w:trPr>
          <w:trHeight w:val="12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Повна назва Програми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Програма «Соціальний автобус»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Смолінської селищної територіальної громади на 2021-2024 роки</w:t>
            </w:r>
          </w:p>
        </w:tc>
      </w:tr>
      <w:tr w:rsidR="00F86E12" w:rsidRPr="00F86E12" w:rsidTr="00F86E12">
        <w:trPr>
          <w:trHeight w:val="12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F86E12" w:rsidRPr="00F86E12" w:rsidRDefault="001D30FA" w:rsidP="00F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Смолінська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</w:tr>
      <w:tr w:rsidR="00F86E12" w:rsidRPr="00F86E12" w:rsidTr="00F86E12">
        <w:trPr>
          <w:trHeight w:val="72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F86E12" w:rsidRPr="001D30FA" w:rsidRDefault="001D30FA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соціального захисту, соціального забезпечення та охорони здоров</w:t>
            </w:r>
            <w:r w:rsidRPr="001D30FA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</w:tr>
      <w:tr w:rsidR="00F86E12" w:rsidRPr="00F86E12" w:rsidTr="00F86E12">
        <w:trPr>
          <w:trHeight w:val="126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F86E12" w:rsidRPr="00F86E12" w:rsidRDefault="001D30FA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соціального захисту, соціального забезпечення та охорони здоров</w:t>
            </w:r>
            <w:r w:rsidRPr="001D30FA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</w:tr>
      <w:tr w:rsidR="00F86E12" w:rsidRPr="00F86E12" w:rsidTr="00F86E12">
        <w:trPr>
          <w:trHeight w:val="156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Головна мета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забезпечення потреб населення транспортними послугами</w:t>
            </w:r>
          </w:p>
        </w:tc>
      </w:tr>
      <w:tr w:rsidR="00F86E12" w:rsidRPr="00F86E12" w:rsidTr="00F86E12">
        <w:trPr>
          <w:trHeight w:val="43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C84E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2024 роки</w:t>
            </w:r>
          </w:p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86E12" w:rsidRPr="00F86E12" w:rsidTr="00F86E12">
        <w:trPr>
          <w:trHeight w:val="5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Обсяг фінансових ресурсів, для реалізації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87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7116D" w:rsidRPr="008711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межах кошторисних призначень</w:t>
            </w:r>
          </w:p>
        </w:tc>
      </w:tr>
    </w:tbl>
    <w:p w:rsidR="00F86E12" w:rsidRPr="00F86E12" w:rsidRDefault="00F86E12" w:rsidP="00F86E1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uk-UA" w:eastAsia="ru-RU"/>
        </w:rPr>
      </w:pPr>
    </w:p>
    <w:p w:rsidR="00F86E12" w:rsidRPr="00F86E12" w:rsidRDefault="00F86E12" w:rsidP="00F86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Визначення</w:t>
      </w:r>
      <w:proofErr w:type="spellEnd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проблеми</w:t>
      </w:r>
      <w:proofErr w:type="spellEnd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розв’язання</w:t>
      </w:r>
      <w:proofErr w:type="spellEnd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якої</w:t>
      </w:r>
      <w:proofErr w:type="spellEnd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спрямована</w:t>
      </w:r>
      <w:proofErr w:type="spellEnd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Програма</w:t>
      </w:r>
      <w:proofErr w:type="spellEnd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86E12" w:rsidRPr="00F86E12" w:rsidRDefault="00F86E12" w:rsidP="00F86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F86E12" w:rsidRPr="00F86E12" w:rsidRDefault="00F86E12" w:rsidP="00F86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 перевезення</w:t>
      </w:r>
      <w:r w:rsidRPr="002056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мешканців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складовою частиною заходів щодо розвитку транспортного сполучення на території </w:t>
      </w:r>
      <w:r w:rsidR="00C84E6F" w:rsidRPr="002056FF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громади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Start w:id="0" w:name="21"/>
      <w:bookmarkEnd w:id="0"/>
    </w:p>
    <w:p w:rsidR="001E5725" w:rsidRPr="00E6000B" w:rsidRDefault="00F86E12" w:rsidP="001E57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Актуальність цієї програми полягає в гарантованому та ефективному задоволенню потреб населення</w:t>
      </w:r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безпечному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комфортному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перевезенні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пасажирів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організацію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підвозу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пільгових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незахищених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верств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населення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 w:rsidR="00E600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1E5725" w:rsidRPr="001318E7" w:rsidRDefault="00F86E12" w:rsidP="001E57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E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складу громади входить 22 населених пункти,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населення </w:t>
      </w:r>
      <w:r w:rsidRPr="001E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селищної територіальної громади становить 15914 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осіб, значна частина якого має </w:t>
      </w:r>
      <w:r w:rsidRPr="001E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потребу в перевезеннях. 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Існує проблема з торговельним та медичним </w:t>
      </w:r>
      <w:r w:rsidRPr="00131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забезпеченням. Для отримання медичних </w:t>
      </w:r>
      <w:r w:rsidR="001E5725" w:rsidRPr="00131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 мешканці </w:t>
      </w:r>
      <w:r w:rsidRPr="00131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громади звертаються до </w:t>
      </w:r>
      <w:r w:rsidR="00C84E6F" w:rsidRPr="0020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медичних закладів</w:t>
      </w:r>
      <w:r w:rsidR="001E5725" w:rsidRPr="00131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131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КНП «</w:t>
      </w:r>
      <w:proofErr w:type="spellStart"/>
      <w:r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Смолінська</w:t>
      </w:r>
      <w:proofErr w:type="spellEnd"/>
      <w:r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медико-санітарна частина Смолінської селищної ради»</w:t>
      </w:r>
      <w:r w:rsidR="001E5725"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та КНП «</w:t>
      </w:r>
      <w:proofErr w:type="spellStart"/>
      <w:r w:rsidR="001E5725"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Смолінський</w:t>
      </w:r>
      <w:proofErr w:type="spellEnd"/>
      <w:r w:rsidR="001E5725"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центр первинної медико-санітарної допомоги» Смолінської селищної ради,</w:t>
      </w:r>
      <w:r w:rsidR="00C84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</w:t>
      </w:r>
      <w:r w:rsidR="00C84E6F" w:rsidRPr="0020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яких</w:t>
      </w:r>
      <w:r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також не можуть добратися всі мешканці громади без належного транспортного </w:t>
      </w:r>
      <w:r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сполучення, особливо це стосується соціально незахищен</w:t>
      </w:r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 категорії населення громади.</w:t>
      </w:r>
      <w:r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Так як на території громади </w:t>
      </w:r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недостатньо маршрутних перевезень</w:t>
      </w:r>
      <w:r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131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постало питання </w:t>
      </w:r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організації</w:t>
      </w:r>
      <w:r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пасажирських перевезень з</w:t>
      </w:r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віддалених</w:t>
      </w:r>
      <w:r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населених пунктів громади до </w:t>
      </w:r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селища </w:t>
      </w:r>
      <w:proofErr w:type="spellStart"/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Смоліне</w:t>
      </w:r>
      <w:proofErr w:type="spellEnd"/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у зворотному напрямку та в межах </w:t>
      </w:r>
      <w:proofErr w:type="spellStart"/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Смоліного</w:t>
      </w:r>
      <w:proofErr w:type="spellEnd"/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оскільки селище має значну протяжність.</w:t>
      </w:r>
    </w:p>
    <w:p w:rsidR="00E6000B" w:rsidRDefault="00F86E12" w:rsidP="000D6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Програма «Соціальний автобус» спрямована на вирішення актуальної проблеми розвитку мережі громадського транспорту </w:t>
      </w:r>
      <w:r w:rsidR="001E57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селищній територіальній громаді. 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Кінцевими </w:t>
      </w:r>
      <w:proofErr w:type="spellStart"/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>бенефіціарами</w:t>
      </w:r>
      <w:proofErr w:type="spellEnd"/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реалізації Програми стануть </w:t>
      </w:r>
      <w:r w:rsidR="001E57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пільгові 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>категорії населення</w:t>
      </w:r>
      <w:r w:rsidR="001E57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соціально незахищені верстви населення</w:t>
      </w:r>
      <w:r w:rsidR="00E6000B"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саме:</w:t>
      </w:r>
    </w:p>
    <w:p w:rsidR="00E6000B" w:rsidRPr="00E6000B" w:rsidRDefault="00E6000B" w:rsidP="00E600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ветерани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війни і праці, особи</w:t>
      </w:r>
      <w:r w:rsidRPr="00E6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яких поширюється дія Закону України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статус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ійни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гарантії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особливі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заслуги перед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Батьківщиною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заслуги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вдівц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померлих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загиблих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proofErr w:type="gram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proofErr w:type="gram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заслуги перед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атьківщиною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ветеран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ветеран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ветеран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пожежної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вдівц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померлих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загиблих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ійськової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 ,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пожежної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звільнен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віком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по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хворобі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ійськовослужбовц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пенсіонер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1D30FA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1D3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</w:t>
      </w:r>
      <w:proofErr w:type="spellStart"/>
      <w:r w:rsidR="001D30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="001D3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30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повноліття</w:t>
      </w:r>
      <w:proofErr w:type="spellEnd"/>
      <w:r w:rsidR="001D30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D3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супроводі батьків або опікуні</w:t>
      </w:r>
      <w:proofErr w:type="gramStart"/>
      <w:r w:rsidR="001D3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gramEnd"/>
      <w:r w:rsidR="001D3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6000B" w:rsidRPr="00644586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44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постраждали внаслідок Чорнобильської катастрофи, дружин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44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(чоловік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44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померлих громадян , смерть яких пов’язана з Чорнобильською катастрофою;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0D649D" w:rsidRDefault="00E6000B" w:rsidP="000D6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ільгового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контингенту та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незахищени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F416D" w:rsidRDefault="00F86E12" w:rsidP="000D64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Низький рівень доходів громадян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які користуватимуться «Соціальним автобусом», потребує коштів з місцевого бюджету. Тому на даний час є очевидною необхідність розвитку саме соціального громадського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транспорту, шляхом затвердження графіку руху автобусу та надання фінансової підтримки перевезення мешканців громади.</w:t>
      </w:r>
    </w:p>
    <w:p w:rsidR="00F86E12" w:rsidRPr="00F86E12" w:rsidRDefault="00F86E12" w:rsidP="000D64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Основними 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характеристиками Програми є комплексність, кількісна визначеність цілей, збалансованість ресурсів, необхідних для її реалізації.</w:t>
      </w:r>
    </w:p>
    <w:p w:rsidR="00F86E12" w:rsidRPr="00F86E12" w:rsidRDefault="00F86E12" w:rsidP="00F86E1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86E12" w:rsidRPr="00F86E12" w:rsidRDefault="00F86E12" w:rsidP="00F86E12">
      <w:pPr>
        <w:spacing w:after="160" w:line="25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86E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Мета та основні завдання Програми.</w:t>
      </w:r>
    </w:p>
    <w:p w:rsidR="00F86E12" w:rsidRPr="00F86E12" w:rsidRDefault="00F86E12" w:rsidP="000F416D">
      <w:pPr>
        <w:widowControl w:val="0"/>
        <w:suppressLineNumbers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Метою та основними завданнями Програми є: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ind w:firstLine="601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забезпечення населення громади якісними транспортними послугами 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соціальних стандартів, які є складовою частиною забезпечення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реалізації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громадян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отримання адміністративних, юридичних, соціальних, медичних та інших необхідних потреб;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ind w:firstLine="601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поліпшення транспортної доступності громадян 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віддалених населених пунктів та територій громади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F86E12" w:rsidRPr="00F86E12" w:rsidRDefault="00F86E12" w:rsidP="000F416D">
      <w:pPr>
        <w:widowControl w:val="0"/>
        <w:suppressLineNumbers/>
        <w:suppressAutoHyphens/>
        <w:spacing w:after="0" w:line="240" w:lineRule="auto"/>
        <w:ind w:firstLine="601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3) забезпечення доступності послуг з перевезення пасажирів автотранспортом та забезпечення безкоштовного проїзду 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пільгового контингенту та соціально незахищених верств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населення громади, згідно графіка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затвердженого виконавчим комітетом 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Смолінської селищної ради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при умові 50% наповнюваності автобуса.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F86E12" w:rsidRPr="00F86E12" w:rsidRDefault="00F86E12" w:rsidP="00F86E1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F86E12" w:rsidRPr="00F86E12" w:rsidRDefault="00F86E12" w:rsidP="00F86E1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86E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3. Фінансове забезпечення Програми.</w:t>
      </w:r>
    </w:p>
    <w:p w:rsidR="00F86E12" w:rsidRPr="00F86E12" w:rsidRDefault="00F86E12" w:rsidP="00F86E12">
      <w:pPr>
        <w:spacing w:after="160" w:line="256" w:lineRule="auto"/>
        <w:rPr>
          <w:rFonts w:ascii="Calibri" w:eastAsia="Times New Roman" w:hAnsi="Calibri" w:cs="Times New Roman"/>
          <w:sz w:val="4"/>
          <w:szCs w:val="4"/>
          <w:lang w:val="uk-UA"/>
        </w:rPr>
      </w:pPr>
    </w:p>
    <w:p w:rsidR="00F86E12" w:rsidRPr="000D649D" w:rsidRDefault="00F86E12" w:rsidP="00F86E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6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Фінансування заходів Програми здійснюється відповідно до законодавства за рахунок коштів бюджету </w:t>
      </w:r>
      <w:r w:rsidR="0087116D" w:rsidRPr="000D6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Смолінської селищної територіальної громади </w:t>
      </w:r>
      <w:r w:rsidRPr="000D6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відповідні цілі . </w:t>
      </w:r>
    </w:p>
    <w:p w:rsidR="000D649D" w:rsidRPr="000D649D" w:rsidRDefault="000D649D" w:rsidP="00F86E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автотранспортних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соц</w:t>
      </w:r>
      <w:proofErr w:type="gram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іальним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автобусом для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пільгового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населення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громади </w:t>
      </w:r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є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безкоштовним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маршрутів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неприбутковим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7116D" w:rsidRDefault="0087116D" w:rsidP="00F86E1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1" w:name="_GoBack"/>
      <w:bookmarkEnd w:id="1"/>
    </w:p>
    <w:p w:rsidR="00F86E12" w:rsidRPr="00F86E12" w:rsidRDefault="00F86E12" w:rsidP="00F86E1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86E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Очікувані результати Програми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Реалізація даної Програми дозволить: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 створити у сільській місцевості мінімальні умови транспортного сполучення;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забезпечити доступність послуг з перевезення пасажирів та безкоштовний проїзд </w:t>
      </w:r>
      <w:r w:rsidR="00871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пільгового контингенту та соціально незахищених верств </w:t>
      </w:r>
      <w:r w:rsidR="0087116D"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населення громади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F86E12" w:rsidRPr="00F86E12" w:rsidRDefault="0087116D" w:rsidP="00F86E12">
      <w:pPr>
        <w:widowControl w:val="0"/>
        <w:suppressLineNumbers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 забезпечити рівний</w:t>
      </w:r>
      <w:r w:rsidR="00F86E12"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доступ жителів громади до соціальних стандартів, які є складовою частиною забезпечення реалізації прав  громадян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 w:rsidR="00F86E12"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отримання адміністративних, юридичних, соціальних, медичних та інших необхідних потреб;</w:t>
      </w:r>
    </w:p>
    <w:p w:rsidR="000D649D" w:rsidRDefault="0087116D" w:rsidP="000D649D">
      <w:pPr>
        <w:widowControl w:val="0"/>
        <w:suppressLineNumbers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4) забезпечити </w:t>
      </w:r>
      <w:r w:rsidR="00F86E12" w:rsidRPr="000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виконання власних повноважень в частині автобусного сполучення </w:t>
      </w:r>
      <w:r w:rsidRPr="000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Смолінської селищної територіальної громади.</w:t>
      </w:r>
    </w:p>
    <w:p w:rsidR="00F86E12" w:rsidRPr="000D649D" w:rsidRDefault="00F86E12" w:rsidP="000D649D">
      <w:pPr>
        <w:widowControl w:val="0"/>
        <w:suppressLineNumbers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Успішне впровадження Програми </w:t>
      </w:r>
      <w:r w:rsidR="000D649D" w:rsidRPr="000D6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полягає в узгодженості автотранспортної логістики та підвищенні якості автотранспортних муніципальних послуг для населення громади, інформованості населення про </w:t>
      </w:r>
      <w:r w:rsidR="000D649D" w:rsidRPr="000D6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перевезення, гарантіях виконання графіків перевезень і підвищення загальної культури перевезень в громаді.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ind w:firstLine="601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F86E12" w:rsidRPr="00F86E12" w:rsidRDefault="00F86E12" w:rsidP="00F86E12">
      <w:pPr>
        <w:shd w:val="clear" w:color="auto" w:fill="FFFFFF"/>
        <w:tabs>
          <w:tab w:val="left" w:pos="1134"/>
        </w:tabs>
        <w:spacing w:after="160" w:line="256" w:lineRule="auto"/>
        <w:ind w:left="1410" w:right="6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uk-UA"/>
        </w:rPr>
      </w:pPr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uk-UA"/>
        </w:rPr>
        <w:t>5. Координація та контроль за виконанням Програми</w:t>
      </w:r>
    </w:p>
    <w:p w:rsidR="00F86E12" w:rsidRPr="00F86E12" w:rsidRDefault="00F86E12" w:rsidP="00F86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86E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Координація процесом реалізації</w:t>
      </w:r>
      <w:r w:rsidR="00267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цільової</w:t>
      </w:r>
      <w:r w:rsidRPr="00F86E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267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</w:t>
      </w:r>
      <w:r w:rsidRPr="00F86E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рограми  «Соціальний </w:t>
      </w:r>
      <w:r w:rsidRPr="00267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автобус»</w:t>
      </w:r>
      <w:r w:rsidR="00267075" w:rsidRPr="00267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267075" w:rsidRPr="00267075">
        <w:rPr>
          <w:rFonts w:ascii="Times New Roman" w:hAnsi="Times New Roman" w:cs="Times New Roman"/>
          <w:sz w:val="28"/>
          <w:szCs w:val="28"/>
          <w:lang w:val="uk-UA"/>
        </w:rPr>
        <w:t>Смолінської селищної територіальної громади на 2021-2024 роки</w:t>
      </w:r>
      <w:r w:rsidRPr="00F86E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проводиться за принципами єдності управління, персональної відповідальності, прозорості та поточної координації дій.</w:t>
      </w:r>
    </w:p>
    <w:p w:rsidR="00F86E12" w:rsidRPr="00F86E12" w:rsidRDefault="00F86E12" w:rsidP="00F86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86E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Адміністрування процесу реалізації Програми здійснюється виконавчим комітетом </w:t>
      </w:r>
      <w:r w:rsidR="0087116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селищної ради.</w:t>
      </w:r>
    </w:p>
    <w:sectPr w:rsidR="00F86E12" w:rsidRPr="00F8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10581"/>
    <w:multiLevelType w:val="multilevel"/>
    <w:tmpl w:val="970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12"/>
    <w:rsid w:val="00011133"/>
    <w:rsid w:val="000D649D"/>
    <w:rsid w:val="000F416D"/>
    <w:rsid w:val="001318E7"/>
    <w:rsid w:val="001D30FA"/>
    <w:rsid w:val="001D4828"/>
    <w:rsid w:val="001E5725"/>
    <w:rsid w:val="002056FF"/>
    <w:rsid w:val="00267075"/>
    <w:rsid w:val="003B1643"/>
    <w:rsid w:val="004D620D"/>
    <w:rsid w:val="0057467F"/>
    <w:rsid w:val="00644586"/>
    <w:rsid w:val="006E0486"/>
    <w:rsid w:val="00797822"/>
    <w:rsid w:val="007A6D0F"/>
    <w:rsid w:val="00852F1E"/>
    <w:rsid w:val="0087116D"/>
    <w:rsid w:val="008E40EF"/>
    <w:rsid w:val="009469E0"/>
    <w:rsid w:val="00C84E6F"/>
    <w:rsid w:val="00DB360B"/>
    <w:rsid w:val="00DD4072"/>
    <w:rsid w:val="00E6000B"/>
    <w:rsid w:val="00EE05E8"/>
    <w:rsid w:val="00F8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E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F41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E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F41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0AE6-A53B-4626-B0F9-5FCA31B2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Ревенко</cp:lastModifiedBy>
  <cp:revision>14</cp:revision>
  <cp:lastPrinted>2021-12-09T07:38:00Z</cp:lastPrinted>
  <dcterms:created xsi:type="dcterms:W3CDTF">2023-10-08T20:36:00Z</dcterms:created>
  <dcterms:modified xsi:type="dcterms:W3CDTF">2024-06-25T10:04:00Z</dcterms:modified>
</cp:coreProperties>
</file>