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B9E6A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6BE2A7A" wp14:editId="08706A28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914CA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562A5B8B" w14:textId="08AAF167" w:rsidR="002C1E34" w:rsidRDefault="002C1E34" w:rsidP="00A900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206BAA4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11D3761E" w14:textId="77777777" w:rsidR="00A90045" w:rsidRDefault="00A90045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732E292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062ACF56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360D6FB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2432A0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8B6FCFD" w14:textId="155647C9" w:rsidR="002C1E34" w:rsidRDefault="00136102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липня 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14:paraId="1F146016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BB6EE4D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3E0F6A8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Про погодження проведення</w:t>
      </w:r>
    </w:p>
    <w:p w14:paraId="0FD42A81" w14:textId="4F643169" w:rsidR="00F1655E" w:rsidRDefault="004C571A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культурно-масових заходів</w:t>
      </w:r>
    </w:p>
    <w:p w14:paraId="2C436118" w14:textId="247E24F6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Смолінської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 ТГ</w:t>
      </w:r>
    </w:p>
    <w:p w14:paraId="2FF09ABB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в умовах воєнного стану</w:t>
      </w:r>
    </w:p>
    <w:p w14:paraId="31A4F98C" w14:textId="77777777" w:rsidR="002C1E34" w:rsidRDefault="002C1E34" w:rsidP="00F1655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1064907" w14:textId="5EF2089D" w:rsidR="002C1E34" w:rsidRDefault="002C1E34" w:rsidP="002C1E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Керуючись Законом України «Про правовий режим воєнного стану», </w:t>
      </w:r>
      <w:r w:rsidR="008F6031">
        <w:rPr>
          <w:rFonts w:ascii="Times New Roman" w:hAnsi="Times New Roman"/>
          <w:sz w:val="24"/>
          <w:szCs w:val="24"/>
          <w:lang w:val="uk-UA" w:eastAsia="zh-CN"/>
        </w:rPr>
        <w:t xml:space="preserve">підпунктом 3, пункту «б» статті 38 Закону України «Про місцеве самоврядування в Україні», </w:t>
      </w:r>
      <w:r w:rsidRPr="002C1E34">
        <w:rPr>
          <w:rFonts w:ascii="Times New Roman" w:hAnsi="Times New Roman"/>
          <w:sz w:val="24"/>
          <w:szCs w:val="24"/>
          <w:lang w:val="uk-UA"/>
        </w:rPr>
        <w:t>розпорядженням начальника Кіровоградської обласної військової адміністрації від 08 червня 2022 року №396-р «Про проведення масових заходів на території о</w:t>
      </w:r>
      <w:r>
        <w:rPr>
          <w:rFonts w:ascii="Times New Roman" w:hAnsi="Times New Roman"/>
          <w:sz w:val="24"/>
          <w:szCs w:val="24"/>
          <w:lang w:val="uk-UA"/>
        </w:rPr>
        <w:t>б</w:t>
      </w:r>
      <w:r w:rsidR="008F6031">
        <w:rPr>
          <w:rFonts w:ascii="Times New Roman" w:hAnsi="Times New Roman"/>
          <w:sz w:val="24"/>
          <w:szCs w:val="24"/>
          <w:lang w:val="uk-UA"/>
        </w:rPr>
        <w:t>ласті в умовах воєнного стану»</w:t>
      </w:r>
      <w:r w:rsidR="008B4BFF">
        <w:rPr>
          <w:rFonts w:ascii="Times New Roman" w:hAnsi="Times New Roman"/>
          <w:sz w:val="24"/>
          <w:szCs w:val="24"/>
          <w:lang w:val="uk-UA"/>
        </w:rPr>
        <w:t xml:space="preserve">, подання директора КЗ «Центр культури і дозвілля» </w:t>
      </w:r>
      <w:proofErr w:type="spellStart"/>
      <w:r w:rsidR="008B4BFF">
        <w:rPr>
          <w:rFonts w:ascii="Times New Roman" w:hAnsi="Times New Roman"/>
          <w:sz w:val="24"/>
          <w:szCs w:val="24"/>
          <w:lang w:val="uk-UA"/>
        </w:rPr>
        <w:t>Смолінсь</w:t>
      </w:r>
      <w:r w:rsidR="00136102">
        <w:rPr>
          <w:rFonts w:ascii="Times New Roman" w:hAnsi="Times New Roman"/>
          <w:sz w:val="24"/>
          <w:szCs w:val="24"/>
          <w:lang w:val="uk-UA"/>
        </w:rPr>
        <w:t>кої</w:t>
      </w:r>
      <w:proofErr w:type="spellEnd"/>
      <w:r w:rsidR="00136102">
        <w:rPr>
          <w:rFonts w:ascii="Times New Roman" w:hAnsi="Times New Roman"/>
          <w:sz w:val="24"/>
          <w:szCs w:val="24"/>
          <w:lang w:val="uk-UA"/>
        </w:rPr>
        <w:t xml:space="preserve"> селищної ради, вх.№02-31/1</w:t>
      </w:r>
      <w:r w:rsidR="008828AF">
        <w:rPr>
          <w:rFonts w:ascii="Times New Roman" w:hAnsi="Times New Roman"/>
          <w:sz w:val="24"/>
          <w:szCs w:val="24"/>
          <w:lang w:val="uk-UA"/>
        </w:rPr>
        <w:t>8</w:t>
      </w:r>
      <w:r w:rsidR="00136102">
        <w:rPr>
          <w:rFonts w:ascii="Times New Roman" w:hAnsi="Times New Roman"/>
          <w:sz w:val="24"/>
          <w:szCs w:val="24"/>
          <w:lang w:val="uk-UA"/>
        </w:rPr>
        <w:t>9 від 21.06</w:t>
      </w:r>
      <w:r w:rsidR="001232AF">
        <w:rPr>
          <w:rFonts w:ascii="Times New Roman" w:hAnsi="Times New Roman"/>
          <w:sz w:val="24"/>
          <w:szCs w:val="24"/>
          <w:lang w:val="uk-UA"/>
        </w:rPr>
        <w:t>.2024</w:t>
      </w:r>
      <w:r w:rsidR="00136102">
        <w:rPr>
          <w:rFonts w:ascii="Times New Roman" w:hAnsi="Times New Roman"/>
          <w:sz w:val="24"/>
          <w:szCs w:val="24"/>
          <w:lang w:val="uk-UA"/>
        </w:rPr>
        <w:t>, вх.№02-31/194 від 25.06.2024 р.</w:t>
      </w:r>
    </w:p>
    <w:p w14:paraId="092C4ADE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340D868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69BAB245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3FA7C04" w14:textId="77777777" w:rsidR="00136102" w:rsidRDefault="002C1E34" w:rsidP="00E1164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проведення </w:t>
      </w:r>
      <w:r w:rsidR="00136102">
        <w:rPr>
          <w:rFonts w:ascii="Times New Roman" w:eastAsia="Times New Roman" w:hAnsi="Times New Roman"/>
          <w:sz w:val="24"/>
          <w:szCs w:val="24"/>
          <w:lang w:val="uk-UA" w:eastAsia="ru-RU"/>
        </w:rPr>
        <w:t>благодійної концертної програми заслуженого артиста України – Петра Чорного, і концертно-військового оркестру та дитячого комік-шоу «Аптека лікаря радості», які відбуду</w:t>
      </w:r>
      <w:r w:rsidR="008828AF">
        <w:rPr>
          <w:rFonts w:ascii="Times New Roman" w:eastAsia="Times New Roman" w:hAnsi="Times New Roman"/>
          <w:sz w:val="24"/>
          <w:szCs w:val="24"/>
          <w:lang w:val="uk-UA" w:eastAsia="ru-RU"/>
        </w:rPr>
        <w:t>ться</w:t>
      </w:r>
      <w:r w:rsidR="00136102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</w:p>
    <w:p w14:paraId="3A55EC84" w14:textId="5743E752" w:rsidR="002C1E34" w:rsidRDefault="00136102" w:rsidP="0013610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дитячий</w:t>
      </w:r>
      <w:r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комік-шоу «Аптека лікаря радості»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-</w:t>
      </w:r>
      <w:r w:rsidR="008828AF"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>7</w:t>
      </w:r>
      <w:r w:rsidR="000F26D3"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липня </w:t>
      </w:r>
      <w:r w:rsidR="000F26D3"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2024 </w:t>
      </w:r>
      <w:r w:rsidR="00D137B1"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>року, час проведення – 1</w:t>
      </w:r>
      <w:r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>7</w:t>
      </w:r>
      <w:r w:rsidR="00D137B1"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.00 год, місце проведення </w:t>
      </w:r>
      <w:r w:rsidR="00ED1AA6"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>–</w:t>
      </w:r>
      <w:r w:rsidR="00D137B1"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F1655E"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>концертний зал</w:t>
      </w:r>
      <w:r w:rsidR="00ED1AA6"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ED1AA6"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Смолінського</w:t>
      </w:r>
      <w:proofErr w:type="spellEnd"/>
      <w:r w:rsidR="00ED1AA6"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ліцею №2</w:t>
      </w:r>
      <w:r w:rsidR="00F1655E"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0F26D3"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 адресою: вул. </w:t>
      </w:r>
      <w:proofErr w:type="spellStart"/>
      <w:r w:rsidR="000F26D3"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>Казакова</w:t>
      </w:r>
      <w:proofErr w:type="spellEnd"/>
      <w:r w:rsidR="000F26D3"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б.42, </w:t>
      </w:r>
      <w:proofErr w:type="spellStart"/>
      <w:r w:rsidR="000F26D3"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>смт</w:t>
      </w:r>
      <w:proofErr w:type="spellEnd"/>
      <w:r w:rsidR="000F26D3"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0F26D3"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="000F26D3"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0F26D3"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="000F26D3"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Кіровоградської області, </w:t>
      </w:r>
      <w:r w:rsidR="00F1655E"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>прогнозована</w:t>
      </w:r>
      <w:r w:rsidR="00D137B1"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кількість учасників </w:t>
      </w:r>
      <w:r w:rsidR="00F1655E"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та відвідувачів </w:t>
      </w:r>
      <w:r w:rsidR="00D137B1"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заходу – </w:t>
      </w:r>
      <w:r w:rsidR="00F1655E"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>200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осіб;</w:t>
      </w:r>
    </w:p>
    <w:p w14:paraId="6482BAF6" w14:textId="66DC313C" w:rsidR="00136102" w:rsidRDefault="00136102" w:rsidP="0013610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>благодійна концертна програма</w:t>
      </w:r>
      <w:r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заслуженого артиста України – Петра Чорного</w:t>
      </w:r>
      <w:r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r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концертно-військового оркестру – 20 липня 2024 року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>час проведення – 1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.00 </w:t>
      </w:r>
      <w:proofErr w:type="spellStart"/>
      <w:r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>год</w:t>
      </w:r>
      <w:proofErr w:type="spellEnd"/>
      <w:r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місце проведення – концертний зал </w:t>
      </w:r>
      <w:proofErr w:type="spellStart"/>
      <w:r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Смолінського</w:t>
      </w:r>
      <w:proofErr w:type="spellEnd"/>
      <w:r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ліцею №2, за адресою: вул. </w:t>
      </w:r>
      <w:proofErr w:type="spellStart"/>
      <w:r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>Казакова</w:t>
      </w:r>
      <w:proofErr w:type="spellEnd"/>
      <w:r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б.42, </w:t>
      </w:r>
      <w:proofErr w:type="spellStart"/>
      <w:r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>смт</w:t>
      </w:r>
      <w:proofErr w:type="spellEnd"/>
      <w:r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Pr="0013610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Кіровоградської області, прогнозована кількість учасників та відвідувачів заходу – 200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осіб.</w:t>
      </w:r>
      <w:bookmarkStart w:id="0" w:name="_GoBack"/>
      <w:bookmarkEnd w:id="0"/>
    </w:p>
    <w:p w14:paraId="3ECEE6C9" w14:textId="336E7326" w:rsidR="002C1E34" w:rsidRPr="00FE15DE" w:rsidRDefault="002C1E34" w:rsidP="00E1164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E15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FE15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начальника відділу освіти, культури, молоді та спорту </w:t>
      </w:r>
      <w:proofErr w:type="spellStart"/>
      <w:r w:rsidR="00FE15DE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FE15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Олександру 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МАЙСТРЕНКО.</w:t>
      </w:r>
    </w:p>
    <w:p w14:paraId="22788237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4283F9E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D3664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6BC5153" w14:textId="77777777" w:rsidR="00FE15DE" w:rsidRDefault="00FE15DE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188C36F" w14:textId="77777777" w:rsidR="00A83545" w:rsidRPr="00FE15DE" w:rsidRDefault="002C1E34" w:rsidP="00FE15D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A83545" w:rsidRPr="00FE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55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288" w:hanging="72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</w:lvl>
  </w:abstractNum>
  <w:abstractNum w:abstractNumId="1">
    <w:nsid w:val="64456F50"/>
    <w:multiLevelType w:val="hybridMultilevel"/>
    <w:tmpl w:val="ABB019BC"/>
    <w:lvl w:ilvl="0" w:tplc="1834CE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F4951"/>
    <w:multiLevelType w:val="hybridMultilevel"/>
    <w:tmpl w:val="A5E26260"/>
    <w:lvl w:ilvl="0" w:tplc="CBE0D7D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34"/>
    <w:rsid w:val="000F26D3"/>
    <w:rsid w:val="001232AF"/>
    <w:rsid w:val="00136102"/>
    <w:rsid w:val="002C1E34"/>
    <w:rsid w:val="004C571A"/>
    <w:rsid w:val="006D3705"/>
    <w:rsid w:val="00860CD0"/>
    <w:rsid w:val="008828AF"/>
    <w:rsid w:val="008B4BFF"/>
    <w:rsid w:val="008F6031"/>
    <w:rsid w:val="00A83545"/>
    <w:rsid w:val="00A90045"/>
    <w:rsid w:val="00D137B1"/>
    <w:rsid w:val="00E11644"/>
    <w:rsid w:val="00E32433"/>
    <w:rsid w:val="00ED1AA6"/>
    <w:rsid w:val="00F1655E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8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1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2024-06-07T10:55:00Z</cp:lastPrinted>
  <dcterms:created xsi:type="dcterms:W3CDTF">2022-06-22T06:24:00Z</dcterms:created>
  <dcterms:modified xsi:type="dcterms:W3CDTF">2024-07-03T07:26:00Z</dcterms:modified>
</cp:coreProperties>
</file>