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331C3B">
        <w:rPr>
          <w:rFonts w:cs="Times New Roman"/>
          <w:b/>
          <w:noProof/>
          <w:kern w:val="0"/>
          <w:lang w:eastAsia="ru-RU" w:bidi="ar-SA"/>
        </w:rPr>
        <w:drawing>
          <wp:inline distT="0" distB="0" distL="0" distR="0" wp14:anchorId="515B54A3" wp14:editId="37CACC2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331C3B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331C3B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331C3B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331C3B">
        <w:rPr>
          <w:rFonts w:cs="Times New Roman"/>
          <w:b/>
          <w:kern w:val="0"/>
          <w:lang w:val="uk-UA" w:eastAsia="ru-RU" w:bidi="ar-SA"/>
        </w:rPr>
        <w:t>РІШЕННЯ</w:t>
      </w:r>
    </w:p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:rsidR="00331C3B" w:rsidRPr="00331C3B" w:rsidRDefault="00331C3B" w:rsidP="00331C3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:rsidR="00331C3B" w:rsidRPr="00331C3B" w:rsidRDefault="00331C3B" w:rsidP="00331C3B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липня</w:t>
      </w:r>
      <w:r w:rsidRPr="00331C3B">
        <w:rPr>
          <w:rFonts w:cs="Times New Roman"/>
          <w:kern w:val="0"/>
          <w:lang w:val="uk-UA" w:eastAsia="ru-RU" w:bidi="ar-SA"/>
        </w:rPr>
        <w:t xml:space="preserve"> 2024 року</w:t>
      </w:r>
      <w:r w:rsidRPr="00331C3B">
        <w:rPr>
          <w:rFonts w:cs="Times New Roman"/>
          <w:kern w:val="0"/>
          <w:lang w:val="uk-UA" w:eastAsia="ru-RU" w:bidi="ar-SA"/>
        </w:rPr>
        <w:tab/>
      </w:r>
      <w:r w:rsidRPr="00331C3B">
        <w:rPr>
          <w:rFonts w:cs="Times New Roman"/>
          <w:kern w:val="0"/>
          <w:lang w:val="uk-UA" w:eastAsia="ru-RU" w:bidi="ar-SA"/>
        </w:rPr>
        <w:tab/>
      </w:r>
      <w:r w:rsidRPr="00331C3B">
        <w:rPr>
          <w:rFonts w:cs="Times New Roman"/>
          <w:kern w:val="0"/>
          <w:lang w:val="uk-UA" w:eastAsia="ru-RU" w:bidi="ar-SA"/>
        </w:rPr>
        <w:tab/>
      </w:r>
      <w:r w:rsidRPr="00331C3B">
        <w:rPr>
          <w:rFonts w:cs="Times New Roman"/>
          <w:kern w:val="0"/>
          <w:lang w:val="uk-UA" w:eastAsia="ru-RU" w:bidi="ar-SA"/>
        </w:rPr>
        <w:tab/>
      </w:r>
      <w:r w:rsidRPr="00331C3B">
        <w:rPr>
          <w:rFonts w:cs="Times New Roman"/>
          <w:kern w:val="0"/>
          <w:lang w:val="uk-UA" w:eastAsia="ru-RU" w:bidi="ar-SA"/>
        </w:rPr>
        <w:tab/>
      </w:r>
      <w:r w:rsidRPr="00331C3B">
        <w:rPr>
          <w:rFonts w:cs="Times New Roman"/>
          <w:kern w:val="0"/>
          <w:lang w:val="uk-UA" w:eastAsia="ru-RU" w:bidi="ar-SA"/>
        </w:rPr>
        <w:tab/>
      </w:r>
      <w:r w:rsidRPr="00331C3B">
        <w:rPr>
          <w:rFonts w:cs="Times New Roman"/>
          <w:kern w:val="0"/>
          <w:lang w:val="uk-UA" w:eastAsia="ru-RU" w:bidi="ar-SA"/>
        </w:rPr>
        <w:tab/>
        <w:t xml:space="preserve">№ </w:t>
      </w:r>
    </w:p>
    <w:p w:rsidR="008745B0" w:rsidRDefault="008745B0" w:rsidP="008745B0">
      <w:pPr>
        <w:jc w:val="both"/>
        <w:rPr>
          <w:rStyle w:val="a5"/>
          <w:b w:val="0"/>
          <w:lang w:val="uk-UA"/>
        </w:rPr>
      </w:pPr>
    </w:p>
    <w:p w:rsidR="008745B0" w:rsidRDefault="008745B0" w:rsidP="008745B0">
      <w:pPr>
        <w:jc w:val="both"/>
        <w:rPr>
          <w:rStyle w:val="a5"/>
          <w:lang w:val="uk-UA"/>
        </w:rPr>
      </w:pPr>
      <w:r>
        <w:rPr>
          <w:rStyle w:val="a5"/>
          <w:lang w:val="uk-UA"/>
        </w:rPr>
        <w:t xml:space="preserve">Про надання дозволу </w:t>
      </w:r>
    </w:p>
    <w:p w:rsidR="008745B0" w:rsidRDefault="008745B0" w:rsidP="008745B0">
      <w:pPr>
        <w:jc w:val="both"/>
        <w:rPr>
          <w:rStyle w:val="a5"/>
          <w:lang w:val="uk-UA"/>
        </w:rPr>
      </w:pPr>
      <w:r>
        <w:rPr>
          <w:rStyle w:val="a5"/>
          <w:lang w:val="uk-UA"/>
        </w:rPr>
        <w:t>на вчинення правочину,</w:t>
      </w:r>
    </w:p>
    <w:p w:rsidR="008745B0" w:rsidRDefault="008745B0" w:rsidP="008745B0">
      <w:pPr>
        <w:jc w:val="both"/>
        <w:rPr>
          <w:rStyle w:val="a5"/>
          <w:lang w:val="uk-UA"/>
        </w:rPr>
      </w:pPr>
      <w:r>
        <w:rPr>
          <w:rStyle w:val="a5"/>
          <w:lang w:val="uk-UA"/>
        </w:rPr>
        <w:t>переоформлення ½ (однієї другої)</w:t>
      </w:r>
    </w:p>
    <w:p w:rsidR="008745B0" w:rsidRDefault="008745B0" w:rsidP="008745B0">
      <w:pPr>
        <w:jc w:val="both"/>
        <w:rPr>
          <w:rStyle w:val="a5"/>
          <w:lang w:val="uk-UA"/>
        </w:rPr>
      </w:pPr>
      <w:r>
        <w:rPr>
          <w:rStyle w:val="a5"/>
          <w:lang w:val="uk-UA"/>
        </w:rPr>
        <w:t>частки спадщини</w:t>
      </w:r>
    </w:p>
    <w:p w:rsidR="008745B0" w:rsidRDefault="008745B0" w:rsidP="008745B0">
      <w:pPr>
        <w:jc w:val="both"/>
        <w:rPr>
          <w:rStyle w:val="a5"/>
          <w:lang w:val="uk-UA"/>
        </w:rPr>
      </w:pPr>
    </w:p>
    <w:p w:rsidR="008745B0" w:rsidRDefault="008745B0" w:rsidP="00331C3B">
      <w:pPr>
        <w:ind w:firstLine="567"/>
        <w:jc w:val="both"/>
        <w:rPr>
          <w:lang w:val="uk-UA"/>
        </w:rPr>
      </w:pPr>
      <w:r w:rsidRPr="008745B0">
        <w:rPr>
          <w:lang w:val="uk-UA"/>
        </w:rPr>
        <w:t>Керуючись Законом України «Про місцеве самоврядування в Україні», ст.177 Сімейного кодексу України, ст.32 Цивільного кодексу Украї</w:t>
      </w:r>
      <w:r w:rsidR="00331C3B">
        <w:rPr>
          <w:lang w:val="uk-UA"/>
        </w:rPr>
        <w:t>ни, ст.ст.17,18 Закону України «Про охорону дитинства», ст.12 Закону України «</w:t>
      </w:r>
      <w:r w:rsidRPr="008745B0">
        <w:rPr>
          <w:lang w:val="uk-UA"/>
        </w:rPr>
        <w:t>Про основи соціального захисту бездомних</w:t>
      </w:r>
      <w:r w:rsidR="00331C3B">
        <w:rPr>
          <w:lang w:val="uk-UA"/>
        </w:rPr>
        <w:t xml:space="preserve"> громадян і безпритульних дітей»</w:t>
      </w:r>
      <w:r w:rsidRPr="008745B0">
        <w:rPr>
          <w:lang w:val="uk-UA"/>
        </w:rPr>
        <w:t>, пунктом 67 постанови Кабінету Міністр</w:t>
      </w:r>
      <w:r w:rsidR="00331C3B">
        <w:rPr>
          <w:lang w:val="uk-UA"/>
        </w:rPr>
        <w:t>ів України від 24.09.2008 №866 «</w:t>
      </w:r>
      <w:r w:rsidRPr="008745B0">
        <w:rPr>
          <w:lang w:val="uk-UA"/>
        </w:rPr>
        <w:t>Питання діяльності органів опіки та піклування, пов’язаної із захистом прав дити</w:t>
      </w:r>
      <w:r w:rsidR="00331C3B">
        <w:rPr>
          <w:lang w:val="uk-UA"/>
        </w:rPr>
        <w:t>ни»</w:t>
      </w:r>
      <w:r>
        <w:rPr>
          <w:lang w:val="uk-UA"/>
        </w:rPr>
        <w:t xml:space="preserve">, розглянувши заяву </w:t>
      </w:r>
      <w:proofErr w:type="spellStart"/>
      <w:r>
        <w:rPr>
          <w:lang w:val="uk-UA"/>
        </w:rPr>
        <w:t>Кожевнікової</w:t>
      </w:r>
      <w:proofErr w:type="spellEnd"/>
      <w:r>
        <w:rPr>
          <w:lang w:val="uk-UA"/>
        </w:rPr>
        <w:t xml:space="preserve"> Оксани Миколаївни</w:t>
      </w:r>
      <w:r w:rsidRPr="008745B0">
        <w:rPr>
          <w:lang w:val="uk-UA"/>
        </w:rPr>
        <w:t xml:space="preserve"> та додані до неї документи, (протокол засідання комісії </w:t>
      </w:r>
      <w:r>
        <w:rPr>
          <w:lang w:val="uk-UA"/>
        </w:rPr>
        <w:t>з питань захисту прав дитини № 8 від 02.07.2024</w:t>
      </w:r>
      <w:r w:rsidRPr="008745B0">
        <w:rPr>
          <w:lang w:val="uk-UA"/>
        </w:rPr>
        <w:t xml:space="preserve"> р.), виконав</w:t>
      </w:r>
      <w:r>
        <w:rPr>
          <w:lang w:val="uk-UA"/>
        </w:rPr>
        <w:t xml:space="preserve">чий комітет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</w:t>
      </w:r>
      <w:r w:rsidRPr="008745B0">
        <w:rPr>
          <w:lang w:val="uk-UA"/>
        </w:rPr>
        <w:t xml:space="preserve"> ради</w:t>
      </w:r>
    </w:p>
    <w:p w:rsidR="008745B0" w:rsidRDefault="008745B0" w:rsidP="008745B0">
      <w:pPr>
        <w:jc w:val="both"/>
        <w:rPr>
          <w:lang w:val="uk-UA"/>
        </w:rPr>
      </w:pPr>
    </w:p>
    <w:p w:rsidR="00331C3B" w:rsidRPr="00331C3B" w:rsidRDefault="00331C3B" w:rsidP="00331C3B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331C3B">
        <w:rPr>
          <w:rFonts w:cs="Times New Roman"/>
          <w:kern w:val="0"/>
          <w:lang w:val="uk-UA" w:eastAsia="ru-RU" w:bidi="ar-SA"/>
        </w:rPr>
        <w:t>В И Р І Ш И В:</w:t>
      </w:r>
    </w:p>
    <w:p w:rsidR="008745B0" w:rsidRDefault="008745B0" w:rsidP="008745B0">
      <w:pPr>
        <w:jc w:val="both"/>
        <w:rPr>
          <w:lang w:val="uk-UA"/>
        </w:rPr>
      </w:pPr>
    </w:p>
    <w:p w:rsidR="008745B0" w:rsidRDefault="008745B0" w:rsidP="00331C3B">
      <w:pPr>
        <w:pStyle w:val="a8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Style w:val="a5"/>
          <w:b w:val="0"/>
          <w:lang w:val="uk-UA"/>
        </w:rPr>
      </w:pPr>
      <w:r w:rsidRPr="008745B0">
        <w:rPr>
          <w:rStyle w:val="a5"/>
          <w:b w:val="0"/>
          <w:lang w:val="uk-UA"/>
        </w:rPr>
        <w:t xml:space="preserve">Надати дозвіл </w:t>
      </w:r>
      <w:r w:rsidR="0097351C">
        <w:rPr>
          <w:rStyle w:val="a5"/>
          <w:b w:val="0"/>
          <w:lang w:val="uk-UA"/>
        </w:rPr>
        <w:t xml:space="preserve">на вчинення </w:t>
      </w:r>
      <w:proofErr w:type="spellStart"/>
      <w:r w:rsidR="0097351C">
        <w:rPr>
          <w:rStyle w:val="a5"/>
          <w:b w:val="0"/>
          <w:lang w:val="uk-UA"/>
        </w:rPr>
        <w:t>правочину</w:t>
      </w:r>
      <w:r w:rsidR="005B0064">
        <w:rPr>
          <w:rStyle w:val="a5"/>
          <w:b w:val="0"/>
          <w:lang w:val="uk-UA"/>
        </w:rPr>
        <w:t>______</w:t>
      </w:r>
      <w:proofErr w:type="spellEnd"/>
      <w:r w:rsidR="005B0064">
        <w:rPr>
          <w:rStyle w:val="a5"/>
          <w:b w:val="0"/>
          <w:lang w:val="uk-UA"/>
        </w:rPr>
        <w:t>__________</w:t>
      </w:r>
      <w:r w:rsidR="00331C3B">
        <w:rPr>
          <w:rStyle w:val="a5"/>
          <w:b w:val="0"/>
          <w:lang w:val="uk-UA"/>
        </w:rPr>
        <w:t>,</w:t>
      </w:r>
      <w:r w:rsidR="0097351C">
        <w:rPr>
          <w:rStyle w:val="a5"/>
          <w:b w:val="0"/>
          <w:lang w:val="uk-UA"/>
        </w:rPr>
        <w:t xml:space="preserve"> </w:t>
      </w:r>
      <w:r w:rsidR="005B0064">
        <w:rPr>
          <w:rStyle w:val="a5"/>
          <w:b w:val="0"/>
          <w:lang w:val="uk-UA"/>
        </w:rPr>
        <w:t>____________</w:t>
      </w:r>
      <w:r w:rsidR="0097351C">
        <w:rPr>
          <w:rStyle w:val="a5"/>
          <w:b w:val="0"/>
          <w:lang w:val="uk-UA"/>
        </w:rPr>
        <w:t>р.н</w:t>
      </w:r>
      <w:r w:rsidR="0035579C">
        <w:rPr>
          <w:rStyle w:val="a5"/>
          <w:b w:val="0"/>
          <w:lang w:val="uk-UA"/>
        </w:rPr>
        <w:t>., матері неповнолітньої дитини</w:t>
      </w:r>
      <w:r w:rsidR="0097351C">
        <w:rPr>
          <w:rStyle w:val="a5"/>
          <w:b w:val="0"/>
          <w:lang w:val="uk-UA"/>
        </w:rPr>
        <w:t xml:space="preserve"> на переоформлення ½ (однієї другої) частки спадщини (земельної ділянки) кадастровий номер 3523180900:02:000:0195, передану у приватну власність на підставі розпорядження </w:t>
      </w:r>
      <w:proofErr w:type="spellStart"/>
      <w:r w:rsidR="0035579C">
        <w:rPr>
          <w:rStyle w:val="a5"/>
          <w:b w:val="0"/>
          <w:lang w:val="uk-UA"/>
        </w:rPr>
        <w:t>Маловисківської</w:t>
      </w:r>
      <w:proofErr w:type="spellEnd"/>
      <w:r w:rsidR="0035579C">
        <w:rPr>
          <w:rStyle w:val="a5"/>
          <w:b w:val="0"/>
          <w:lang w:val="uk-UA"/>
        </w:rPr>
        <w:t xml:space="preserve"> районної державної адміністрації </w:t>
      </w:r>
      <w:r w:rsidR="005B0064">
        <w:rPr>
          <w:rStyle w:val="a5"/>
          <w:b w:val="0"/>
          <w:lang w:val="uk-UA"/>
        </w:rPr>
        <w:t>_______</w:t>
      </w:r>
      <w:r w:rsidR="0035579C">
        <w:rPr>
          <w:rStyle w:val="a5"/>
          <w:b w:val="0"/>
          <w:lang w:val="uk-UA"/>
        </w:rPr>
        <w:t xml:space="preserve"> площею </w:t>
      </w:r>
      <w:r w:rsidR="005B0064">
        <w:rPr>
          <w:rStyle w:val="a5"/>
          <w:b w:val="0"/>
          <w:lang w:val="uk-UA"/>
        </w:rPr>
        <w:t>_____</w:t>
      </w:r>
      <w:r w:rsidR="0035579C">
        <w:rPr>
          <w:rStyle w:val="a5"/>
          <w:b w:val="0"/>
          <w:lang w:val="uk-UA"/>
        </w:rPr>
        <w:t xml:space="preserve">га, в межах згідно з планом, розташованої на території </w:t>
      </w:r>
      <w:proofErr w:type="spellStart"/>
      <w:r w:rsidR="0035579C">
        <w:rPr>
          <w:rStyle w:val="a5"/>
          <w:b w:val="0"/>
          <w:lang w:val="uk-UA"/>
        </w:rPr>
        <w:t>Березівської</w:t>
      </w:r>
      <w:proofErr w:type="spellEnd"/>
      <w:r w:rsidR="0035579C">
        <w:rPr>
          <w:rStyle w:val="a5"/>
          <w:b w:val="0"/>
          <w:lang w:val="uk-UA"/>
        </w:rPr>
        <w:t xml:space="preserve"> сільської ради </w:t>
      </w:r>
      <w:proofErr w:type="spellStart"/>
      <w:r w:rsidR="0035579C">
        <w:rPr>
          <w:rStyle w:val="a5"/>
          <w:b w:val="0"/>
          <w:lang w:val="uk-UA"/>
        </w:rPr>
        <w:t>Новоукраїнського</w:t>
      </w:r>
      <w:proofErr w:type="spellEnd"/>
      <w:r w:rsidR="0035579C">
        <w:rPr>
          <w:rStyle w:val="a5"/>
          <w:b w:val="0"/>
          <w:lang w:val="uk-UA"/>
        </w:rPr>
        <w:t xml:space="preserve"> району Кіровоградської області, переданої для ведення товарного сільськогосподарського виробництва, належної спадкодавцю на підставі ДЕРЖАВНОГО АКТУ серії КР</w:t>
      </w:r>
      <w:r w:rsidR="005B0064">
        <w:rPr>
          <w:rStyle w:val="a5"/>
          <w:b w:val="0"/>
          <w:lang w:val="uk-UA"/>
        </w:rPr>
        <w:t>_____</w:t>
      </w:r>
      <w:r w:rsidR="0035579C">
        <w:rPr>
          <w:rStyle w:val="a5"/>
          <w:b w:val="0"/>
          <w:lang w:val="uk-UA"/>
        </w:rPr>
        <w:t xml:space="preserve">, виданого </w:t>
      </w:r>
      <w:proofErr w:type="spellStart"/>
      <w:r w:rsidR="0035579C">
        <w:rPr>
          <w:rStyle w:val="a5"/>
          <w:b w:val="0"/>
          <w:lang w:val="uk-UA"/>
        </w:rPr>
        <w:t>Маловисківською</w:t>
      </w:r>
      <w:proofErr w:type="spellEnd"/>
      <w:r w:rsidR="0035579C">
        <w:rPr>
          <w:rStyle w:val="a5"/>
          <w:b w:val="0"/>
          <w:lang w:val="uk-UA"/>
        </w:rPr>
        <w:t xml:space="preserve"> районною державною адміністрацією </w:t>
      </w:r>
      <w:proofErr w:type="spellStart"/>
      <w:r w:rsidR="005B0064">
        <w:rPr>
          <w:rStyle w:val="a5"/>
          <w:b w:val="0"/>
          <w:lang w:val="uk-UA"/>
        </w:rPr>
        <w:t>______</w:t>
      </w:r>
      <w:r w:rsidR="0035579C">
        <w:rPr>
          <w:rStyle w:val="a5"/>
          <w:b w:val="0"/>
          <w:lang w:val="uk-UA"/>
        </w:rPr>
        <w:t>ро</w:t>
      </w:r>
      <w:proofErr w:type="spellEnd"/>
      <w:r w:rsidR="0035579C">
        <w:rPr>
          <w:rStyle w:val="a5"/>
          <w:b w:val="0"/>
          <w:lang w:val="uk-UA"/>
        </w:rPr>
        <w:t>ку та зареєстрованого в Книзі записів державних актів за №</w:t>
      </w:r>
      <w:r w:rsidR="005B0064">
        <w:rPr>
          <w:rStyle w:val="a5"/>
          <w:b w:val="0"/>
          <w:lang w:val="uk-UA"/>
        </w:rPr>
        <w:t>___</w:t>
      </w:r>
      <w:r w:rsidR="0035579C">
        <w:rPr>
          <w:rStyle w:val="a5"/>
          <w:b w:val="0"/>
          <w:lang w:val="uk-UA"/>
        </w:rPr>
        <w:t xml:space="preserve">, на ім’я неповнолітнього сина </w:t>
      </w:r>
      <w:r w:rsidR="005B0064">
        <w:rPr>
          <w:rStyle w:val="a5"/>
          <w:b w:val="0"/>
          <w:lang w:val="uk-UA"/>
        </w:rPr>
        <w:t>_______________, _______________</w:t>
      </w:r>
      <w:bookmarkStart w:id="0" w:name="_GoBack"/>
      <w:bookmarkEnd w:id="0"/>
      <w:r w:rsidR="0035579C">
        <w:rPr>
          <w:rStyle w:val="a5"/>
          <w:b w:val="0"/>
          <w:lang w:val="uk-UA"/>
        </w:rPr>
        <w:t>р.н.</w:t>
      </w:r>
      <w:r w:rsidR="00331C3B">
        <w:rPr>
          <w:rStyle w:val="a5"/>
          <w:b w:val="0"/>
          <w:lang w:val="uk-UA"/>
        </w:rPr>
        <w:t>,</w:t>
      </w:r>
      <w:r w:rsidR="0035579C">
        <w:rPr>
          <w:rStyle w:val="a5"/>
          <w:b w:val="0"/>
          <w:lang w:val="uk-UA"/>
        </w:rPr>
        <w:t xml:space="preserve"> який мешкає та зареєстрований за адресою</w:t>
      </w:r>
      <w:r w:rsidR="00331C3B">
        <w:rPr>
          <w:rStyle w:val="a5"/>
          <w:b w:val="0"/>
          <w:lang w:val="uk-UA"/>
        </w:rPr>
        <w:t>:</w:t>
      </w:r>
      <w:r w:rsidR="0035579C">
        <w:rPr>
          <w:rStyle w:val="a5"/>
          <w:b w:val="0"/>
          <w:lang w:val="uk-UA"/>
        </w:rPr>
        <w:t xml:space="preserve"> </w:t>
      </w:r>
      <w:r w:rsidR="00331C3B">
        <w:rPr>
          <w:rStyle w:val="a5"/>
          <w:b w:val="0"/>
          <w:lang w:val="uk-UA"/>
        </w:rPr>
        <w:t xml:space="preserve">вулиця </w:t>
      </w:r>
      <w:r w:rsidR="005B0064">
        <w:rPr>
          <w:rStyle w:val="a5"/>
          <w:b w:val="0"/>
          <w:lang w:val="uk-UA"/>
        </w:rPr>
        <w:t>____________________</w:t>
      </w:r>
    </w:p>
    <w:p w:rsidR="0035579C" w:rsidRDefault="00BA5493" w:rsidP="00331C3B">
      <w:pPr>
        <w:pStyle w:val="a8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Style w:val="a5"/>
          <w:b w:val="0"/>
          <w:lang w:val="uk-UA"/>
        </w:rPr>
      </w:pPr>
      <w:r>
        <w:rPr>
          <w:rStyle w:val="a5"/>
          <w:b w:val="0"/>
          <w:lang w:val="uk-UA"/>
        </w:rPr>
        <w:t xml:space="preserve">Контроль за виконання цього </w:t>
      </w:r>
      <w:r w:rsidR="00331C3B">
        <w:rPr>
          <w:rStyle w:val="a5"/>
          <w:b w:val="0"/>
          <w:lang w:val="uk-UA"/>
        </w:rPr>
        <w:t>рішення покласти на начальника с</w:t>
      </w:r>
      <w:r>
        <w:rPr>
          <w:rStyle w:val="a5"/>
          <w:b w:val="0"/>
          <w:lang w:val="uk-UA"/>
        </w:rPr>
        <w:t xml:space="preserve">лужби у справах дітей </w:t>
      </w:r>
      <w:proofErr w:type="spellStart"/>
      <w:r>
        <w:rPr>
          <w:rStyle w:val="a5"/>
          <w:b w:val="0"/>
          <w:lang w:val="uk-UA"/>
        </w:rPr>
        <w:t>Смолінської</w:t>
      </w:r>
      <w:proofErr w:type="spellEnd"/>
      <w:r>
        <w:rPr>
          <w:rStyle w:val="a5"/>
          <w:b w:val="0"/>
          <w:lang w:val="uk-UA"/>
        </w:rPr>
        <w:t xml:space="preserve"> селищної ради Світлану СКРИПНИК.</w:t>
      </w:r>
    </w:p>
    <w:p w:rsidR="00BA5493" w:rsidRDefault="00BA5493" w:rsidP="00BA5493">
      <w:pPr>
        <w:jc w:val="both"/>
        <w:rPr>
          <w:rStyle w:val="a5"/>
          <w:b w:val="0"/>
          <w:lang w:val="uk-UA"/>
        </w:rPr>
      </w:pPr>
    </w:p>
    <w:p w:rsidR="00BA5493" w:rsidRDefault="00BA5493" w:rsidP="00BA5493">
      <w:pPr>
        <w:jc w:val="both"/>
        <w:rPr>
          <w:rStyle w:val="a5"/>
          <w:b w:val="0"/>
          <w:lang w:val="uk-UA"/>
        </w:rPr>
      </w:pPr>
    </w:p>
    <w:p w:rsidR="00BA5493" w:rsidRDefault="00BA5493" w:rsidP="00BA5493">
      <w:pPr>
        <w:jc w:val="both"/>
        <w:rPr>
          <w:rStyle w:val="a5"/>
          <w:b w:val="0"/>
          <w:lang w:val="uk-UA"/>
        </w:rPr>
      </w:pPr>
    </w:p>
    <w:p w:rsidR="00BA5493" w:rsidRDefault="00BA5493" w:rsidP="00BA5493">
      <w:pPr>
        <w:jc w:val="both"/>
        <w:rPr>
          <w:rStyle w:val="a5"/>
          <w:b w:val="0"/>
          <w:lang w:val="uk-UA"/>
        </w:rPr>
      </w:pPr>
    </w:p>
    <w:p w:rsidR="00BA5493" w:rsidRPr="00331C3B" w:rsidRDefault="00BA5493" w:rsidP="00BA5493">
      <w:pPr>
        <w:jc w:val="both"/>
        <w:rPr>
          <w:rStyle w:val="a5"/>
          <w:lang w:val="uk-UA"/>
        </w:rPr>
      </w:pPr>
      <w:r w:rsidRPr="00331C3B">
        <w:rPr>
          <w:rStyle w:val="a5"/>
          <w:lang w:val="uk-UA"/>
        </w:rPr>
        <w:t xml:space="preserve">Селищний голова </w:t>
      </w:r>
      <w:r w:rsidR="00331C3B">
        <w:rPr>
          <w:rStyle w:val="a5"/>
          <w:lang w:val="uk-UA"/>
        </w:rPr>
        <w:tab/>
      </w:r>
      <w:r w:rsidR="00331C3B">
        <w:rPr>
          <w:rStyle w:val="a5"/>
          <w:lang w:val="uk-UA"/>
        </w:rPr>
        <w:tab/>
      </w:r>
      <w:r w:rsidR="00331C3B">
        <w:rPr>
          <w:rStyle w:val="a5"/>
          <w:lang w:val="uk-UA"/>
        </w:rPr>
        <w:tab/>
      </w:r>
      <w:r w:rsidR="00331C3B">
        <w:rPr>
          <w:rStyle w:val="a5"/>
          <w:lang w:val="uk-UA"/>
        </w:rPr>
        <w:tab/>
      </w:r>
      <w:r w:rsidR="00331C3B">
        <w:rPr>
          <w:rStyle w:val="a5"/>
          <w:lang w:val="uk-UA"/>
        </w:rPr>
        <w:tab/>
      </w:r>
      <w:r w:rsidR="00331C3B">
        <w:rPr>
          <w:rStyle w:val="a5"/>
          <w:lang w:val="uk-UA"/>
        </w:rPr>
        <w:tab/>
      </w:r>
      <w:r w:rsidR="00331C3B">
        <w:rPr>
          <w:rStyle w:val="a5"/>
          <w:lang w:val="uk-UA"/>
        </w:rPr>
        <w:tab/>
      </w:r>
      <w:r w:rsidRPr="00331C3B">
        <w:rPr>
          <w:rStyle w:val="a5"/>
          <w:lang w:val="uk-UA"/>
        </w:rPr>
        <w:t>Микола МАЗУРА</w:t>
      </w:r>
    </w:p>
    <w:p w:rsidR="008745B0" w:rsidRDefault="008745B0" w:rsidP="008745B0">
      <w:pPr>
        <w:jc w:val="both"/>
        <w:rPr>
          <w:rStyle w:val="a5"/>
          <w:lang w:val="uk-UA"/>
        </w:rPr>
      </w:pPr>
    </w:p>
    <w:p w:rsidR="00900B40" w:rsidRPr="008745B0" w:rsidRDefault="00900B40">
      <w:pPr>
        <w:rPr>
          <w:lang w:val="uk-UA"/>
        </w:rPr>
      </w:pPr>
    </w:p>
    <w:sectPr w:rsidR="00900B40" w:rsidRPr="0087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518E"/>
    <w:multiLevelType w:val="hybridMultilevel"/>
    <w:tmpl w:val="79FC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B0"/>
    <w:rsid w:val="00331C3B"/>
    <w:rsid w:val="0035579C"/>
    <w:rsid w:val="005B0064"/>
    <w:rsid w:val="008745B0"/>
    <w:rsid w:val="00900B40"/>
    <w:rsid w:val="0097351C"/>
    <w:rsid w:val="00B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B0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45B0"/>
    <w:pPr>
      <w:widowControl/>
      <w:suppressAutoHyphens w:val="0"/>
      <w:jc w:val="center"/>
    </w:pPr>
    <w:rPr>
      <w:rFonts w:cs="Times New Roman"/>
      <w:b/>
      <w:kern w:val="0"/>
      <w:sz w:val="32"/>
      <w:szCs w:val="20"/>
      <w:lang w:val="uk-UA" w:eastAsia="ru-RU" w:bidi="ar-SA"/>
    </w:rPr>
  </w:style>
  <w:style w:type="character" w:customStyle="1" w:styleId="a4">
    <w:name w:val="Название Знак"/>
    <w:basedOn w:val="a0"/>
    <w:link w:val="a3"/>
    <w:rsid w:val="008745B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5">
    <w:name w:val="Strong"/>
    <w:basedOn w:val="a0"/>
    <w:qFormat/>
    <w:rsid w:val="008745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45B0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745B0"/>
    <w:rPr>
      <w:rFonts w:ascii="Tahoma" w:eastAsia="Times New Roman" w:hAnsi="Tahoma" w:cs="Mangal"/>
      <w:kern w:val="2"/>
      <w:sz w:val="16"/>
      <w:szCs w:val="14"/>
      <w:lang w:eastAsia="zh-CN" w:bidi="hi-IN"/>
    </w:rPr>
  </w:style>
  <w:style w:type="paragraph" w:styleId="a8">
    <w:name w:val="List Paragraph"/>
    <w:basedOn w:val="a"/>
    <w:uiPriority w:val="34"/>
    <w:qFormat/>
    <w:rsid w:val="008745B0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B0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45B0"/>
    <w:pPr>
      <w:widowControl/>
      <w:suppressAutoHyphens w:val="0"/>
      <w:jc w:val="center"/>
    </w:pPr>
    <w:rPr>
      <w:rFonts w:cs="Times New Roman"/>
      <w:b/>
      <w:kern w:val="0"/>
      <w:sz w:val="32"/>
      <w:szCs w:val="20"/>
      <w:lang w:val="uk-UA" w:eastAsia="ru-RU" w:bidi="ar-SA"/>
    </w:rPr>
  </w:style>
  <w:style w:type="character" w:customStyle="1" w:styleId="a4">
    <w:name w:val="Название Знак"/>
    <w:basedOn w:val="a0"/>
    <w:link w:val="a3"/>
    <w:rsid w:val="008745B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5">
    <w:name w:val="Strong"/>
    <w:basedOn w:val="a0"/>
    <w:qFormat/>
    <w:rsid w:val="008745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45B0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745B0"/>
    <w:rPr>
      <w:rFonts w:ascii="Tahoma" w:eastAsia="Times New Roman" w:hAnsi="Tahoma" w:cs="Mangal"/>
      <w:kern w:val="2"/>
      <w:sz w:val="16"/>
      <w:szCs w:val="14"/>
      <w:lang w:eastAsia="zh-CN" w:bidi="hi-IN"/>
    </w:rPr>
  </w:style>
  <w:style w:type="paragraph" w:styleId="a8">
    <w:name w:val="List Paragraph"/>
    <w:basedOn w:val="a"/>
    <w:uiPriority w:val="34"/>
    <w:qFormat/>
    <w:rsid w:val="008745B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2024-07-02T07:54:00Z</dcterms:created>
  <dcterms:modified xsi:type="dcterms:W3CDTF">2024-07-03T09:30:00Z</dcterms:modified>
</cp:coreProperties>
</file>