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EB4F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EB4F7F" w:rsidRDefault="00EB4F7F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A00CE5" w:rsidP="00740828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F50C8C">
        <w:rPr>
          <w:sz w:val="24"/>
          <w:szCs w:val="24"/>
        </w:rPr>
        <w:t>серпня 2024</w:t>
      </w:r>
      <w:r w:rsidR="008F2F52">
        <w:rPr>
          <w:sz w:val="24"/>
          <w:szCs w:val="24"/>
        </w:rPr>
        <w:t xml:space="preserve"> року</w:t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  <w:t>№</w:t>
      </w:r>
      <w:r>
        <w:rPr>
          <w:sz w:val="24"/>
          <w:szCs w:val="24"/>
        </w:rPr>
        <w:t>230</w:t>
      </w:r>
      <w:bookmarkStart w:id="0" w:name="_GoBack"/>
      <w:bookmarkEnd w:id="0"/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8F2F52" w:rsidRPr="00214FB1" w:rsidRDefault="008F2F52" w:rsidP="00F50C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50C8C">
        <w:rPr>
          <w:b/>
          <w:sz w:val="24"/>
          <w:szCs w:val="24"/>
        </w:rPr>
        <w:t>розгляд заяви Вишневської Т.О.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 w:rsidR="007D5A84">
        <w:rPr>
          <w:sz w:val="24"/>
          <w:szCs w:val="24"/>
        </w:rPr>
        <w:t>ст.</w:t>
      </w:r>
      <w:r>
        <w:rPr>
          <w:sz w:val="24"/>
          <w:szCs w:val="24"/>
        </w:rPr>
        <w:t xml:space="preserve"> 4</w:t>
      </w:r>
      <w:r w:rsidRPr="00905471">
        <w:rPr>
          <w:sz w:val="24"/>
          <w:szCs w:val="24"/>
        </w:rPr>
        <w:t>0</w:t>
      </w:r>
      <w:r w:rsidR="007D5A84">
        <w:rPr>
          <w:sz w:val="24"/>
          <w:szCs w:val="24"/>
        </w:rPr>
        <w:t>, 52</w:t>
      </w:r>
      <w:r w:rsidRPr="00905471">
        <w:rPr>
          <w:sz w:val="24"/>
          <w:szCs w:val="24"/>
        </w:rPr>
        <w:t xml:space="preserve">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F50C8C">
        <w:rPr>
          <w:sz w:val="24"/>
          <w:szCs w:val="24"/>
        </w:rPr>
        <w:t>розглянувши заяву Вишневської Т.О. від 01.08.2024</w:t>
      </w:r>
      <w:r w:rsidR="007D5A84">
        <w:rPr>
          <w:sz w:val="24"/>
          <w:szCs w:val="24"/>
        </w:rPr>
        <w:t xml:space="preserve">, </w:t>
      </w:r>
      <w:proofErr w:type="spellStart"/>
      <w:r w:rsidR="007D5A84">
        <w:rPr>
          <w:sz w:val="24"/>
          <w:szCs w:val="24"/>
        </w:rPr>
        <w:t>вх.</w:t>
      </w:r>
      <w:r w:rsidR="00F50C8C">
        <w:rPr>
          <w:sz w:val="24"/>
          <w:szCs w:val="24"/>
        </w:rPr>
        <w:t>№</w:t>
      </w:r>
      <w:proofErr w:type="spellEnd"/>
      <w:r w:rsidR="00F50C8C">
        <w:rPr>
          <w:sz w:val="24"/>
          <w:szCs w:val="24"/>
        </w:rPr>
        <w:t xml:space="preserve"> 02-31/230</w:t>
      </w:r>
      <w:r>
        <w:rPr>
          <w:sz w:val="24"/>
          <w:szCs w:val="24"/>
        </w:rPr>
        <w:t>, враховуючи пропозиції членів виконавчого комітету</w:t>
      </w:r>
      <w:r w:rsidR="00FA0B60">
        <w:rPr>
          <w:sz w:val="24"/>
          <w:szCs w:val="24"/>
        </w:rPr>
        <w:t xml:space="preserve"> 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0D0447" w:rsidRDefault="001C0308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зміни до договору </w:t>
      </w:r>
      <w:r w:rsidR="009B2DBE">
        <w:rPr>
          <w:sz w:val="24"/>
          <w:szCs w:val="24"/>
        </w:rPr>
        <w:t xml:space="preserve">оренди №7 від 21 червня 2018 року шляхом укладання додаткової угоди в частині збільшення площі орендованого приміщення до 40 </w:t>
      </w:r>
      <w:proofErr w:type="spellStart"/>
      <w:r w:rsidR="009B2DBE">
        <w:rPr>
          <w:sz w:val="24"/>
          <w:szCs w:val="24"/>
        </w:rPr>
        <w:t>кв.м</w:t>
      </w:r>
      <w:proofErr w:type="spellEnd"/>
      <w:r w:rsidR="009B2DBE">
        <w:rPr>
          <w:sz w:val="24"/>
          <w:szCs w:val="24"/>
        </w:rPr>
        <w:t xml:space="preserve">. Адреса приміщення, що орендується: с-ще </w:t>
      </w:r>
      <w:proofErr w:type="spellStart"/>
      <w:r w:rsidR="009B2DBE">
        <w:rPr>
          <w:sz w:val="24"/>
          <w:szCs w:val="24"/>
        </w:rPr>
        <w:t>Смоліне</w:t>
      </w:r>
      <w:proofErr w:type="spellEnd"/>
      <w:r w:rsidR="009B2DBE">
        <w:rPr>
          <w:sz w:val="24"/>
          <w:szCs w:val="24"/>
        </w:rPr>
        <w:t xml:space="preserve">, вул. </w:t>
      </w:r>
      <w:proofErr w:type="spellStart"/>
      <w:r w:rsidR="009B2DBE">
        <w:rPr>
          <w:sz w:val="24"/>
          <w:szCs w:val="24"/>
        </w:rPr>
        <w:t>Казакова</w:t>
      </w:r>
      <w:proofErr w:type="spellEnd"/>
      <w:r w:rsidR="009B2DBE">
        <w:rPr>
          <w:sz w:val="24"/>
          <w:szCs w:val="24"/>
        </w:rPr>
        <w:t xml:space="preserve">, 39, </w:t>
      </w:r>
      <w:proofErr w:type="spellStart"/>
      <w:r w:rsidR="009B2DBE">
        <w:rPr>
          <w:sz w:val="24"/>
          <w:szCs w:val="24"/>
        </w:rPr>
        <w:t>Новоукраїнський</w:t>
      </w:r>
      <w:proofErr w:type="spellEnd"/>
      <w:r w:rsidR="009B2DBE">
        <w:rPr>
          <w:sz w:val="24"/>
          <w:szCs w:val="24"/>
        </w:rPr>
        <w:t xml:space="preserve"> район, Кіровоградська область.</w:t>
      </w:r>
    </w:p>
    <w:p w:rsidR="005A3A61" w:rsidRDefault="009B2DBE" w:rsidP="009B2DBE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Електропостачання до орендованого приміщення здійснювати через наявний прилад обліку. </w:t>
      </w:r>
    </w:p>
    <w:p w:rsidR="008F2F52" w:rsidRPr="009B2DBE" w:rsidRDefault="00E3745D" w:rsidP="00740828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9B2DBE">
        <w:rPr>
          <w:sz w:val="24"/>
          <w:szCs w:val="24"/>
        </w:rPr>
        <w:t xml:space="preserve">Контроль за виконанням цього рішення покласти на </w:t>
      </w:r>
      <w:r w:rsidR="009B2DBE">
        <w:rPr>
          <w:sz w:val="24"/>
          <w:szCs w:val="24"/>
        </w:rPr>
        <w:t xml:space="preserve">головного бухгалтера </w:t>
      </w:r>
      <w:proofErr w:type="spellStart"/>
      <w:r w:rsidR="009B2DBE">
        <w:rPr>
          <w:sz w:val="24"/>
          <w:szCs w:val="24"/>
        </w:rPr>
        <w:t>Смолінської</w:t>
      </w:r>
      <w:proofErr w:type="spellEnd"/>
      <w:r w:rsidR="009B2DBE">
        <w:rPr>
          <w:sz w:val="24"/>
          <w:szCs w:val="24"/>
        </w:rPr>
        <w:t xml:space="preserve"> селищної ради Тамару СЛИВЕНКО.</w:t>
      </w: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9B2DBE" w:rsidRDefault="009B2DBE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E3745D" w:rsidRDefault="00E3745D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740828" w:rsidP="00740828">
      <w:pPr>
        <w:jc w:val="both"/>
        <w:rPr>
          <w:b/>
          <w:sz w:val="24"/>
          <w:szCs w:val="24"/>
        </w:rPr>
      </w:pPr>
      <w:r w:rsidRPr="008F2F52">
        <w:rPr>
          <w:b/>
          <w:sz w:val="24"/>
          <w:szCs w:val="24"/>
        </w:rPr>
        <w:t xml:space="preserve">Селищний голова </w:t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A7"/>
    <w:multiLevelType w:val="hybridMultilevel"/>
    <w:tmpl w:val="D7CE9A5A"/>
    <w:lvl w:ilvl="0" w:tplc="E4E0E0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8"/>
    <w:rsid w:val="000D0447"/>
    <w:rsid w:val="00152EDC"/>
    <w:rsid w:val="001C0308"/>
    <w:rsid w:val="00222DB8"/>
    <w:rsid w:val="0028373F"/>
    <w:rsid w:val="002A330D"/>
    <w:rsid w:val="002C5565"/>
    <w:rsid w:val="003902C3"/>
    <w:rsid w:val="00490266"/>
    <w:rsid w:val="00525E14"/>
    <w:rsid w:val="005A3A61"/>
    <w:rsid w:val="00740828"/>
    <w:rsid w:val="007D5A84"/>
    <w:rsid w:val="0089189D"/>
    <w:rsid w:val="008F2F52"/>
    <w:rsid w:val="009660FD"/>
    <w:rsid w:val="009B2DBE"/>
    <w:rsid w:val="00A00CE5"/>
    <w:rsid w:val="00A30644"/>
    <w:rsid w:val="00B44CDC"/>
    <w:rsid w:val="00B50A49"/>
    <w:rsid w:val="00BF5B3A"/>
    <w:rsid w:val="00C516CC"/>
    <w:rsid w:val="00DC2B5E"/>
    <w:rsid w:val="00E3745D"/>
    <w:rsid w:val="00EB4F7F"/>
    <w:rsid w:val="00F24016"/>
    <w:rsid w:val="00F50C8C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2024-08-08T13:36:00Z</cp:lastPrinted>
  <dcterms:created xsi:type="dcterms:W3CDTF">2022-09-15T07:35:00Z</dcterms:created>
  <dcterms:modified xsi:type="dcterms:W3CDTF">2024-08-08T13:36:00Z</dcterms:modified>
</cp:coreProperties>
</file>