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D1" w:rsidRPr="00A62BD1" w:rsidRDefault="00A62BD1" w:rsidP="00A62BD1">
      <w:pPr>
        <w:ind w:right="23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proofErr w:type="spellStart"/>
      <w:r w:rsidRPr="00A62BD1">
        <w:rPr>
          <w:sz w:val="24"/>
          <w:szCs w:val="24"/>
        </w:rPr>
        <w:t>Додаток</w:t>
      </w:r>
      <w:proofErr w:type="spellEnd"/>
      <w:r w:rsidRPr="00A62BD1">
        <w:rPr>
          <w:sz w:val="24"/>
          <w:szCs w:val="24"/>
        </w:rPr>
        <w:t xml:space="preserve"> 1</w:t>
      </w:r>
      <w:r w:rsidRPr="00A62BD1">
        <w:rPr>
          <w:sz w:val="24"/>
          <w:szCs w:val="24"/>
          <w:lang w:val="uk-UA"/>
        </w:rPr>
        <w:t xml:space="preserve"> </w:t>
      </w:r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</w:rPr>
        <w:t xml:space="preserve">до </w:t>
      </w:r>
      <w:r w:rsidRPr="00A62BD1">
        <w:rPr>
          <w:sz w:val="24"/>
          <w:szCs w:val="24"/>
          <w:lang w:val="uk-UA"/>
        </w:rPr>
        <w:t xml:space="preserve">Комплексної </w:t>
      </w:r>
      <w:proofErr w:type="spellStart"/>
      <w:r w:rsidRPr="00A62BD1">
        <w:rPr>
          <w:sz w:val="24"/>
          <w:szCs w:val="24"/>
        </w:rPr>
        <w:t>Програми</w:t>
      </w:r>
      <w:proofErr w:type="spellEnd"/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>профілактики злочинності і</w:t>
      </w:r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>правопорушень на 2021-2025 роки</w:t>
      </w:r>
    </w:p>
    <w:p w:rsidR="00A62BD1" w:rsidRPr="00A62BD1" w:rsidRDefault="00A62BD1" w:rsidP="00A62BD1">
      <w:pPr>
        <w:ind w:right="-1"/>
        <w:jc w:val="center"/>
        <w:rPr>
          <w:b/>
          <w:sz w:val="24"/>
          <w:szCs w:val="24"/>
        </w:rPr>
      </w:pPr>
    </w:p>
    <w:p w:rsidR="00A62BD1" w:rsidRPr="00A62BD1" w:rsidRDefault="00A62BD1" w:rsidP="00A62BD1">
      <w:pPr>
        <w:ind w:right="-1"/>
        <w:jc w:val="center"/>
        <w:rPr>
          <w:b/>
          <w:sz w:val="24"/>
          <w:szCs w:val="24"/>
        </w:rPr>
      </w:pPr>
      <w:r w:rsidRPr="00A62BD1">
        <w:rPr>
          <w:b/>
          <w:sz w:val="24"/>
          <w:szCs w:val="24"/>
        </w:rPr>
        <w:t>ПАСПОРТ</w:t>
      </w:r>
    </w:p>
    <w:p w:rsidR="00A62BD1" w:rsidRPr="00A62BD1" w:rsidRDefault="00A62BD1" w:rsidP="00A62BD1">
      <w:pPr>
        <w:ind w:right="-1"/>
        <w:jc w:val="center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 xml:space="preserve">Комплексна Програма профілактики злочинності і правопорушень </w:t>
      </w:r>
    </w:p>
    <w:p w:rsidR="00A62BD1" w:rsidRDefault="00A62BD1" w:rsidP="00A62BD1">
      <w:pPr>
        <w:ind w:right="-1"/>
        <w:jc w:val="center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>на 2021-2025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7439"/>
      </w:tblGrid>
      <w:tr w:rsidR="00A62BD1" w:rsidRPr="00A62BD1" w:rsidTr="00A62BD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Програму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затверджено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A62BD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A62BD1">
              <w:rPr>
                <w:sz w:val="24"/>
                <w:szCs w:val="24"/>
                <w:lang w:eastAsia="en-US"/>
              </w:rPr>
              <w:t>ішенням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селищної</w:t>
            </w:r>
            <w:r w:rsidRPr="00A62BD1">
              <w:rPr>
                <w:sz w:val="24"/>
                <w:szCs w:val="24"/>
                <w:lang w:eastAsia="en-US"/>
              </w:rPr>
              <w:t xml:space="preserve"> ради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від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_______</w:t>
            </w:r>
            <w:r w:rsidRPr="00A62BD1">
              <w:rPr>
                <w:sz w:val="24"/>
                <w:szCs w:val="24"/>
                <w:lang w:eastAsia="en-US"/>
              </w:rPr>
              <w:t>.</w:t>
            </w:r>
            <w:r w:rsidRPr="00A62BD1">
              <w:rPr>
                <w:sz w:val="24"/>
                <w:szCs w:val="24"/>
                <w:lang w:val="uk-UA" w:eastAsia="en-US"/>
              </w:rPr>
              <w:t>20</w:t>
            </w:r>
            <w:r w:rsidRPr="00A62BD1">
              <w:rPr>
                <w:sz w:val="24"/>
                <w:szCs w:val="24"/>
                <w:lang w:eastAsia="en-US"/>
              </w:rPr>
              <w:t>21р. №</w:t>
            </w:r>
            <w:r w:rsidRPr="00A62BD1">
              <w:rPr>
                <w:sz w:val="24"/>
                <w:szCs w:val="24"/>
                <w:lang w:val="uk-UA" w:eastAsia="en-US"/>
              </w:rPr>
              <w:t>___</w:t>
            </w:r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Ініціатор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розроблення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Новоукраїнський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 xml:space="preserve">  районний відділ поліції Головного управління  Національної поліції в Кіровоградській області 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62BD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A62BD1">
              <w:rPr>
                <w:sz w:val="24"/>
                <w:szCs w:val="24"/>
                <w:lang w:eastAsia="en-US"/>
              </w:rPr>
              <w:t>ідстави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розроблення</w:t>
            </w:r>
            <w:proofErr w:type="spellEnd"/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Закони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України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: </w:t>
            </w:r>
          </w:p>
          <w:p w:rsidR="00A62BD1" w:rsidRPr="00A62BD1" w:rsidRDefault="00A62BD1" w:rsidP="00A62BD1">
            <w:pPr>
              <w:spacing w:line="276" w:lineRule="auto"/>
              <w:ind w:firstLine="345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«Про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місцеве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самоврядування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Україні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«Про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боротьбу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тероризмом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«Про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Національну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поліцію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«Про участь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громадян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охороні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громадського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порядку і державного кордону»</w:t>
            </w:r>
            <w:r w:rsidRPr="00A62BD1">
              <w:rPr>
                <w:sz w:val="24"/>
                <w:szCs w:val="24"/>
                <w:lang w:val="uk-UA" w:eastAsia="en-US"/>
              </w:rPr>
              <w:t>;</w:t>
            </w:r>
          </w:p>
          <w:p w:rsidR="00A62BD1" w:rsidRPr="00A62BD1" w:rsidRDefault="00A62BD1" w:rsidP="00A62BD1">
            <w:pPr>
              <w:spacing w:line="276" w:lineRule="auto"/>
              <w:ind w:left="219" w:firstLine="345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>«Про оперативно-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розшукову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діяльність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</w:t>
            </w:r>
            <w:r w:rsidRPr="00A62BD1">
              <w:rPr>
                <w:sz w:val="24"/>
                <w:szCs w:val="24"/>
                <w:lang w:val="uk-UA" w:eastAsia="en-US"/>
              </w:rPr>
              <w:t>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Укази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Президента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України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:</w:t>
            </w:r>
          </w:p>
          <w:p w:rsidR="00A62BD1" w:rsidRPr="00A62BD1" w:rsidRDefault="00A62BD1" w:rsidP="00A62BD1">
            <w:pPr>
              <w:spacing w:line="276" w:lineRule="auto"/>
              <w:ind w:left="79" w:firstLine="345"/>
              <w:jc w:val="both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від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12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січня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2004 року №27/2004 “Про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додаткові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заходи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щодо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поліпшення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діяльності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служби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дільничних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інспекторів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міліції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»;</w:t>
            </w:r>
          </w:p>
          <w:p w:rsidR="00A62BD1" w:rsidRPr="00A62BD1" w:rsidRDefault="00A62BD1" w:rsidP="00A62BD1">
            <w:pPr>
              <w:spacing w:line="276" w:lineRule="auto"/>
              <w:ind w:left="79" w:firstLine="345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від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28.03.2008 № 276/2008 </w:t>
            </w:r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«Про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додаткові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заходи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щодо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забезпечення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прав і свобод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людини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і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громадянина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громадського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порядку та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посилення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боротьби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зі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злочинністю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»;</w:t>
            </w:r>
          </w:p>
        </w:tc>
      </w:tr>
      <w:tr w:rsidR="00A62BD1" w:rsidRPr="00863AF1" w:rsidTr="00A62BD1">
        <w:trPr>
          <w:trHeight w:val="47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Координатор</w:t>
            </w:r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863AF1">
            <w:pPr>
              <w:spacing w:line="276" w:lineRule="auto"/>
              <w:ind w:right="-1"/>
              <w:jc w:val="both"/>
              <w:rPr>
                <w:sz w:val="24"/>
                <w:szCs w:val="24"/>
                <w:lang w:val="en-US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 xml:space="preserve">Смолінська територіальна громада, </w:t>
            </w: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Новоукраїнський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 xml:space="preserve">  районний відділ поліції Головного управління  Національної поліції в Кіровоградській області,</w:t>
            </w:r>
            <w:r w:rsidR="00863AF1">
              <w:rPr>
                <w:sz w:val="24"/>
                <w:szCs w:val="24"/>
                <w:lang w:val="uk-UA"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відділення поліції №1 </w:t>
            </w: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Новоукраїнського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 xml:space="preserve">  районного відділу поліції ГУНП в області</w:t>
            </w:r>
            <w:r w:rsidR="00863AF1">
              <w:rPr>
                <w:sz w:val="24"/>
                <w:szCs w:val="24"/>
                <w:lang w:val="uk-UA" w:eastAsia="en-US"/>
              </w:rPr>
              <w:t xml:space="preserve"> (м. Мала Виска)</w:t>
            </w:r>
            <w:r w:rsidRPr="00A62BD1">
              <w:rPr>
                <w:sz w:val="24"/>
                <w:szCs w:val="24"/>
                <w:lang w:val="uk-UA" w:eastAsia="en-US"/>
              </w:rPr>
              <w:t>,</w:t>
            </w:r>
            <w:r w:rsidR="00325ABE" w:rsidRPr="00325ABE">
              <w:rPr>
                <w:lang w:val="en-US"/>
              </w:rPr>
              <w:t xml:space="preserve"> </w:t>
            </w:r>
            <w:r w:rsidR="00325ABE" w:rsidRPr="00325ABE">
              <w:rPr>
                <w:sz w:val="24"/>
                <w:szCs w:val="24"/>
                <w:lang w:val="uk-UA" w:eastAsia="en-US"/>
              </w:rPr>
              <w:t>Управління СБ Ук</w:t>
            </w:r>
            <w:r w:rsidR="00863AF1">
              <w:rPr>
                <w:sz w:val="24"/>
                <w:szCs w:val="24"/>
                <w:lang w:val="uk-UA" w:eastAsia="en-US"/>
              </w:rPr>
              <w:t>раїни в Кіровоградській області</w:t>
            </w:r>
            <w:r w:rsidR="00325ABE">
              <w:rPr>
                <w:sz w:val="24"/>
                <w:szCs w:val="24"/>
                <w:lang w:val="uk-UA" w:eastAsia="en-US"/>
              </w:rPr>
              <w:t>,</w:t>
            </w:r>
            <w:r w:rsidR="00863AF1">
              <w:rPr>
                <w:sz w:val="24"/>
                <w:szCs w:val="24"/>
                <w:lang w:val="uk-UA"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центр зайнятості (за узгодженням).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Відповідальні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виконавці</w:t>
            </w:r>
            <w:proofErr w:type="spellEnd"/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863AF1">
            <w:pPr>
              <w:spacing w:line="276" w:lineRule="auto"/>
              <w:ind w:right="-1"/>
              <w:jc w:val="both"/>
              <w:rPr>
                <w:bCs/>
                <w:iCs/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Смолінська територіальна громада</w:t>
            </w:r>
            <w:r w:rsidRPr="00A62BD1">
              <w:rPr>
                <w:sz w:val="24"/>
                <w:szCs w:val="24"/>
                <w:lang w:eastAsia="en-US"/>
              </w:rPr>
              <w:t>,</w:t>
            </w:r>
            <w:r w:rsidR="00863AF1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863AF1">
              <w:rPr>
                <w:sz w:val="24"/>
                <w:szCs w:val="24"/>
                <w:lang w:val="uk-UA" w:eastAsia="en-US"/>
              </w:rPr>
              <w:t>Новоукраїнський</w:t>
            </w:r>
            <w:proofErr w:type="spellEnd"/>
            <w:r w:rsidR="00863AF1">
              <w:rPr>
                <w:sz w:val="24"/>
                <w:szCs w:val="24"/>
                <w:lang w:val="uk-UA"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районний відд</w:t>
            </w:r>
            <w:r w:rsidR="00863AF1">
              <w:rPr>
                <w:sz w:val="24"/>
                <w:szCs w:val="24"/>
                <w:lang w:val="uk-UA" w:eastAsia="en-US"/>
              </w:rPr>
              <w:t>іл поліції Головного управління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 Національної поліції в Кіровоградській області,</w:t>
            </w:r>
            <w:r w:rsidR="00325ABE">
              <w:t xml:space="preserve"> </w:t>
            </w:r>
            <w:r w:rsidR="00325ABE" w:rsidRPr="00325ABE">
              <w:rPr>
                <w:sz w:val="24"/>
                <w:szCs w:val="24"/>
                <w:lang w:val="uk-UA" w:eastAsia="en-US"/>
              </w:rPr>
              <w:t>Управління СБ України в Кіровоградській області</w:t>
            </w:r>
            <w:r w:rsidR="00325ABE">
              <w:rPr>
                <w:sz w:val="24"/>
                <w:szCs w:val="24"/>
                <w:lang w:val="uk-UA" w:eastAsia="en-US"/>
              </w:rPr>
              <w:t>,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 центр зайнятості (за узгодженням).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Термін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виконання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20</w:t>
            </w:r>
            <w:r w:rsidRPr="00A62BD1">
              <w:rPr>
                <w:sz w:val="24"/>
                <w:szCs w:val="24"/>
                <w:lang w:val="uk-UA" w:eastAsia="en-US"/>
              </w:rPr>
              <w:t>21</w:t>
            </w:r>
            <w:r w:rsidRPr="00A62BD1">
              <w:rPr>
                <w:sz w:val="24"/>
                <w:szCs w:val="24"/>
                <w:lang w:eastAsia="en-US"/>
              </w:rPr>
              <w:t>-202</w:t>
            </w:r>
            <w:r w:rsidRPr="00A62BD1">
              <w:rPr>
                <w:sz w:val="24"/>
                <w:szCs w:val="24"/>
                <w:lang w:val="uk-UA" w:eastAsia="en-US"/>
              </w:rPr>
              <w:t>5</w:t>
            </w:r>
            <w:r w:rsidRPr="00A62BD1">
              <w:rPr>
                <w:sz w:val="24"/>
                <w:szCs w:val="24"/>
                <w:lang w:eastAsia="en-US"/>
              </w:rPr>
              <w:t xml:space="preserve"> роки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Обсяги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джерела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заходів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передбачається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здійснювати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рахунок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коштів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селищного</w:t>
            </w:r>
            <w:r w:rsidRPr="00A62BD1">
              <w:rPr>
                <w:sz w:val="24"/>
                <w:szCs w:val="24"/>
                <w:lang w:eastAsia="en-US"/>
              </w:rPr>
              <w:t xml:space="preserve"> бюджету </w:t>
            </w:r>
            <w:proofErr w:type="gramStart"/>
            <w:r w:rsidRPr="00A62BD1">
              <w:rPr>
                <w:sz w:val="24"/>
                <w:szCs w:val="24"/>
                <w:lang w:eastAsia="en-US"/>
              </w:rPr>
              <w:t>у</w:t>
            </w:r>
            <w:proofErr w:type="gram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62BD1">
              <w:rPr>
                <w:sz w:val="24"/>
                <w:szCs w:val="24"/>
                <w:lang w:eastAsia="en-US"/>
              </w:rPr>
              <w:t>межах</w:t>
            </w:r>
            <w:proofErr w:type="gram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можливостей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їх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дохідної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частини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виходячи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конкретних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завдань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, а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також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рахунок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інших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джерел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заборонених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чинним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законодавством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62BD1" w:rsidRDefault="00A62BD1" w:rsidP="00A62BD1">
      <w:pPr>
        <w:rPr>
          <w:vanish/>
          <w:sz w:val="24"/>
          <w:szCs w:val="24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429"/>
        <w:gridCol w:w="1267"/>
        <w:gridCol w:w="1071"/>
        <w:gridCol w:w="1275"/>
        <w:gridCol w:w="1416"/>
        <w:gridCol w:w="992"/>
      </w:tblGrid>
      <w:tr w:rsidR="00A62BD1" w:rsidRPr="00A62BD1" w:rsidTr="00863AF1">
        <w:trPr>
          <w:trHeight w:val="332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863AF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</w:t>
            </w:r>
            <w:proofErr w:type="spellStart"/>
            <w:r w:rsidR="00A62BD1" w:rsidRPr="00A62BD1">
              <w:rPr>
                <w:sz w:val="24"/>
                <w:szCs w:val="24"/>
                <w:lang w:eastAsia="en-US"/>
              </w:rPr>
              <w:t>бсяги</w:t>
            </w:r>
            <w:proofErr w:type="spellEnd"/>
            <w:r w:rsidR="00A62BD1" w:rsidRPr="00A62BD1">
              <w:rPr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="00A62BD1" w:rsidRPr="00A62BD1">
              <w:rPr>
                <w:sz w:val="24"/>
                <w:szCs w:val="24"/>
                <w:lang w:eastAsia="en-US"/>
              </w:rPr>
              <w:t>джерела</w:t>
            </w:r>
            <w:proofErr w:type="spellEnd"/>
            <w:r w:rsidR="00A62BD1"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62BD1" w:rsidRPr="00A62BD1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  <w:r w:rsidR="00A62BD1"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62BD1"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На всю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Програму</w:t>
            </w:r>
            <w:proofErr w:type="spellEnd"/>
          </w:p>
        </w:tc>
        <w:tc>
          <w:tcPr>
            <w:tcW w:w="6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У тому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числі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за роками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 (</w:t>
            </w: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тис</w:t>
            </w:r>
            <w:proofErr w:type="gramStart"/>
            <w:r w:rsidRPr="00A62BD1">
              <w:rPr>
                <w:sz w:val="24"/>
                <w:szCs w:val="24"/>
                <w:lang w:val="uk-UA" w:eastAsia="en-US"/>
              </w:rPr>
              <w:t>.г</w:t>
            </w:r>
            <w:proofErr w:type="gramEnd"/>
            <w:r w:rsidRPr="00A62BD1">
              <w:rPr>
                <w:sz w:val="24"/>
                <w:szCs w:val="24"/>
                <w:lang w:val="uk-UA" w:eastAsia="en-US"/>
              </w:rPr>
              <w:t>рн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>.)</w:t>
            </w:r>
          </w:p>
        </w:tc>
      </w:tr>
      <w:tr w:rsidR="00A62BD1" w:rsidRPr="00A62BD1" w:rsidTr="00863AF1"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2025</w:t>
            </w:r>
          </w:p>
        </w:tc>
      </w:tr>
      <w:tr w:rsidR="00A62BD1" w:rsidRPr="00A62BD1" w:rsidTr="00863AF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b/>
                <w:sz w:val="24"/>
                <w:szCs w:val="24"/>
                <w:lang w:eastAsia="en-US"/>
              </w:rPr>
              <w:t>Усього</w:t>
            </w:r>
            <w:proofErr w:type="spellEnd"/>
            <w:r w:rsidRPr="00A62BD1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890,0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14"/>
              </w:tabs>
              <w:spacing w:line="276" w:lineRule="auto"/>
              <w:ind w:right="-109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47"/>
              </w:tabs>
              <w:spacing w:line="276" w:lineRule="auto"/>
              <w:ind w:right="-10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863AF1" w:rsidP="00325ABE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bookmarkStart w:id="0" w:name="_GoBack"/>
            <w:bookmarkEnd w:id="0"/>
            <w:r w:rsidR="00325ABE"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  <w:r w:rsidR="00A62BD1" w:rsidRPr="00A62BD1">
              <w:rPr>
                <w:b/>
                <w:bCs/>
                <w:sz w:val="24"/>
                <w:szCs w:val="24"/>
                <w:lang w:val="uk-UA"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ind w:left="-293" w:right="-287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220,0</w:t>
            </w:r>
          </w:p>
        </w:tc>
      </w:tr>
      <w:tr w:rsidR="00A62BD1" w:rsidRPr="00A62BD1" w:rsidTr="00863AF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lastRenderedPageBreak/>
              <w:t>Кошти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селищного</w:t>
            </w:r>
            <w:r w:rsidRPr="00A62BD1">
              <w:rPr>
                <w:sz w:val="24"/>
                <w:szCs w:val="24"/>
                <w:lang w:eastAsia="en-US"/>
              </w:rPr>
              <w:t xml:space="preserve">  бюджету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890,0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14"/>
              </w:tabs>
              <w:spacing w:line="276" w:lineRule="auto"/>
              <w:ind w:right="-109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47"/>
              </w:tabs>
              <w:spacing w:line="276" w:lineRule="auto"/>
              <w:ind w:right="-103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rPr>
                <w:bCs/>
                <w:sz w:val="24"/>
                <w:szCs w:val="24"/>
                <w:lang w:val="uk-UA" w:eastAsia="en-US"/>
              </w:rPr>
            </w:pPr>
            <w:r w:rsidRPr="00A62BD1">
              <w:rPr>
                <w:bCs/>
                <w:sz w:val="24"/>
                <w:szCs w:val="24"/>
                <w:lang w:val="uk-UA" w:eastAsia="en-US"/>
              </w:rPr>
              <w:t xml:space="preserve">   </w:t>
            </w:r>
            <w:r w:rsidR="00325ABE">
              <w:rPr>
                <w:bCs/>
                <w:sz w:val="24"/>
                <w:szCs w:val="24"/>
                <w:lang w:val="uk-UA" w:eastAsia="en-US"/>
              </w:rPr>
              <w:t>3</w:t>
            </w:r>
            <w:r w:rsidRPr="00A62BD1">
              <w:rPr>
                <w:bCs/>
                <w:sz w:val="24"/>
                <w:szCs w:val="24"/>
                <w:lang w:val="uk-UA" w:eastAsia="en-US"/>
              </w:rPr>
              <w:t>20,00</w:t>
            </w:r>
          </w:p>
          <w:p w:rsidR="00A62BD1" w:rsidRPr="00A62BD1" w:rsidRDefault="00A62BD1" w:rsidP="00A62BD1">
            <w:pPr>
              <w:spacing w:line="276" w:lineRule="auto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ind w:left="-293" w:right="-287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220,0</w:t>
            </w:r>
          </w:p>
        </w:tc>
      </w:tr>
      <w:tr w:rsidR="00A62BD1" w:rsidRPr="00A62BD1" w:rsidTr="00863AF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Інші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джерела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DF13FD" w:rsidRDefault="00DF13FD" w:rsidP="00A62BD1">
      <w:pPr>
        <w:ind w:right="238"/>
        <w:jc w:val="right"/>
      </w:pPr>
    </w:p>
    <w:sectPr w:rsidR="00DF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94"/>
    <w:rsid w:val="00163194"/>
    <w:rsid w:val="002B3BC2"/>
    <w:rsid w:val="00325ABE"/>
    <w:rsid w:val="00863AF1"/>
    <w:rsid w:val="00A62BD1"/>
    <w:rsid w:val="00BD59CA"/>
    <w:rsid w:val="00D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2024-08-22T08:55:00Z</dcterms:created>
  <dcterms:modified xsi:type="dcterms:W3CDTF">2024-08-22T11:19:00Z</dcterms:modified>
</cp:coreProperties>
</file>