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52BB240" w:rsidR="003A2ADB" w:rsidRDefault="00560727" w:rsidP="00E976E5">
      <w:pPr>
        <w:rPr>
          <w:sz w:val="24"/>
          <w:szCs w:val="24"/>
        </w:rPr>
      </w:pPr>
      <w:r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2518116" w14:textId="5122A9CD" w:rsidR="00A71209" w:rsidRPr="00A71209" w:rsidRDefault="00A71209" w:rsidP="00A71209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A71209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11 вересня 2024 року №909-р «Про внесення змін до розпорядження голови обласної державної адміністрації в</w:t>
      </w:r>
      <w:r w:rsidRPr="00A71209">
        <w:rPr>
          <w:rFonts w:cs="Mangal"/>
          <w:b/>
          <w:bCs/>
          <w:kern w:val="1"/>
          <w:sz w:val="24"/>
          <w:szCs w:val="24"/>
          <w:lang w:eastAsia="zh-CN" w:bidi="hi-IN"/>
        </w:rPr>
        <w:t>ід 11 грудня 2023 року №1357-р»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7F14EE9" w14:textId="77777777" w:rsidR="006B1F02" w:rsidRDefault="006B1F02" w:rsidP="006B1F02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1209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45</cp:revision>
  <cp:lastPrinted>2024-08-08T13:39:00Z</cp:lastPrinted>
  <dcterms:created xsi:type="dcterms:W3CDTF">2023-11-02T07:38:00Z</dcterms:created>
  <dcterms:modified xsi:type="dcterms:W3CDTF">2024-10-07T13:24:00Z</dcterms:modified>
</cp:coreProperties>
</file>