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78929D09" w:rsidR="002C1E34" w:rsidRDefault="004E6D6D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21 </w:t>
      </w:r>
      <w:r w:rsidR="00BC422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листопада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341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22E552D1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BC422A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BC422A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вх.№02-31/385 від 14.11</w:t>
      </w:r>
      <w:r w:rsidR="008F22E0">
        <w:rPr>
          <w:rFonts w:ascii="Times New Roman" w:hAnsi="Times New Roman"/>
          <w:sz w:val="24"/>
          <w:szCs w:val="24"/>
          <w:lang w:val="uk-UA"/>
        </w:rPr>
        <w:t>.2024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6D717EB" w14:textId="77777777" w:rsidR="004E6D6D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BC422A">
        <w:rPr>
          <w:rFonts w:ascii="Times New Roman" w:eastAsia="Times New Roman" w:hAnsi="Times New Roman"/>
          <w:sz w:val="24"/>
          <w:szCs w:val="24"/>
          <w:lang w:val="uk-UA" w:eastAsia="ru-RU"/>
        </w:rPr>
        <w:t>благодійної концертної програми «Україна понад усе», яка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відбудеться </w:t>
      </w:r>
      <w:r w:rsidR="00BC422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24 листопада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BC422A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="004E6D6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="004E6D6D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4E6D6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</w:p>
    <w:p w14:paraId="3A55EC84" w14:textId="24BD4A45" w:rsidR="002C1E34" w:rsidRDefault="004E6D6D" w:rsidP="004E6D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с-ще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BC422A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2080C9F4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4E6D6D"/>
    <w:rsid w:val="006D3705"/>
    <w:rsid w:val="00860CD0"/>
    <w:rsid w:val="008B4BFF"/>
    <w:rsid w:val="008F22E0"/>
    <w:rsid w:val="008F6031"/>
    <w:rsid w:val="00A83545"/>
    <w:rsid w:val="00A90045"/>
    <w:rsid w:val="00B719DA"/>
    <w:rsid w:val="00BC422A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2024-11-22T08:01:00Z</cp:lastPrinted>
  <dcterms:created xsi:type="dcterms:W3CDTF">2022-06-22T06:24:00Z</dcterms:created>
  <dcterms:modified xsi:type="dcterms:W3CDTF">2024-11-22T08:01:00Z</dcterms:modified>
</cp:coreProperties>
</file>