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E8C96E" w14:textId="424DA7DE" w:rsidR="001005FA" w:rsidRPr="00533C20" w:rsidRDefault="001005FA" w:rsidP="001005FA">
      <w:pPr>
        <w:widowControl/>
        <w:suppressAutoHyphens w:val="0"/>
        <w:jc w:val="center"/>
        <w:rPr>
          <w:rFonts w:cs="Times New Roman"/>
          <w:b/>
          <w:noProof/>
          <w:kern w:val="0"/>
          <w:lang w:eastAsia="ru-RU" w:bidi="ar-SA"/>
        </w:rPr>
      </w:pPr>
      <w:r w:rsidRPr="00533C20">
        <w:rPr>
          <w:rFonts w:cs="Times New Roman"/>
          <w:b/>
          <w:noProof/>
          <w:kern w:val="0"/>
          <w:lang w:eastAsia="ru-RU" w:bidi="ar-SA"/>
        </w:rPr>
        <w:drawing>
          <wp:inline distT="0" distB="0" distL="0" distR="0" wp14:anchorId="115B7D76" wp14:editId="19ADF99C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8473F0" w14:textId="77777777" w:rsidR="001005FA" w:rsidRPr="00533C20" w:rsidRDefault="001005FA" w:rsidP="001005FA">
      <w:pPr>
        <w:widowControl/>
        <w:suppressAutoHyphens w:val="0"/>
        <w:jc w:val="center"/>
        <w:rPr>
          <w:rFonts w:cs="Times New Roman"/>
          <w:b/>
          <w:kern w:val="0"/>
          <w:lang w:val="uk-UA" w:eastAsia="ru-RU" w:bidi="ar-SA"/>
        </w:rPr>
      </w:pPr>
      <w:r w:rsidRPr="00533C20">
        <w:rPr>
          <w:rFonts w:cs="Times New Roman"/>
          <w:b/>
          <w:kern w:val="0"/>
          <w:lang w:val="uk-UA" w:eastAsia="ru-RU" w:bidi="ar-SA"/>
        </w:rPr>
        <w:t>СМОЛІНСЬКА СЕЛИЩНА РАДА</w:t>
      </w:r>
    </w:p>
    <w:p w14:paraId="0260A0DF" w14:textId="77777777" w:rsidR="001005FA" w:rsidRPr="00533C20" w:rsidRDefault="001005FA" w:rsidP="001005FA">
      <w:pPr>
        <w:widowControl/>
        <w:suppressAutoHyphens w:val="0"/>
        <w:jc w:val="center"/>
        <w:rPr>
          <w:rFonts w:cs="Times New Roman"/>
          <w:b/>
          <w:kern w:val="0"/>
          <w:lang w:val="uk-UA" w:eastAsia="ru-RU" w:bidi="ar-SA"/>
        </w:rPr>
      </w:pPr>
      <w:r w:rsidRPr="00533C20">
        <w:rPr>
          <w:rFonts w:cs="Times New Roman"/>
          <w:b/>
          <w:kern w:val="0"/>
          <w:lang w:val="uk-UA" w:eastAsia="ru-RU" w:bidi="ar-SA"/>
        </w:rPr>
        <w:t>НОВОУКРАЇНСЬКОГО РАЙОНУ КІРОВОГРАДСЬКОЇ ОБЛАСТІ</w:t>
      </w:r>
    </w:p>
    <w:p w14:paraId="500846F4" w14:textId="77777777" w:rsidR="001005FA" w:rsidRPr="00533C20" w:rsidRDefault="001005FA" w:rsidP="001005FA">
      <w:pPr>
        <w:widowControl/>
        <w:suppressAutoHyphens w:val="0"/>
        <w:jc w:val="center"/>
        <w:rPr>
          <w:rFonts w:cs="Times New Roman"/>
          <w:b/>
          <w:kern w:val="0"/>
          <w:lang w:val="uk-UA" w:eastAsia="ru-RU" w:bidi="ar-SA"/>
        </w:rPr>
      </w:pPr>
      <w:r w:rsidRPr="00533C20">
        <w:rPr>
          <w:rFonts w:cs="Times New Roman"/>
          <w:b/>
          <w:kern w:val="0"/>
          <w:lang w:val="uk-UA" w:eastAsia="ru-RU" w:bidi="ar-SA"/>
        </w:rPr>
        <w:t>ВИКОНАВЧИЙ КОМІТЕТ</w:t>
      </w:r>
    </w:p>
    <w:p w14:paraId="6896E478" w14:textId="77777777" w:rsidR="001005FA" w:rsidRPr="00533C20" w:rsidRDefault="001005FA" w:rsidP="001005FA">
      <w:pPr>
        <w:widowControl/>
        <w:suppressAutoHyphens w:val="0"/>
        <w:jc w:val="center"/>
        <w:rPr>
          <w:rFonts w:cs="Times New Roman"/>
          <w:b/>
          <w:kern w:val="0"/>
          <w:lang w:val="uk-UA" w:eastAsia="ru-RU" w:bidi="ar-SA"/>
        </w:rPr>
      </w:pPr>
    </w:p>
    <w:p w14:paraId="7FC7BAAA" w14:textId="77777777" w:rsidR="001005FA" w:rsidRPr="00533C20" w:rsidRDefault="001005FA" w:rsidP="001005FA">
      <w:pPr>
        <w:widowControl/>
        <w:suppressAutoHyphens w:val="0"/>
        <w:jc w:val="center"/>
        <w:rPr>
          <w:rFonts w:cs="Times New Roman"/>
          <w:b/>
          <w:kern w:val="0"/>
          <w:lang w:val="uk-UA" w:eastAsia="ru-RU" w:bidi="ar-SA"/>
        </w:rPr>
      </w:pPr>
      <w:r w:rsidRPr="00533C20">
        <w:rPr>
          <w:rFonts w:cs="Times New Roman"/>
          <w:b/>
          <w:kern w:val="0"/>
          <w:lang w:val="uk-UA" w:eastAsia="ru-RU" w:bidi="ar-SA"/>
        </w:rPr>
        <w:t>РІШЕННЯ</w:t>
      </w:r>
    </w:p>
    <w:p w14:paraId="2C50FB41" w14:textId="77777777" w:rsidR="001005FA" w:rsidRPr="00533C20" w:rsidRDefault="001005FA" w:rsidP="001005FA">
      <w:pPr>
        <w:widowControl/>
        <w:suppressAutoHyphens w:val="0"/>
        <w:jc w:val="center"/>
        <w:rPr>
          <w:rFonts w:cs="Times New Roman"/>
          <w:kern w:val="0"/>
          <w:lang w:val="uk-UA" w:eastAsia="ru-RU" w:bidi="ar-SA"/>
        </w:rPr>
      </w:pPr>
    </w:p>
    <w:p w14:paraId="39C3AAE1" w14:textId="77777777" w:rsidR="001005FA" w:rsidRPr="00533C20" w:rsidRDefault="001005FA" w:rsidP="001005FA">
      <w:pPr>
        <w:widowControl/>
        <w:suppressAutoHyphens w:val="0"/>
        <w:jc w:val="center"/>
        <w:rPr>
          <w:rFonts w:cs="Times New Roman"/>
          <w:kern w:val="0"/>
          <w:lang w:val="uk-UA" w:eastAsia="ru-RU" w:bidi="ar-SA"/>
        </w:rPr>
      </w:pPr>
    </w:p>
    <w:p w14:paraId="227F5168" w14:textId="77777777" w:rsidR="001005FA" w:rsidRPr="00533C20" w:rsidRDefault="001005FA" w:rsidP="001005FA">
      <w:pPr>
        <w:widowControl/>
        <w:suppressAutoHyphens w:val="0"/>
        <w:jc w:val="center"/>
        <w:rPr>
          <w:rFonts w:cs="Times New Roman"/>
          <w:kern w:val="0"/>
          <w:lang w:val="uk-UA" w:eastAsia="ru-RU" w:bidi="ar-SA"/>
        </w:rPr>
      </w:pPr>
    </w:p>
    <w:p w14:paraId="0962CA31" w14:textId="77777777" w:rsidR="001005FA" w:rsidRPr="00533C20" w:rsidRDefault="001005FA" w:rsidP="001005FA">
      <w:pPr>
        <w:widowControl/>
        <w:suppressAutoHyphens w:val="0"/>
        <w:rPr>
          <w:rFonts w:cs="Times New Roman"/>
          <w:kern w:val="0"/>
          <w:lang w:val="uk-UA" w:eastAsia="ru-RU" w:bidi="ar-SA"/>
        </w:rPr>
      </w:pPr>
      <w:r>
        <w:rPr>
          <w:rFonts w:cs="Times New Roman"/>
          <w:kern w:val="0"/>
          <w:lang w:val="uk-UA" w:eastAsia="ru-RU" w:bidi="ar-SA"/>
        </w:rPr>
        <w:t>грудень 2024 року</w:t>
      </w:r>
      <w:r>
        <w:rPr>
          <w:rFonts w:cs="Times New Roman"/>
          <w:kern w:val="0"/>
          <w:lang w:val="uk-UA" w:eastAsia="ru-RU" w:bidi="ar-SA"/>
        </w:rPr>
        <w:tab/>
      </w:r>
      <w:r>
        <w:rPr>
          <w:rFonts w:cs="Times New Roman"/>
          <w:kern w:val="0"/>
          <w:lang w:val="uk-UA" w:eastAsia="ru-RU" w:bidi="ar-SA"/>
        </w:rPr>
        <w:tab/>
      </w:r>
      <w:r>
        <w:rPr>
          <w:rFonts w:cs="Times New Roman"/>
          <w:kern w:val="0"/>
          <w:lang w:val="uk-UA" w:eastAsia="ru-RU" w:bidi="ar-SA"/>
        </w:rPr>
        <w:tab/>
      </w:r>
      <w:r>
        <w:rPr>
          <w:rFonts w:cs="Times New Roman"/>
          <w:kern w:val="0"/>
          <w:lang w:val="uk-UA" w:eastAsia="ru-RU" w:bidi="ar-SA"/>
        </w:rPr>
        <w:tab/>
      </w:r>
      <w:r>
        <w:rPr>
          <w:rFonts w:cs="Times New Roman"/>
          <w:kern w:val="0"/>
          <w:lang w:val="uk-UA" w:eastAsia="ru-RU" w:bidi="ar-SA"/>
        </w:rPr>
        <w:tab/>
      </w:r>
      <w:r>
        <w:rPr>
          <w:rFonts w:cs="Times New Roman"/>
          <w:kern w:val="0"/>
          <w:lang w:val="uk-UA" w:eastAsia="ru-RU" w:bidi="ar-SA"/>
        </w:rPr>
        <w:tab/>
      </w:r>
      <w:r>
        <w:rPr>
          <w:rFonts w:cs="Times New Roman"/>
          <w:kern w:val="0"/>
          <w:lang w:val="uk-UA" w:eastAsia="ru-RU" w:bidi="ar-SA"/>
        </w:rPr>
        <w:tab/>
        <w:t xml:space="preserve">№ </w:t>
      </w:r>
    </w:p>
    <w:p w14:paraId="2DF37140" w14:textId="77777777" w:rsidR="001005FA" w:rsidRDefault="001005FA" w:rsidP="001005FA">
      <w:pPr>
        <w:jc w:val="both"/>
        <w:rPr>
          <w:rStyle w:val="a3"/>
          <w:b w:val="0"/>
          <w:lang w:val="uk-UA"/>
        </w:rPr>
      </w:pPr>
    </w:p>
    <w:p w14:paraId="19F2EFB7" w14:textId="4D29AE5C" w:rsidR="001005FA" w:rsidRPr="001005FA" w:rsidRDefault="001005FA" w:rsidP="001005FA">
      <w:pPr>
        <w:rPr>
          <w:b/>
          <w:bCs/>
          <w:lang w:val="uk-UA"/>
        </w:rPr>
      </w:pPr>
      <w:r w:rsidRPr="001005FA">
        <w:rPr>
          <w:b/>
          <w:bCs/>
          <w:lang w:val="uk-UA"/>
        </w:rPr>
        <w:t>Про влаштування до КЗ «</w:t>
      </w:r>
      <w:proofErr w:type="spellStart"/>
      <w:r w:rsidRPr="001005FA">
        <w:rPr>
          <w:b/>
          <w:bCs/>
          <w:lang w:val="uk-UA"/>
        </w:rPr>
        <w:t>Знам’янська</w:t>
      </w:r>
      <w:proofErr w:type="spellEnd"/>
      <w:r w:rsidRPr="001005FA">
        <w:rPr>
          <w:b/>
          <w:bCs/>
          <w:lang w:val="uk-UA"/>
        </w:rPr>
        <w:t xml:space="preserve"> спеціальна школа </w:t>
      </w:r>
      <w:r w:rsidRPr="001005FA">
        <w:rPr>
          <w:b/>
          <w:bCs/>
          <w:lang w:val="uk-UA"/>
        </w:rPr>
        <w:br/>
        <w:t>Кіровоградської обласної ради»</w:t>
      </w:r>
      <w:r>
        <w:rPr>
          <w:b/>
          <w:bCs/>
          <w:lang w:val="uk-UA"/>
        </w:rPr>
        <w:t xml:space="preserve"> </w:t>
      </w:r>
      <w:r w:rsidR="002A2CFE">
        <w:rPr>
          <w:b/>
          <w:bCs/>
          <w:lang w:val="uk-UA"/>
        </w:rPr>
        <w:t>неповнолі</w:t>
      </w:r>
      <w:r>
        <w:rPr>
          <w:b/>
          <w:bCs/>
          <w:lang w:val="uk-UA"/>
        </w:rPr>
        <w:t>тню</w:t>
      </w:r>
      <w:r w:rsidR="00D644E9">
        <w:rPr>
          <w:b/>
          <w:bCs/>
          <w:lang w:val="uk-UA"/>
        </w:rPr>
        <w:t>___________</w:t>
      </w:r>
      <w:r w:rsidRPr="001005FA">
        <w:rPr>
          <w:b/>
          <w:bCs/>
          <w:lang w:val="uk-UA"/>
        </w:rPr>
        <w:br/>
      </w:r>
    </w:p>
    <w:p w14:paraId="17E2F941" w14:textId="77777777" w:rsidR="001005FA" w:rsidRPr="001005FA" w:rsidRDefault="001005FA" w:rsidP="001005FA">
      <w:pPr>
        <w:rPr>
          <w:b/>
          <w:bCs/>
          <w:lang w:val="uk-UA"/>
        </w:rPr>
      </w:pPr>
    </w:p>
    <w:p w14:paraId="7980E7CF" w14:textId="02F4FA39" w:rsidR="001005FA" w:rsidRPr="001005FA" w:rsidRDefault="00AA62B0" w:rsidP="001005FA">
      <w:pPr>
        <w:rPr>
          <w:bCs/>
          <w:lang w:val="uk-UA"/>
        </w:rPr>
      </w:pPr>
      <w:r>
        <w:rPr>
          <w:rFonts w:cs="Times New Roman"/>
          <w:kern w:val="0"/>
          <w:lang w:val="uk-UA" w:eastAsia="ru-RU" w:bidi="ar-SA"/>
        </w:rPr>
        <w:tab/>
      </w:r>
      <w:r w:rsidR="001005FA" w:rsidRPr="001005FA">
        <w:rPr>
          <w:bCs/>
          <w:lang w:val="uk-UA"/>
        </w:rPr>
        <w:t>Відповідно до Закону України «Про охорону дитинства»,</w:t>
      </w:r>
      <w:r w:rsidR="002A2CFE">
        <w:rPr>
          <w:bCs/>
          <w:lang w:val="uk-UA"/>
        </w:rPr>
        <w:t xml:space="preserve"> </w:t>
      </w:r>
      <w:r w:rsidR="001005FA" w:rsidRPr="001005FA">
        <w:rPr>
          <w:bCs/>
          <w:lang w:val="uk-UA"/>
        </w:rPr>
        <w:t>постанови Кабінету Міністрів України від 24.09.2008 №866 «Питання діяльності органів опіки та піклування, пов’язаної із захистом прав дитини»,</w:t>
      </w:r>
      <w:r w:rsidR="002A2CFE">
        <w:rPr>
          <w:bCs/>
          <w:lang w:val="uk-UA"/>
        </w:rPr>
        <w:t xml:space="preserve"> </w:t>
      </w:r>
      <w:r w:rsidR="001005FA" w:rsidRPr="001005FA">
        <w:rPr>
          <w:bCs/>
          <w:lang w:val="uk-UA"/>
        </w:rPr>
        <w:t>враховуючи рекомендації  комісії з питань захисту прав дитини(протокол №</w:t>
      </w:r>
      <w:r w:rsidR="001005FA">
        <w:rPr>
          <w:bCs/>
          <w:lang w:val="uk-UA"/>
        </w:rPr>
        <w:t>12</w:t>
      </w:r>
      <w:r w:rsidR="001005FA" w:rsidRPr="001005FA">
        <w:rPr>
          <w:bCs/>
          <w:lang w:val="uk-UA"/>
        </w:rPr>
        <w:t xml:space="preserve"> від </w:t>
      </w:r>
      <w:r w:rsidR="001005FA">
        <w:rPr>
          <w:bCs/>
          <w:lang w:val="uk-UA"/>
        </w:rPr>
        <w:t>17</w:t>
      </w:r>
      <w:r w:rsidR="001005FA" w:rsidRPr="001005FA">
        <w:rPr>
          <w:bCs/>
          <w:lang w:val="uk-UA"/>
        </w:rPr>
        <w:t>.</w:t>
      </w:r>
      <w:r w:rsidR="001005FA">
        <w:rPr>
          <w:bCs/>
          <w:lang w:val="uk-UA"/>
        </w:rPr>
        <w:t>12</w:t>
      </w:r>
      <w:r w:rsidR="001005FA" w:rsidRPr="001005FA">
        <w:rPr>
          <w:bCs/>
          <w:lang w:val="uk-UA"/>
        </w:rPr>
        <w:t xml:space="preserve">.2024р.)керуючись ч.2 </w:t>
      </w:r>
      <w:proofErr w:type="spellStart"/>
      <w:r w:rsidR="001005FA" w:rsidRPr="001005FA">
        <w:rPr>
          <w:bCs/>
          <w:lang w:val="uk-UA"/>
        </w:rPr>
        <w:t>п.б</w:t>
      </w:r>
      <w:proofErr w:type="spellEnd"/>
      <w:r w:rsidR="001005FA" w:rsidRPr="001005FA">
        <w:rPr>
          <w:bCs/>
          <w:lang w:val="uk-UA"/>
        </w:rPr>
        <w:t xml:space="preserve"> ст. 34 Закону України «Про місцеве самоврядування», згідно подання служби у справах дітей №</w:t>
      </w:r>
      <w:r w:rsidR="001005FA">
        <w:rPr>
          <w:bCs/>
          <w:lang w:val="uk-UA"/>
        </w:rPr>
        <w:t xml:space="preserve">        </w:t>
      </w:r>
      <w:r w:rsidR="001005FA" w:rsidRPr="001005FA">
        <w:rPr>
          <w:bCs/>
          <w:lang w:val="uk-UA"/>
        </w:rPr>
        <w:t xml:space="preserve">від </w:t>
      </w:r>
      <w:r w:rsidR="001005FA">
        <w:rPr>
          <w:bCs/>
          <w:lang w:val="uk-UA"/>
        </w:rPr>
        <w:t xml:space="preserve">      </w:t>
      </w:r>
      <w:r w:rsidR="001005FA" w:rsidRPr="001005FA">
        <w:rPr>
          <w:bCs/>
          <w:lang w:val="uk-UA"/>
        </w:rPr>
        <w:t>р.,</w:t>
      </w:r>
      <w:r w:rsidR="002A2CFE">
        <w:rPr>
          <w:bCs/>
          <w:lang w:val="uk-UA"/>
        </w:rPr>
        <w:t xml:space="preserve"> </w:t>
      </w:r>
      <w:r w:rsidR="001005FA" w:rsidRPr="001005FA">
        <w:rPr>
          <w:bCs/>
          <w:lang w:val="uk-UA"/>
        </w:rPr>
        <w:t>виконавчий комітет Смолінської селищної ради</w:t>
      </w:r>
    </w:p>
    <w:p w14:paraId="6149EF0D" w14:textId="77777777" w:rsidR="001005FA" w:rsidRPr="001005FA" w:rsidRDefault="001005FA" w:rsidP="001005FA">
      <w:pPr>
        <w:rPr>
          <w:bCs/>
          <w:lang w:val="uk-UA"/>
        </w:rPr>
      </w:pPr>
    </w:p>
    <w:p w14:paraId="52F2F1B5" w14:textId="616002BB" w:rsidR="001005FA" w:rsidRDefault="001005FA" w:rsidP="001005FA">
      <w:pPr>
        <w:jc w:val="both"/>
        <w:rPr>
          <w:rStyle w:val="a3"/>
          <w:b w:val="0"/>
          <w:lang w:val="uk-UA"/>
        </w:rPr>
      </w:pPr>
    </w:p>
    <w:p w14:paraId="4D2F8C83" w14:textId="77777777" w:rsidR="001005FA" w:rsidRDefault="001005FA" w:rsidP="001005FA">
      <w:pPr>
        <w:widowControl/>
        <w:suppressAutoHyphens w:val="0"/>
        <w:ind w:left="3540" w:hanging="3540"/>
        <w:jc w:val="both"/>
        <w:rPr>
          <w:rFonts w:cs="Times New Roman"/>
          <w:kern w:val="0"/>
          <w:lang w:val="uk-UA" w:eastAsia="ru-RU" w:bidi="ar-SA"/>
        </w:rPr>
      </w:pPr>
    </w:p>
    <w:p w14:paraId="342E5CAD" w14:textId="77777777" w:rsidR="001005FA" w:rsidRPr="00886022" w:rsidRDefault="001005FA" w:rsidP="001005FA">
      <w:pPr>
        <w:widowControl/>
        <w:suppressAutoHyphens w:val="0"/>
        <w:ind w:left="3540" w:hanging="3540"/>
        <w:jc w:val="both"/>
        <w:rPr>
          <w:rStyle w:val="a3"/>
          <w:rFonts w:cs="Times New Roman"/>
          <w:b w:val="0"/>
          <w:bCs w:val="0"/>
          <w:kern w:val="0"/>
          <w:lang w:val="uk-UA" w:eastAsia="ru-RU" w:bidi="ar-SA"/>
        </w:rPr>
      </w:pPr>
      <w:r w:rsidRPr="00533C20">
        <w:rPr>
          <w:rFonts w:cs="Times New Roman"/>
          <w:kern w:val="0"/>
          <w:lang w:val="uk-UA" w:eastAsia="ru-RU" w:bidi="ar-SA"/>
        </w:rPr>
        <w:t>В И Р І Ш И В:</w:t>
      </w:r>
    </w:p>
    <w:p w14:paraId="71A61F94" w14:textId="77777777" w:rsidR="001005FA" w:rsidRPr="0097699C" w:rsidRDefault="001005FA" w:rsidP="001005FA">
      <w:pPr>
        <w:widowControl/>
        <w:suppressAutoHyphens w:val="0"/>
        <w:ind w:left="3540" w:hanging="3540"/>
        <w:jc w:val="both"/>
        <w:rPr>
          <w:rStyle w:val="a3"/>
          <w:rFonts w:cs="Times New Roman"/>
          <w:b w:val="0"/>
          <w:bCs w:val="0"/>
          <w:kern w:val="0"/>
          <w:lang w:val="uk-UA" w:eastAsia="ru-RU" w:bidi="ar-SA"/>
        </w:rPr>
      </w:pPr>
    </w:p>
    <w:p w14:paraId="5A439A3A" w14:textId="371C9635" w:rsidR="001005FA" w:rsidRPr="001005FA" w:rsidRDefault="001005FA" w:rsidP="001005FA">
      <w:pPr>
        <w:ind w:right="-613"/>
        <w:rPr>
          <w:bCs/>
          <w:lang w:val="uk-UA"/>
        </w:rPr>
      </w:pPr>
      <w:r w:rsidRPr="001005FA">
        <w:rPr>
          <w:bCs/>
          <w:lang w:val="uk-UA"/>
        </w:rPr>
        <w:t xml:space="preserve">1.Влаштувати до </w:t>
      </w:r>
      <w:r>
        <w:rPr>
          <w:bCs/>
          <w:lang w:val="uk-UA"/>
        </w:rPr>
        <w:t>К</w:t>
      </w:r>
      <w:r w:rsidRPr="001005FA">
        <w:rPr>
          <w:bCs/>
          <w:lang w:val="uk-UA"/>
        </w:rPr>
        <w:t>омунального закладу «</w:t>
      </w:r>
      <w:proofErr w:type="spellStart"/>
      <w:r w:rsidRPr="001005FA">
        <w:rPr>
          <w:bCs/>
          <w:lang w:val="uk-UA"/>
        </w:rPr>
        <w:t>Знам’янська</w:t>
      </w:r>
      <w:proofErr w:type="spellEnd"/>
      <w:r w:rsidRPr="001005FA">
        <w:rPr>
          <w:bCs/>
          <w:lang w:val="uk-UA"/>
        </w:rPr>
        <w:t xml:space="preserve"> спеціальна школа Кіровоградської</w:t>
      </w:r>
    </w:p>
    <w:p w14:paraId="51C36E23" w14:textId="543C5841" w:rsidR="001005FA" w:rsidRPr="001005FA" w:rsidRDefault="001005FA" w:rsidP="002A2CFE">
      <w:pPr>
        <w:ind w:right="-613"/>
        <w:rPr>
          <w:bCs/>
          <w:lang w:val="uk-UA"/>
        </w:rPr>
      </w:pPr>
      <w:r w:rsidRPr="001005FA">
        <w:rPr>
          <w:bCs/>
          <w:lang w:val="uk-UA"/>
        </w:rPr>
        <w:t xml:space="preserve"> обласної ради» на 2024-2025 навчальний рік </w:t>
      </w:r>
      <w:r w:rsidR="002A2CFE">
        <w:rPr>
          <w:bCs/>
          <w:lang w:val="uk-UA"/>
        </w:rPr>
        <w:t xml:space="preserve">неповнолітню </w:t>
      </w:r>
      <w:r w:rsidR="00D644E9">
        <w:rPr>
          <w:bCs/>
          <w:lang w:val="uk-UA"/>
        </w:rPr>
        <w:t>____________</w:t>
      </w:r>
      <w:bookmarkStart w:id="0" w:name="_GoBack"/>
      <w:bookmarkEnd w:id="0"/>
      <w:r w:rsidRPr="001005FA">
        <w:rPr>
          <w:bCs/>
          <w:lang w:val="uk-UA"/>
        </w:rPr>
        <w:t>16.11.2010р.н.,</w:t>
      </w:r>
      <w:r w:rsidR="002A2CFE">
        <w:rPr>
          <w:bCs/>
          <w:lang w:val="uk-UA"/>
        </w:rPr>
        <w:t>дитину позбавлену батьківського піклування.</w:t>
      </w:r>
    </w:p>
    <w:p w14:paraId="516507CF" w14:textId="77777777" w:rsidR="001005FA" w:rsidRPr="001005FA" w:rsidRDefault="001005FA" w:rsidP="001005FA">
      <w:pPr>
        <w:ind w:right="-613"/>
        <w:rPr>
          <w:bCs/>
          <w:lang w:val="uk-UA"/>
        </w:rPr>
      </w:pPr>
      <w:r w:rsidRPr="001005FA">
        <w:rPr>
          <w:bCs/>
          <w:lang w:val="uk-UA"/>
        </w:rPr>
        <w:t xml:space="preserve">2.Контроль за виконанням цього рішення покласти на начальника служби у справах дітей Смолінської селищної ради Світлану Скрипник. </w:t>
      </w:r>
    </w:p>
    <w:p w14:paraId="50A26B6A" w14:textId="77777777" w:rsidR="001005FA" w:rsidRDefault="001005FA" w:rsidP="001005FA">
      <w:pPr>
        <w:jc w:val="both"/>
        <w:rPr>
          <w:sz w:val="22"/>
          <w:szCs w:val="22"/>
          <w:lang w:val="uk-UA"/>
        </w:rPr>
      </w:pPr>
    </w:p>
    <w:p w14:paraId="01FFA95D" w14:textId="6E0F34B3" w:rsidR="001005FA" w:rsidRDefault="001005FA" w:rsidP="001005FA">
      <w:pPr>
        <w:jc w:val="both"/>
        <w:rPr>
          <w:sz w:val="22"/>
          <w:szCs w:val="22"/>
          <w:lang w:val="uk-UA"/>
        </w:rPr>
      </w:pPr>
    </w:p>
    <w:p w14:paraId="58659BBB" w14:textId="77777777" w:rsidR="002A2CFE" w:rsidRDefault="002A2CFE" w:rsidP="001005FA">
      <w:pPr>
        <w:jc w:val="both"/>
        <w:rPr>
          <w:sz w:val="22"/>
          <w:szCs w:val="22"/>
          <w:lang w:val="uk-UA"/>
        </w:rPr>
      </w:pPr>
    </w:p>
    <w:p w14:paraId="4810FED2" w14:textId="77777777" w:rsidR="001005FA" w:rsidRDefault="001005FA" w:rsidP="001005FA">
      <w:pPr>
        <w:jc w:val="both"/>
        <w:rPr>
          <w:sz w:val="22"/>
          <w:szCs w:val="22"/>
          <w:lang w:val="uk-UA"/>
        </w:rPr>
      </w:pPr>
    </w:p>
    <w:p w14:paraId="4F0C944F" w14:textId="77777777" w:rsidR="001005FA" w:rsidRPr="00533C20" w:rsidRDefault="001005FA" w:rsidP="001005FA">
      <w:pPr>
        <w:widowControl/>
        <w:suppressAutoHyphens w:val="0"/>
        <w:jc w:val="both"/>
        <w:rPr>
          <w:rFonts w:cs="Times New Roman"/>
          <w:b/>
          <w:kern w:val="0"/>
          <w:lang w:val="uk-UA" w:eastAsia="ru-RU" w:bidi="ar-SA"/>
        </w:rPr>
      </w:pPr>
      <w:r w:rsidRPr="00533C20">
        <w:rPr>
          <w:rFonts w:cs="Times New Roman"/>
          <w:b/>
          <w:kern w:val="0"/>
          <w:lang w:val="uk-UA" w:eastAsia="ru-RU" w:bidi="ar-SA"/>
        </w:rPr>
        <w:t xml:space="preserve">Селищний голова </w:t>
      </w:r>
      <w:r w:rsidRPr="00533C20">
        <w:rPr>
          <w:rFonts w:cs="Times New Roman"/>
          <w:b/>
          <w:kern w:val="0"/>
          <w:lang w:val="uk-UA" w:eastAsia="ru-RU" w:bidi="ar-SA"/>
        </w:rPr>
        <w:tab/>
      </w:r>
      <w:r w:rsidRPr="00533C20">
        <w:rPr>
          <w:rFonts w:cs="Times New Roman"/>
          <w:b/>
          <w:kern w:val="0"/>
          <w:lang w:val="uk-UA" w:eastAsia="ru-RU" w:bidi="ar-SA"/>
        </w:rPr>
        <w:tab/>
      </w:r>
      <w:r w:rsidRPr="00533C20">
        <w:rPr>
          <w:rFonts w:cs="Times New Roman"/>
          <w:b/>
          <w:kern w:val="0"/>
          <w:lang w:val="uk-UA" w:eastAsia="ru-RU" w:bidi="ar-SA"/>
        </w:rPr>
        <w:tab/>
      </w:r>
      <w:r w:rsidRPr="00533C20">
        <w:rPr>
          <w:rFonts w:cs="Times New Roman"/>
          <w:b/>
          <w:kern w:val="0"/>
          <w:lang w:val="uk-UA" w:eastAsia="ru-RU" w:bidi="ar-SA"/>
        </w:rPr>
        <w:tab/>
      </w:r>
      <w:r w:rsidRPr="00533C20">
        <w:rPr>
          <w:rFonts w:cs="Times New Roman"/>
          <w:b/>
          <w:kern w:val="0"/>
          <w:lang w:val="uk-UA" w:eastAsia="ru-RU" w:bidi="ar-SA"/>
        </w:rPr>
        <w:tab/>
      </w:r>
      <w:r w:rsidRPr="00533C20">
        <w:rPr>
          <w:rFonts w:cs="Times New Roman"/>
          <w:b/>
          <w:kern w:val="0"/>
          <w:lang w:val="uk-UA" w:eastAsia="ru-RU" w:bidi="ar-SA"/>
        </w:rPr>
        <w:tab/>
      </w:r>
      <w:r w:rsidRPr="00533C20">
        <w:rPr>
          <w:rFonts w:cs="Times New Roman"/>
          <w:b/>
          <w:kern w:val="0"/>
          <w:lang w:val="uk-UA" w:eastAsia="ru-RU" w:bidi="ar-SA"/>
        </w:rPr>
        <w:tab/>
      </w:r>
      <w:r w:rsidRPr="00533C20">
        <w:rPr>
          <w:rFonts w:cs="Times New Roman"/>
          <w:b/>
          <w:kern w:val="0"/>
          <w:lang w:val="uk-UA" w:eastAsia="ru-RU" w:bidi="ar-SA"/>
        </w:rPr>
        <w:tab/>
        <w:t xml:space="preserve">Микола МАЗУРА </w:t>
      </w:r>
    </w:p>
    <w:p w14:paraId="30A27943" w14:textId="77777777" w:rsidR="001005FA" w:rsidRPr="009C13AC" w:rsidRDefault="001005FA" w:rsidP="001005FA">
      <w:pPr>
        <w:jc w:val="both"/>
        <w:rPr>
          <w:rFonts w:cs="Times New Roman"/>
          <w:lang w:val="uk-UA"/>
        </w:rPr>
      </w:pPr>
    </w:p>
    <w:p w14:paraId="67B89B00" w14:textId="77777777" w:rsidR="00827826" w:rsidRDefault="00827826"/>
    <w:sectPr w:rsidR="00827826" w:rsidSect="00170A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851"/>
    <w:rsid w:val="001005FA"/>
    <w:rsid w:val="001E3851"/>
    <w:rsid w:val="002A2CFE"/>
    <w:rsid w:val="00827826"/>
    <w:rsid w:val="00AA62B0"/>
    <w:rsid w:val="00D6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E16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5FA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4"/>
      <w:szCs w:val="24"/>
      <w:lang w:val="ru-RU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1005FA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644E9"/>
    <w:rPr>
      <w:rFonts w:ascii="Tahoma" w:hAnsi="Tahoma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D644E9"/>
    <w:rPr>
      <w:rFonts w:ascii="Tahoma" w:eastAsia="Times New Roman" w:hAnsi="Tahoma" w:cs="Mangal"/>
      <w:kern w:val="1"/>
      <w:sz w:val="16"/>
      <w:szCs w:val="14"/>
      <w:lang w:val="ru-RU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5FA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4"/>
      <w:szCs w:val="24"/>
      <w:lang w:val="ru-RU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1005FA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644E9"/>
    <w:rPr>
      <w:rFonts w:ascii="Tahoma" w:hAnsi="Tahoma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D644E9"/>
    <w:rPr>
      <w:rFonts w:ascii="Tahoma" w:eastAsia="Times New Roman" w:hAnsi="Tahoma" w:cs="Mangal"/>
      <w:kern w:val="1"/>
      <w:sz w:val="16"/>
      <w:szCs w:val="14"/>
      <w:lang w:val="ru-R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29910-5EA9-4872-A402-EB19F8798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dcterms:created xsi:type="dcterms:W3CDTF">2024-12-18T09:08:00Z</dcterms:created>
  <dcterms:modified xsi:type="dcterms:W3CDTF">2024-12-23T16:28:00Z</dcterms:modified>
</cp:coreProperties>
</file>