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CD0" w:rsidRDefault="00076322" w:rsidP="00076322">
      <w:pPr>
        <w:shd w:val="clear" w:color="auto" w:fill="FFFFFF"/>
        <w:ind w:left="4821" w:firstLine="708"/>
        <w:rPr>
          <w:rFonts w:ascii="Times New Roman" w:hAnsi="Times New Roman" w:cs="Times New Roman"/>
          <w:sz w:val="24"/>
          <w:szCs w:val="24"/>
        </w:rPr>
      </w:pPr>
      <w:r>
        <w:rPr>
          <w:rFonts w:ascii="Times New Roman" w:hAnsi="Times New Roman" w:cs="Times New Roman"/>
          <w:sz w:val="24"/>
          <w:szCs w:val="24"/>
        </w:rPr>
        <w:t>Додаток 7</w:t>
      </w:r>
    </w:p>
    <w:p w:rsidR="00A35A3D" w:rsidRDefault="00477F5F" w:rsidP="00477F5F">
      <w:pPr>
        <w:pStyle w:val="xfmc1"/>
        <w:shd w:val="clear" w:color="auto" w:fill="FFFFFF"/>
        <w:spacing w:before="0" w:beforeAutospacing="0" w:after="200" w:afterAutospacing="0" w:line="276" w:lineRule="atLeast"/>
        <w:ind w:left="5529"/>
        <w:jc w:val="both"/>
        <w:rPr>
          <w:color w:val="000000"/>
        </w:rPr>
      </w:pPr>
      <w:r w:rsidRPr="00477F5F">
        <w:rPr>
          <w:color w:val="000000"/>
        </w:rPr>
        <w:t xml:space="preserve">Затверджено рішенням </w:t>
      </w:r>
    </w:p>
    <w:p w:rsidR="00A35A3D" w:rsidRPr="00A35A3D" w:rsidRDefault="00477F5F" w:rsidP="00477F5F">
      <w:pPr>
        <w:pStyle w:val="xfmc1"/>
        <w:shd w:val="clear" w:color="auto" w:fill="FFFFFF"/>
        <w:spacing w:before="0" w:beforeAutospacing="0" w:after="200" w:afterAutospacing="0" w:line="276" w:lineRule="atLeast"/>
        <w:ind w:left="5529"/>
        <w:jc w:val="both"/>
        <w:rPr>
          <w:color w:val="000000"/>
        </w:rPr>
      </w:pPr>
      <w:proofErr w:type="spellStart"/>
      <w:r w:rsidRPr="00477F5F">
        <w:rPr>
          <w:color w:val="000000"/>
        </w:rPr>
        <w:t>Смолінської</w:t>
      </w:r>
      <w:proofErr w:type="spellEnd"/>
      <w:r w:rsidR="00A35A3D">
        <w:rPr>
          <w:color w:val="000000"/>
        </w:rPr>
        <w:t xml:space="preserve"> селищної ради</w:t>
      </w:r>
    </w:p>
    <w:p w:rsidR="00477F5F" w:rsidRDefault="00477F5F" w:rsidP="00477F5F">
      <w:pPr>
        <w:pStyle w:val="xfmc1"/>
        <w:shd w:val="clear" w:color="auto" w:fill="FFFFFF"/>
        <w:spacing w:before="0" w:beforeAutospacing="0" w:after="200" w:afterAutospacing="0" w:line="276" w:lineRule="atLeast"/>
        <w:ind w:left="5529"/>
        <w:jc w:val="both"/>
        <w:rPr>
          <w:color w:val="000000"/>
        </w:rPr>
      </w:pPr>
      <w:r>
        <w:rPr>
          <w:color w:val="000000"/>
        </w:rPr>
        <w:t xml:space="preserve">№ </w:t>
      </w:r>
      <w:r w:rsidR="00076322">
        <w:rPr>
          <w:color w:val="000000"/>
        </w:rPr>
        <w:t>738</w:t>
      </w:r>
      <w:r>
        <w:rPr>
          <w:color w:val="000000"/>
        </w:rPr>
        <w:t xml:space="preserve"> від</w:t>
      </w:r>
      <w:r w:rsidR="00076322">
        <w:rPr>
          <w:color w:val="000000"/>
        </w:rPr>
        <w:t xml:space="preserve"> 2</w:t>
      </w:r>
      <w:r w:rsidR="00AC57D7">
        <w:rPr>
          <w:color w:val="000000"/>
        </w:rPr>
        <w:t>5</w:t>
      </w:r>
      <w:bookmarkStart w:id="0" w:name="_GoBack"/>
      <w:bookmarkEnd w:id="0"/>
      <w:r w:rsidR="00076322">
        <w:rPr>
          <w:color w:val="000000"/>
        </w:rPr>
        <w:t xml:space="preserve"> грудня </w:t>
      </w:r>
      <w:r>
        <w:rPr>
          <w:color w:val="000000"/>
        </w:rPr>
        <w:t> 20</w:t>
      </w:r>
      <w:r w:rsidR="00BD23CF">
        <w:rPr>
          <w:color w:val="000000"/>
        </w:rPr>
        <w:t>24</w:t>
      </w:r>
      <w:r>
        <w:rPr>
          <w:color w:val="000000"/>
        </w:rPr>
        <w:t xml:space="preserve"> року </w:t>
      </w:r>
    </w:p>
    <w:p w:rsidR="00D768E1" w:rsidRDefault="00D768E1" w:rsidP="00055D00">
      <w:pPr>
        <w:spacing w:after="0" w:line="240" w:lineRule="auto"/>
        <w:jc w:val="center"/>
        <w:rPr>
          <w:rFonts w:ascii="Times New Roman" w:eastAsia="Times New Roman" w:hAnsi="Times New Roman" w:cs="Times New Roman"/>
          <w:b/>
          <w:sz w:val="32"/>
          <w:szCs w:val="32"/>
          <w:bdr w:val="none" w:sz="0" w:space="0" w:color="auto" w:frame="1"/>
          <w:lang w:eastAsia="uk-UA"/>
        </w:rPr>
      </w:pPr>
    </w:p>
    <w:p w:rsidR="00D768E1" w:rsidRDefault="00D768E1" w:rsidP="00055D00">
      <w:pPr>
        <w:spacing w:after="0" w:line="240" w:lineRule="auto"/>
        <w:jc w:val="center"/>
        <w:rPr>
          <w:rFonts w:ascii="Times New Roman" w:eastAsia="Times New Roman" w:hAnsi="Times New Roman" w:cs="Times New Roman"/>
          <w:b/>
          <w:sz w:val="32"/>
          <w:szCs w:val="32"/>
          <w:bdr w:val="none" w:sz="0" w:space="0" w:color="auto" w:frame="1"/>
          <w:lang w:eastAsia="uk-UA"/>
        </w:rPr>
      </w:pPr>
    </w:p>
    <w:p w:rsidR="00D768E1" w:rsidRDefault="00D768E1" w:rsidP="00055D00">
      <w:pPr>
        <w:spacing w:after="0" w:line="240" w:lineRule="auto"/>
        <w:jc w:val="center"/>
        <w:rPr>
          <w:rFonts w:ascii="Times New Roman" w:eastAsia="Times New Roman" w:hAnsi="Times New Roman" w:cs="Times New Roman"/>
          <w:b/>
          <w:sz w:val="32"/>
          <w:szCs w:val="32"/>
          <w:bdr w:val="none" w:sz="0" w:space="0" w:color="auto" w:frame="1"/>
          <w:lang w:eastAsia="uk-UA"/>
        </w:rPr>
      </w:pPr>
    </w:p>
    <w:p w:rsidR="00D768E1" w:rsidRDefault="00D768E1" w:rsidP="00055D00">
      <w:pPr>
        <w:spacing w:after="0" w:line="240" w:lineRule="auto"/>
        <w:jc w:val="center"/>
        <w:rPr>
          <w:rFonts w:ascii="Times New Roman" w:eastAsia="Times New Roman" w:hAnsi="Times New Roman" w:cs="Times New Roman"/>
          <w:b/>
          <w:sz w:val="32"/>
          <w:szCs w:val="32"/>
          <w:bdr w:val="none" w:sz="0" w:space="0" w:color="auto" w:frame="1"/>
          <w:lang w:eastAsia="uk-UA"/>
        </w:rPr>
      </w:pPr>
    </w:p>
    <w:p w:rsidR="00D768E1" w:rsidRDefault="00D768E1" w:rsidP="00055D00">
      <w:pPr>
        <w:spacing w:after="0" w:line="240" w:lineRule="auto"/>
        <w:jc w:val="center"/>
        <w:rPr>
          <w:rFonts w:ascii="Times New Roman" w:eastAsia="Times New Roman" w:hAnsi="Times New Roman" w:cs="Times New Roman"/>
          <w:b/>
          <w:sz w:val="32"/>
          <w:szCs w:val="32"/>
          <w:bdr w:val="none" w:sz="0" w:space="0" w:color="auto" w:frame="1"/>
          <w:lang w:eastAsia="uk-UA"/>
        </w:rPr>
      </w:pPr>
    </w:p>
    <w:p w:rsidR="00D768E1" w:rsidRDefault="00D768E1" w:rsidP="00055D00">
      <w:pPr>
        <w:spacing w:after="0" w:line="240" w:lineRule="auto"/>
        <w:jc w:val="center"/>
        <w:rPr>
          <w:rFonts w:ascii="Times New Roman" w:eastAsia="Times New Roman" w:hAnsi="Times New Roman" w:cs="Times New Roman"/>
          <w:b/>
          <w:sz w:val="32"/>
          <w:szCs w:val="32"/>
          <w:bdr w:val="none" w:sz="0" w:space="0" w:color="auto" w:frame="1"/>
          <w:lang w:eastAsia="uk-UA"/>
        </w:rPr>
      </w:pPr>
    </w:p>
    <w:p w:rsidR="00D768E1" w:rsidRDefault="00D768E1" w:rsidP="00055D00">
      <w:pPr>
        <w:spacing w:after="0" w:line="240" w:lineRule="auto"/>
        <w:jc w:val="center"/>
        <w:rPr>
          <w:rFonts w:ascii="Times New Roman" w:eastAsia="Times New Roman" w:hAnsi="Times New Roman" w:cs="Times New Roman"/>
          <w:b/>
          <w:sz w:val="32"/>
          <w:szCs w:val="32"/>
          <w:bdr w:val="none" w:sz="0" w:space="0" w:color="auto" w:frame="1"/>
          <w:lang w:eastAsia="uk-UA"/>
        </w:rPr>
      </w:pPr>
    </w:p>
    <w:p w:rsidR="00D768E1" w:rsidRDefault="00D768E1" w:rsidP="00055D00">
      <w:pPr>
        <w:spacing w:after="0" w:line="240" w:lineRule="auto"/>
        <w:jc w:val="center"/>
        <w:rPr>
          <w:rFonts w:ascii="Times New Roman" w:eastAsia="Times New Roman" w:hAnsi="Times New Roman" w:cs="Times New Roman"/>
          <w:b/>
          <w:sz w:val="32"/>
          <w:szCs w:val="32"/>
          <w:bdr w:val="none" w:sz="0" w:space="0" w:color="auto" w:frame="1"/>
          <w:lang w:eastAsia="uk-UA"/>
        </w:rPr>
      </w:pPr>
    </w:p>
    <w:p w:rsidR="00D768E1" w:rsidRDefault="00D768E1" w:rsidP="00055D00">
      <w:pPr>
        <w:spacing w:after="0" w:line="240" w:lineRule="auto"/>
        <w:jc w:val="center"/>
        <w:rPr>
          <w:rFonts w:ascii="Times New Roman" w:eastAsia="Times New Roman" w:hAnsi="Times New Roman" w:cs="Times New Roman"/>
          <w:b/>
          <w:sz w:val="32"/>
          <w:szCs w:val="32"/>
          <w:bdr w:val="none" w:sz="0" w:space="0" w:color="auto" w:frame="1"/>
          <w:lang w:eastAsia="uk-UA"/>
        </w:rPr>
      </w:pPr>
    </w:p>
    <w:p w:rsidR="00DA5A6D" w:rsidRPr="00F63D72" w:rsidRDefault="001151D6" w:rsidP="00055D00">
      <w:pPr>
        <w:spacing w:after="0" w:line="240" w:lineRule="auto"/>
        <w:jc w:val="center"/>
        <w:rPr>
          <w:rFonts w:ascii="Times New Roman" w:eastAsia="Times New Roman" w:hAnsi="Times New Roman" w:cs="Times New Roman"/>
          <w:b/>
          <w:sz w:val="28"/>
          <w:szCs w:val="28"/>
          <w:bdr w:val="none" w:sz="0" w:space="0" w:color="auto" w:frame="1"/>
          <w:lang w:eastAsia="uk-UA"/>
        </w:rPr>
      </w:pPr>
      <w:r w:rsidRPr="00F63D72">
        <w:rPr>
          <w:rFonts w:ascii="Times New Roman" w:eastAsia="Times New Roman" w:hAnsi="Times New Roman" w:cs="Times New Roman"/>
          <w:b/>
          <w:sz w:val="28"/>
          <w:szCs w:val="28"/>
          <w:bdr w:val="none" w:sz="0" w:space="0" w:color="auto" w:frame="1"/>
          <w:lang w:eastAsia="uk-UA"/>
        </w:rPr>
        <w:t>ПРОГРАМА</w:t>
      </w:r>
    </w:p>
    <w:p w:rsidR="00F63D72" w:rsidRDefault="00F63D72" w:rsidP="00055D00">
      <w:pPr>
        <w:spacing w:after="0" w:line="240" w:lineRule="auto"/>
        <w:jc w:val="center"/>
        <w:rPr>
          <w:rFonts w:ascii="Times New Roman" w:eastAsia="Times New Roman" w:hAnsi="Times New Roman" w:cs="Times New Roman"/>
          <w:b/>
          <w:sz w:val="32"/>
          <w:szCs w:val="32"/>
          <w:bdr w:val="none" w:sz="0" w:space="0" w:color="auto" w:frame="1"/>
          <w:lang w:eastAsia="uk-UA"/>
        </w:rPr>
      </w:pPr>
    </w:p>
    <w:p w:rsidR="00DA5A6D" w:rsidRPr="00F63D72" w:rsidRDefault="007A7982" w:rsidP="00055D00">
      <w:pPr>
        <w:spacing w:after="0" w:line="240" w:lineRule="auto"/>
        <w:jc w:val="center"/>
        <w:rPr>
          <w:rFonts w:ascii="Times New Roman" w:eastAsia="Times New Roman" w:hAnsi="Times New Roman" w:cs="Times New Roman"/>
          <w:b/>
          <w:sz w:val="28"/>
          <w:szCs w:val="28"/>
          <w:bdr w:val="none" w:sz="0" w:space="0" w:color="auto" w:frame="1"/>
          <w:lang w:eastAsia="uk-UA"/>
        </w:rPr>
      </w:pPr>
      <w:r w:rsidRPr="00F63D72">
        <w:rPr>
          <w:rFonts w:ascii="Times New Roman" w:eastAsia="Times New Roman" w:hAnsi="Times New Roman" w:cs="Times New Roman"/>
          <w:b/>
          <w:sz w:val="28"/>
          <w:szCs w:val="28"/>
          <w:bdr w:val="none" w:sz="0" w:space="0" w:color="auto" w:frame="1"/>
          <w:lang w:eastAsia="uk-UA"/>
        </w:rPr>
        <w:t>о</w:t>
      </w:r>
      <w:r w:rsidR="00DA5A6D" w:rsidRPr="00F63D72">
        <w:rPr>
          <w:rFonts w:ascii="Times New Roman" w:eastAsia="Times New Roman" w:hAnsi="Times New Roman" w:cs="Times New Roman"/>
          <w:b/>
          <w:sz w:val="28"/>
          <w:szCs w:val="28"/>
          <w:bdr w:val="none" w:sz="0" w:space="0" w:color="auto" w:frame="1"/>
          <w:lang w:eastAsia="uk-UA"/>
        </w:rPr>
        <w:t xml:space="preserve">хорони навколишнього природного середовища </w:t>
      </w:r>
      <w:proofErr w:type="spellStart"/>
      <w:r w:rsidR="00DA5A6D" w:rsidRPr="00F63D72">
        <w:rPr>
          <w:rFonts w:ascii="Times New Roman" w:eastAsia="Times New Roman" w:hAnsi="Times New Roman" w:cs="Times New Roman"/>
          <w:b/>
          <w:sz w:val="28"/>
          <w:szCs w:val="28"/>
          <w:bdr w:val="none" w:sz="0" w:space="0" w:color="auto" w:frame="1"/>
          <w:lang w:eastAsia="uk-UA"/>
        </w:rPr>
        <w:t>Смолінської</w:t>
      </w:r>
      <w:proofErr w:type="spellEnd"/>
      <w:r w:rsidR="00DA5A6D" w:rsidRPr="00F63D72">
        <w:rPr>
          <w:rFonts w:ascii="Times New Roman" w:eastAsia="Times New Roman" w:hAnsi="Times New Roman" w:cs="Times New Roman"/>
          <w:b/>
          <w:sz w:val="28"/>
          <w:szCs w:val="28"/>
          <w:bdr w:val="none" w:sz="0" w:space="0" w:color="auto" w:frame="1"/>
          <w:lang w:eastAsia="uk-UA"/>
        </w:rPr>
        <w:t xml:space="preserve"> територіальної громади на 20</w:t>
      </w:r>
      <w:r w:rsidR="00DB375A">
        <w:rPr>
          <w:rFonts w:ascii="Times New Roman" w:eastAsia="Times New Roman" w:hAnsi="Times New Roman" w:cs="Times New Roman"/>
          <w:b/>
          <w:sz w:val="28"/>
          <w:szCs w:val="28"/>
          <w:bdr w:val="none" w:sz="0" w:space="0" w:color="auto" w:frame="1"/>
          <w:lang w:eastAsia="uk-UA"/>
        </w:rPr>
        <w:t>25</w:t>
      </w:r>
      <w:r w:rsidR="00DA5A6D" w:rsidRPr="00F63D72">
        <w:rPr>
          <w:rFonts w:ascii="Times New Roman" w:eastAsia="Times New Roman" w:hAnsi="Times New Roman" w:cs="Times New Roman"/>
          <w:b/>
          <w:sz w:val="28"/>
          <w:szCs w:val="28"/>
          <w:bdr w:val="none" w:sz="0" w:space="0" w:color="auto" w:frame="1"/>
          <w:lang w:eastAsia="uk-UA"/>
        </w:rPr>
        <w:t>-202</w:t>
      </w:r>
      <w:r w:rsidR="00DB375A">
        <w:rPr>
          <w:rFonts w:ascii="Times New Roman" w:eastAsia="Times New Roman" w:hAnsi="Times New Roman" w:cs="Times New Roman"/>
          <w:b/>
          <w:sz w:val="28"/>
          <w:szCs w:val="28"/>
          <w:bdr w:val="none" w:sz="0" w:space="0" w:color="auto" w:frame="1"/>
          <w:lang w:eastAsia="uk-UA"/>
        </w:rPr>
        <w:t>9</w:t>
      </w:r>
      <w:r w:rsidR="00DA5A6D" w:rsidRPr="00F63D72">
        <w:rPr>
          <w:rFonts w:ascii="Times New Roman" w:eastAsia="Times New Roman" w:hAnsi="Times New Roman" w:cs="Times New Roman"/>
          <w:b/>
          <w:sz w:val="28"/>
          <w:szCs w:val="28"/>
          <w:bdr w:val="none" w:sz="0" w:space="0" w:color="auto" w:frame="1"/>
          <w:lang w:eastAsia="uk-UA"/>
        </w:rPr>
        <w:t xml:space="preserve"> роки</w:t>
      </w:r>
    </w:p>
    <w:p w:rsidR="001151D6" w:rsidRPr="00D768E1" w:rsidRDefault="001151D6" w:rsidP="00DA5A6D">
      <w:pPr>
        <w:spacing w:after="0" w:line="240" w:lineRule="auto"/>
        <w:rPr>
          <w:rFonts w:ascii="Arial" w:eastAsia="Times New Roman" w:hAnsi="Arial" w:cs="Arial"/>
          <w:color w:val="333333"/>
          <w:sz w:val="24"/>
          <w:szCs w:val="24"/>
          <w:bdr w:val="none" w:sz="0" w:space="0" w:color="auto" w:frame="1"/>
          <w:shd w:val="clear" w:color="auto" w:fill="FBFBFB"/>
          <w:lang w:eastAsia="uk-UA"/>
        </w:rPr>
      </w:pPr>
      <w:r w:rsidRPr="00D768E1">
        <w:rPr>
          <w:rFonts w:ascii="Arial" w:eastAsia="Times New Roman" w:hAnsi="Arial" w:cs="Arial"/>
          <w:color w:val="333333"/>
          <w:sz w:val="24"/>
          <w:szCs w:val="24"/>
          <w:bdr w:val="none" w:sz="0" w:space="0" w:color="auto" w:frame="1"/>
          <w:shd w:val="clear" w:color="auto" w:fill="FBFBFB"/>
          <w:lang w:eastAsia="uk-UA"/>
        </w:rPr>
        <w:t> </w:t>
      </w:r>
    </w:p>
    <w:p w:rsidR="00055D00" w:rsidRPr="00D768E1" w:rsidRDefault="00055D00" w:rsidP="00DA5A6D">
      <w:pPr>
        <w:spacing w:after="0" w:line="240" w:lineRule="auto"/>
        <w:rPr>
          <w:rFonts w:ascii="Arial" w:eastAsia="Times New Roman" w:hAnsi="Arial" w:cs="Arial"/>
          <w:color w:val="333333"/>
          <w:sz w:val="24"/>
          <w:szCs w:val="24"/>
          <w:bdr w:val="none" w:sz="0" w:space="0" w:color="auto" w:frame="1"/>
          <w:shd w:val="clear" w:color="auto" w:fill="FBFBFB"/>
          <w:lang w:eastAsia="uk-UA"/>
        </w:rPr>
      </w:pPr>
    </w:p>
    <w:p w:rsidR="00055D00" w:rsidRPr="00D768E1" w:rsidRDefault="00055D00" w:rsidP="00DA5A6D">
      <w:pPr>
        <w:spacing w:after="0" w:line="240" w:lineRule="auto"/>
        <w:rPr>
          <w:rFonts w:ascii="Arial" w:eastAsia="Times New Roman" w:hAnsi="Arial" w:cs="Arial"/>
          <w:color w:val="333333"/>
          <w:sz w:val="24"/>
          <w:szCs w:val="24"/>
          <w:bdr w:val="none" w:sz="0" w:space="0" w:color="auto" w:frame="1"/>
          <w:shd w:val="clear" w:color="auto" w:fill="FBFBFB"/>
          <w:lang w:eastAsia="uk-UA"/>
        </w:rPr>
      </w:pPr>
    </w:p>
    <w:p w:rsidR="00055D00" w:rsidRPr="00D768E1" w:rsidRDefault="00055D00" w:rsidP="00DA5A6D">
      <w:pPr>
        <w:spacing w:after="0" w:line="240" w:lineRule="auto"/>
        <w:rPr>
          <w:rFonts w:ascii="Arial" w:eastAsia="Times New Roman" w:hAnsi="Arial" w:cs="Arial"/>
          <w:color w:val="333333"/>
          <w:sz w:val="24"/>
          <w:szCs w:val="24"/>
          <w:bdr w:val="none" w:sz="0" w:space="0" w:color="auto" w:frame="1"/>
          <w:shd w:val="clear" w:color="auto" w:fill="FBFBFB"/>
          <w:lang w:eastAsia="uk-UA"/>
        </w:rPr>
      </w:pPr>
    </w:p>
    <w:p w:rsidR="00055D00" w:rsidRPr="00D768E1" w:rsidRDefault="00055D00" w:rsidP="00DA5A6D">
      <w:pPr>
        <w:spacing w:after="0" w:line="240" w:lineRule="auto"/>
        <w:rPr>
          <w:rFonts w:ascii="Arial" w:eastAsia="Times New Roman" w:hAnsi="Arial" w:cs="Arial"/>
          <w:color w:val="333333"/>
          <w:sz w:val="24"/>
          <w:szCs w:val="24"/>
          <w:bdr w:val="none" w:sz="0" w:space="0" w:color="auto" w:frame="1"/>
          <w:shd w:val="clear" w:color="auto" w:fill="FBFBFB"/>
          <w:lang w:eastAsia="uk-UA"/>
        </w:rPr>
      </w:pPr>
    </w:p>
    <w:p w:rsidR="00055D00" w:rsidRPr="00D768E1" w:rsidRDefault="00055D00" w:rsidP="00DA5A6D">
      <w:pPr>
        <w:spacing w:after="0" w:line="240" w:lineRule="auto"/>
        <w:rPr>
          <w:rFonts w:ascii="Arial" w:eastAsia="Times New Roman" w:hAnsi="Arial" w:cs="Arial"/>
          <w:color w:val="333333"/>
          <w:sz w:val="24"/>
          <w:szCs w:val="24"/>
          <w:bdr w:val="none" w:sz="0" w:space="0" w:color="auto" w:frame="1"/>
          <w:shd w:val="clear" w:color="auto" w:fill="FBFBFB"/>
          <w:lang w:eastAsia="uk-UA"/>
        </w:rPr>
      </w:pPr>
    </w:p>
    <w:p w:rsidR="00055D00" w:rsidRPr="00D768E1" w:rsidRDefault="00055D00" w:rsidP="00DA5A6D">
      <w:pPr>
        <w:spacing w:after="0" w:line="240" w:lineRule="auto"/>
        <w:rPr>
          <w:rFonts w:ascii="Arial" w:eastAsia="Times New Roman" w:hAnsi="Arial" w:cs="Arial"/>
          <w:color w:val="333333"/>
          <w:sz w:val="24"/>
          <w:szCs w:val="24"/>
          <w:bdr w:val="none" w:sz="0" w:space="0" w:color="auto" w:frame="1"/>
          <w:shd w:val="clear" w:color="auto" w:fill="FBFBFB"/>
          <w:lang w:eastAsia="uk-UA"/>
        </w:rPr>
      </w:pPr>
    </w:p>
    <w:p w:rsidR="00055D00" w:rsidRPr="00D768E1" w:rsidRDefault="00055D00" w:rsidP="00DA5A6D">
      <w:pPr>
        <w:spacing w:after="0" w:line="240" w:lineRule="auto"/>
        <w:rPr>
          <w:rFonts w:ascii="Arial" w:eastAsia="Times New Roman" w:hAnsi="Arial" w:cs="Arial"/>
          <w:color w:val="333333"/>
          <w:sz w:val="24"/>
          <w:szCs w:val="24"/>
          <w:bdr w:val="none" w:sz="0" w:space="0" w:color="auto" w:frame="1"/>
          <w:shd w:val="clear" w:color="auto" w:fill="FBFBFB"/>
          <w:lang w:eastAsia="uk-UA"/>
        </w:rPr>
      </w:pPr>
    </w:p>
    <w:p w:rsidR="00055D00" w:rsidRPr="00D768E1" w:rsidRDefault="00055D00" w:rsidP="00DA5A6D">
      <w:pPr>
        <w:spacing w:after="0" w:line="240" w:lineRule="auto"/>
        <w:rPr>
          <w:rFonts w:ascii="Arial" w:eastAsia="Times New Roman" w:hAnsi="Arial" w:cs="Arial"/>
          <w:color w:val="333333"/>
          <w:sz w:val="24"/>
          <w:szCs w:val="24"/>
          <w:bdr w:val="none" w:sz="0" w:space="0" w:color="auto" w:frame="1"/>
          <w:shd w:val="clear" w:color="auto" w:fill="FBFBFB"/>
          <w:lang w:eastAsia="uk-UA"/>
        </w:rPr>
      </w:pPr>
    </w:p>
    <w:p w:rsidR="00055D00" w:rsidRPr="00D768E1" w:rsidRDefault="00055D00" w:rsidP="00DA5A6D">
      <w:pPr>
        <w:spacing w:after="0" w:line="240" w:lineRule="auto"/>
        <w:rPr>
          <w:rFonts w:ascii="Arial" w:eastAsia="Times New Roman" w:hAnsi="Arial" w:cs="Arial"/>
          <w:color w:val="333333"/>
          <w:sz w:val="24"/>
          <w:szCs w:val="24"/>
          <w:bdr w:val="none" w:sz="0" w:space="0" w:color="auto" w:frame="1"/>
          <w:shd w:val="clear" w:color="auto" w:fill="FBFBFB"/>
          <w:lang w:eastAsia="uk-UA"/>
        </w:rPr>
      </w:pPr>
    </w:p>
    <w:p w:rsidR="00055D00" w:rsidRPr="00D768E1" w:rsidRDefault="00055D00" w:rsidP="00DA5A6D">
      <w:pPr>
        <w:spacing w:after="0" w:line="240" w:lineRule="auto"/>
        <w:rPr>
          <w:rFonts w:ascii="Arial" w:eastAsia="Times New Roman" w:hAnsi="Arial" w:cs="Arial"/>
          <w:color w:val="333333"/>
          <w:sz w:val="24"/>
          <w:szCs w:val="24"/>
          <w:bdr w:val="none" w:sz="0" w:space="0" w:color="auto" w:frame="1"/>
          <w:shd w:val="clear" w:color="auto" w:fill="FBFBFB"/>
          <w:lang w:eastAsia="uk-UA"/>
        </w:rPr>
      </w:pPr>
    </w:p>
    <w:p w:rsidR="00055D00" w:rsidRPr="00D768E1" w:rsidRDefault="00055D00" w:rsidP="00DA5A6D">
      <w:pPr>
        <w:spacing w:after="0" w:line="240" w:lineRule="auto"/>
        <w:rPr>
          <w:rFonts w:ascii="Arial" w:eastAsia="Times New Roman" w:hAnsi="Arial" w:cs="Arial"/>
          <w:color w:val="333333"/>
          <w:sz w:val="24"/>
          <w:szCs w:val="24"/>
          <w:bdr w:val="none" w:sz="0" w:space="0" w:color="auto" w:frame="1"/>
          <w:shd w:val="clear" w:color="auto" w:fill="FBFBFB"/>
          <w:lang w:eastAsia="uk-UA"/>
        </w:rPr>
      </w:pPr>
    </w:p>
    <w:p w:rsidR="00055D00" w:rsidRPr="00D768E1" w:rsidRDefault="00055D00" w:rsidP="00DA5A6D">
      <w:pPr>
        <w:spacing w:after="0" w:line="240" w:lineRule="auto"/>
        <w:rPr>
          <w:rFonts w:ascii="Arial" w:eastAsia="Times New Roman" w:hAnsi="Arial" w:cs="Arial"/>
          <w:color w:val="333333"/>
          <w:sz w:val="24"/>
          <w:szCs w:val="24"/>
          <w:bdr w:val="none" w:sz="0" w:space="0" w:color="auto" w:frame="1"/>
          <w:shd w:val="clear" w:color="auto" w:fill="FBFBFB"/>
          <w:lang w:eastAsia="uk-UA"/>
        </w:rPr>
      </w:pPr>
    </w:p>
    <w:p w:rsidR="00055D00" w:rsidRPr="00D768E1" w:rsidRDefault="00055D00" w:rsidP="00DA5A6D">
      <w:pPr>
        <w:spacing w:after="0" w:line="240" w:lineRule="auto"/>
        <w:rPr>
          <w:rFonts w:ascii="Arial" w:eastAsia="Times New Roman" w:hAnsi="Arial" w:cs="Arial"/>
          <w:color w:val="333333"/>
          <w:sz w:val="24"/>
          <w:szCs w:val="24"/>
          <w:bdr w:val="none" w:sz="0" w:space="0" w:color="auto" w:frame="1"/>
          <w:shd w:val="clear" w:color="auto" w:fill="FBFBFB"/>
          <w:lang w:eastAsia="uk-UA"/>
        </w:rPr>
      </w:pPr>
    </w:p>
    <w:p w:rsidR="00055D00" w:rsidRPr="00D768E1" w:rsidRDefault="00055D00" w:rsidP="00DA5A6D">
      <w:pPr>
        <w:spacing w:after="0" w:line="240" w:lineRule="auto"/>
        <w:rPr>
          <w:rFonts w:ascii="Arial" w:eastAsia="Times New Roman" w:hAnsi="Arial" w:cs="Arial"/>
          <w:color w:val="333333"/>
          <w:sz w:val="24"/>
          <w:szCs w:val="24"/>
          <w:bdr w:val="none" w:sz="0" w:space="0" w:color="auto" w:frame="1"/>
          <w:shd w:val="clear" w:color="auto" w:fill="FBFBFB"/>
          <w:lang w:eastAsia="uk-UA"/>
        </w:rPr>
      </w:pPr>
    </w:p>
    <w:p w:rsidR="00055D00" w:rsidRPr="00D768E1" w:rsidRDefault="00055D00" w:rsidP="00DA5A6D">
      <w:pPr>
        <w:spacing w:after="0" w:line="240" w:lineRule="auto"/>
        <w:rPr>
          <w:rFonts w:ascii="Arial" w:eastAsia="Times New Roman" w:hAnsi="Arial" w:cs="Arial"/>
          <w:color w:val="333333"/>
          <w:sz w:val="24"/>
          <w:szCs w:val="24"/>
          <w:bdr w:val="none" w:sz="0" w:space="0" w:color="auto" w:frame="1"/>
          <w:shd w:val="clear" w:color="auto" w:fill="FBFBFB"/>
          <w:lang w:eastAsia="uk-UA"/>
        </w:rPr>
      </w:pPr>
    </w:p>
    <w:p w:rsidR="00055D00" w:rsidRPr="00D768E1" w:rsidRDefault="00055D00" w:rsidP="00DA5A6D">
      <w:pPr>
        <w:spacing w:after="0" w:line="240" w:lineRule="auto"/>
        <w:rPr>
          <w:rFonts w:ascii="Arial" w:eastAsia="Times New Roman" w:hAnsi="Arial" w:cs="Arial"/>
          <w:color w:val="333333"/>
          <w:sz w:val="24"/>
          <w:szCs w:val="24"/>
          <w:bdr w:val="none" w:sz="0" w:space="0" w:color="auto" w:frame="1"/>
          <w:shd w:val="clear" w:color="auto" w:fill="FBFBFB"/>
          <w:lang w:eastAsia="uk-UA"/>
        </w:rPr>
      </w:pPr>
    </w:p>
    <w:p w:rsidR="00055D00" w:rsidRPr="00D768E1" w:rsidRDefault="00055D00" w:rsidP="00DA5A6D">
      <w:pPr>
        <w:spacing w:after="0" w:line="240" w:lineRule="auto"/>
        <w:rPr>
          <w:rFonts w:ascii="Arial" w:eastAsia="Times New Roman" w:hAnsi="Arial" w:cs="Arial"/>
          <w:color w:val="333333"/>
          <w:sz w:val="24"/>
          <w:szCs w:val="24"/>
          <w:bdr w:val="none" w:sz="0" w:space="0" w:color="auto" w:frame="1"/>
          <w:shd w:val="clear" w:color="auto" w:fill="FBFBFB"/>
          <w:lang w:eastAsia="uk-UA"/>
        </w:rPr>
      </w:pPr>
    </w:p>
    <w:p w:rsidR="00055D00" w:rsidRDefault="00055D00" w:rsidP="00DA5A6D">
      <w:pPr>
        <w:spacing w:after="0" w:line="240" w:lineRule="auto"/>
        <w:rPr>
          <w:rFonts w:ascii="Arial" w:eastAsia="Times New Roman" w:hAnsi="Arial" w:cs="Arial"/>
          <w:color w:val="333333"/>
          <w:sz w:val="24"/>
          <w:szCs w:val="24"/>
          <w:bdr w:val="none" w:sz="0" w:space="0" w:color="auto" w:frame="1"/>
          <w:shd w:val="clear" w:color="auto" w:fill="FBFBFB"/>
          <w:lang w:eastAsia="uk-UA"/>
        </w:rPr>
      </w:pPr>
    </w:p>
    <w:p w:rsidR="00076322" w:rsidRDefault="00076322" w:rsidP="00DA5A6D">
      <w:pPr>
        <w:spacing w:after="0" w:line="240" w:lineRule="auto"/>
        <w:rPr>
          <w:rFonts w:ascii="Arial" w:eastAsia="Times New Roman" w:hAnsi="Arial" w:cs="Arial"/>
          <w:color w:val="333333"/>
          <w:sz w:val="24"/>
          <w:szCs w:val="24"/>
          <w:bdr w:val="none" w:sz="0" w:space="0" w:color="auto" w:frame="1"/>
          <w:shd w:val="clear" w:color="auto" w:fill="FBFBFB"/>
          <w:lang w:eastAsia="uk-UA"/>
        </w:rPr>
      </w:pPr>
    </w:p>
    <w:p w:rsidR="00076322" w:rsidRPr="00D768E1" w:rsidRDefault="00076322" w:rsidP="00DA5A6D">
      <w:pPr>
        <w:spacing w:after="0" w:line="240" w:lineRule="auto"/>
        <w:rPr>
          <w:rFonts w:ascii="Arial" w:eastAsia="Times New Roman" w:hAnsi="Arial" w:cs="Arial"/>
          <w:color w:val="333333"/>
          <w:sz w:val="24"/>
          <w:szCs w:val="24"/>
          <w:bdr w:val="none" w:sz="0" w:space="0" w:color="auto" w:frame="1"/>
          <w:shd w:val="clear" w:color="auto" w:fill="FBFBFB"/>
          <w:lang w:eastAsia="uk-UA"/>
        </w:rPr>
      </w:pPr>
    </w:p>
    <w:p w:rsidR="00055D00" w:rsidRPr="00D768E1" w:rsidRDefault="00055D00" w:rsidP="00DA5A6D">
      <w:pPr>
        <w:spacing w:after="0" w:line="240" w:lineRule="auto"/>
        <w:rPr>
          <w:rFonts w:ascii="Arial" w:eastAsia="Times New Roman" w:hAnsi="Arial" w:cs="Arial"/>
          <w:color w:val="333333"/>
          <w:sz w:val="24"/>
          <w:szCs w:val="24"/>
          <w:bdr w:val="none" w:sz="0" w:space="0" w:color="auto" w:frame="1"/>
          <w:shd w:val="clear" w:color="auto" w:fill="FBFBFB"/>
          <w:lang w:eastAsia="uk-UA"/>
        </w:rPr>
      </w:pPr>
    </w:p>
    <w:p w:rsidR="00055D00" w:rsidRPr="00D768E1" w:rsidRDefault="00055D00" w:rsidP="00DA5A6D">
      <w:pPr>
        <w:spacing w:after="0" w:line="240" w:lineRule="auto"/>
        <w:rPr>
          <w:rFonts w:ascii="Arial" w:eastAsia="Times New Roman" w:hAnsi="Arial" w:cs="Arial"/>
          <w:color w:val="333333"/>
          <w:sz w:val="24"/>
          <w:szCs w:val="24"/>
          <w:bdr w:val="none" w:sz="0" w:space="0" w:color="auto" w:frame="1"/>
          <w:shd w:val="clear" w:color="auto" w:fill="FBFBFB"/>
          <w:lang w:eastAsia="uk-UA"/>
        </w:rPr>
      </w:pPr>
    </w:p>
    <w:p w:rsidR="00055D00" w:rsidRPr="00D768E1" w:rsidRDefault="00055D00" w:rsidP="00DA5A6D">
      <w:pPr>
        <w:spacing w:after="0" w:line="240" w:lineRule="auto"/>
        <w:rPr>
          <w:rFonts w:ascii="Arial" w:eastAsia="Times New Roman" w:hAnsi="Arial" w:cs="Arial"/>
          <w:color w:val="333333"/>
          <w:sz w:val="24"/>
          <w:szCs w:val="24"/>
          <w:bdr w:val="none" w:sz="0" w:space="0" w:color="auto" w:frame="1"/>
          <w:shd w:val="clear" w:color="auto" w:fill="FBFBFB"/>
          <w:lang w:eastAsia="uk-UA"/>
        </w:rPr>
      </w:pPr>
    </w:p>
    <w:p w:rsidR="00055D00" w:rsidRPr="00D768E1" w:rsidRDefault="00055D00" w:rsidP="00DA5A6D">
      <w:pPr>
        <w:spacing w:after="0" w:line="240" w:lineRule="auto"/>
        <w:rPr>
          <w:rFonts w:ascii="Arial" w:eastAsia="Times New Roman" w:hAnsi="Arial" w:cs="Arial"/>
          <w:color w:val="333333"/>
          <w:sz w:val="24"/>
          <w:szCs w:val="24"/>
          <w:bdr w:val="none" w:sz="0" w:space="0" w:color="auto" w:frame="1"/>
          <w:shd w:val="clear" w:color="auto" w:fill="FBFBFB"/>
          <w:lang w:eastAsia="uk-UA"/>
        </w:rPr>
      </w:pPr>
    </w:p>
    <w:p w:rsidR="00BD23CF" w:rsidRDefault="00BD23CF" w:rsidP="001151D6">
      <w:pPr>
        <w:shd w:val="clear" w:color="auto" w:fill="FFFFFF"/>
        <w:spacing w:after="0" w:line="240" w:lineRule="auto"/>
        <w:jc w:val="center"/>
        <w:rPr>
          <w:rFonts w:ascii="Times New Roman" w:eastAsia="Times New Roman" w:hAnsi="Times New Roman" w:cs="Times New Roman"/>
          <w:b/>
          <w:sz w:val="24"/>
          <w:szCs w:val="24"/>
          <w:bdr w:val="none" w:sz="0" w:space="0" w:color="auto" w:frame="1"/>
          <w:lang w:eastAsia="uk-UA"/>
        </w:rPr>
      </w:pPr>
    </w:p>
    <w:p w:rsidR="00BD23CF" w:rsidRDefault="00BD23CF" w:rsidP="001151D6">
      <w:pPr>
        <w:shd w:val="clear" w:color="auto" w:fill="FFFFFF"/>
        <w:spacing w:after="0" w:line="240" w:lineRule="auto"/>
        <w:jc w:val="center"/>
        <w:rPr>
          <w:rFonts w:ascii="Times New Roman" w:eastAsia="Times New Roman" w:hAnsi="Times New Roman" w:cs="Times New Roman"/>
          <w:b/>
          <w:sz w:val="24"/>
          <w:szCs w:val="24"/>
          <w:bdr w:val="none" w:sz="0" w:space="0" w:color="auto" w:frame="1"/>
          <w:lang w:eastAsia="uk-UA"/>
        </w:rPr>
      </w:pPr>
    </w:p>
    <w:p w:rsidR="00BD23CF" w:rsidRDefault="00E737CE" w:rsidP="001151D6">
      <w:pPr>
        <w:shd w:val="clear" w:color="auto" w:fill="FFFFFF"/>
        <w:spacing w:after="0" w:line="240" w:lineRule="auto"/>
        <w:jc w:val="center"/>
        <w:rPr>
          <w:rFonts w:ascii="Times New Roman" w:eastAsia="Times New Roman" w:hAnsi="Times New Roman" w:cs="Times New Roman"/>
          <w:b/>
          <w:sz w:val="24"/>
          <w:szCs w:val="24"/>
          <w:bdr w:val="none" w:sz="0" w:space="0" w:color="auto" w:frame="1"/>
          <w:lang w:eastAsia="uk-UA"/>
        </w:rPr>
      </w:pPr>
      <w:proofErr w:type="spellStart"/>
      <w:r>
        <w:rPr>
          <w:rFonts w:ascii="Times New Roman" w:eastAsia="Times New Roman" w:hAnsi="Times New Roman" w:cs="Times New Roman"/>
          <w:b/>
          <w:sz w:val="24"/>
          <w:szCs w:val="24"/>
          <w:bdr w:val="none" w:sz="0" w:space="0" w:color="auto" w:frame="1"/>
          <w:lang w:eastAsia="uk-UA"/>
        </w:rPr>
        <w:t>Смоліне</w:t>
      </w:r>
      <w:proofErr w:type="spellEnd"/>
      <w:r>
        <w:rPr>
          <w:rFonts w:ascii="Times New Roman" w:eastAsia="Times New Roman" w:hAnsi="Times New Roman" w:cs="Times New Roman"/>
          <w:b/>
          <w:sz w:val="24"/>
          <w:szCs w:val="24"/>
          <w:bdr w:val="none" w:sz="0" w:space="0" w:color="auto" w:frame="1"/>
          <w:lang w:eastAsia="uk-UA"/>
        </w:rPr>
        <w:t xml:space="preserve"> – 2024</w:t>
      </w:r>
    </w:p>
    <w:p w:rsidR="006504FB" w:rsidRDefault="006504FB" w:rsidP="001151D6">
      <w:pPr>
        <w:shd w:val="clear" w:color="auto" w:fill="FFFFFF"/>
        <w:spacing w:after="0" w:line="240" w:lineRule="auto"/>
        <w:jc w:val="center"/>
        <w:rPr>
          <w:rFonts w:ascii="Times New Roman" w:eastAsia="Times New Roman" w:hAnsi="Times New Roman" w:cs="Times New Roman"/>
          <w:b/>
          <w:sz w:val="24"/>
          <w:szCs w:val="24"/>
          <w:bdr w:val="none" w:sz="0" w:space="0" w:color="auto" w:frame="1"/>
          <w:lang w:eastAsia="uk-UA"/>
        </w:rPr>
      </w:pPr>
    </w:p>
    <w:p w:rsidR="006504FB" w:rsidRDefault="006504FB" w:rsidP="001151D6">
      <w:pPr>
        <w:shd w:val="clear" w:color="auto" w:fill="FFFFFF"/>
        <w:spacing w:after="0" w:line="240" w:lineRule="auto"/>
        <w:jc w:val="center"/>
        <w:rPr>
          <w:rFonts w:ascii="Times New Roman" w:eastAsia="Times New Roman" w:hAnsi="Times New Roman" w:cs="Times New Roman"/>
          <w:b/>
          <w:sz w:val="24"/>
          <w:szCs w:val="24"/>
          <w:bdr w:val="none" w:sz="0" w:space="0" w:color="auto" w:frame="1"/>
          <w:lang w:eastAsia="uk-UA"/>
        </w:rPr>
      </w:pPr>
    </w:p>
    <w:p w:rsidR="00BD23CF" w:rsidRPr="00D47E64" w:rsidRDefault="00BD23CF" w:rsidP="001151D6">
      <w:pPr>
        <w:shd w:val="clear" w:color="auto" w:fill="FFFFFF"/>
        <w:spacing w:after="0" w:line="240" w:lineRule="auto"/>
        <w:jc w:val="center"/>
        <w:rPr>
          <w:rFonts w:ascii="Times New Roman" w:eastAsia="Times New Roman" w:hAnsi="Times New Roman" w:cs="Times New Roman"/>
          <w:b/>
          <w:sz w:val="24"/>
          <w:szCs w:val="24"/>
          <w:bdr w:val="none" w:sz="0" w:space="0" w:color="auto" w:frame="1"/>
          <w:lang w:eastAsia="uk-UA"/>
        </w:rPr>
      </w:pPr>
      <w:r w:rsidRPr="00D47E64">
        <w:rPr>
          <w:rFonts w:ascii="Times New Roman" w:eastAsia="Times New Roman" w:hAnsi="Times New Roman" w:cs="Times New Roman"/>
          <w:b/>
          <w:sz w:val="24"/>
          <w:szCs w:val="24"/>
          <w:bdr w:val="none" w:sz="0" w:space="0" w:color="auto" w:frame="1"/>
          <w:lang w:eastAsia="uk-UA"/>
        </w:rPr>
        <w:lastRenderedPageBreak/>
        <w:t>ЗМІСТ</w:t>
      </w:r>
    </w:p>
    <w:p w:rsidR="001151D6" w:rsidRPr="00D768E1" w:rsidRDefault="001151D6" w:rsidP="001151D6">
      <w:pPr>
        <w:shd w:val="clear" w:color="auto" w:fill="FFFFFF"/>
        <w:spacing w:after="0" w:line="240" w:lineRule="auto"/>
        <w:jc w:val="center"/>
        <w:rPr>
          <w:rFonts w:ascii="Times New Roman" w:eastAsia="Times New Roman" w:hAnsi="Times New Roman" w:cs="Times New Roman"/>
          <w:sz w:val="24"/>
          <w:szCs w:val="24"/>
          <w:bdr w:val="none" w:sz="0" w:space="0" w:color="auto" w:frame="1"/>
          <w:lang w:eastAsia="uk-UA"/>
        </w:rPr>
      </w:pPr>
      <w:r w:rsidRPr="00D768E1">
        <w:rPr>
          <w:rFonts w:ascii="Times New Roman" w:eastAsia="Times New Roman" w:hAnsi="Times New Roman" w:cs="Times New Roman"/>
          <w:sz w:val="24"/>
          <w:szCs w:val="24"/>
          <w:bdr w:val="none" w:sz="0" w:space="0" w:color="auto" w:frame="1"/>
          <w:lang w:eastAsia="uk-UA"/>
        </w:rPr>
        <w:t> </w:t>
      </w:r>
    </w:p>
    <w:tbl>
      <w:tblPr>
        <w:tblW w:w="10112" w:type="dxa"/>
        <w:tblInd w:w="-176"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015"/>
        <w:gridCol w:w="7678"/>
        <w:gridCol w:w="1419"/>
      </w:tblGrid>
      <w:tr w:rsidR="005C4271" w:rsidRPr="00D768E1" w:rsidTr="00D47E64">
        <w:trPr>
          <w:trHeight w:val="463"/>
        </w:trPr>
        <w:tc>
          <w:tcPr>
            <w:tcW w:w="101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1151D6" w:rsidRPr="001032EE" w:rsidRDefault="001032EE" w:rsidP="000C0AA0">
            <w:pPr>
              <w:spacing w:after="0" w:line="240" w:lineRule="auto"/>
              <w:jc w:val="center"/>
              <w:rPr>
                <w:rFonts w:ascii="Times New Roman" w:eastAsia="Times New Roman" w:hAnsi="Times New Roman" w:cs="Times New Roman"/>
                <w:b/>
                <w:sz w:val="24"/>
                <w:szCs w:val="24"/>
                <w:lang w:eastAsia="uk-UA"/>
              </w:rPr>
            </w:pPr>
            <w:r w:rsidRPr="001032EE">
              <w:rPr>
                <w:rFonts w:ascii="Times New Roman" w:eastAsia="Times New Roman" w:hAnsi="Times New Roman" w:cs="Times New Roman"/>
                <w:b/>
                <w:sz w:val="24"/>
                <w:szCs w:val="24"/>
                <w:lang w:eastAsia="uk-UA"/>
              </w:rPr>
              <w:t>№ розділу</w:t>
            </w:r>
          </w:p>
        </w:tc>
        <w:tc>
          <w:tcPr>
            <w:tcW w:w="767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1151D6" w:rsidRPr="00D768E1" w:rsidRDefault="001032EE" w:rsidP="001032EE">
            <w:pPr>
              <w:spacing w:after="0" w:line="240" w:lineRule="auto"/>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Назва розділу Програми</w:t>
            </w:r>
          </w:p>
        </w:tc>
        <w:tc>
          <w:tcPr>
            <w:tcW w:w="141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1151D6" w:rsidRPr="001032EE" w:rsidRDefault="001032EE" w:rsidP="00F35975">
            <w:pPr>
              <w:spacing w:after="0" w:line="240" w:lineRule="auto"/>
              <w:jc w:val="center"/>
              <w:rPr>
                <w:rFonts w:ascii="Times New Roman" w:eastAsia="Times New Roman" w:hAnsi="Times New Roman" w:cs="Times New Roman"/>
                <w:b/>
                <w:sz w:val="24"/>
                <w:szCs w:val="24"/>
                <w:lang w:eastAsia="uk-UA"/>
              </w:rPr>
            </w:pPr>
            <w:r w:rsidRPr="001032EE">
              <w:rPr>
                <w:rFonts w:ascii="Times New Roman" w:eastAsia="Times New Roman" w:hAnsi="Times New Roman" w:cs="Times New Roman"/>
                <w:b/>
                <w:sz w:val="24"/>
                <w:szCs w:val="24"/>
                <w:lang w:eastAsia="uk-UA"/>
              </w:rPr>
              <w:t>№ стор.</w:t>
            </w:r>
          </w:p>
        </w:tc>
      </w:tr>
      <w:tr w:rsidR="005C4271" w:rsidRPr="00D768E1" w:rsidTr="00D47E64">
        <w:trPr>
          <w:trHeight w:val="437"/>
        </w:trPr>
        <w:tc>
          <w:tcPr>
            <w:tcW w:w="101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1151D6" w:rsidRPr="00FD3D5A" w:rsidRDefault="001032EE" w:rsidP="000C0AA0">
            <w:pPr>
              <w:spacing w:after="0" w:line="240" w:lineRule="auto"/>
              <w:jc w:val="center"/>
              <w:rPr>
                <w:rFonts w:ascii="Times New Roman" w:eastAsia="Times New Roman" w:hAnsi="Times New Roman" w:cs="Times New Roman"/>
                <w:sz w:val="24"/>
                <w:szCs w:val="24"/>
                <w:lang w:eastAsia="uk-UA"/>
              </w:rPr>
            </w:pPr>
            <w:r w:rsidRPr="00FD3D5A">
              <w:rPr>
                <w:rFonts w:ascii="Times New Roman" w:eastAsia="Times New Roman" w:hAnsi="Times New Roman" w:cs="Times New Roman"/>
                <w:sz w:val="24"/>
                <w:szCs w:val="24"/>
                <w:lang w:eastAsia="uk-UA"/>
              </w:rPr>
              <w:t>1</w:t>
            </w:r>
          </w:p>
        </w:tc>
        <w:tc>
          <w:tcPr>
            <w:tcW w:w="767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151D6" w:rsidRPr="00FD3D5A" w:rsidRDefault="001032EE" w:rsidP="001032EE">
            <w:pPr>
              <w:spacing w:after="0" w:line="240" w:lineRule="auto"/>
              <w:rPr>
                <w:rFonts w:ascii="Times New Roman" w:eastAsia="Times New Roman" w:hAnsi="Times New Roman" w:cs="Times New Roman"/>
                <w:sz w:val="24"/>
                <w:szCs w:val="24"/>
                <w:lang w:eastAsia="uk-UA"/>
              </w:rPr>
            </w:pPr>
            <w:r w:rsidRPr="00FD3D5A">
              <w:rPr>
                <w:rFonts w:ascii="Times New Roman" w:eastAsia="Times New Roman" w:hAnsi="Times New Roman" w:cs="Times New Roman"/>
                <w:sz w:val="24"/>
                <w:szCs w:val="24"/>
                <w:lang w:eastAsia="uk-UA"/>
              </w:rPr>
              <w:t xml:space="preserve"> Мета та завдання Програми</w:t>
            </w:r>
          </w:p>
        </w:tc>
        <w:tc>
          <w:tcPr>
            <w:tcW w:w="141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151D6" w:rsidRPr="00D768E1" w:rsidRDefault="005C4271" w:rsidP="00F35975">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3</w:t>
            </w:r>
          </w:p>
        </w:tc>
      </w:tr>
      <w:tr w:rsidR="005C4271" w:rsidRPr="00D768E1" w:rsidTr="00D47E64">
        <w:trPr>
          <w:trHeight w:val="401"/>
        </w:trPr>
        <w:tc>
          <w:tcPr>
            <w:tcW w:w="101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1151D6" w:rsidRPr="00FD3D5A" w:rsidRDefault="001032EE" w:rsidP="000C0AA0">
            <w:pPr>
              <w:spacing w:after="0" w:line="240" w:lineRule="auto"/>
              <w:jc w:val="center"/>
              <w:rPr>
                <w:rFonts w:ascii="Times New Roman" w:eastAsia="Times New Roman" w:hAnsi="Times New Roman" w:cs="Times New Roman"/>
                <w:sz w:val="24"/>
                <w:szCs w:val="24"/>
                <w:lang w:eastAsia="uk-UA"/>
              </w:rPr>
            </w:pPr>
            <w:r w:rsidRPr="00FD3D5A">
              <w:rPr>
                <w:rFonts w:ascii="Times New Roman" w:eastAsia="Times New Roman" w:hAnsi="Times New Roman" w:cs="Times New Roman"/>
                <w:sz w:val="24"/>
                <w:szCs w:val="24"/>
                <w:lang w:eastAsia="uk-UA"/>
              </w:rPr>
              <w:t>2</w:t>
            </w:r>
          </w:p>
        </w:tc>
        <w:tc>
          <w:tcPr>
            <w:tcW w:w="767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151D6" w:rsidRPr="00FD3D5A" w:rsidRDefault="001032EE" w:rsidP="001032EE">
            <w:pPr>
              <w:spacing w:after="0" w:line="240" w:lineRule="auto"/>
              <w:rPr>
                <w:rFonts w:ascii="Times New Roman" w:eastAsia="Times New Roman" w:hAnsi="Times New Roman" w:cs="Times New Roman"/>
                <w:sz w:val="24"/>
                <w:szCs w:val="24"/>
                <w:lang w:eastAsia="uk-UA"/>
              </w:rPr>
            </w:pPr>
            <w:r w:rsidRPr="00FD3D5A">
              <w:rPr>
                <w:rFonts w:ascii="Times New Roman" w:eastAsia="Times New Roman" w:hAnsi="Times New Roman" w:cs="Times New Roman"/>
                <w:bCs/>
                <w:sz w:val="24"/>
                <w:szCs w:val="24"/>
                <w:lang w:eastAsia="uk-UA"/>
              </w:rPr>
              <w:t>Пріоритети розвитку Програми</w:t>
            </w:r>
          </w:p>
        </w:tc>
        <w:tc>
          <w:tcPr>
            <w:tcW w:w="141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151D6" w:rsidRPr="00D768E1" w:rsidRDefault="001032EE" w:rsidP="00F35975">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3</w:t>
            </w:r>
          </w:p>
        </w:tc>
      </w:tr>
      <w:tr w:rsidR="005C4271" w:rsidRPr="00D768E1" w:rsidTr="00D47E64">
        <w:trPr>
          <w:trHeight w:val="947"/>
        </w:trPr>
        <w:tc>
          <w:tcPr>
            <w:tcW w:w="101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1151D6" w:rsidRPr="00FD3D5A" w:rsidRDefault="001032EE" w:rsidP="000C0AA0">
            <w:pPr>
              <w:spacing w:after="0" w:line="240" w:lineRule="auto"/>
              <w:jc w:val="center"/>
              <w:rPr>
                <w:rFonts w:ascii="Times New Roman" w:eastAsia="Times New Roman" w:hAnsi="Times New Roman" w:cs="Times New Roman"/>
                <w:sz w:val="24"/>
                <w:szCs w:val="24"/>
                <w:lang w:eastAsia="uk-UA"/>
              </w:rPr>
            </w:pPr>
            <w:r w:rsidRPr="00FD3D5A">
              <w:rPr>
                <w:rFonts w:ascii="Times New Roman" w:eastAsia="Times New Roman" w:hAnsi="Times New Roman" w:cs="Times New Roman"/>
                <w:sz w:val="24"/>
                <w:szCs w:val="24"/>
                <w:lang w:eastAsia="uk-UA"/>
              </w:rPr>
              <w:t>2.1</w:t>
            </w:r>
          </w:p>
        </w:tc>
        <w:tc>
          <w:tcPr>
            <w:tcW w:w="767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151D6" w:rsidRPr="00FD3D5A" w:rsidRDefault="001032EE" w:rsidP="001032EE">
            <w:pPr>
              <w:spacing w:after="0" w:line="240" w:lineRule="auto"/>
              <w:rPr>
                <w:rFonts w:ascii="Times New Roman" w:eastAsia="Times New Roman" w:hAnsi="Times New Roman" w:cs="Times New Roman"/>
                <w:sz w:val="24"/>
                <w:szCs w:val="24"/>
                <w:lang w:eastAsia="uk-UA"/>
              </w:rPr>
            </w:pPr>
            <w:r w:rsidRPr="00FD3D5A">
              <w:rPr>
                <w:rFonts w:ascii="Times New Roman" w:eastAsia="Times New Roman" w:hAnsi="Times New Roman" w:cs="Times New Roman"/>
                <w:sz w:val="24"/>
                <w:szCs w:val="24"/>
                <w:lang w:eastAsia="uk-UA"/>
              </w:rPr>
              <w:t>Забезпечення екологічної безпеки, захисту життя і здоров'я мешканців громади від негативного впливу, зумовленого забрудненням навколишнього природного середовища</w:t>
            </w:r>
          </w:p>
        </w:tc>
        <w:tc>
          <w:tcPr>
            <w:tcW w:w="141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151D6" w:rsidRPr="00D768E1" w:rsidRDefault="00884B6F" w:rsidP="00F35975">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4</w:t>
            </w:r>
          </w:p>
        </w:tc>
      </w:tr>
      <w:tr w:rsidR="005C4271" w:rsidRPr="00D768E1" w:rsidTr="00D47E64">
        <w:trPr>
          <w:trHeight w:val="394"/>
        </w:trPr>
        <w:tc>
          <w:tcPr>
            <w:tcW w:w="101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1151D6" w:rsidRPr="00FD3D5A" w:rsidRDefault="001032EE" w:rsidP="000C0AA0">
            <w:pPr>
              <w:spacing w:after="0" w:line="240" w:lineRule="auto"/>
              <w:jc w:val="center"/>
              <w:rPr>
                <w:rFonts w:ascii="Times New Roman" w:eastAsia="Times New Roman" w:hAnsi="Times New Roman" w:cs="Times New Roman"/>
                <w:sz w:val="24"/>
                <w:szCs w:val="24"/>
                <w:lang w:eastAsia="uk-UA"/>
              </w:rPr>
            </w:pPr>
            <w:r w:rsidRPr="00FD3D5A">
              <w:rPr>
                <w:rFonts w:ascii="Times New Roman" w:eastAsia="Times New Roman" w:hAnsi="Times New Roman" w:cs="Times New Roman"/>
                <w:sz w:val="24"/>
                <w:szCs w:val="24"/>
                <w:lang w:eastAsia="uk-UA"/>
              </w:rPr>
              <w:t>2.2</w:t>
            </w:r>
          </w:p>
        </w:tc>
        <w:tc>
          <w:tcPr>
            <w:tcW w:w="767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151D6" w:rsidRPr="00FD3D5A" w:rsidRDefault="001032EE" w:rsidP="001151D6">
            <w:pPr>
              <w:spacing w:after="0" w:line="240" w:lineRule="auto"/>
              <w:rPr>
                <w:rFonts w:ascii="Times New Roman" w:eastAsia="Times New Roman" w:hAnsi="Times New Roman" w:cs="Times New Roman"/>
                <w:sz w:val="24"/>
                <w:szCs w:val="24"/>
                <w:lang w:eastAsia="uk-UA"/>
              </w:rPr>
            </w:pPr>
            <w:r w:rsidRPr="00FD3D5A">
              <w:rPr>
                <w:rFonts w:ascii="Times New Roman" w:eastAsia="Times New Roman" w:hAnsi="Times New Roman" w:cs="Times New Roman"/>
                <w:sz w:val="24"/>
                <w:szCs w:val="24"/>
                <w:lang w:eastAsia="uk-UA"/>
              </w:rPr>
              <w:t xml:space="preserve">Охорона водних ресурсів та розвиток рибного господарства  </w:t>
            </w:r>
          </w:p>
        </w:tc>
        <w:tc>
          <w:tcPr>
            <w:tcW w:w="141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151D6" w:rsidRPr="00D768E1" w:rsidRDefault="00F94EDC" w:rsidP="00F35975">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5</w:t>
            </w:r>
          </w:p>
        </w:tc>
      </w:tr>
      <w:tr w:rsidR="005C4271" w:rsidRPr="00D768E1" w:rsidTr="00D47E64">
        <w:trPr>
          <w:trHeight w:val="662"/>
        </w:trPr>
        <w:tc>
          <w:tcPr>
            <w:tcW w:w="101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1151D6" w:rsidRPr="00FD3D5A" w:rsidRDefault="00653B45" w:rsidP="000C0AA0">
            <w:pPr>
              <w:spacing w:after="0" w:line="240" w:lineRule="auto"/>
              <w:jc w:val="center"/>
              <w:rPr>
                <w:rFonts w:ascii="Times New Roman" w:eastAsia="Times New Roman" w:hAnsi="Times New Roman" w:cs="Times New Roman"/>
                <w:sz w:val="24"/>
                <w:szCs w:val="24"/>
                <w:lang w:eastAsia="uk-UA"/>
              </w:rPr>
            </w:pPr>
            <w:r w:rsidRPr="00FD3D5A">
              <w:rPr>
                <w:rFonts w:ascii="Times New Roman" w:eastAsia="Times New Roman" w:hAnsi="Times New Roman" w:cs="Times New Roman"/>
                <w:sz w:val="24"/>
                <w:szCs w:val="24"/>
                <w:lang w:eastAsia="uk-UA"/>
              </w:rPr>
              <w:t>2.3</w:t>
            </w:r>
          </w:p>
        </w:tc>
        <w:tc>
          <w:tcPr>
            <w:tcW w:w="767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151D6" w:rsidRPr="00FD3D5A" w:rsidRDefault="00653B45" w:rsidP="00653B45">
            <w:pPr>
              <w:spacing w:after="0" w:line="240" w:lineRule="auto"/>
              <w:rPr>
                <w:rFonts w:ascii="Times New Roman" w:eastAsia="Times New Roman" w:hAnsi="Times New Roman" w:cs="Times New Roman"/>
                <w:sz w:val="24"/>
                <w:szCs w:val="24"/>
                <w:lang w:eastAsia="uk-UA"/>
              </w:rPr>
            </w:pPr>
            <w:r w:rsidRPr="00FD3D5A">
              <w:rPr>
                <w:rFonts w:ascii="Times New Roman" w:eastAsia="Times New Roman" w:hAnsi="Times New Roman" w:cs="Times New Roman"/>
                <w:sz w:val="24"/>
                <w:szCs w:val="24"/>
                <w:lang w:eastAsia="uk-UA"/>
              </w:rPr>
              <w:t>Утримання та збереження полезахисних смуг, розташованих на землях сільськогосподарського призначення</w:t>
            </w:r>
          </w:p>
        </w:tc>
        <w:tc>
          <w:tcPr>
            <w:tcW w:w="141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151D6" w:rsidRPr="00D768E1" w:rsidRDefault="005C4271" w:rsidP="00F35975">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5</w:t>
            </w:r>
          </w:p>
        </w:tc>
      </w:tr>
      <w:tr w:rsidR="005C4271" w:rsidRPr="00D768E1" w:rsidTr="00D47E64">
        <w:trPr>
          <w:trHeight w:val="408"/>
        </w:trPr>
        <w:tc>
          <w:tcPr>
            <w:tcW w:w="101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5C4271" w:rsidRPr="00FD3D5A" w:rsidRDefault="005C4271" w:rsidP="000C0AA0">
            <w:pPr>
              <w:spacing w:after="0" w:line="240" w:lineRule="auto"/>
              <w:jc w:val="center"/>
              <w:rPr>
                <w:rFonts w:ascii="Times New Roman" w:eastAsia="Times New Roman" w:hAnsi="Times New Roman" w:cs="Times New Roman"/>
                <w:sz w:val="24"/>
                <w:szCs w:val="24"/>
                <w:lang w:eastAsia="uk-UA"/>
              </w:rPr>
            </w:pPr>
            <w:r w:rsidRPr="00FD3D5A">
              <w:rPr>
                <w:rFonts w:ascii="Times New Roman" w:eastAsia="Times New Roman" w:hAnsi="Times New Roman" w:cs="Times New Roman"/>
                <w:sz w:val="24"/>
                <w:szCs w:val="24"/>
                <w:lang w:eastAsia="uk-UA"/>
              </w:rPr>
              <w:t>2.4</w:t>
            </w:r>
          </w:p>
        </w:tc>
        <w:tc>
          <w:tcPr>
            <w:tcW w:w="767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C4271" w:rsidRPr="00FD3D5A" w:rsidRDefault="005C4271" w:rsidP="005C4271">
            <w:pPr>
              <w:spacing w:after="0" w:line="240" w:lineRule="auto"/>
              <w:rPr>
                <w:rFonts w:ascii="Times New Roman" w:eastAsia="Times New Roman" w:hAnsi="Times New Roman" w:cs="Times New Roman"/>
                <w:sz w:val="24"/>
                <w:szCs w:val="24"/>
                <w:lang w:eastAsia="uk-UA"/>
              </w:rPr>
            </w:pPr>
            <w:r w:rsidRPr="00FD3D5A">
              <w:rPr>
                <w:rFonts w:ascii="Times New Roman" w:eastAsia="Times New Roman" w:hAnsi="Times New Roman" w:cs="Times New Roman"/>
                <w:sz w:val="24"/>
                <w:szCs w:val="24"/>
                <w:lang w:eastAsia="uk-UA"/>
              </w:rPr>
              <w:t>Охорона лісів</w:t>
            </w:r>
          </w:p>
        </w:tc>
        <w:tc>
          <w:tcPr>
            <w:tcW w:w="141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C4271" w:rsidRDefault="005C4271" w:rsidP="00F35975">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5</w:t>
            </w:r>
          </w:p>
        </w:tc>
      </w:tr>
      <w:tr w:rsidR="005C4271" w:rsidRPr="00D768E1" w:rsidTr="00D47E64">
        <w:trPr>
          <w:trHeight w:val="388"/>
        </w:trPr>
        <w:tc>
          <w:tcPr>
            <w:tcW w:w="101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5C4271" w:rsidRPr="00FD3D5A" w:rsidRDefault="005C4271" w:rsidP="000C0AA0">
            <w:pPr>
              <w:spacing w:after="0" w:line="240" w:lineRule="auto"/>
              <w:jc w:val="center"/>
              <w:rPr>
                <w:rFonts w:ascii="Times New Roman" w:eastAsia="Times New Roman" w:hAnsi="Times New Roman" w:cs="Times New Roman"/>
                <w:sz w:val="24"/>
                <w:szCs w:val="24"/>
                <w:lang w:eastAsia="uk-UA"/>
              </w:rPr>
            </w:pPr>
            <w:r w:rsidRPr="00FD3D5A">
              <w:rPr>
                <w:rFonts w:ascii="Times New Roman" w:eastAsia="Times New Roman" w:hAnsi="Times New Roman" w:cs="Times New Roman"/>
                <w:sz w:val="24"/>
                <w:szCs w:val="24"/>
                <w:lang w:eastAsia="uk-UA"/>
              </w:rPr>
              <w:t>2.5</w:t>
            </w:r>
          </w:p>
        </w:tc>
        <w:tc>
          <w:tcPr>
            <w:tcW w:w="767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C4271" w:rsidRPr="00FD3D5A" w:rsidRDefault="005C4271" w:rsidP="005C4271">
            <w:pPr>
              <w:spacing w:after="0" w:line="240" w:lineRule="auto"/>
              <w:rPr>
                <w:rFonts w:ascii="Times New Roman" w:eastAsia="Times New Roman" w:hAnsi="Times New Roman" w:cs="Times New Roman"/>
                <w:sz w:val="24"/>
                <w:szCs w:val="24"/>
                <w:lang w:eastAsia="uk-UA"/>
              </w:rPr>
            </w:pPr>
            <w:r w:rsidRPr="00FD3D5A">
              <w:rPr>
                <w:rFonts w:ascii="Times New Roman" w:eastAsia="Times New Roman" w:hAnsi="Times New Roman" w:cs="Times New Roman"/>
                <w:sz w:val="24"/>
                <w:szCs w:val="24"/>
                <w:lang w:eastAsia="uk-UA"/>
              </w:rPr>
              <w:t>Охорона об’єктів тваринного світу</w:t>
            </w:r>
          </w:p>
        </w:tc>
        <w:tc>
          <w:tcPr>
            <w:tcW w:w="141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C4271" w:rsidRDefault="00F94EDC" w:rsidP="00F35975">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5</w:t>
            </w:r>
          </w:p>
        </w:tc>
      </w:tr>
      <w:tr w:rsidR="005C4271" w:rsidRPr="00D768E1" w:rsidTr="00D47E64">
        <w:trPr>
          <w:trHeight w:val="394"/>
        </w:trPr>
        <w:tc>
          <w:tcPr>
            <w:tcW w:w="101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5C4271" w:rsidRPr="00FD3D5A" w:rsidRDefault="005C4271" w:rsidP="000C0AA0">
            <w:pPr>
              <w:spacing w:after="0" w:line="240" w:lineRule="auto"/>
              <w:jc w:val="center"/>
              <w:rPr>
                <w:rFonts w:ascii="Times New Roman" w:eastAsia="Times New Roman" w:hAnsi="Times New Roman" w:cs="Times New Roman"/>
                <w:sz w:val="24"/>
                <w:szCs w:val="24"/>
                <w:lang w:eastAsia="uk-UA"/>
              </w:rPr>
            </w:pPr>
            <w:r w:rsidRPr="00FD3D5A">
              <w:rPr>
                <w:rFonts w:ascii="Times New Roman" w:eastAsia="Times New Roman" w:hAnsi="Times New Roman" w:cs="Times New Roman"/>
                <w:sz w:val="24"/>
                <w:szCs w:val="24"/>
                <w:lang w:eastAsia="uk-UA"/>
              </w:rPr>
              <w:t>2.6</w:t>
            </w:r>
          </w:p>
        </w:tc>
        <w:tc>
          <w:tcPr>
            <w:tcW w:w="767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C4271" w:rsidRPr="00FD3D5A" w:rsidRDefault="005C4271" w:rsidP="005C4271">
            <w:pPr>
              <w:spacing w:after="0" w:line="240" w:lineRule="auto"/>
              <w:rPr>
                <w:rFonts w:ascii="Times New Roman" w:eastAsia="Times New Roman" w:hAnsi="Times New Roman" w:cs="Times New Roman"/>
                <w:sz w:val="24"/>
                <w:szCs w:val="24"/>
                <w:lang w:eastAsia="uk-UA"/>
              </w:rPr>
            </w:pPr>
            <w:r w:rsidRPr="00FD3D5A">
              <w:rPr>
                <w:rFonts w:ascii="Times New Roman" w:eastAsia="Times New Roman" w:hAnsi="Times New Roman" w:cs="Times New Roman"/>
                <w:sz w:val="24"/>
                <w:szCs w:val="24"/>
                <w:lang w:eastAsia="uk-UA"/>
              </w:rPr>
              <w:t>Охорона та збереження червонокнижних рослин та тварин</w:t>
            </w:r>
          </w:p>
        </w:tc>
        <w:tc>
          <w:tcPr>
            <w:tcW w:w="141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C4271" w:rsidRDefault="005C4271" w:rsidP="00F35975">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6</w:t>
            </w:r>
          </w:p>
        </w:tc>
      </w:tr>
      <w:tr w:rsidR="005C4271" w:rsidRPr="00D768E1" w:rsidTr="00D47E64">
        <w:trPr>
          <w:trHeight w:val="394"/>
        </w:trPr>
        <w:tc>
          <w:tcPr>
            <w:tcW w:w="101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5C4271" w:rsidRPr="00FD3D5A" w:rsidRDefault="005C4271" w:rsidP="009F5C26">
            <w:pPr>
              <w:spacing w:after="0" w:line="240" w:lineRule="auto"/>
              <w:jc w:val="center"/>
              <w:rPr>
                <w:rFonts w:ascii="Times New Roman" w:eastAsia="Times New Roman" w:hAnsi="Times New Roman" w:cs="Times New Roman"/>
                <w:sz w:val="24"/>
                <w:szCs w:val="24"/>
                <w:lang w:eastAsia="uk-UA"/>
              </w:rPr>
            </w:pPr>
            <w:r w:rsidRPr="00FD3D5A">
              <w:rPr>
                <w:rFonts w:ascii="Times New Roman" w:eastAsia="Times New Roman" w:hAnsi="Times New Roman" w:cs="Times New Roman"/>
                <w:sz w:val="24"/>
                <w:szCs w:val="24"/>
                <w:lang w:eastAsia="uk-UA"/>
              </w:rPr>
              <w:t>3</w:t>
            </w:r>
          </w:p>
        </w:tc>
        <w:tc>
          <w:tcPr>
            <w:tcW w:w="767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C4271" w:rsidRPr="00FD3D5A" w:rsidRDefault="005C4271" w:rsidP="009F5C26">
            <w:pPr>
              <w:spacing w:after="0" w:line="240" w:lineRule="auto"/>
              <w:rPr>
                <w:rFonts w:ascii="Times New Roman" w:eastAsia="Times New Roman" w:hAnsi="Times New Roman" w:cs="Times New Roman"/>
                <w:sz w:val="24"/>
                <w:szCs w:val="24"/>
                <w:lang w:eastAsia="uk-UA"/>
              </w:rPr>
            </w:pPr>
            <w:r w:rsidRPr="00FD3D5A">
              <w:rPr>
                <w:rFonts w:ascii="Times New Roman" w:eastAsia="Times New Roman" w:hAnsi="Times New Roman" w:cs="Times New Roman"/>
                <w:sz w:val="24"/>
                <w:szCs w:val="24"/>
                <w:lang w:eastAsia="uk-UA"/>
              </w:rPr>
              <w:t xml:space="preserve"> Механізми реалізації Програми</w:t>
            </w:r>
          </w:p>
        </w:tc>
        <w:tc>
          <w:tcPr>
            <w:tcW w:w="141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C4271" w:rsidRDefault="00884B6F" w:rsidP="00F35975">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6</w:t>
            </w:r>
          </w:p>
        </w:tc>
      </w:tr>
      <w:tr w:rsidR="005C4271" w:rsidRPr="00D768E1" w:rsidTr="00D47E64">
        <w:trPr>
          <w:trHeight w:val="405"/>
        </w:trPr>
        <w:tc>
          <w:tcPr>
            <w:tcW w:w="101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5C4271" w:rsidRPr="00FD3D5A" w:rsidRDefault="00D47E64" w:rsidP="009F5C26">
            <w:pPr>
              <w:spacing w:after="0" w:line="240" w:lineRule="auto"/>
              <w:jc w:val="center"/>
              <w:rPr>
                <w:rFonts w:ascii="Times New Roman" w:eastAsia="Times New Roman" w:hAnsi="Times New Roman" w:cs="Times New Roman"/>
                <w:sz w:val="24"/>
                <w:szCs w:val="24"/>
                <w:lang w:eastAsia="uk-UA"/>
              </w:rPr>
            </w:pPr>
            <w:r w:rsidRPr="00FD3D5A">
              <w:rPr>
                <w:rFonts w:ascii="Times New Roman" w:eastAsia="Times New Roman" w:hAnsi="Times New Roman" w:cs="Times New Roman"/>
                <w:sz w:val="24"/>
                <w:szCs w:val="24"/>
                <w:lang w:eastAsia="uk-UA"/>
              </w:rPr>
              <w:t>3.1</w:t>
            </w:r>
          </w:p>
        </w:tc>
        <w:tc>
          <w:tcPr>
            <w:tcW w:w="767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C4271" w:rsidRPr="00FD3D5A" w:rsidRDefault="005C4271" w:rsidP="00D47E64">
            <w:pPr>
              <w:spacing w:after="0" w:line="240" w:lineRule="auto"/>
              <w:rPr>
                <w:rFonts w:ascii="Times New Roman" w:eastAsia="Times New Roman" w:hAnsi="Times New Roman" w:cs="Times New Roman"/>
                <w:sz w:val="24"/>
                <w:szCs w:val="24"/>
                <w:lang w:eastAsia="uk-UA"/>
              </w:rPr>
            </w:pPr>
            <w:r w:rsidRPr="00FD3D5A">
              <w:rPr>
                <w:rFonts w:ascii="Times New Roman" w:eastAsia="Times New Roman" w:hAnsi="Times New Roman" w:cs="Times New Roman"/>
                <w:sz w:val="24"/>
                <w:szCs w:val="24"/>
                <w:lang w:eastAsia="uk-UA"/>
              </w:rPr>
              <w:t xml:space="preserve"> Нормативно-правове забезпечення</w:t>
            </w:r>
          </w:p>
        </w:tc>
        <w:tc>
          <w:tcPr>
            <w:tcW w:w="141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C4271" w:rsidRDefault="00884B6F" w:rsidP="00F35975">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6</w:t>
            </w:r>
          </w:p>
        </w:tc>
      </w:tr>
      <w:tr w:rsidR="005C4271" w:rsidRPr="00D768E1" w:rsidTr="00D47E64">
        <w:trPr>
          <w:trHeight w:val="394"/>
        </w:trPr>
        <w:tc>
          <w:tcPr>
            <w:tcW w:w="101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5C4271" w:rsidRPr="00FD3D5A" w:rsidRDefault="00D47E64" w:rsidP="000C0AA0">
            <w:pPr>
              <w:spacing w:after="0" w:line="240" w:lineRule="auto"/>
              <w:jc w:val="center"/>
              <w:rPr>
                <w:rFonts w:ascii="Times New Roman" w:eastAsia="Times New Roman" w:hAnsi="Times New Roman" w:cs="Times New Roman"/>
                <w:sz w:val="24"/>
                <w:szCs w:val="24"/>
                <w:lang w:eastAsia="uk-UA"/>
              </w:rPr>
            </w:pPr>
            <w:r w:rsidRPr="00FD3D5A">
              <w:rPr>
                <w:rFonts w:ascii="Times New Roman" w:eastAsia="Times New Roman" w:hAnsi="Times New Roman" w:cs="Times New Roman"/>
                <w:sz w:val="24"/>
                <w:szCs w:val="24"/>
                <w:lang w:eastAsia="uk-UA"/>
              </w:rPr>
              <w:t>3.2</w:t>
            </w:r>
          </w:p>
        </w:tc>
        <w:tc>
          <w:tcPr>
            <w:tcW w:w="767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47E64" w:rsidRPr="00FD3D5A" w:rsidRDefault="00D47E64" w:rsidP="00D47E64">
            <w:pPr>
              <w:spacing w:after="0" w:line="240" w:lineRule="auto"/>
              <w:rPr>
                <w:rFonts w:ascii="Times New Roman" w:eastAsia="Times New Roman" w:hAnsi="Times New Roman" w:cs="Times New Roman"/>
                <w:sz w:val="24"/>
                <w:szCs w:val="24"/>
                <w:lang w:eastAsia="uk-UA"/>
              </w:rPr>
            </w:pPr>
            <w:r w:rsidRPr="00FD3D5A">
              <w:rPr>
                <w:rFonts w:ascii="Times New Roman" w:eastAsia="Times New Roman" w:hAnsi="Times New Roman" w:cs="Times New Roman"/>
                <w:sz w:val="24"/>
                <w:szCs w:val="24"/>
                <w:lang w:eastAsia="uk-UA"/>
              </w:rPr>
              <w:t xml:space="preserve"> Строки виконання</w:t>
            </w:r>
          </w:p>
          <w:p w:rsidR="005C4271" w:rsidRPr="00FD3D5A" w:rsidRDefault="005C4271" w:rsidP="005C4271">
            <w:pPr>
              <w:spacing w:after="0" w:line="240" w:lineRule="auto"/>
              <w:rPr>
                <w:rFonts w:ascii="Times New Roman" w:eastAsia="Times New Roman" w:hAnsi="Times New Roman" w:cs="Times New Roman"/>
                <w:sz w:val="24"/>
                <w:szCs w:val="24"/>
                <w:lang w:eastAsia="uk-UA"/>
              </w:rPr>
            </w:pPr>
          </w:p>
        </w:tc>
        <w:tc>
          <w:tcPr>
            <w:tcW w:w="141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C4271" w:rsidRDefault="00884B6F" w:rsidP="00F35975">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6</w:t>
            </w:r>
          </w:p>
        </w:tc>
      </w:tr>
      <w:tr w:rsidR="005C4271" w:rsidRPr="00D768E1" w:rsidTr="00D47E64">
        <w:trPr>
          <w:trHeight w:val="394"/>
        </w:trPr>
        <w:tc>
          <w:tcPr>
            <w:tcW w:w="101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5C4271" w:rsidRPr="00FD3D5A" w:rsidRDefault="00D47E64" w:rsidP="00D47E64">
            <w:pPr>
              <w:spacing w:after="0" w:line="240" w:lineRule="auto"/>
              <w:rPr>
                <w:rFonts w:ascii="Times New Roman" w:eastAsia="Times New Roman" w:hAnsi="Times New Roman" w:cs="Times New Roman"/>
                <w:sz w:val="24"/>
                <w:szCs w:val="24"/>
                <w:lang w:eastAsia="uk-UA"/>
              </w:rPr>
            </w:pPr>
            <w:r w:rsidRPr="00FD3D5A">
              <w:rPr>
                <w:rFonts w:ascii="Times New Roman" w:eastAsia="Times New Roman" w:hAnsi="Times New Roman" w:cs="Times New Roman"/>
                <w:sz w:val="24"/>
                <w:szCs w:val="24"/>
                <w:lang w:eastAsia="uk-UA"/>
              </w:rPr>
              <w:t xml:space="preserve">    3.3</w:t>
            </w:r>
          </w:p>
        </w:tc>
        <w:tc>
          <w:tcPr>
            <w:tcW w:w="767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47E64" w:rsidRPr="00FD3D5A" w:rsidRDefault="00D47E64" w:rsidP="00D47E64">
            <w:pPr>
              <w:spacing w:after="0" w:line="240" w:lineRule="auto"/>
              <w:rPr>
                <w:rFonts w:ascii="Times New Roman" w:eastAsia="Times New Roman" w:hAnsi="Times New Roman" w:cs="Times New Roman"/>
                <w:sz w:val="24"/>
                <w:szCs w:val="24"/>
                <w:lang w:eastAsia="uk-UA"/>
              </w:rPr>
            </w:pPr>
            <w:r w:rsidRPr="00FD3D5A">
              <w:rPr>
                <w:rFonts w:ascii="Times New Roman" w:eastAsia="Times New Roman" w:hAnsi="Times New Roman" w:cs="Times New Roman"/>
                <w:sz w:val="24"/>
                <w:szCs w:val="24"/>
                <w:lang w:eastAsia="uk-UA"/>
              </w:rPr>
              <w:t>Фінансове забезпечення</w:t>
            </w:r>
          </w:p>
          <w:p w:rsidR="005C4271" w:rsidRPr="00FD3D5A" w:rsidRDefault="005C4271" w:rsidP="00D47E64">
            <w:pPr>
              <w:spacing w:after="0" w:line="240" w:lineRule="auto"/>
              <w:rPr>
                <w:rFonts w:ascii="Times New Roman" w:eastAsia="Times New Roman" w:hAnsi="Times New Roman" w:cs="Times New Roman"/>
                <w:sz w:val="24"/>
                <w:szCs w:val="24"/>
                <w:lang w:eastAsia="uk-UA"/>
              </w:rPr>
            </w:pPr>
          </w:p>
        </w:tc>
        <w:tc>
          <w:tcPr>
            <w:tcW w:w="141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C4271" w:rsidRDefault="00D47E64" w:rsidP="00F35975">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7</w:t>
            </w:r>
          </w:p>
        </w:tc>
      </w:tr>
      <w:tr w:rsidR="00F94EDC" w:rsidRPr="00D768E1" w:rsidTr="00D47E64">
        <w:trPr>
          <w:trHeight w:val="394"/>
        </w:trPr>
        <w:tc>
          <w:tcPr>
            <w:tcW w:w="101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F94EDC" w:rsidRPr="00FD3D5A" w:rsidRDefault="00F94EDC" w:rsidP="00F94ED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3.4</w:t>
            </w:r>
          </w:p>
        </w:tc>
        <w:tc>
          <w:tcPr>
            <w:tcW w:w="767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F7E2C" w:rsidRPr="00F94EDC" w:rsidRDefault="00BF7E2C" w:rsidP="00F94EDC">
            <w:pPr>
              <w:spacing w:after="0" w:line="240" w:lineRule="auto"/>
              <w:rPr>
                <w:rFonts w:ascii="Times New Roman" w:eastAsia="Times New Roman" w:hAnsi="Times New Roman" w:cs="Times New Roman"/>
                <w:sz w:val="24"/>
                <w:szCs w:val="24"/>
                <w:lang w:eastAsia="uk-UA"/>
              </w:rPr>
            </w:pPr>
            <w:r w:rsidRPr="00F94EDC">
              <w:rPr>
                <w:rFonts w:ascii="Times New Roman" w:eastAsia="Times New Roman" w:hAnsi="Times New Roman" w:cs="Times New Roman"/>
                <w:sz w:val="24"/>
                <w:szCs w:val="24"/>
                <w:lang w:eastAsia="uk-UA"/>
              </w:rPr>
              <w:t>Оч</w:t>
            </w:r>
            <w:r w:rsidR="0079419B">
              <w:rPr>
                <w:rFonts w:ascii="Times New Roman" w:eastAsia="Times New Roman" w:hAnsi="Times New Roman" w:cs="Times New Roman"/>
                <w:sz w:val="24"/>
                <w:szCs w:val="24"/>
                <w:lang w:eastAsia="uk-UA"/>
              </w:rPr>
              <w:t>і</w:t>
            </w:r>
            <w:r w:rsidRPr="00F94EDC">
              <w:rPr>
                <w:rFonts w:ascii="Times New Roman" w:eastAsia="Times New Roman" w:hAnsi="Times New Roman" w:cs="Times New Roman"/>
                <w:sz w:val="24"/>
                <w:szCs w:val="24"/>
                <w:lang w:eastAsia="uk-UA"/>
              </w:rPr>
              <w:t>кувані результати Програми</w:t>
            </w:r>
          </w:p>
          <w:p w:rsidR="00F94EDC" w:rsidRPr="00F94EDC" w:rsidRDefault="00F94EDC" w:rsidP="00F94EDC">
            <w:pPr>
              <w:spacing w:after="0" w:line="240" w:lineRule="auto"/>
              <w:rPr>
                <w:rFonts w:ascii="Times New Roman" w:eastAsia="Times New Roman" w:hAnsi="Times New Roman" w:cs="Times New Roman"/>
                <w:sz w:val="24"/>
                <w:szCs w:val="24"/>
                <w:lang w:eastAsia="uk-UA"/>
              </w:rPr>
            </w:pPr>
          </w:p>
        </w:tc>
        <w:tc>
          <w:tcPr>
            <w:tcW w:w="141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F94EDC" w:rsidRDefault="00F94EDC" w:rsidP="00F35975">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7</w:t>
            </w:r>
          </w:p>
        </w:tc>
      </w:tr>
      <w:tr w:rsidR="00F94EDC" w:rsidRPr="00D768E1" w:rsidTr="00D47E64">
        <w:trPr>
          <w:trHeight w:val="394"/>
        </w:trPr>
        <w:tc>
          <w:tcPr>
            <w:tcW w:w="101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F94EDC" w:rsidRPr="00FD3D5A" w:rsidRDefault="00F94EDC" w:rsidP="00F94ED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3.5</w:t>
            </w:r>
          </w:p>
        </w:tc>
        <w:tc>
          <w:tcPr>
            <w:tcW w:w="767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F94EDC" w:rsidRPr="00F94EDC" w:rsidRDefault="00F94EDC" w:rsidP="00F94EDC">
            <w:pPr>
              <w:spacing w:after="0" w:line="240" w:lineRule="auto"/>
              <w:rPr>
                <w:rFonts w:ascii="Times New Roman" w:eastAsia="Times New Roman" w:hAnsi="Times New Roman" w:cs="Times New Roman"/>
                <w:sz w:val="24"/>
                <w:szCs w:val="24"/>
                <w:lang w:eastAsia="uk-UA"/>
              </w:rPr>
            </w:pPr>
            <w:r w:rsidRPr="00F94EDC">
              <w:rPr>
                <w:rFonts w:ascii="Times New Roman" w:eastAsia="Times New Roman" w:hAnsi="Times New Roman" w:cs="Times New Roman"/>
                <w:sz w:val="24"/>
                <w:szCs w:val="24"/>
                <w:lang w:eastAsia="uk-UA"/>
              </w:rPr>
              <w:t>Координація та контроль за ходом виконання  Програми</w:t>
            </w:r>
          </w:p>
        </w:tc>
        <w:tc>
          <w:tcPr>
            <w:tcW w:w="141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F94EDC" w:rsidRDefault="00F94EDC" w:rsidP="00F35975">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7</w:t>
            </w:r>
          </w:p>
        </w:tc>
      </w:tr>
      <w:tr w:rsidR="00F94EDC" w:rsidRPr="00D768E1" w:rsidTr="00D47E64">
        <w:trPr>
          <w:trHeight w:val="394"/>
        </w:trPr>
        <w:tc>
          <w:tcPr>
            <w:tcW w:w="101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F94EDC" w:rsidRDefault="006C6C87" w:rsidP="00F94ED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4</w:t>
            </w:r>
          </w:p>
        </w:tc>
        <w:tc>
          <w:tcPr>
            <w:tcW w:w="767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F94EDC" w:rsidRPr="00F94EDC" w:rsidRDefault="00F94EDC" w:rsidP="00F94EDC">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Паспорт Програми</w:t>
            </w:r>
          </w:p>
        </w:tc>
        <w:tc>
          <w:tcPr>
            <w:tcW w:w="141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F94EDC" w:rsidRDefault="00F94EDC" w:rsidP="00F35975">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8</w:t>
            </w:r>
          </w:p>
        </w:tc>
      </w:tr>
      <w:tr w:rsidR="005C4271" w:rsidRPr="00D768E1" w:rsidTr="00D47E64">
        <w:trPr>
          <w:trHeight w:val="264"/>
        </w:trPr>
        <w:tc>
          <w:tcPr>
            <w:tcW w:w="1015" w:type="dxa"/>
            <w:tcBorders>
              <w:top w:val="nil"/>
              <w:left w:val="single" w:sz="8" w:space="0" w:color="auto"/>
              <w:bottom w:val="nil"/>
              <w:right w:val="single" w:sz="8" w:space="0" w:color="auto"/>
            </w:tcBorders>
            <w:shd w:val="clear" w:color="auto" w:fill="auto"/>
            <w:tcMar>
              <w:top w:w="0" w:type="dxa"/>
              <w:left w:w="108" w:type="dxa"/>
              <w:bottom w:w="0" w:type="dxa"/>
              <w:right w:w="108" w:type="dxa"/>
            </w:tcMar>
          </w:tcPr>
          <w:p w:rsidR="005C4271" w:rsidRPr="00FD3D5A" w:rsidRDefault="005C4271" w:rsidP="000C0AA0">
            <w:pPr>
              <w:spacing w:after="0" w:line="240" w:lineRule="auto"/>
              <w:jc w:val="center"/>
              <w:rPr>
                <w:rFonts w:ascii="Times New Roman" w:eastAsia="Times New Roman" w:hAnsi="Times New Roman" w:cs="Times New Roman"/>
                <w:sz w:val="24"/>
                <w:szCs w:val="24"/>
                <w:lang w:eastAsia="uk-UA"/>
              </w:rPr>
            </w:pPr>
          </w:p>
        </w:tc>
        <w:tc>
          <w:tcPr>
            <w:tcW w:w="7678" w:type="dxa"/>
            <w:tcBorders>
              <w:top w:val="nil"/>
              <w:left w:val="nil"/>
              <w:bottom w:val="nil"/>
              <w:right w:val="single" w:sz="8" w:space="0" w:color="auto"/>
            </w:tcBorders>
            <w:shd w:val="clear" w:color="auto" w:fill="auto"/>
            <w:tcMar>
              <w:top w:w="0" w:type="dxa"/>
              <w:left w:w="108" w:type="dxa"/>
              <w:bottom w:w="0" w:type="dxa"/>
              <w:right w:w="108" w:type="dxa"/>
            </w:tcMar>
          </w:tcPr>
          <w:p w:rsidR="005C4271" w:rsidRPr="00FD3D5A" w:rsidRDefault="00D47E64" w:rsidP="00D47E64">
            <w:pPr>
              <w:pStyle w:val="a7"/>
              <w:rPr>
                <w:lang w:eastAsia="uk-UA"/>
              </w:rPr>
            </w:pPr>
            <w:r w:rsidRPr="00FD3D5A">
              <w:rPr>
                <w:lang w:eastAsia="uk-UA"/>
              </w:rPr>
              <w:t xml:space="preserve">                  </w:t>
            </w:r>
          </w:p>
        </w:tc>
        <w:tc>
          <w:tcPr>
            <w:tcW w:w="1419" w:type="dxa"/>
            <w:tcBorders>
              <w:top w:val="nil"/>
              <w:left w:val="nil"/>
              <w:bottom w:val="nil"/>
              <w:right w:val="single" w:sz="8" w:space="0" w:color="auto"/>
            </w:tcBorders>
            <w:shd w:val="clear" w:color="auto" w:fill="auto"/>
            <w:tcMar>
              <w:top w:w="0" w:type="dxa"/>
              <w:left w:w="108" w:type="dxa"/>
              <w:bottom w:w="0" w:type="dxa"/>
              <w:right w:w="108" w:type="dxa"/>
            </w:tcMar>
          </w:tcPr>
          <w:p w:rsidR="005C4271" w:rsidRPr="00D768E1" w:rsidRDefault="005C4271" w:rsidP="00F35975">
            <w:pPr>
              <w:spacing w:after="0" w:line="240" w:lineRule="auto"/>
              <w:jc w:val="center"/>
              <w:rPr>
                <w:rFonts w:ascii="Times New Roman" w:eastAsia="Times New Roman" w:hAnsi="Times New Roman" w:cs="Times New Roman"/>
                <w:sz w:val="24"/>
                <w:szCs w:val="24"/>
                <w:lang w:eastAsia="uk-UA"/>
              </w:rPr>
            </w:pPr>
          </w:p>
        </w:tc>
      </w:tr>
      <w:tr w:rsidR="005C4271" w:rsidRPr="00D768E1" w:rsidTr="00D47E64">
        <w:trPr>
          <w:trHeight w:val="81"/>
        </w:trPr>
        <w:tc>
          <w:tcPr>
            <w:tcW w:w="101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5C4271" w:rsidRPr="00FD3D5A" w:rsidRDefault="005C4271" w:rsidP="000C0AA0">
            <w:pPr>
              <w:spacing w:after="0" w:line="240" w:lineRule="auto"/>
              <w:jc w:val="center"/>
              <w:rPr>
                <w:rFonts w:ascii="Times New Roman" w:eastAsia="Times New Roman" w:hAnsi="Times New Roman" w:cs="Times New Roman"/>
                <w:sz w:val="24"/>
                <w:szCs w:val="24"/>
                <w:lang w:eastAsia="uk-UA"/>
              </w:rPr>
            </w:pPr>
          </w:p>
        </w:tc>
        <w:tc>
          <w:tcPr>
            <w:tcW w:w="767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C4271" w:rsidRPr="00FD3D5A" w:rsidRDefault="00D47E64" w:rsidP="00D47E64">
            <w:pPr>
              <w:spacing w:after="0" w:line="240" w:lineRule="auto"/>
              <w:rPr>
                <w:rFonts w:ascii="Times New Roman" w:eastAsia="Times New Roman" w:hAnsi="Times New Roman" w:cs="Times New Roman"/>
                <w:sz w:val="24"/>
                <w:szCs w:val="24"/>
                <w:lang w:eastAsia="uk-UA"/>
              </w:rPr>
            </w:pPr>
            <w:r w:rsidRPr="00FD3D5A">
              <w:rPr>
                <w:rFonts w:ascii="Times New Roman" w:eastAsia="Times New Roman" w:hAnsi="Times New Roman" w:cs="Times New Roman"/>
                <w:sz w:val="24"/>
                <w:szCs w:val="24"/>
                <w:lang w:eastAsia="uk-UA"/>
              </w:rPr>
              <w:t>Додаток 1</w:t>
            </w:r>
            <w:r w:rsidR="007B1D3D">
              <w:rPr>
                <w:rFonts w:ascii="Times New Roman" w:eastAsia="Times New Roman" w:hAnsi="Times New Roman" w:cs="Times New Roman"/>
                <w:sz w:val="24"/>
                <w:szCs w:val="24"/>
                <w:lang w:eastAsia="uk-UA"/>
              </w:rPr>
              <w:t xml:space="preserve"> Фінансове забезпечення</w:t>
            </w:r>
          </w:p>
        </w:tc>
        <w:tc>
          <w:tcPr>
            <w:tcW w:w="141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C4271" w:rsidRDefault="00F94EDC" w:rsidP="00F35975">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9</w:t>
            </w:r>
          </w:p>
        </w:tc>
      </w:tr>
    </w:tbl>
    <w:p w:rsidR="001151D6" w:rsidRPr="00D768E1" w:rsidRDefault="001151D6" w:rsidP="001151D6">
      <w:pPr>
        <w:shd w:val="clear" w:color="auto" w:fill="FFFFFF"/>
        <w:spacing w:after="0" w:line="240" w:lineRule="auto"/>
        <w:rPr>
          <w:rFonts w:ascii="Arial" w:eastAsia="Times New Roman" w:hAnsi="Arial" w:cs="Arial"/>
          <w:color w:val="333333"/>
          <w:sz w:val="24"/>
          <w:szCs w:val="24"/>
          <w:lang w:eastAsia="uk-UA"/>
        </w:rPr>
      </w:pPr>
      <w:r w:rsidRPr="00D768E1">
        <w:rPr>
          <w:rFonts w:ascii="Arial" w:eastAsia="Times New Roman" w:hAnsi="Arial" w:cs="Arial"/>
          <w:color w:val="333333"/>
          <w:sz w:val="24"/>
          <w:szCs w:val="24"/>
          <w:bdr w:val="none" w:sz="0" w:space="0" w:color="auto" w:frame="1"/>
          <w:shd w:val="clear" w:color="auto" w:fill="FBFBFB"/>
          <w:lang w:eastAsia="uk-UA"/>
        </w:rPr>
        <w:t> </w:t>
      </w:r>
    </w:p>
    <w:p w:rsidR="001151D6" w:rsidRPr="00D768E1" w:rsidRDefault="001151D6" w:rsidP="001151D6">
      <w:pPr>
        <w:shd w:val="clear" w:color="auto" w:fill="FFFFFF"/>
        <w:spacing w:after="0" w:line="240" w:lineRule="auto"/>
        <w:jc w:val="both"/>
        <w:rPr>
          <w:rFonts w:ascii="Arial" w:eastAsia="Times New Roman" w:hAnsi="Arial" w:cs="Arial"/>
          <w:color w:val="333333"/>
          <w:sz w:val="24"/>
          <w:szCs w:val="24"/>
          <w:lang w:eastAsia="uk-UA"/>
        </w:rPr>
      </w:pPr>
      <w:r w:rsidRPr="00D768E1">
        <w:rPr>
          <w:rFonts w:ascii="Arial" w:eastAsia="Times New Roman" w:hAnsi="Arial" w:cs="Arial"/>
          <w:color w:val="333333"/>
          <w:sz w:val="24"/>
          <w:szCs w:val="24"/>
          <w:bdr w:val="none" w:sz="0" w:space="0" w:color="auto" w:frame="1"/>
          <w:shd w:val="clear" w:color="auto" w:fill="FBFBFB"/>
          <w:lang w:eastAsia="uk-UA"/>
        </w:rPr>
        <w:t>  </w:t>
      </w:r>
    </w:p>
    <w:p w:rsidR="001151D6" w:rsidRPr="00D768E1" w:rsidRDefault="001151D6" w:rsidP="001151D6">
      <w:pPr>
        <w:shd w:val="clear" w:color="auto" w:fill="FFFFFF"/>
        <w:spacing w:after="0" w:line="240" w:lineRule="auto"/>
        <w:jc w:val="center"/>
        <w:rPr>
          <w:rFonts w:ascii="Arial" w:eastAsia="Times New Roman" w:hAnsi="Arial" w:cs="Arial"/>
          <w:color w:val="333333"/>
          <w:sz w:val="24"/>
          <w:szCs w:val="24"/>
          <w:lang w:eastAsia="uk-UA"/>
        </w:rPr>
      </w:pPr>
      <w:r w:rsidRPr="00D768E1">
        <w:rPr>
          <w:rFonts w:ascii="Arial" w:eastAsia="Times New Roman" w:hAnsi="Arial" w:cs="Arial"/>
          <w:color w:val="333333"/>
          <w:sz w:val="24"/>
          <w:szCs w:val="24"/>
          <w:bdr w:val="none" w:sz="0" w:space="0" w:color="auto" w:frame="1"/>
          <w:shd w:val="clear" w:color="auto" w:fill="FBFBFB"/>
          <w:lang w:eastAsia="uk-UA"/>
        </w:rPr>
        <w:t> </w:t>
      </w:r>
    </w:p>
    <w:p w:rsidR="00653B45" w:rsidRDefault="00653B45" w:rsidP="001151D6">
      <w:pPr>
        <w:shd w:val="clear" w:color="auto" w:fill="FFFFFF"/>
        <w:spacing w:after="0" w:line="240" w:lineRule="auto"/>
        <w:jc w:val="center"/>
        <w:rPr>
          <w:rFonts w:ascii="Times New Roman" w:eastAsia="Times New Roman" w:hAnsi="Times New Roman" w:cs="Times New Roman"/>
          <w:b/>
          <w:sz w:val="24"/>
          <w:szCs w:val="24"/>
          <w:bdr w:val="none" w:sz="0" w:space="0" w:color="auto" w:frame="1"/>
          <w:lang w:eastAsia="uk-UA"/>
        </w:rPr>
      </w:pPr>
    </w:p>
    <w:p w:rsidR="00653B45" w:rsidRDefault="00653B45" w:rsidP="001151D6">
      <w:pPr>
        <w:shd w:val="clear" w:color="auto" w:fill="FFFFFF"/>
        <w:spacing w:after="0" w:line="240" w:lineRule="auto"/>
        <w:jc w:val="center"/>
        <w:rPr>
          <w:rFonts w:ascii="Times New Roman" w:eastAsia="Times New Roman" w:hAnsi="Times New Roman" w:cs="Times New Roman"/>
          <w:b/>
          <w:sz w:val="24"/>
          <w:szCs w:val="24"/>
          <w:bdr w:val="none" w:sz="0" w:space="0" w:color="auto" w:frame="1"/>
          <w:lang w:eastAsia="uk-UA"/>
        </w:rPr>
      </w:pPr>
    </w:p>
    <w:p w:rsidR="00653B45" w:rsidRDefault="00653B45" w:rsidP="001151D6">
      <w:pPr>
        <w:shd w:val="clear" w:color="auto" w:fill="FFFFFF"/>
        <w:spacing w:after="0" w:line="240" w:lineRule="auto"/>
        <w:jc w:val="center"/>
        <w:rPr>
          <w:rFonts w:ascii="Times New Roman" w:eastAsia="Times New Roman" w:hAnsi="Times New Roman" w:cs="Times New Roman"/>
          <w:b/>
          <w:sz w:val="24"/>
          <w:szCs w:val="24"/>
          <w:bdr w:val="none" w:sz="0" w:space="0" w:color="auto" w:frame="1"/>
          <w:lang w:eastAsia="uk-UA"/>
        </w:rPr>
      </w:pPr>
    </w:p>
    <w:p w:rsidR="00653B45" w:rsidRDefault="00653B45" w:rsidP="001151D6">
      <w:pPr>
        <w:shd w:val="clear" w:color="auto" w:fill="FFFFFF"/>
        <w:spacing w:after="0" w:line="240" w:lineRule="auto"/>
        <w:jc w:val="center"/>
        <w:rPr>
          <w:rFonts w:ascii="Times New Roman" w:eastAsia="Times New Roman" w:hAnsi="Times New Roman" w:cs="Times New Roman"/>
          <w:b/>
          <w:sz w:val="24"/>
          <w:szCs w:val="24"/>
          <w:bdr w:val="none" w:sz="0" w:space="0" w:color="auto" w:frame="1"/>
          <w:lang w:eastAsia="uk-UA"/>
        </w:rPr>
      </w:pPr>
    </w:p>
    <w:p w:rsidR="00653B45" w:rsidRDefault="00653B45" w:rsidP="001151D6">
      <w:pPr>
        <w:shd w:val="clear" w:color="auto" w:fill="FFFFFF"/>
        <w:spacing w:after="0" w:line="240" w:lineRule="auto"/>
        <w:jc w:val="center"/>
        <w:rPr>
          <w:rFonts w:ascii="Times New Roman" w:eastAsia="Times New Roman" w:hAnsi="Times New Roman" w:cs="Times New Roman"/>
          <w:b/>
          <w:sz w:val="24"/>
          <w:szCs w:val="24"/>
          <w:bdr w:val="none" w:sz="0" w:space="0" w:color="auto" w:frame="1"/>
          <w:lang w:eastAsia="uk-UA"/>
        </w:rPr>
      </w:pPr>
    </w:p>
    <w:p w:rsidR="00653B45" w:rsidRDefault="00653B45" w:rsidP="001151D6">
      <w:pPr>
        <w:shd w:val="clear" w:color="auto" w:fill="FFFFFF"/>
        <w:spacing w:after="0" w:line="240" w:lineRule="auto"/>
        <w:jc w:val="center"/>
        <w:rPr>
          <w:rFonts w:ascii="Times New Roman" w:eastAsia="Times New Roman" w:hAnsi="Times New Roman" w:cs="Times New Roman"/>
          <w:b/>
          <w:sz w:val="24"/>
          <w:szCs w:val="24"/>
          <w:bdr w:val="none" w:sz="0" w:space="0" w:color="auto" w:frame="1"/>
          <w:lang w:eastAsia="uk-UA"/>
        </w:rPr>
      </w:pPr>
    </w:p>
    <w:p w:rsidR="00653B45" w:rsidRDefault="00653B45" w:rsidP="001151D6">
      <w:pPr>
        <w:shd w:val="clear" w:color="auto" w:fill="FFFFFF"/>
        <w:spacing w:after="0" w:line="240" w:lineRule="auto"/>
        <w:jc w:val="center"/>
        <w:rPr>
          <w:rFonts w:ascii="Times New Roman" w:eastAsia="Times New Roman" w:hAnsi="Times New Roman" w:cs="Times New Roman"/>
          <w:b/>
          <w:sz w:val="24"/>
          <w:szCs w:val="24"/>
          <w:bdr w:val="none" w:sz="0" w:space="0" w:color="auto" w:frame="1"/>
          <w:lang w:eastAsia="uk-UA"/>
        </w:rPr>
      </w:pPr>
    </w:p>
    <w:p w:rsidR="00653B45" w:rsidRDefault="00653B45" w:rsidP="001151D6">
      <w:pPr>
        <w:shd w:val="clear" w:color="auto" w:fill="FFFFFF"/>
        <w:spacing w:after="0" w:line="240" w:lineRule="auto"/>
        <w:jc w:val="center"/>
        <w:rPr>
          <w:rFonts w:ascii="Times New Roman" w:eastAsia="Times New Roman" w:hAnsi="Times New Roman" w:cs="Times New Roman"/>
          <w:b/>
          <w:sz w:val="24"/>
          <w:szCs w:val="24"/>
          <w:bdr w:val="none" w:sz="0" w:space="0" w:color="auto" w:frame="1"/>
          <w:lang w:eastAsia="uk-UA"/>
        </w:rPr>
      </w:pPr>
    </w:p>
    <w:p w:rsidR="00653B45" w:rsidRDefault="00653B45" w:rsidP="001151D6">
      <w:pPr>
        <w:shd w:val="clear" w:color="auto" w:fill="FFFFFF"/>
        <w:spacing w:after="0" w:line="240" w:lineRule="auto"/>
        <w:jc w:val="center"/>
        <w:rPr>
          <w:rFonts w:ascii="Times New Roman" w:eastAsia="Times New Roman" w:hAnsi="Times New Roman" w:cs="Times New Roman"/>
          <w:b/>
          <w:sz w:val="24"/>
          <w:szCs w:val="24"/>
          <w:bdr w:val="none" w:sz="0" w:space="0" w:color="auto" w:frame="1"/>
          <w:lang w:eastAsia="uk-UA"/>
        </w:rPr>
      </w:pPr>
    </w:p>
    <w:p w:rsidR="00653B45" w:rsidRDefault="00653B45" w:rsidP="001151D6">
      <w:pPr>
        <w:shd w:val="clear" w:color="auto" w:fill="FFFFFF"/>
        <w:spacing w:after="0" w:line="240" w:lineRule="auto"/>
        <w:jc w:val="center"/>
        <w:rPr>
          <w:rFonts w:ascii="Times New Roman" w:eastAsia="Times New Roman" w:hAnsi="Times New Roman" w:cs="Times New Roman"/>
          <w:b/>
          <w:sz w:val="24"/>
          <w:szCs w:val="24"/>
          <w:bdr w:val="none" w:sz="0" w:space="0" w:color="auto" w:frame="1"/>
          <w:lang w:eastAsia="uk-UA"/>
        </w:rPr>
      </w:pPr>
    </w:p>
    <w:p w:rsidR="00653B45" w:rsidRDefault="00653B45" w:rsidP="001151D6">
      <w:pPr>
        <w:shd w:val="clear" w:color="auto" w:fill="FFFFFF"/>
        <w:spacing w:after="0" w:line="240" w:lineRule="auto"/>
        <w:jc w:val="center"/>
        <w:rPr>
          <w:rFonts w:ascii="Times New Roman" w:eastAsia="Times New Roman" w:hAnsi="Times New Roman" w:cs="Times New Roman"/>
          <w:b/>
          <w:sz w:val="24"/>
          <w:szCs w:val="24"/>
          <w:bdr w:val="none" w:sz="0" w:space="0" w:color="auto" w:frame="1"/>
          <w:lang w:eastAsia="uk-UA"/>
        </w:rPr>
      </w:pPr>
    </w:p>
    <w:p w:rsidR="00653B45" w:rsidRDefault="00653B45" w:rsidP="001151D6">
      <w:pPr>
        <w:shd w:val="clear" w:color="auto" w:fill="FFFFFF"/>
        <w:spacing w:after="0" w:line="240" w:lineRule="auto"/>
        <w:jc w:val="center"/>
        <w:rPr>
          <w:rFonts w:ascii="Times New Roman" w:eastAsia="Times New Roman" w:hAnsi="Times New Roman" w:cs="Times New Roman"/>
          <w:b/>
          <w:sz w:val="24"/>
          <w:szCs w:val="24"/>
          <w:bdr w:val="none" w:sz="0" w:space="0" w:color="auto" w:frame="1"/>
          <w:lang w:eastAsia="uk-UA"/>
        </w:rPr>
      </w:pPr>
    </w:p>
    <w:p w:rsidR="00653B45" w:rsidRDefault="00653B45" w:rsidP="001151D6">
      <w:pPr>
        <w:shd w:val="clear" w:color="auto" w:fill="FFFFFF"/>
        <w:spacing w:after="0" w:line="240" w:lineRule="auto"/>
        <w:jc w:val="center"/>
        <w:rPr>
          <w:rFonts w:ascii="Times New Roman" w:eastAsia="Times New Roman" w:hAnsi="Times New Roman" w:cs="Times New Roman"/>
          <w:b/>
          <w:sz w:val="24"/>
          <w:szCs w:val="24"/>
          <w:bdr w:val="none" w:sz="0" w:space="0" w:color="auto" w:frame="1"/>
          <w:lang w:eastAsia="uk-UA"/>
        </w:rPr>
      </w:pPr>
    </w:p>
    <w:p w:rsidR="00653B45" w:rsidRDefault="00653B45" w:rsidP="001151D6">
      <w:pPr>
        <w:shd w:val="clear" w:color="auto" w:fill="FFFFFF"/>
        <w:spacing w:after="0" w:line="240" w:lineRule="auto"/>
        <w:jc w:val="center"/>
        <w:rPr>
          <w:rFonts w:ascii="Times New Roman" w:eastAsia="Times New Roman" w:hAnsi="Times New Roman" w:cs="Times New Roman"/>
          <w:b/>
          <w:sz w:val="24"/>
          <w:szCs w:val="24"/>
          <w:bdr w:val="none" w:sz="0" w:space="0" w:color="auto" w:frame="1"/>
          <w:lang w:eastAsia="uk-UA"/>
        </w:rPr>
      </w:pPr>
    </w:p>
    <w:p w:rsidR="00653B45" w:rsidRDefault="00653B45" w:rsidP="001151D6">
      <w:pPr>
        <w:shd w:val="clear" w:color="auto" w:fill="FFFFFF"/>
        <w:spacing w:after="0" w:line="240" w:lineRule="auto"/>
        <w:jc w:val="center"/>
        <w:rPr>
          <w:rFonts w:ascii="Times New Roman" w:eastAsia="Times New Roman" w:hAnsi="Times New Roman" w:cs="Times New Roman"/>
          <w:b/>
          <w:sz w:val="24"/>
          <w:szCs w:val="24"/>
          <w:bdr w:val="none" w:sz="0" w:space="0" w:color="auto" w:frame="1"/>
          <w:lang w:eastAsia="uk-UA"/>
        </w:rPr>
      </w:pPr>
    </w:p>
    <w:p w:rsidR="00653B45" w:rsidRDefault="00653B45" w:rsidP="001151D6">
      <w:pPr>
        <w:shd w:val="clear" w:color="auto" w:fill="FFFFFF"/>
        <w:spacing w:after="0" w:line="240" w:lineRule="auto"/>
        <w:jc w:val="center"/>
        <w:rPr>
          <w:rFonts w:ascii="Times New Roman" w:eastAsia="Times New Roman" w:hAnsi="Times New Roman" w:cs="Times New Roman"/>
          <w:b/>
          <w:sz w:val="24"/>
          <w:szCs w:val="24"/>
          <w:bdr w:val="none" w:sz="0" w:space="0" w:color="auto" w:frame="1"/>
          <w:lang w:eastAsia="uk-UA"/>
        </w:rPr>
      </w:pPr>
    </w:p>
    <w:p w:rsidR="007B2BA2" w:rsidRDefault="007B2BA2" w:rsidP="001151D6">
      <w:pPr>
        <w:shd w:val="clear" w:color="auto" w:fill="FFFFFF"/>
        <w:spacing w:after="0" w:line="240" w:lineRule="auto"/>
        <w:jc w:val="center"/>
        <w:rPr>
          <w:rFonts w:ascii="Times New Roman" w:eastAsia="Times New Roman" w:hAnsi="Times New Roman" w:cs="Times New Roman"/>
          <w:b/>
          <w:sz w:val="24"/>
          <w:szCs w:val="24"/>
          <w:bdr w:val="none" w:sz="0" w:space="0" w:color="auto" w:frame="1"/>
          <w:lang w:eastAsia="uk-UA"/>
        </w:rPr>
      </w:pPr>
    </w:p>
    <w:p w:rsidR="007B2BA2" w:rsidRDefault="007B2BA2" w:rsidP="001151D6">
      <w:pPr>
        <w:shd w:val="clear" w:color="auto" w:fill="FFFFFF"/>
        <w:spacing w:after="0" w:line="240" w:lineRule="auto"/>
        <w:jc w:val="center"/>
        <w:rPr>
          <w:rFonts w:ascii="Times New Roman" w:eastAsia="Times New Roman" w:hAnsi="Times New Roman" w:cs="Times New Roman"/>
          <w:b/>
          <w:sz w:val="24"/>
          <w:szCs w:val="24"/>
          <w:bdr w:val="none" w:sz="0" w:space="0" w:color="auto" w:frame="1"/>
          <w:lang w:eastAsia="uk-UA"/>
        </w:rPr>
      </w:pPr>
    </w:p>
    <w:p w:rsidR="001151D6" w:rsidRPr="00FD3D5A" w:rsidRDefault="000141B4" w:rsidP="001151D6">
      <w:pPr>
        <w:shd w:val="clear" w:color="auto" w:fill="FFFFFF"/>
        <w:spacing w:after="0" w:line="240" w:lineRule="auto"/>
        <w:jc w:val="center"/>
        <w:rPr>
          <w:rFonts w:ascii="Times New Roman" w:eastAsia="Times New Roman" w:hAnsi="Times New Roman" w:cs="Times New Roman"/>
          <w:b/>
          <w:sz w:val="24"/>
          <w:szCs w:val="24"/>
          <w:bdr w:val="none" w:sz="0" w:space="0" w:color="auto" w:frame="1"/>
          <w:lang w:eastAsia="uk-UA"/>
        </w:rPr>
      </w:pPr>
      <w:r w:rsidRPr="00FD3D5A">
        <w:rPr>
          <w:rFonts w:ascii="Times New Roman" w:eastAsia="Times New Roman" w:hAnsi="Times New Roman" w:cs="Times New Roman"/>
          <w:b/>
          <w:sz w:val="24"/>
          <w:szCs w:val="24"/>
          <w:bdr w:val="none" w:sz="0" w:space="0" w:color="auto" w:frame="1"/>
          <w:lang w:eastAsia="uk-UA"/>
        </w:rPr>
        <w:t>1</w:t>
      </w:r>
      <w:r w:rsidR="001151D6" w:rsidRPr="00FD3D5A">
        <w:rPr>
          <w:rFonts w:ascii="Times New Roman" w:eastAsia="Times New Roman" w:hAnsi="Times New Roman" w:cs="Times New Roman"/>
          <w:b/>
          <w:sz w:val="24"/>
          <w:szCs w:val="24"/>
          <w:bdr w:val="none" w:sz="0" w:space="0" w:color="auto" w:frame="1"/>
          <w:lang w:eastAsia="uk-UA"/>
        </w:rPr>
        <w:t xml:space="preserve">. Мета </w:t>
      </w:r>
      <w:r w:rsidRPr="00FD3D5A">
        <w:rPr>
          <w:rFonts w:ascii="Times New Roman" w:eastAsia="Times New Roman" w:hAnsi="Times New Roman" w:cs="Times New Roman"/>
          <w:b/>
          <w:sz w:val="24"/>
          <w:szCs w:val="24"/>
          <w:bdr w:val="none" w:sz="0" w:space="0" w:color="auto" w:frame="1"/>
          <w:lang w:eastAsia="uk-UA"/>
        </w:rPr>
        <w:t xml:space="preserve">та завдання </w:t>
      </w:r>
      <w:r w:rsidR="001151D6" w:rsidRPr="00FD3D5A">
        <w:rPr>
          <w:rFonts w:ascii="Times New Roman" w:eastAsia="Times New Roman" w:hAnsi="Times New Roman" w:cs="Times New Roman"/>
          <w:b/>
          <w:sz w:val="24"/>
          <w:szCs w:val="24"/>
          <w:bdr w:val="none" w:sz="0" w:space="0" w:color="auto" w:frame="1"/>
          <w:lang w:eastAsia="uk-UA"/>
        </w:rPr>
        <w:t>Програми</w:t>
      </w:r>
    </w:p>
    <w:p w:rsidR="00EE5A2C" w:rsidRPr="00D768E1" w:rsidRDefault="001151D6" w:rsidP="000141B4">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r w:rsidRPr="00D768E1">
        <w:rPr>
          <w:rFonts w:ascii="Arial" w:eastAsia="Times New Roman" w:hAnsi="Arial" w:cs="Arial"/>
          <w:color w:val="333333"/>
          <w:sz w:val="24"/>
          <w:szCs w:val="24"/>
          <w:bdr w:val="none" w:sz="0" w:space="0" w:color="auto" w:frame="1"/>
          <w:shd w:val="clear" w:color="auto" w:fill="FBFBFB"/>
          <w:lang w:eastAsia="uk-UA"/>
        </w:rPr>
        <w:t> </w:t>
      </w:r>
      <w:r w:rsidR="000141B4" w:rsidRPr="00D768E1">
        <w:rPr>
          <w:rFonts w:ascii="Times New Roman" w:eastAsia="Times New Roman" w:hAnsi="Times New Roman" w:cs="Times New Roman"/>
          <w:sz w:val="24"/>
          <w:szCs w:val="24"/>
          <w:bdr w:val="none" w:sz="0" w:space="0" w:color="auto" w:frame="1"/>
          <w:lang w:eastAsia="uk-UA"/>
        </w:rPr>
        <w:t xml:space="preserve">Метою Програми </w:t>
      </w:r>
      <w:r w:rsidR="00DA5A6D" w:rsidRPr="00D768E1">
        <w:rPr>
          <w:rFonts w:ascii="Times New Roman" w:eastAsia="Times New Roman" w:hAnsi="Times New Roman" w:cs="Times New Roman"/>
          <w:sz w:val="24"/>
          <w:szCs w:val="24"/>
          <w:bdr w:val="none" w:sz="0" w:space="0" w:color="auto" w:frame="1"/>
          <w:lang w:eastAsia="uk-UA"/>
        </w:rPr>
        <w:t xml:space="preserve">охорони навколишнього природного середовища </w:t>
      </w:r>
      <w:proofErr w:type="spellStart"/>
      <w:r w:rsidR="00DA5A6D" w:rsidRPr="00D768E1">
        <w:rPr>
          <w:rFonts w:ascii="Times New Roman" w:eastAsia="Times New Roman" w:hAnsi="Times New Roman" w:cs="Times New Roman"/>
          <w:sz w:val="24"/>
          <w:szCs w:val="24"/>
          <w:bdr w:val="none" w:sz="0" w:space="0" w:color="auto" w:frame="1"/>
          <w:lang w:eastAsia="uk-UA"/>
        </w:rPr>
        <w:t>Смолінської</w:t>
      </w:r>
      <w:proofErr w:type="spellEnd"/>
      <w:r w:rsidR="00DA5A6D" w:rsidRPr="00D768E1">
        <w:rPr>
          <w:rFonts w:ascii="Times New Roman" w:eastAsia="Times New Roman" w:hAnsi="Times New Roman" w:cs="Times New Roman"/>
          <w:sz w:val="24"/>
          <w:szCs w:val="24"/>
          <w:bdr w:val="none" w:sz="0" w:space="0" w:color="auto" w:frame="1"/>
          <w:lang w:eastAsia="uk-UA"/>
        </w:rPr>
        <w:t xml:space="preserve"> територіальної громади </w:t>
      </w:r>
      <w:r w:rsidRPr="00D768E1">
        <w:rPr>
          <w:rFonts w:ascii="Times New Roman" w:eastAsia="Times New Roman" w:hAnsi="Times New Roman" w:cs="Times New Roman"/>
          <w:sz w:val="24"/>
          <w:szCs w:val="24"/>
          <w:bdr w:val="none" w:sz="0" w:space="0" w:color="auto" w:frame="1"/>
          <w:lang w:eastAsia="uk-UA"/>
        </w:rPr>
        <w:t>20</w:t>
      </w:r>
      <w:r w:rsidR="000141B4">
        <w:rPr>
          <w:rFonts w:ascii="Times New Roman" w:eastAsia="Times New Roman" w:hAnsi="Times New Roman" w:cs="Times New Roman"/>
          <w:sz w:val="24"/>
          <w:szCs w:val="24"/>
          <w:bdr w:val="none" w:sz="0" w:space="0" w:color="auto" w:frame="1"/>
          <w:lang w:eastAsia="uk-UA"/>
        </w:rPr>
        <w:t>25</w:t>
      </w:r>
      <w:r w:rsidRPr="00D768E1">
        <w:rPr>
          <w:rFonts w:ascii="Times New Roman" w:eastAsia="Times New Roman" w:hAnsi="Times New Roman" w:cs="Times New Roman"/>
          <w:sz w:val="24"/>
          <w:szCs w:val="24"/>
          <w:bdr w:val="none" w:sz="0" w:space="0" w:color="auto" w:frame="1"/>
          <w:lang w:eastAsia="uk-UA"/>
        </w:rPr>
        <w:t xml:space="preserve"> - 202</w:t>
      </w:r>
      <w:r w:rsidR="000141B4">
        <w:rPr>
          <w:rFonts w:ascii="Times New Roman" w:eastAsia="Times New Roman" w:hAnsi="Times New Roman" w:cs="Times New Roman"/>
          <w:sz w:val="24"/>
          <w:szCs w:val="24"/>
          <w:bdr w:val="none" w:sz="0" w:space="0" w:color="auto" w:frame="1"/>
          <w:lang w:eastAsia="uk-UA"/>
        </w:rPr>
        <w:t>9</w:t>
      </w:r>
      <w:r w:rsidRPr="00D768E1">
        <w:rPr>
          <w:rFonts w:ascii="Times New Roman" w:eastAsia="Times New Roman" w:hAnsi="Times New Roman" w:cs="Times New Roman"/>
          <w:sz w:val="24"/>
          <w:szCs w:val="24"/>
          <w:bdr w:val="none" w:sz="0" w:space="0" w:color="auto" w:frame="1"/>
          <w:lang w:eastAsia="uk-UA"/>
        </w:rPr>
        <w:t xml:space="preserve"> роки (далі </w:t>
      </w:r>
      <w:r w:rsidR="000141B4">
        <w:rPr>
          <w:rFonts w:ascii="Times New Roman" w:eastAsia="Times New Roman" w:hAnsi="Times New Roman" w:cs="Times New Roman"/>
          <w:sz w:val="24"/>
          <w:szCs w:val="24"/>
          <w:bdr w:val="none" w:sz="0" w:space="0" w:color="auto" w:frame="1"/>
          <w:lang w:eastAsia="uk-UA"/>
        </w:rPr>
        <w:t>–</w:t>
      </w:r>
      <w:r w:rsidRPr="00D768E1">
        <w:rPr>
          <w:rFonts w:ascii="Times New Roman" w:eastAsia="Times New Roman" w:hAnsi="Times New Roman" w:cs="Times New Roman"/>
          <w:sz w:val="24"/>
          <w:szCs w:val="24"/>
          <w:bdr w:val="none" w:sz="0" w:space="0" w:color="auto" w:frame="1"/>
          <w:lang w:eastAsia="uk-UA"/>
        </w:rPr>
        <w:t xml:space="preserve"> Програм</w:t>
      </w:r>
      <w:r w:rsidR="00AC22F0" w:rsidRPr="00D768E1">
        <w:rPr>
          <w:rFonts w:ascii="Times New Roman" w:eastAsia="Times New Roman" w:hAnsi="Times New Roman" w:cs="Times New Roman"/>
          <w:sz w:val="24"/>
          <w:szCs w:val="24"/>
          <w:bdr w:val="none" w:sz="0" w:space="0" w:color="auto" w:frame="1"/>
          <w:lang w:eastAsia="uk-UA"/>
        </w:rPr>
        <w:t>а</w:t>
      </w:r>
      <w:r w:rsidR="000141B4">
        <w:rPr>
          <w:rFonts w:ascii="Times New Roman" w:eastAsia="Times New Roman" w:hAnsi="Times New Roman" w:cs="Times New Roman"/>
          <w:sz w:val="24"/>
          <w:szCs w:val="24"/>
          <w:bdr w:val="none" w:sz="0" w:space="0" w:color="auto" w:frame="1"/>
          <w:lang w:eastAsia="uk-UA"/>
        </w:rPr>
        <w:t xml:space="preserve">) </w:t>
      </w:r>
      <w:r w:rsidR="00EE5A2C" w:rsidRPr="00D768E1">
        <w:rPr>
          <w:rFonts w:ascii="Times New Roman" w:eastAsia="Times New Roman" w:hAnsi="Times New Roman" w:cs="Times New Roman"/>
          <w:sz w:val="24"/>
          <w:szCs w:val="24"/>
          <w:bdr w:val="none" w:sz="0" w:space="0" w:color="auto" w:frame="1"/>
          <w:lang w:eastAsia="uk-UA"/>
        </w:rPr>
        <w:t>є:</w:t>
      </w:r>
    </w:p>
    <w:p w:rsidR="00EE5A2C" w:rsidRPr="00D768E1" w:rsidRDefault="000141B4" w:rsidP="000141B4">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r>
        <w:rPr>
          <w:rFonts w:ascii="Times New Roman" w:eastAsia="Times New Roman" w:hAnsi="Times New Roman" w:cs="Times New Roman"/>
          <w:sz w:val="24"/>
          <w:szCs w:val="24"/>
          <w:bdr w:val="none" w:sz="0" w:space="0" w:color="auto" w:frame="1"/>
          <w:lang w:eastAsia="uk-UA"/>
        </w:rPr>
        <w:t xml:space="preserve">- </w:t>
      </w:r>
      <w:r w:rsidR="00EE5A2C" w:rsidRPr="00D768E1">
        <w:rPr>
          <w:rFonts w:ascii="Times New Roman" w:eastAsia="Times New Roman" w:hAnsi="Times New Roman" w:cs="Times New Roman"/>
          <w:sz w:val="24"/>
          <w:szCs w:val="24"/>
          <w:bdr w:val="none" w:sz="0" w:space="0" w:color="auto" w:frame="1"/>
          <w:lang w:eastAsia="uk-UA"/>
        </w:rPr>
        <w:t>поліпшення стану довкілля в громаді шляхом зменшення викидів забруднюючих речовин в атмосферне повітря, зменшення скидів забруднених стічних вод та зменшення негативного впливу промислових і побутових відходів на довкілля;</w:t>
      </w:r>
    </w:p>
    <w:p w:rsidR="00EE5A2C" w:rsidRDefault="000141B4" w:rsidP="000141B4">
      <w:pPr>
        <w:shd w:val="clear" w:color="auto" w:fill="FFFFFF"/>
        <w:spacing w:after="0" w:line="240" w:lineRule="auto"/>
        <w:ind w:firstLine="192"/>
        <w:jc w:val="both"/>
        <w:rPr>
          <w:rFonts w:ascii="Times New Roman" w:eastAsia="Times New Roman" w:hAnsi="Times New Roman" w:cs="Times New Roman"/>
          <w:sz w:val="24"/>
          <w:szCs w:val="24"/>
          <w:bdr w:val="none" w:sz="0" w:space="0" w:color="auto" w:frame="1"/>
          <w:lang w:eastAsia="uk-UA"/>
        </w:rPr>
      </w:pPr>
      <w:r>
        <w:rPr>
          <w:rFonts w:ascii="Times New Roman" w:eastAsia="Times New Roman" w:hAnsi="Times New Roman" w:cs="Times New Roman"/>
          <w:sz w:val="24"/>
          <w:szCs w:val="24"/>
          <w:bdr w:val="none" w:sz="0" w:space="0" w:color="auto" w:frame="1"/>
          <w:lang w:eastAsia="uk-UA"/>
        </w:rPr>
        <w:t xml:space="preserve">- </w:t>
      </w:r>
      <w:r w:rsidR="00EE5A2C" w:rsidRPr="00D768E1">
        <w:rPr>
          <w:rFonts w:ascii="Times New Roman" w:eastAsia="Times New Roman" w:hAnsi="Times New Roman" w:cs="Times New Roman"/>
          <w:sz w:val="24"/>
          <w:szCs w:val="24"/>
          <w:bdr w:val="none" w:sz="0" w:space="0" w:color="auto" w:frame="1"/>
          <w:lang w:eastAsia="uk-UA"/>
        </w:rPr>
        <w:t>забезпечення екологічної безпеки території громади, охорона та поліпшення стану навколишнього природного середовища, раціональне використання та відтворення природних ресурсів, шляхом здійснення комплексу науково обґрунтованих природоохоронних та ресурсозберігаючих заходів, мобілізація матеріальних та фінансових ресурсів, координація заходів органів місцевого самоврядування та господарчих суб’єктів, залучення громадськості до природоохоронних дій через екологічне і</w:t>
      </w:r>
      <w:r>
        <w:rPr>
          <w:rFonts w:ascii="Times New Roman" w:eastAsia="Times New Roman" w:hAnsi="Times New Roman" w:cs="Times New Roman"/>
          <w:sz w:val="24"/>
          <w:szCs w:val="24"/>
          <w:bdr w:val="none" w:sz="0" w:space="0" w:color="auto" w:frame="1"/>
          <w:lang w:eastAsia="uk-UA"/>
        </w:rPr>
        <w:t>нформування та освіту населення;</w:t>
      </w:r>
    </w:p>
    <w:p w:rsidR="000141B4" w:rsidRPr="000141B4" w:rsidRDefault="000141B4" w:rsidP="000141B4">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r w:rsidRPr="000141B4">
        <w:rPr>
          <w:rFonts w:ascii="Times New Roman" w:eastAsia="Times New Roman" w:hAnsi="Times New Roman" w:cs="Times New Roman"/>
          <w:sz w:val="24"/>
          <w:szCs w:val="24"/>
          <w:bdr w:val="none" w:sz="0" w:space="0" w:color="auto" w:frame="1"/>
          <w:lang w:eastAsia="uk-UA"/>
        </w:rPr>
        <w:t>- посилення контролю з охорони та збереженн</w:t>
      </w:r>
      <w:r w:rsidR="0079419B">
        <w:rPr>
          <w:rFonts w:ascii="Times New Roman" w:eastAsia="Times New Roman" w:hAnsi="Times New Roman" w:cs="Times New Roman"/>
          <w:sz w:val="24"/>
          <w:szCs w:val="24"/>
          <w:bdr w:val="none" w:sz="0" w:space="0" w:color="auto" w:frame="1"/>
          <w:lang w:eastAsia="uk-UA"/>
        </w:rPr>
        <w:t>я тваринного та рослинного</w:t>
      </w:r>
      <w:r w:rsidRPr="000141B4">
        <w:rPr>
          <w:rFonts w:ascii="Times New Roman" w:eastAsia="Times New Roman" w:hAnsi="Times New Roman" w:cs="Times New Roman"/>
          <w:sz w:val="24"/>
          <w:szCs w:val="24"/>
          <w:bdr w:val="none" w:sz="0" w:space="0" w:color="auto" w:frame="1"/>
          <w:lang w:eastAsia="uk-UA"/>
        </w:rPr>
        <w:t xml:space="preserve"> світу, в тому числі червонокнижних;</w:t>
      </w:r>
    </w:p>
    <w:p w:rsidR="000141B4" w:rsidRPr="000141B4" w:rsidRDefault="000141B4" w:rsidP="000141B4">
      <w:pPr>
        <w:shd w:val="clear" w:color="auto" w:fill="FFFFFF"/>
        <w:spacing w:after="0" w:line="240" w:lineRule="auto"/>
        <w:ind w:firstLine="192"/>
        <w:jc w:val="both"/>
        <w:rPr>
          <w:rFonts w:ascii="Times New Roman" w:eastAsia="Times New Roman" w:hAnsi="Times New Roman" w:cs="Times New Roman"/>
          <w:sz w:val="24"/>
          <w:szCs w:val="24"/>
          <w:bdr w:val="none" w:sz="0" w:space="0" w:color="auto" w:frame="1"/>
          <w:lang w:eastAsia="uk-UA"/>
        </w:rPr>
      </w:pPr>
      <w:r w:rsidRPr="000141B4">
        <w:rPr>
          <w:rFonts w:ascii="Times New Roman" w:eastAsia="Times New Roman" w:hAnsi="Times New Roman" w:cs="Times New Roman"/>
          <w:sz w:val="24"/>
          <w:szCs w:val="24"/>
          <w:bdr w:val="none" w:sz="0" w:space="0" w:color="auto" w:frame="1"/>
          <w:lang w:eastAsia="uk-UA"/>
        </w:rPr>
        <w:t>- покращення умов існування диких тварин шляхом раціонального використання і відтворення об'єктів тваринного світу;</w:t>
      </w:r>
    </w:p>
    <w:p w:rsidR="000141B4" w:rsidRDefault="000141B4" w:rsidP="000141B4">
      <w:pPr>
        <w:shd w:val="clear" w:color="auto" w:fill="FFFFFF"/>
        <w:spacing w:after="0" w:line="240" w:lineRule="auto"/>
        <w:ind w:left="192" w:firstLine="192"/>
        <w:jc w:val="both"/>
        <w:rPr>
          <w:rFonts w:ascii="Times New Roman" w:eastAsia="Times New Roman" w:hAnsi="Times New Roman" w:cs="Times New Roman"/>
          <w:sz w:val="24"/>
          <w:szCs w:val="24"/>
          <w:bdr w:val="none" w:sz="0" w:space="0" w:color="auto" w:frame="1"/>
          <w:lang w:eastAsia="uk-UA"/>
        </w:rPr>
      </w:pPr>
      <w:r w:rsidRPr="000141B4">
        <w:rPr>
          <w:rFonts w:ascii="Times New Roman" w:eastAsia="Times New Roman" w:hAnsi="Times New Roman" w:cs="Times New Roman"/>
          <w:sz w:val="24"/>
          <w:szCs w:val="24"/>
          <w:bdr w:val="none" w:sz="0" w:space="0" w:color="auto" w:frame="1"/>
          <w:lang w:eastAsia="uk-UA"/>
        </w:rPr>
        <w:t>- контроль за діяльністю фермерських господарств при застосуванні отруто</w:t>
      </w:r>
      <w:r w:rsidR="0079419B">
        <w:rPr>
          <w:rFonts w:ascii="Times New Roman" w:eastAsia="Times New Roman" w:hAnsi="Times New Roman" w:cs="Times New Roman"/>
          <w:sz w:val="24"/>
          <w:szCs w:val="24"/>
          <w:bdr w:val="none" w:sz="0" w:space="0" w:color="auto" w:frame="1"/>
          <w:lang w:eastAsia="uk-UA"/>
        </w:rPr>
        <w:t>хімікатів при обробці сільськог</w:t>
      </w:r>
      <w:r w:rsidRPr="000141B4">
        <w:rPr>
          <w:rFonts w:ascii="Times New Roman" w:eastAsia="Times New Roman" w:hAnsi="Times New Roman" w:cs="Times New Roman"/>
          <w:sz w:val="24"/>
          <w:szCs w:val="24"/>
          <w:bdr w:val="none" w:sz="0" w:space="0" w:color="auto" w:frame="1"/>
          <w:lang w:eastAsia="uk-UA"/>
        </w:rPr>
        <w:t>осподарських культур;</w:t>
      </w:r>
    </w:p>
    <w:p w:rsidR="009D32E0" w:rsidRDefault="009D32E0" w:rsidP="000141B4">
      <w:pPr>
        <w:shd w:val="clear" w:color="auto" w:fill="FFFFFF"/>
        <w:spacing w:after="0" w:line="240" w:lineRule="auto"/>
        <w:ind w:left="-116"/>
        <w:jc w:val="both"/>
        <w:rPr>
          <w:rFonts w:ascii="Times New Roman" w:eastAsia="Times New Roman" w:hAnsi="Times New Roman" w:cs="Times New Roman"/>
          <w:sz w:val="24"/>
          <w:szCs w:val="24"/>
          <w:bdr w:val="none" w:sz="0" w:space="0" w:color="auto" w:frame="1"/>
          <w:lang w:eastAsia="uk-UA"/>
        </w:rPr>
      </w:pPr>
      <w:r>
        <w:rPr>
          <w:rFonts w:ascii="Times New Roman" w:eastAsia="Times New Roman" w:hAnsi="Times New Roman" w:cs="Times New Roman"/>
          <w:sz w:val="24"/>
          <w:szCs w:val="24"/>
          <w:bdr w:val="none" w:sz="0" w:space="0" w:color="auto" w:frame="1"/>
          <w:lang w:eastAsia="uk-UA"/>
        </w:rPr>
        <w:t xml:space="preserve">- </w:t>
      </w:r>
      <w:r w:rsidRPr="009D32E0">
        <w:rPr>
          <w:rFonts w:ascii="Times New Roman" w:eastAsia="Times New Roman" w:hAnsi="Times New Roman" w:cs="Times New Roman"/>
          <w:sz w:val="24"/>
          <w:szCs w:val="24"/>
          <w:bdr w:val="none" w:sz="0" w:space="0" w:color="auto" w:frame="1"/>
          <w:lang w:eastAsia="uk-UA"/>
        </w:rPr>
        <w:t>забезпечення сприятливих умов розвитку рибного господарства для формування високих якісних та кількісних показників рибо</w:t>
      </w:r>
      <w:r w:rsidR="0079419B">
        <w:rPr>
          <w:rFonts w:ascii="Times New Roman" w:eastAsia="Times New Roman" w:hAnsi="Times New Roman" w:cs="Times New Roman"/>
          <w:sz w:val="24"/>
          <w:szCs w:val="24"/>
          <w:bdr w:val="none" w:sz="0" w:space="0" w:color="auto" w:frame="1"/>
          <w:lang w:eastAsia="uk-UA"/>
        </w:rPr>
        <w:t xml:space="preserve"> </w:t>
      </w:r>
      <w:r w:rsidRPr="009D32E0">
        <w:rPr>
          <w:rFonts w:ascii="Times New Roman" w:eastAsia="Times New Roman" w:hAnsi="Times New Roman" w:cs="Times New Roman"/>
          <w:sz w:val="24"/>
          <w:szCs w:val="24"/>
          <w:bdr w:val="none" w:sz="0" w:space="0" w:color="auto" w:frame="1"/>
          <w:lang w:eastAsia="uk-UA"/>
        </w:rPr>
        <w:t xml:space="preserve">продукції та покращення екологічного стану </w:t>
      </w:r>
      <w:r>
        <w:rPr>
          <w:rFonts w:ascii="Times New Roman" w:eastAsia="Times New Roman" w:hAnsi="Times New Roman" w:cs="Times New Roman"/>
          <w:sz w:val="24"/>
          <w:szCs w:val="24"/>
          <w:bdr w:val="none" w:sz="0" w:space="0" w:color="auto" w:frame="1"/>
          <w:lang w:eastAsia="uk-UA"/>
        </w:rPr>
        <w:t xml:space="preserve"> вод</w:t>
      </w:r>
      <w:r w:rsidRPr="009D32E0">
        <w:rPr>
          <w:rFonts w:ascii="Times New Roman" w:eastAsia="Times New Roman" w:hAnsi="Times New Roman" w:cs="Times New Roman"/>
          <w:sz w:val="24"/>
          <w:szCs w:val="24"/>
          <w:bdr w:val="none" w:sz="0" w:space="0" w:color="auto" w:frame="1"/>
          <w:lang w:eastAsia="uk-UA"/>
        </w:rPr>
        <w:t xml:space="preserve">них об’єктів   </w:t>
      </w:r>
      <w:r>
        <w:rPr>
          <w:rFonts w:ascii="Times New Roman" w:eastAsia="Times New Roman" w:hAnsi="Times New Roman" w:cs="Times New Roman"/>
          <w:sz w:val="24"/>
          <w:szCs w:val="24"/>
          <w:bdr w:val="none" w:sz="0" w:space="0" w:color="auto" w:frame="1"/>
          <w:lang w:eastAsia="uk-UA"/>
        </w:rPr>
        <w:t>громади</w:t>
      </w:r>
      <w:r w:rsidRPr="009D32E0">
        <w:rPr>
          <w:rFonts w:ascii="Times New Roman" w:eastAsia="Times New Roman" w:hAnsi="Times New Roman" w:cs="Times New Roman"/>
          <w:sz w:val="24"/>
          <w:szCs w:val="24"/>
          <w:bdr w:val="none" w:sz="0" w:space="0" w:color="auto" w:frame="1"/>
          <w:lang w:eastAsia="uk-UA"/>
        </w:rPr>
        <w:t xml:space="preserve">.  </w:t>
      </w:r>
    </w:p>
    <w:p w:rsidR="000141B4" w:rsidRPr="000141B4" w:rsidRDefault="000141B4" w:rsidP="000141B4">
      <w:pPr>
        <w:shd w:val="clear" w:color="auto" w:fill="FFFFFF"/>
        <w:spacing w:after="0" w:line="240" w:lineRule="auto"/>
        <w:ind w:left="-116"/>
        <w:jc w:val="both"/>
        <w:rPr>
          <w:rFonts w:ascii="Times New Roman" w:eastAsia="Times New Roman" w:hAnsi="Times New Roman" w:cs="Times New Roman"/>
          <w:sz w:val="24"/>
          <w:szCs w:val="24"/>
          <w:bdr w:val="none" w:sz="0" w:space="0" w:color="auto" w:frame="1"/>
          <w:lang w:eastAsia="uk-UA"/>
        </w:rPr>
      </w:pPr>
      <w:r w:rsidRPr="000141B4">
        <w:rPr>
          <w:rFonts w:ascii="Times New Roman" w:eastAsia="Times New Roman" w:hAnsi="Times New Roman" w:cs="Times New Roman"/>
          <w:sz w:val="24"/>
          <w:szCs w:val="24"/>
          <w:bdr w:val="none" w:sz="0" w:space="0" w:color="auto" w:frame="1"/>
          <w:lang w:eastAsia="uk-UA"/>
        </w:rPr>
        <w:t xml:space="preserve">- організація  взаємодії органів мисливської та рибної інспекції з виконавчими органами місцевого самоврядування - громадськими мисливськими інспекторами та громадськими інспекторами з охорони довкілля; </w:t>
      </w:r>
    </w:p>
    <w:p w:rsidR="00571A5C" w:rsidRDefault="000141B4" w:rsidP="00571A5C">
      <w:pPr>
        <w:shd w:val="clear" w:color="auto" w:fill="FFFFFF"/>
        <w:spacing w:after="0" w:line="240" w:lineRule="auto"/>
        <w:ind w:left="-116"/>
        <w:jc w:val="both"/>
        <w:rPr>
          <w:rFonts w:ascii="Times New Roman" w:eastAsia="Times New Roman" w:hAnsi="Times New Roman" w:cs="Times New Roman"/>
          <w:sz w:val="24"/>
          <w:szCs w:val="24"/>
          <w:bdr w:val="none" w:sz="0" w:space="0" w:color="auto" w:frame="1"/>
          <w:lang w:eastAsia="uk-UA"/>
        </w:rPr>
      </w:pPr>
      <w:r w:rsidRPr="000141B4">
        <w:rPr>
          <w:rFonts w:ascii="Times New Roman" w:eastAsia="Times New Roman" w:hAnsi="Times New Roman" w:cs="Times New Roman"/>
          <w:sz w:val="24"/>
          <w:szCs w:val="24"/>
          <w:bdr w:val="none" w:sz="0" w:space="0" w:color="auto" w:frame="1"/>
          <w:lang w:eastAsia="uk-UA"/>
        </w:rPr>
        <w:t xml:space="preserve">- </w:t>
      </w:r>
      <w:r w:rsidR="00A00384">
        <w:rPr>
          <w:rFonts w:ascii="Times New Roman" w:eastAsia="Times New Roman" w:hAnsi="Times New Roman" w:cs="Times New Roman"/>
          <w:sz w:val="24"/>
          <w:szCs w:val="24"/>
          <w:bdr w:val="none" w:sz="0" w:space="0" w:color="auto" w:frame="1"/>
          <w:lang w:eastAsia="uk-UA"/>
        </w:rPr>
        <w:t>у</w:t>
      </w:r>
      <w:r w:rsidR="00571A5C" w:rsidRPr="00571A5C">
        <w:rPr>
          <w:rFonts w:ascii="Times New Roman" w:eastAsia="Times New Roman" w:hAnsi="Times New Roman" w:cs="Times New Roman"/>
          <w:sz w:val="24"/>
          <w:szCs w:val="24"/>
          <w:bdr w:val="none" w:sz="0" w:space="0" w:color="auto" w:frame="1"/>
          <w:lang w:eastAsia="uk-UA"/>
        </w:rPr>
        <w:t>тримання та збереження полезахисних смуг, розташованих на землях сільськогосподарського призначення</w:t>
      </w:r>
      <w:r w:rsidR="0035799C">
        <w:rPr>
          <w:rFonts w:ascii="Times New Roman" w:eastAsia="Times New Roman" w:hAnsi="Times New Roman" w:cs="Times New Roman"/>
          <w:sz w:val="24"/>
          <w:szCs w:val="24"/>
          <w:bdr w:val="none" w:sz="0" w:space="0" w:color="auto" w:frame="1"/>
          <w:lang w:eastAsia="uk-UA"/>
        </w:rPr>
        <w:t>;</w:t>
      </w:r>
    </w:p>
    <w:p w:rsidR="0035799C" w:rsidRPr="00571A5C" w:rsidRDefault="0035799C" w:rsidP="00571A5C">
      <w:pPr>
        <w:shd w:val="clear" w:color="auto" w:fill="FFFFFF"/>
        <w:spacing w:after="0" w:line="240" w:lineRule="auto"/>
        <w:ind w:left="-116"/>
        <w:jc w:val="both"/>
        <w:rPr>
          <w:rFonts w:ascii="Times New Roman" w:eastAsia="Times New Roman" w:hAnsi="Times New Roman" w:cs="Times New Roman"/>
          <w:sz w:val="24"/>
          <w:szCs w:val="24"/>
          <w:bdr w:val="none" w:sz="0" w:space="0" w:color="auto" w:frame="1"/>
          <w:lang w:eastAsia="uk-UA"/>
        </w:rPr>
      </w:pPr>
      <w:r>
        <w:rPr>
          <w:rFonts w:ascii="Times New Roman" w:eastAsia="Times New Roman" w:hAnsi="Times New Roman" w:cs="Times New Roman"/>
          <w:sz w:val="24"/>
          <w:szCs w:val="24"/>
          <w:bdr w:val="none" w:sz="0" w:space="0" w:color="auto" w:frame="1"/>
          <w:lang w:eastAsia="uk-UA"/>
        </w:rPr>
        <w:t xml:space="preserve">- проведення </w:t>
      </w:r>
      <w:r w:rsidRPr="0035799C">
        <w:rPr>
          <w:rFonts w:ascii="Times New Roman" w:eastAsia="Times New Roman" w:hAnsi="Times New Roman" w:cs="Times New Roman"/>
          <w:sz w:val="24"/>
          <w:szCs w:val="24"/>
          <w:bdr w:val="none" w:sz="0" w:space="0" w:color="auto" w:frame="1"/>
          <w:lang w:eastAsia="uk-UA"/>
        </w:rPr>
        <w:t xml:space="preserve">просвітницько-виховної роботи з населенням громади </w:t>
      </w:r>
      <w:r>
        <w:rPr>
          <w:rFonts w:ascii="Times New Roman" w:eastAsia="Times New Roman" w:hAnsi="Times New Roman" w:cs="Times New Roman"/>
          <w:sz w:val="24"/>
          <w:szCs w:val="24"/>
          <w:bdr w:val="none" w:sz="0" w:space="0" w:color="auto" w:frame="1"/>
          <w:lang w:eastAsia="uk-UA"/>
        </w:rPr>
        <w:t>щодо важливості збереження лісового фонду як складової частини загальної екосистеми регіону;</w:t>
      </w:r>
    </w:p>
    <w:p w:rsidR="009D32E0" w:rsidRDefault="0035799C" w:rsidP="009D32E0">
      <w:pPr>
        <w:shd w:val="clear" w:color="auto" w:fill="FFFFFF"/>
        <w:spacing w:after="0" w:line="240" w:lineRule="auto"/>
        <w:ind w:left="-116"/>
        <w:jc w:val="both"/>
        <w:rPr>
          <w:rFonts w:ascii="Times New Roman" w:eastAsia="Times New Roman" w:hAnsi="Times New Roman" w:cs="Times New Roman"/>
          <w:sz w:val="24"/>
          <w:szCs w:val="24"/>
          <w:bdr w:val="none" w:sz="0" w:space="0" w:color="auto" w:frame="1"/>
          <w:lang w:eastAsia="uk-UA"/>
        </w:rPr>
      </w:pPr>
      <w:r>
        <w:rPr>
          <w:rFonts w:ascii="Times New Roman" w:eastAsia="Times New Roman" w:hAnsi="Times New Roman" w:cs="Times New Roman"/>
          <w:sz w:val="24"/>
          <w:szCs w:val="24"/>
          <w:bdr w:val="none" w:sz="0" w:space="0" w:color="auto" w:frame="1"/>
          <w:lang w:eastAsia="uk-UA"/>
        </w:rPr>
        <w:t xml:space="preserve">- </w:t>
      </w:r>
      <w:r w:rsidR="000141B4" w:rsidRPr="000141B4">
        <w:rPr>
          <w:rFonts w:ascii="Times New Roman" w:eastAsia="Times New Roman" w:hAnsi="Times New Roman" w:cs="Times New Roman"/>
          <w:sz w:val="24"/>
          <w:szCs w:val="24"/>
          <w:bdr w:val="none" w:sz="0" w:space="0" w:color="auto" w:frame="1"/>
          <w:lang w:eastAsia="uk-UA"/>
        </w:rPr>
        <w:t xml:space="preserve">запобігання загибелі тварин під час </w:t>
      </w:r>
      <w:r w:rsidR="009D32E0">
        <w:rPr>
          <w:rFonts w:ascii="Times New Roman" w:eastAsia="Times New Roman" w:hAnsi="Times New Roman" w:cs="Times New Roman"/>
          <w:sz w:val="24"/>
          <w:szCs w:val="24"/>
          <w:bdr w:val="none" w:sz="0" w:space="0" w:color="auto" w:frame="1"/>
          <w:lang w:eastAsia="uk-UA"/>
        </w:rPr>
        <w:t>здійснення виробничих процесів;</w:t>
      </w:r>
    </w:p>
    <w:p w:rsidR="009D32E0" w:rsidRDefault="000141B4" w:rsidP="009D32E0">
      <w:pPr>
        <w:shd w:val="clear" w:color="auto" w:fill="FFFFFF"/>
        <w:spacing w:after="0" w:line="240" w:lineRule="auto"/>
        <w:ind w:left="-116"/>
        <w:jc w:val="both"/>
        <w:rPr>
          <w:rFonts w:ascii="Times New Roman" w:eastAsia="Times New Roman" w:hAnsi="Times New Roman" w:cs="Times New Roman"/>
          <w:sz w:val="24"/>
          <w:szCs w:val="24"/>
          <w:bdr w:val="none" w:sz="0" w:space="0" w:color="auto" w:frame="1"/>
          <w:lang w:eastAsia="uk-UA"/>
        </w:rPr>
      </w:pPr>
      <w:r w:rsidRPr="000141B4">
        <w:rPr>
          <w:rFonts w:ascii="Times New Roman" w:eastAsia="Times New Roman" w:hAnsi="Times New Roman" w:cs="Times New Roman"/>
          <w:sz w:val="24"/>
          <w:szCs w:val="24"/>
          <w:bdr w:val="none" w:sz="0" w:space="0" w:color="auto" w:frame="1"/>
          <w:lang w:eastAsia="uk-UA"/>
        </w:rPr>
        <w:t>-  виховання громадян у дусі</w:t>
      </w:r>
      <w:r w:rsidR="009D32E0">
        <w:rPr>
          <w:rFonts w:ascii="Times New Roman" w:eastAsia="Times New Roman" w:hAnsi="Times New Roman" w:cs="Times New Roman"/>
          <w:sz w:val="24"/>
          <w:szCs w:val="24"/>
          <w:bdr w:val="none" w:sz="0" w:space="0" w:color="auto" w:frame="1"/>
          <w:lang w:eastAsia="uk-UA"/>
        </w:rPr>
        <w:t xml:space="preserve"> гуманного ставлення до тварин;</w:t>
      </w:r>
    </w:p>
    <w:p w:rsidR="000141B4" w:rsidRPr="000141B4" w:rsidRDefault="000141B4" w:rsidP="009D32E0">
      <w:pPr>
        <w:shd w:val="clear" w:color="auto" w:fill="FFFFFF"/>
        <w:spacing w:after="0" w:line="240" w:lineRule="auto"/>
        <w:ind w:left="-116"/>
        <w:jc w:val="both"/>
        <w:rPr>
          <w:rFonts w:ascii="Times New Roman" w:eastAsia="Times New Roman" w:hAnsi="Times New Roman" w:cs="Times New Roman"/>
          <w:sz w:val="24"/>
          <w:szCs w:val="24"/>
          <w:bdr w:val="none" w:sz="0" w:space="0" w:color="auto" w:frame="1"/>
          <w:lang w:eastAsia="uk-UA"/>
        </w:rPr>
      </w:pPr>
      <w:r w:rsidRPr="000141B4">
        <w:rPr>
          <w:rFonts w:ascii="Times New Roman" w:eastAsia="Times New Roman" w:hAnsi="Times New Roman" w:cs="Times New Roman"/>
          <w:sz w:val="24"/>
          <w:szCs w:val="24"/>
          <w:bdr w:val="none" w:sz="0" w:space="0" w:color="auto" w:frame="1"/>
          <w:lang w:eastAsia="uk-UA"/>
        </w:rPr>
        <w:t>- пропаганди важливості охорони тваринного світу;</w:t>
      </w:r>
    </w:p>
    <w:p w:rsidR="000141B4" w:rsidRPr="00D768E1" w:rsidRDefault="000141B4" w:rsidP="000141B4">
      <w:pPr>
        <w:shd w:val="clear" w:color="auto" w:fill="FFFFFF"/>
        <w:spacing w:after="0" w:line="240" w:lineRule="auto"/>
        <w:ind w:left="-116"/>
        <w:jc w:val="both"/>
        <w:rPr>
          <w:rFonts w:ascii="Times New Roman" w:eastAsia="Times New Roman" w:hAnsi="Times New Roman" w:cs="Times New Roman"/>
          <w:sz w:val="24"/>
          <w:szCs w:val="24"/>
          <w:bdr w:val="none" w:sz="0" w:space="0" w:color="auto" w:frame="1"/>
          <w:lang w:eastAsia="uk-UA"/>
        </w:rPr>
      </w:pPr>
      <w:r w:rsidRPr="000141B4">
        <w:rPr>
          <w:rFonts w:ascii="Times New Roman" w:eastAsia="Times New Roman" w:hAnsi="Times New Roman" w:cs="Times New Roman"/>
          <w:sz w:val="24"/>
          <w:szCs w:val="24"/>
          <w:bdr w:val="none" w:sz="0" w:space="0" w:color="auto" w:frame="1"/>
          <w:lang w:eastAsia="uk-UA"/>
        </w:rPr>
        <w:t xml:space="preserve">- розроблення механізму взаємодії виконавчих органів місцевого самоврядування , органів екологічного контролю, суб’єктів господарської діяльності.  </w:t>
      </w:r>
    </w:p>
    <w:p w:rsidR="00AC22F0" w:rsidRPr="00D768E1" w:rsidRDefault="00EE5A2C" w:rsidP="00DA5A6D">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r w:rsidRPr="00D768E1">
        <w:rPr>
          <w:rFonts w:ascii="Times New Roman" w:eastAsia="Times New Roman" w:hAnsi="Times New Roman" w:cs="Times New Roman"/>
          <w:sz w:val="24"/>
          <w:szCs w:val="24"/>
          <w:bdr w:val="none" w:sz="0" w:space="0" w:color="auto" w:frame="1"/>
          <w:lang w:eastAsia="uk-UA"/>
        </w:rPr>
        <w:t xml:space="preserve">   </w:t>
      </w:r>
      <w:r w:rsidR="001151D6" w:rsidRPr="00D768E1">
        <w:rPr>
          <w:rFonts w:ascii="Times New Roman" w:eastAsia="Times New Roman" w:hAnsi="Times New Roman" w:cs="Times New Roman"/>
          <w:sz w:val="24"/>
          <w:szCs w:val="24"/>
          <w:bdr w:val="none" w:sz="0" w:space="0" w:color="auto" w:frame="1"/>
          <w:lang w:eastAsia="uk-UA"/>
        </w:rPr>
        <w:t xml:space="preserve">  </w:t>
      </w:r>
    </w:p>
    <w:p w:rsidR="00AC22F0" w:rsidRPr="00FD3D5A" w:rsidRDefault="002D6181" w:rsidP="00ED6B3D">
      <w:pPr>
        <w:shd w:val="clear" w:color="auto" w:fill="FFFFFF"/>
        <w:spacing w:after="0" w:line="240" w:lineRule="auto"/>
        <w:jc w:val="center"/>
        <w:rPr>
          <w:rFonts w:ascii="Times New Roman" w:eastAsia="Times New Roman" w:hAnsi="Times New Roman" w:cs="Times New Roman"/>
          <w:b/>
          <w:bCs/>
          <w:sz w:val="24"/>
          <w:szCs w:val="24"/>
          <w:bdr w:val="none" w:sz="0" w:space="0" w:color="auto" w:frame="1"/>
          <w:lang w:eastAsia="uk-UA"/>
        </w:rPr>
      </w:pPr>
      <w:r w:rsidRPr="00FD3D5A">
        <w:rPr>
          <w:rFonts w:ascii="Times New Roman" w:eastAsia="Times New Roman" w:hAnsi="Times New Roman" w:cs="Times New Roman"/>
          <w:b/>
          <w:bCs/>
          <w:sz w:val="24"/>
          <w:szCs w:val="24"/>
          <w:bdr w:val="none" w:sz="0" w:space="0" w:color="auto" w:frame="1"/>
          <w:lang w:eastAsia="uk-UA"/>
        </w:rPr>
        <w:t>2</w:t>
      </w:r>
      <w:r w:rsidR="00AC22F0" w:rsidRPr="00FD3D5A">
        <w:rPr>
          <w:rFonts w:ascii="Times New Roman" w:eastAsia="Times New Roman" w:hAnsi="Times New Roman" w:cs="Times New Roman"/>
          <w:b/>
          <w:bCs/>
          <w:sz w:val="24"/>
          <w:szCs w:val="24"/>
          <w:bdr w:val="none" w:sz="0" w:space="0" w:color="auto" w:frame="1"/>
          <w:lang w:eastAsia="uk-UA"/>
        </w:rPr>
        <w:t>.</w:t>
      </w:r>
      <w:r w:rsidRPr="00FD3D5A">
        <w:rPr>
          <w:rFonts w:ascii="Times New Roman" w:eastAsia="Times New Roman" w:hAnsi="Times New Roman" w:cs="Times New Roman"/>
          <w:b/>
          <w:bCs/>
          <w:sz w:val="24"/>
          <w:szCs w:val="24"/>
          <w:bdr w:val="none" w:sz="0" w:space="0" w:color="auto" w:frame="1"/>
          <w:lang w:eastAsia="uk-UA"/>
        </w:rPr>
        <w:t>Пріоритети розвитку Програми</w:t>
      </w:r>
    </w:p>
    <w:p w:rsidR="000F13D6" w:rsidRPr="00FD3D5A" w:rsidRDefault="000F13D6" w:rsidP="00ED6B3D">
      <w:pPr>
        <w:shd w:val="clear" w:color="auto" w:fill="FFFFFF"/>
        <w:spacing w:after="0" w:line="240" w:lineRule="auto"/>
        <w:jc w:val="both"/>
        <w:rPr>
          <w:rFonts w:ascii="Times New Roman" w:eastAsia="Times New Roman" w:hAnsi="Times New Roman" w:cs="Times New Roman"/>
          <w:b/>
          <w:sz w:val="24"/>
          <w:szCs w:val="24"/>
          <w:bdr w:val="none" w:sz="0" w:space="0" w:color="auto" w:frame="1"/>
          <w:lang w:eastAsia="uk-UA"/>
        </w:rPr>
      </w:pPr>
    </w:p>
    <w:p w:rsidR="00ED6B3D" w:rsidRDefault="00ED6B3D" w:rsidP="00ED6B3D">
      <w:pPr>
        <w:shd w:val="clear" w:color="auto" w:fill="FFFFFF"/>
        <w:spacing w:after="0" w:line="240" w:lineRule="auto"/>
        <w:jc w:val="both"/>
        <w:rPr>
          <w:rFonts w:ascii="Times New Roman" w:eastAsia="Times New Roman" w:hAnsi="Times New Roman" w:cs="Times New Roman"/>
          <w:b/>
          <w:sz w:val="24"/>
          <w:szCs w:val="24"/>
          <w:bdr w:val="none" w:sz="0" w:space="0" w:color="auto" w:frame="1"/>
          <w:lang w:eastAsia="uk-UA"/>
        </w:rPr>
      </w:pPr>
      <w:r w:rsidRPr="00FD3D5A">
        <w:rPr>
          <w:rFonts w:ascii="Times New Roman" w:eastAsia="Times New Roman" w:hAnsi="Times New Roman" w:cs="Times New Roman"/>
          <w:b/>
          <w:sz w:val="24"/>
          <w:szCs w:val="24"/>
          <w:bdr w:val="none" w:sz="0" w:space="0" w:color="auto" w:frame="1"/>
          <w:lang w:eastAsia="uk-UA"/>
        </w:rPr>
        <w:t>2.1 Забезпечення екологічної безпеки, захисту життя і здоров'я мешканців громади від негативного впливу, зумовленого забрудненням навколишнього природного середовища.</w:t>
      </w:r>
    </w:p>
    <w:p w:rsidR="00320399" w:rsidRPr="00FD3D5A" w:rsidRDefault="00320399" w:rsidP="00ED6B3D">
      <w:pPr>
        <w:shd w:val="clear" w:color="auto" w:fill="FFFFFF"/>
        <w:spacing w:after="0" w:line="240" w:lineRule="auto"/>
        <w:jc w:val="both"/>
        <w:rPr>
          <w:rFonts w:ascii="Times New Roman" w:eastAsia="Times New Roman" w:hAnsi="Times New Roman" w:cs="Times New Roman"/>
          <w:b/>
          <w:sz w:val="24"/>
          <w:szCs w:val="24"/>
          <w:bdr w:val="none" w:sz="0" w:space="0" w:color="auto" w:frame="1"/>
          <w:lang w:eastAsia="uk-UA"/>
        </w:rPr>
      </w:pPr>
    </w:p>
    <w:p w:rsidR="00AC22F0" w:rsidRPr="00D768E1" w:rsidRDefault="00AC22F0" w:rsidP="00AC22F0">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r w:rsidRPr="00D768E1">
        <w:rPr>
          <w:rFonts w:ascii="Times New Roman" w:eastAsia="Times New Roman" w:hAnsi="Times New Roman" w:cs="Times New Roman"/>
          <w:sz w:val="24"/>
          <w:szCs w:val="24"/>
          <w:bdr w:val="none" w:sz="0" w:space="0" w:color="auto" w:frame="1"/>
          <w:lang w:eastAsia="uk-UA"/>
        </w:rPr>
        <w:t xml:space="preserve">Екологічна ситуація на території </w:t>
      </w:r>
      <w:proofErr w:type="spellStart"/>
      <w:r w:rsidRPr="00D768E1">
        <w:rPr>
          <w:rFonts w:ascii="Times New Roman" w:eastAsia="Times New Roman" w:hAnsi="Times New Roman" w:cs="Times New Roman"/>
          <w:sz w:val="24"/>
          <w:szCs w:val="24"/>
          <w:bdr w:val="none" w:sz="0" w:space="0" w:color="auto" w:frame="1"/>
          <w:lang w:eastAsia="uk-UA"/>
        </w:rPr>
        <w:t>Смолінської</w:t>
      </w:r>
      <w:proofErr w:type="spellEnd"/>
      <w:r w:rsidRPr="00D768E1">
        <w:rPr>
          <w:rFonts w:ascii="Times New Roman" w:eastAsia="Times New Roman" w:hAnsi="Times New Roman" w:cs="Times New Roman"/>
          <w:sz w:val="24"/>
          <w:szCs w:val="24"/>
          <w:bdr w:val="none" w:sz="0" w:space="0" w:color="auto" w:frame="1"/>
          <w:lang w:eastAsia="uk-UA"/>
        </w:rPr>
        <w:t xml:space="preserve"> селищної територіальної громади потребує вирішення ряду питань:</w:t>
      </w:r>
    </w:p>
    <w:p w:rsidR="00AC22F0" w:rsidRPr="00D768E1" w:rsidRDefault="00AC22F0" w:rsidP="00AC22F0">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r w:rsidRPr="00D768E1">
        <w:rPr>
          <w:rFonts w:ascii="Times New Roman" w:eastAsia="Times New Roman" w:hAnsi="Times New Roman" w:cs="Times New Roman"/>
          <w:sz w:val="24"/>
          <w:szCs w:val="24"/>
          <w:bdr w:val="none" w:sz="0" w:space="0" w:color="auto" w:frame="1"/>
          <w:lang w:eastAsia="uk-UA"/>
        </w:rPr>
        <w:t xml:space="preserve">  1.Залишається проблемою несанкціоноване розміщення твердих побутових відходів населення в лісозахисних смугах впродовж автомобільних доріг, в лісонасадженнях та поблизу річок, відсутність культури поводження мешканців при поводженні з ТПВ біля встановлених контейнерів та </w:t>
      </w:r>
      <w:proofErr w:type="spellStart"/>
      <w:r w:rsidRPr="00D768E1">
        <w:rPr>
          <w:rFonts w:ascii="Times New Roman" w:eastAsia="Times New Roman" w:hAnsi="Times New Roman" w:cs="Times New Roman"/>
          <w:sz w:val="24"/>
          <w:szCs w:val="24"/>
          <w:bdr w:val="none" w:sz="0" w:space="0" w:color="auto" w:frame="1"/>
          <w:lang w:eastAsia="uk-UA"/>
        </w:rPr>
        <w:t>сміттєзбірників</w:t>
      </w:r>
      <w:proofErr w:type="spellEnd"/>
      <w:r w:rsidRPr="00D768E1">
        <w:rPr>
          <w:rFonts w:ascii="Times New Roman" w:eastAsia="Times New Roman" w:hAnsi="Times New Roman" w:cs="Times New Roman"/>
          <w:sz w:val="24"/>
          <w:szCs w:val="24"/>
          <w:bdr w:val="none" w:sz="0" w:space="0" w:color="auto" w:frame="1"/>
          <w:lang w:eastAsia="uk-UA"/>
        </w:rPr>
        <w:t xml:space="preserve"> є суттєвим чинником негативного впливу на земельні, водні та лісові ресурси селищної ради і здоров'я людей.</w:t>
      </w:r>
    </w:p>
    <w:p w:rsidR="00AC22F0" w:rsidRPr="00D768E1" w:rsidRDefault="00AC22F0" w:rsidP="00AC22F0">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r w:rsidRPr="00D768E1">
        <w:rPr>
          <w:rFonts w:ascii="Times New Roman" w:eastAsia="Times New Roman" w:hAnsi="Times New Roman" w:cs="Times New Roman"/>
          <w:sz w:val="24"/>
          <w:szCs w:val="24"/>
          <w:bdr w:val="none" w:sz="0" w:space="0" w:color="auto" w:frame="1"/>
          <w:lang w:eastAsia="uk-UA"/>
        </w:rPr>
        <w:t>Іншою стороною даного питання є необхідність проведення роз’яснювальної роботи серед населення, використання відео та фото фіксації порушень у сфері благоустрою та при поводженні з ТПВ, застосування штрафних санкцій за засмічення територій благоустрою, покращення питання роздільного збирання твердих побутових відходів, вирішення питання сортування та забезпечення комплексної переробки твердих побутових відходів.</w:t>
      </w:r>
    </w:p>
    <w:p w:rsidR="00AC22F0" w:rsidRPr="00D768E1" w:rsidRDefault="00AC22F0" w:rsidP="00AC22F0">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p>
    <w:p w:rsidR="00AC22F0" w:rsidRPr="00D768E1" w:rsidRDefault="00AC22F0" w:rsidP="00AC22F0">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r w:rsidRPr="00D768E1">
        <w:rPr>
          <w:rFonts w:ascii="Times New Roman" w:eastAsia="Times New Roman" w:hAnsi="Times New Roman" w:cs="Times New Roman"/>
          <w:sz w:val="24"/>
          <w:szCs w:val="24"/>
          <w:bdr w:val="none" w:sz="0" w:space="0" w:color="auto" w:frame="1"/>
          <w:lang w:eastAsia="uk-UA"/>
        </w:rPr>
        <w:lastRenderedPageBreak/>
        <w:t xml:space="preserve">    2.Потребує вирішення питання очищення технічної води, яка подається по водогону на вул. Спаська та вул. Молодіжна в с. Березівка</w:t>
      </w:r>
      <w:r w:rsidR="007F3993">
        <w:rPr>
          <w:rFonts w:ascii="Times New Roman" w:eastAsia="Times New Roman" w:hAnsi="Times New Roman" w:cs="Times New Roman"/>
          <w:sz w:val="24"/>
          <w:szCs w:val="24"/>
          <w:bdr w:val="none" w:sz="0" w:space="0" w:color="auto" w:frame="1"/>
          <w:lang w:eastAsia="uk-UA"/>
        </w:rPr>
        <w:t xml:space="preserve">, а також в с. </w:t>
      </w:r>
      <w:proofErr w:type="spellStart"/>
      <w:r w:rsidR="007F3993">
        <w:rPr>
          <w:rFonts w:ascii="Times New Roman" w:eastAsia="Times New Roman" w:hAnsi="Times New Roman" w:cs="Times New Roman"/>
          <w:sz w:val="24"/>
          <w:szCs w:val="24"/>
          <w:bdr w:val="none" w:sz="0" w:space="0" w:color="auto" w:frame="1"/>
          <w:lang w:eastAsia="uk-UA"/>
        </w:rPr>
        <w:t>Якимівка</w:t>
      </w:r>
      <w:proofErr w:type="spellEnd"/>
      <w:r w:rsidR="007F3993">
        <w:rPr>
          <w:rFonts w:ascii="Times New Roman" w:eastAsia="Times New Roman" w:hAnsi="Times New Roman" w:cs="Times New Roman"/>
          <w:sz w:val="24"/>
          <w:szCs w:val="24"/>
          <w:bdr w:val="none" w:sz="0" w:space="0" w:color="auto" w:frame="1"/>
          <w:lang w:eastAsia="uk-UA"/>
        </w:rPr>
        <w:t xml:space="preserve"> та с. Хмельове,</w:t>
      </w:r>
      <w:r w:rsidRPr="00D768E1">
        <w:rPr>
          <w:rFonts w:ascii="Times New Roman" w:eastAsia="Times New Roman" w:hAnsi="Times New Roman" w:cs="Times New Roman"/>
          <w:sz w:val="24"/>
          <w:szCs w:val="24"/>
          <w:bdr w:val="none" w:sz="0" w:space="0" w:color="auto" w:frame="1"/>
          <w:lang w:eastAsia="uk-UA"/>
        </w:rPr>
        <w:t xml:space="preserve"> доведення її до стандартів питної, також гостро стоїть питання якості води у вуличних колодязях, де в більшості підвищений рівень нітратів.</w:t>
      </w:r>
    </w:p>
    <w:p w:rsidR="00AC22F0" w:rsidRPr="00D768E1" w:rsidRDefault="00AC22F0" w:rsidP="00AC22F0">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r w:rsidRPr="00D768E1">
        <w:rPr>
          <w:rFonts w:ascii="Times New Roman" w:eastAsia="Times New Roman" w:hAnsi="Times New Roman" w:cs="Times New Roman"/>
          <w:sz w:val="24"/>
          <w:szCs w:val="24"/>
          <w:bdr w:val="none" w:sz="0" w:space="0" w:color="auto" w:frame="1"/>
          <w:lang w:eastAsia="uk-UA"/>
        </w:rPr>
        <w:t xml:space="preserve">    </w:t>
      </w:r>
    </w:p>
    <w:p w:rsidR="00AC22F0" w:rsidRDefault="00AC22F0" w:rsidP="00AC22F0">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r w:rsidRPr="00D768E1">
        <w:rPr>
          <w:rFonts w:ascii="Times New Roman" w:eastAsia="Times New Roman" w:hAnsi="Times New Roman" w:cs="Times New Roman"/>
          <w:sz w:val="24"/>
          <w:szCs w:val="24"/>
          <w:bdr w:val="none" w:sz="0" w:space="0" w:color="auto" w:frame="1"/>
          <w:lang w:eastAsia="uk-UA"/>
        </w:rPr>
        <w:t xml:space="preserve">     3.За період експлуатації обладнання очисних споруд та каналізаційних насосних станцій морально застаріло та амортизувалось, а іноді і частково вийшло з ладу. Знаходячись в такому стані очисні споруди не в змозі забезпечити якісну очистку стічних вод, а каналізаційні насосні – в повній мірі виконувати свої функції, що приводить до перевищення ГДК. Вирішення проблеми можливе будівництвом станції біохімічної очистки господарчо-побутових стічних вод серії ЕРШ</w:t>
      </w:r>
      <w:r w:rsidRPr="00D768E1">
        <w:rPr>
          <w:rFonts w:ascii="Times New Roman" w:eastAsia="Times New Roman" w:hAnsi="Times New Roman" w:cs="Times New Roman"/>
          <w:sz w:val="24"/>
          <w:szCs w:val="24"/>
          <w:bdr w:val="none" w:sz="0" w:space="0" w:color="auto" w:frame="1"/>
          <w:vertAlign w:val="superscript"/>
          <w:lang w:eastAsia="uk-UA"/>
        </w:rPr>
        <w:t>R,</w:t>
      </w:r>
      <w:r w:rsidRPr="00D768E1">
        <w:rPr>
          <w:rFonts w:ascii="Times New Roman" w:eastAsia="Times New Roman" w:hAnsi="Times New Roman" w:cs="Times New Roman"/>
          <w:sz w:val="24"/>
          <w:szCs w:val="24"/>
          <w:bdr w:val="none" w:sz="0" w:space="0" w:color="auto" w:frame="1"/>
          <w:lang w:eastAsia="uk-UA"/>
        </w:rPr>
        <w:t xml:space="preserve"> блочно-модульного виконання в повному заводському виготовленні марки “Е-1000БХ” продуктивністю 1000 м</w:t>
      </w:r>
      <w:r w:rsidRPr="00D768E1">
        <w:rPr>
          <w:rFonts w:ascii="Times New Roman" w:eastAsia="Times New Roman" w:hAnsi="Times New Roman" w:cs="Times New Roman"/>
          <w:sz w:val="24"/>
          <w:szCs w:val="24"/>
          <w:bdr w:val="none" w:sz="0" w:space="0" w:color="auto" w:frame="1"/>
          <w:vertAlign w:val="superscript"/>
          <w:lang w:eastAsia="uk-UA"/>
        </w:rPr>
        <w:t>3</w:t>
      </w:r>
      <w:r w:rsidRPr="00D768E1">
        <w:rPr>
          <w:rFonts w:ascii="Times New Roman" w:eastAsia="Times New Roman" w:hAnsi="Times New Roman" w:cs="Times New Roman"/>
          <w:sz w:val="24"/>
          <w:szCs w:val="24"/>
          <w:bdr w:val="none" w:sz="0" w:space="0" w:color="auto" w:frame="1"/>
          <w:lang w:eastAsia="uk-UA"/>
        </w:rPr>
        <w:t>/добу та проведення капітальних ремонтів каналізаційних насосних станцій з установкою сучасного обладнання.</w:t>
      </w:r>
    </w:p>
    <w:p w:rsidR="00BD580B" w:rsidRDefault="00BD580B" w:rsidP="00AC22F0">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p>
    <w:p w:rsidR="00BD580B" w:rsidRPr="00BD580B" w:rsidRDefault="000D6CE8" w:rsidP="00BD580B">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r>
        <w:rPr>
          <w:rFonts w:ascii="Times New Roman" w:eastAsia="Times New Roman" w:hAnsi="Times New Roman" w:cs="Times New Roman"/>
          <w:sz w:val="24"/>
          <w:szCs w:val="24"/>
          <w:bdr w:val="none" w:sz="0" w:space="0" w:color="auto" w:frame="1"/>
          <w:lang w:eastAsia="uk-UA"/>
        </w:rPr>
        <w:t>4.</w:t>
      </w:r>
      <w:r w:rsidR="00BD580B" w:rsidRPr="00BD580B">
        <w:rPr>
          <w:rFonts w:ascii="Times New Roman" w:eastAsia="Times New Roman" w:hAnsi="Times New Roman" w:cs="Times New Roman"/>
          <w:sz w:val="24"/>
          <w:szCs w:val="24"/>
          <w:bdr w:val="none" w:sz="0" w:space="0" w:color="auto" w:frame="1"/>
          <w:lang w:eastAsia="uk-UA"/>
        </w:rPr>
        <w:t xml:space="preserve">Значний вплив на екологію довкілля дає природна </w:t>
      </w:r>
      <w:proofErr w:type="spellStart"/>
      <w:r w:rsidR="00BD580B" w:rsidRPr="00BD580B">
        <w:rPr>
          <w:rFonts w:ascii="Times New Roman" w:eastAsia="Times New Roman" w:hAnsi="Times New Roman" w:cs="Times New Roman"/>
          <w:sz w:val="24"/>
          <w:szCs w:val="24"/>
          <w:bdr w:val="none" w:sz="0" w:space="0" w:color="auto" w:frame="1"/>
          <w:lang w:eastAsia="uk-UA"/>
        </w:rPr>
        <w:t>есхаляція</w:t>
      </w:r>
      <w:proofErr w:type="spellEnd"/>
      <w:r w:rsidR="00BD580B" w:rsidRPr="00BD580B">
        <w:rPr>
          <w:rFonts w:ascii="Times New Roman" w:eastAsia="Times New Roman" w:hAnsi="Times New Roman" w:cs="Times New Roman"/>
          <w:sz w:val="24"/>
          <w:szCs w:val="24"/>
          <w:bdr w:val="none" w:sz="0" w:space="0" w:color="auto" w:frame="1"/>
          <w:lang w:eastAsia="uk-UA"/>
        </w:rPr>
        <w:t xml:space="preserve"> радону, у зв'язку із наявністю масивів гірських порід </w:t>
      </w:r>
      <w:proofErr w:type="spellStart"/>
      <w:r w:rsidR="00BD580B" w:rsidRPr="00BD580B">
        <w:rPr>
          <w:rFonts w:ascii="Times New Roman" w:eastAsia="Times New Roman" w:hAnsi="Times New Roman" w:cs="Times New Roman"/>
          <w:sz w:val="24"/>
          <w:szCs w:val="24"/>
          <w:bdr w:val="none" w:sz="0" w:space="0" w:color="auto" w:frame="1"/>
          <w:lang w:eastAsia="uk-UA"/>
        </w:rPr>
        <w:t>гранітоноїдного</w:t>
      </w:r>
      <w:proofErr w:type="spellEnd"/>
      <w:r w:rsidR="00BD580B" w:rsidRPr="00BD580B">
        <w:rPr>
          <w:rFonts w:ascii="Times New Roman" w:eastAsia="Times New Roman" w:hAnsi="Times New Roman" w:cs="Times New Roman"/>
          <w:sz w:val="24"/>
          <w:szCs w:val="24"/>
          <w:bdr w:val="none" w:sz="0" w:space="0" w:color="auto" w:frame="1"/>
          <w:lang w:eastAsia="uk-UA"/>
        </w:rPr>
        <w:t xml:space="preserve"> складу з високим </w:t>
      </w:r>
      <w:proofErr w:type="spellStart"/>
      <w:r w:rsidR="00BD580B" w:rsidRPr="00BD580B">
        <w:rPr>
          <w:rFonts w:ascii="Times New Roman" w:eastAsia="Times New Roman" w:hAnsi="Times New Roman" w:cs="Times New Roman"/>
          <w:sz w:val="24"/>
          <w:szCs w:val="24"/>
          <w:bdr w:val="none" w:sz="0" w:space="0" w:color="auto" w:frame="1"/>
          <w:lang w:eastAsia="uk-UA"/>
        </w:rPr>
        <w:t>кларковим</w:t>
      </w:r>
      <w:proofErr w:type="spellEnd"/>
      <w:r w:rsidR="00BD580B" w:rsidRPr="00BD580B">
        <w:rPr>
          <w:rFonts w:ascii="Times New Roman" w:eastAsia="Times New Roman" w:hAnsi="Times New Roman" w:cs="Times New Roman"/>
          <w:sz w:val="24"/>
          <w:szCs w:val="24"/>
          <w:bdr w:val="none" w:sz="0" w:space="0" w:color="auto" w:frame="1"/>
          <w:lang w:eastAsia="uk-UA"/>
        </w:rPr>
        <w:t xml:space="preserve"> вмістом розсіяних радіоактивних елементів </w:t>
      </w:r>
      <w:proofErr w:type="spellStart"/>
      <w:r w:rsidR="00BD580B" w:rsidRPr="00BD580B">
        <w:rPr>
          <w:rFonts w:ascii="Times New Roman" w:eastAsia="Times New Roman" w:hAnsi="Times New Roman" w:cs="Times New Roman"/>
          <w:sz w:val="24"/>
          <w:szCs w:val="24"/>
          <w:bdr w:val="none" w:sz="0" w:space="0" w:color="auto" w:frame="1"/>
          <w:lang w:eastAsia="uk-UA"/>
        </w:rPr>
        <w:t>урано-торієвого</w:t>
      </w:r>
      <w:proofErr w:type="spellEnd"/>
      <w:r w:rsidR="00BD580B" w:rsidRPr="00BD580B">
        <w:rPr>
          <w:rFonts w:ascii="Times New Roman" w:eastAsia="Times New Roman" w:hAnsi="Times New Roman" w:cs="Times New Roman"/>
          <w:sz w:val="24"/>
          <w:szCs w:val="24"/>
          <w:bdr w:val="none" w:sz="0" w:space="0" w:color="auto" w:frame="1"/>
          <w:lang w:eastAsia="uk-UA"/>
        </w:rPr>
        <w:t xml:space="preserve"> ряду та безпосередньо сам </w:t>
      </w:r>
      <w:proofErr w:type="spellStart"/>
      <w:r w:rsidR="00BD580B" w:rsidRPr="00BD580B">
        <w:rPr>
          <w:rFonts w:ascii="Times New Roman" w:eastAsia="Times New Roman" w:hAnsi="Times New Roman" w:cs="Times New Roman"/>
          <w:sz w:val="24"/>
          <w:szCs w:val="24"/>
          <w:bdr w:val="none" w:sz="0" w:space="0" w:color="auto" w:frame="1"/>
          <w:lang w:eastAsia="uk-UA"/>
        </w:rPr>
        <w:t>урано-добувний</w:t>
      </w:r>
      <w:proofErr w:type="spellEnd"/>
      <w:r w:rsidR="00BD580B" w:rsidRPr="00BD580B">
        <w:rPr>
          <w:rFonts w:ascii="Times New Roman" w:eastAsia="Times New Roman" w:hAnsi="Times New Roman" w:cs="Times New Roman"/>
          <w:sz w:val="24"/>
          <w:szCs w:val="24"/>
          <w:bdr w:val="none" w:sz="0" w:space="0" w:color="auto" w:frame="1"/>
          <w:lang w:eastAsia="uk-UA"/>
        </w:rPr>
        <w:t xml:space="preserve"> комплекс.</w:t>
      </w:r>
    </w:p>
    <w:p w:rsidR="000D6CE8" w:rsidRPr="000D6CE8" w:rsidRDefault="000D6CE8" w:rsidP="000D6CE8">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r w:rsidRPr="000D6CE8">
        <w:rPr>
          <w:rFonts w:ascii="Times New Roman" w:eastAsia="Times New Roman" w:hAnsi="Times New Roman" w:cs="Times New Roman"/>
          <w:sz w:val="24"/>
          <w:szCs w:val="24"/>
          <w:bdr w:val="none" w:sz="0" w:space="0" w:color="auto" w:frame="1"/>
          <w:lang w:eastAsia="uk-UA"/>
        </w:rPr>
        <w:t>Актуальними в цьому плані є:</w:t>
      </w:r>
    </w:p>
    <w:p w:rsidR="000D6CE8" w:rsidRPr="000D6CE8" w:rsidRDefault="000D6CE8" w:rsidP="000D6CE8">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r w:rsidRPr="000D6CE8">
        <w:rPr>
          <w:rFonts w:ascii="Times New Roman" w:eastAsia="Times New Roman" w:hAnsi="Times New Roman" w:cs="Times New Roman"/>
          <w:sz w:val="24"/>
          <w:szCs w:val="24"/>
          <w:bdr w:val="none" w:sz="0" w:space="0" w:color="auto" w:frame="1"/>
          <w:lang w:eastAsia="uk-UA"/>
        </w:rPr>
        <w:t xml:space="preserve">- зменшення пилоутворення на території </w:t>
      </w:r>
      <w:proofErr w:type="spellStart"/>
      <w:r w:rsidRPr="000D6CE8">
        <w:rPr>
          <w:rFonts w:ascii="Times New Roman" w:eastAsia="Times New Roman" w:hAnsi="Times New Roman" w:cs="Times New Roman"/>
          <w:sz w:val="24"/>
          <w:szCs w:val="24"/>
          <w:bdr w:val="none" w:sz="0" w:space="0" w:color="auto" w:frame="1"/>
          <w:lang w:eastAsia="uk-UA"/>
        </w:rPr>
        <w:t>Смолінської</w:t>
      </w:r>
      <w:proofErr w:type="spellEnd"/>
      <w:r w:rsidRPr="000D6CE8">
        <w:rPr>
          <w:rFonts w:ascii="Times New Roman" w:eastAsia="Times New Roman" w:hAnsi="Times New Roman" w:cs="Times New Roman"/>
          <w:sz w:val="24"/>
          <w:szCs w:val="24"/>
          <w:bdr w:val="none" w:sz="0" w:space="0" w:color="auto" w:frame="1"/>
          <w:lang w:eastAsia="uk-UA"/>
        </w:rPr>
        <w:t xml:space="preserve"> шахти та безпосередньо в населених пунктах;</w:t>
      </w:r>
    </w:p>
    <w:p w:rsidR="000D6CE8" w:rsidRPr="000D6CE8" w:rsidRDefault="000D6CE8" w:rsidP="000D6CE8">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r w:rsidRPr="000D6CE8">
        <w:rPr>
          <w:rFonts w:ascii="Times New Roman" w:eastAsia="Times New Roman" w:hAnsi="Times New Roman" w:cs="Times New Roman"/>
          <w:sz w:val="24"/>
          <w:szCs w:val="24"/>
          <w:bdr w:val="none" w:sz="0" w:space="0" w:color="auto" w:frame="1"/>
          <w:lang w:eastAsia="uk-UA"/>
        </w:rPr>
        <w:t>- удосконалення існуючої системи спостережень за станом атмосферного повітря в населених пунктах;</w:t>
      </w:r>
    </w:p>
    <w:p w:rsidR="000D6CE8" w:rsidRPr="000D6CE8" w:rsidRDefault="000D6CE8" w:rsidP="000D6CE8">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r w:rsidRPr="000D6CE8">
        <w:rPr>
          <w:rFonts w:ascii="Times New Roman" w:eastAsia="Times New Roman" w:hAnsi="Times New Roman" w:cs="Times New Roman"/>
          <w:sz w:val="24"/>
          <w:szCs w:val="24"/>
          <w:bdr w:val="none" w:sz="0" w:space="0" w:color="auto" w:frame="1"/>
          <w:lang w:eastAsia="uk-UA"/>
        </w:rPr>
        <w:t>- поліпшення контролю за якістю атмосферного повітря і повітряного середовища в житлових та громадських приміщеннях</w:t>
      </w:r>
      <w:r>
        <w:rPr>
          <w:rFonts w:ascii="Times New Roman" w:eastAsia="Times New Roman" w:hAnsi="Times New Roman" w:cs="Times New Roman"/>
          <w:sz w:val="24"/>
          <w:szCs w:val="24"/>
          <w:bdr w:val="none" w:sz="0" w:space="0" w:color="auto" w:frame="1"/>
          <w:lang w:eastAsia="uk-UA"/>
        </w:rPr>
        <w:t>;</w:t>
      </w:r>
    </w:p>
    <w:p w:rsidR="000D6CE8" w:rsidRPr="000D6CE8" w:rsidRDefault="000D6CE8" w:rsidP="000D6CE8">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r w:rsidRPr="000D6CE8">
        <w:rPr>
          <w:rFonts w:ascii="Times New Roman" w:eastAsia="Times New Roman" w:hAnsi="Times New Roman" w:cs="Times New Roman"/>
          <w:sz w:val="24"/>
          <w:szCs w:val="24"/>
          <w:bdr w:val="none" w:sz="0" w:space="0" w:color="auto" w:frame="1"/>
          <w:lang w:eastAsia="uk-UA"/>
        </w:rPr>
        <w:t>- виконання робіт з доведення кратності вентиляції приміщень до санітарних норм;</w:t>
      </w:r>
    </w:p>
    <w:p w:rsidR="000D6CE8" w:rsidRPr="000D6CE8" w:rsidRDefault="000D6CE8" w:rsidP="000D6CE8">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r w:rsidRPr="000D6CE8">
        <w:rPr>
          <w:rFonts w:ascii="Times New Roman" w:eastAsia="Times New Roman" w:hAnsi="Times New Roman" w:cs="Times New Roman"/>
          <w:noProof/>
          <w:sz w:val="24"/>
          <w:szCs w:val="24"/>
          <w:bdr w:val="none" w:sz="0" w:space="0" w:color="auto" w:frame="1"/>
          <w:lang w:eastAsia="uk-UA"/>
        </w:rPr>
        <mc:AlternateContent>
          <mc:Choice Requires="wps">
            <w:drawing>
              <wp:anchor distT="0" distB="0" distL="114300" distR="114300" simplePos="0" relativeHeight="251663360" behindDoc="1" locked="0" layoutInCell="1" allowOverlap="1" wp14:anchorId="2E70013F" wp14:editId="19EC8CE7">
                <wp:simplePos x="0" y="0"/>
                <wp:positionH relativeFrom="page">
                  <wp:posOffset>719455</wp:posOffset>
                </wp:positionH>
                <wp:positionV relativeFrom="paragraph">
                  <wp:posOffset>532130</wp:posOffset>
                </wp:positionV>
                <wp:extent cx="3451860" cy="168910"/>
                <wp:effectExtent l="0" t="0" r="635" b="0"/>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186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6CE8" w:rsidRPr="00456B22" w:rsidRDefault="000D6CE8" w:rsidP="000D6CE8">
                            <w:pPr>
                              <w:pStyle w:val="a5"/>
                              <w:spacing w:line="266" w:lineRule="exact"/>
                              <w:rPr>
                                <w:lang w:val="ru-RU"/>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 o:spid="_x0000_s1026" type="#_x0000_t202" style="position:absolute;left:0;text-align:left;margin-left:56.65pt;margin-top:41.9pt;width:271.8pt;height:13.3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" filled="f" stroked="f">
                <v:textbox inset="0,0,0,0">
                  <w:txbxContent>
                    <w:p w:rsidR="000D6CE8" w:rsidRPr="00456B22" w:rsidRDefault="000D6CE8" w:rsidP="000D6CE8">
                      <w:pPr>
                        <w:pStyle w:val="a5"/>
                        <w:spacing w:line="266" w:lineRule="exact"/>
                        <w:rPr>
                          <w:lang w:val="ru-RU"/>
                        </w:rPr>
                      </w:pPr>
                    </w:p>
                  </w:txbxContent>
                </v:textbox>
                <w10:wrap anchorx="page"/>
              </v:shape>
            </w:pict>
          </mc:Fallback>
        </mc:AlternateContent>
      </w:r>
      <w:r w:rsidRPr="000D6CE8">
        <w:rPr>
          <w:rFonts w:ascii="Times New Roman" w:eastAsia="Times New Roman" w:hAnsi="Times New Roman" w:cs="Times New Roman"/>
          <w:sz w:val="24"/>
          <w:szCs w:val="24"/>
          <w:bdr w:val="none" w:sz="0" w:space="0" w:color="auto" w:frame="1"/>
          <w:lang w:eastAsia="uk-UA"/>
        </w:rPr>
        <w:t>- розвиток системи оповіщення і реагування на забруднення атмосфери в результаті промислових аварій, стихійних лих або знищення природних ресурсів, інших надзвичайних ситуацій екологічного спрямування</w:t>
      </w:r>
    </w:p>
    <w:p w:rsidR="000D6CE8" w:rsidRDefault="00BD580B" w:rsidP="000D6CE8">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r w:rsidRPr="00BD580B">
        <w:rPr>
          <w:rFonts w:ascii="Times New Roman" w:eastAsia="Times New Roman" w:hAnsi="Times New Roman" w:cs="Times New Roman"/>
          <w:noProof/>
          <w:sz w:val="24"/>
          <w:szCs w:val="24"/>
          <w:bdr w:val="none" w:sz="0" w:space="0" w:color="auto" w:frame="1"/>
          <w:lang w:eastAsia="uk-UA"/>
        </w:rPr>
        <mc:AlternateContent>
          <mc:Choice Requires="wps">
            <w:drawing>
              <wp:anchor distT="0" distB="0" distL="114300" distR="114300" simplePos="0" relativeHeight="251661312" behindDoc="1" locked="0" layoutInCell="1" allowOverlap="1" wp14:anchorId="2E70013F" wp14:editId="19EC8CE7">
                <wp:simplePos x="0" y="0"/>
                <wp:positionH relativeFrom="page">
                  <wp:posOffset>719455</wp:posOffset>
                </wp:positionH>
                <wp:positionV relativeFrom="paragraph">
                  <wp:posOffset>532130</wp:posOffset>
                </wp:positionV>
                <wp:extent cx="3451860" cy="168910"/>
                <wp:effectExtent l="0" t="0" r="635"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186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580B" w:rsidRPr="00456B22" w:rsidRDefault="00BD580B" w:rsidP="00BD580B">
                            <w:pPr>
                              <w:pStyle w:val="a5"/>
                              <w:spacing w:line="266" w:lineRule="exact"/>
                              <w:rPr>
                                <w:lang w:val="ru-RU"/>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 o:spid="_x0000_s1027" type="#_x0000_t202" style="position:absolute;left:0;text-align:left;margin-left:56.65pt;margin-top:41.9pt;width:271.8pt;height:13.3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" filled="f" stroked="f">
                <v:textbox inset="0,0,0,0">
                  <w:txbxContent>
                    <w:p w:rsidR="00BD580B" w:rsidRPr="00456B22" w:rsidRDefault="00BD580B" w:rsidP="00BD580B">
                      <w:pPr>
                        <w:pStyle w:val="a5"/>
                        <w:spacing w:line="266" w:lineRule="exact"/>
                        <w:rPr>
                          <w:lang w:val="ru-RU"/>
                        </w:rPr>
                      </w:pPr>
                    </w:p>
                  </w:txbxContent>
                </v:textbox>
                <w10:wrap anchorx="page"/>
              </v:shape>
            </w:pict>
          </mc:Fallback>
        </mc:AlternateContent>
      </w:r>
    </w:p>
    <w:p w:rsidR="00B5790F" w:rsidRDefault="00AC22F0" w:rsidP="00AC22F0">
      <w:pPr>
        <w:shd w:val="clear" w:color="auto" w:fill="FFFFFF"/>
        <w:spacing w:after="0" w:line="240" w:lineRule="auto"/>
        <w:jc w:val="both"/>
        <w:rPr>
          <w:rFonts w:ascii="Times New Roman" w:eastAsia="Times New Roman" w:hAnsi="Times New Roman" w:cs="Times New Roman"/>
          <w:b/>
          <w:sz w:val="24"/>
          <w:szCs w:val="24"/>
          <w:bdr w:val="none" w:sz="0" w:space="0" w:color="auto" w:frame="1"/>
          <w:lang w:eastAsia="uk-UA"/>
        </w:rPr>
      </w:pPr>
      <w:r w:rsidRPr="00D768E1">
        <w:rPr>
          <w:rFonts w:ascii="Times New Roman" w:eastAsia="Times New Roman" w:hAnsi="Times New Roman" w:cs="Times New Roman"/>
          <w:sz w:val="24"/>
          <w:szCs w:val="24"/>
          <w:bdr w:val="none" w:sz="0" w:space="0" w:color="auto" w:frame="1"/>
          <w:lang w:eastAsia="uk-UA"/>
        </w:rPr>
        <w:t xml:space="preserve">  </w:t>
      </w:r>
      <w:r w:rsidR="000F13D6" w:rsidRPr="00FD3D5A">
        <w:rPr>
          <w:rFonts w:ascii="Times New Roman" w:eastAsia="Times New Roman" w:hAnsi="Times New Roman" w:cs="Times New Roman"/>
          <w:b/>
          <w:sz w:val="24"/>
          <w:szCs w:val="24"/>
          <w:bdr w:val="none" w:sz="0" w:space="0" w:color="auto" w:frame="1"/>
          <w:lang w:eastAsia="uk-UA"/>
        </w:rPr>
        <w:t>2.2 Охорона водних ресурсів та розвиток рибного господарства</w:t>
      </w:r>
    </w:p>
    <w:p w:rsidR="000F13D6" w:rsidRPr="00FD3D5A" w:rsidRDefault="000F13D6" w:rsidP="00AC22F0">
      <w:pPr>
        <w:shd w:val="clear" w:color="auto" w:fill="FFFFFF"/>
        <w:spacing w:after="0" w:line="240" w:lineRule="auto"/>
        <w:jc w:val="both"/>
        <w:rPr>
          <w:rFonts w:ascii="Times New Roman" w:eastAsia="Times New Roman" w:hAnsi="Times New Roman" w:cs="Times New Roman"/>
          <w:b/>
          <w:sz w:val="24"/>
          <w:szCs w:val="24"/>
          <w:bdr w:val="none" w:sz="0" w:space="0" w:color="auto" w:frame="1"/>
          <w:lang w:eastAsia="uk-UA"/>
        </w:rPr>
      </w:pPr>
      <w:r w:rsidRPr="00FD3D5A">
        <w:rPr>
          <w:rFonts w:ascii="Times New Roman" w:eastAsia="Times New Roman" w:hAnsi="Times New Roman" w:cs="Times New Roman"/>
          <w:b/>
          <w:sz w:val="24"/>
          <w:szCs w:val="24"/>
          <w:bdr w:val="none" w:sz="0" w:space="0" w:color="auto" w:frame="1"/>
          <w:lang w:eastAsia="uk-UA"/>
        </w:rPr>
        <w:t xml:space="preserve"> </w:t>
      </w:r>
      <w:r w:rsidR="00AC22F0" w:rsidRPr="00FD3D5A">
        <w:rPr>
          <w:rFonts w:ascii="Times New Roman" w:eastAsia="Times New Roman" w:hAnsi="Times New Roman" w:cs="Times New Roman"/>
          <w:b/>
          <w:sz w:val="24"/>
          <w:szCs w:val="24"/>
          <w:bdr w:val="none" w:sz="0" w:space="0" w:color="auto" w:frame="1"/>
          <w:lang w:eastAsia="uk-UA"/>
        </w:rPr>
        <w:t xml:space="preserve"> </w:t>
      </w:r>
    </w:p>
    <w:p w:rsidR="006B4B7F" w:rsidRDefault="00A90E92" w:rsidP="00AC22F0">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r>
        <w:rPr>
          <w:rFonts w:ascii="Times New Roman" w:eastAsia="Times New Roman" w:hAnsi="Times New Roman" w:cs="Times New Roman"/>
          <w:sz w:val="24"/>
          <w:szCs w:val="24"/>
          <w:bdr w:val="none" w:sz="0" w:space="0" w:color="auto" w:frame="1"/>
          <w:lang w:eastAsia="uk-UA"/>
        </w:rPr>
        <w:t xml:space="preserve">     </w:t>
      </w:r>
      <w:r w:rsidRPr="00A90E92">
        <w:rPr>
          <w:rFonts w:ascii="Times New Roman" w:eastAsia="Times New Roman" w:hAnsi="Times New Roman" w:cs="Times New Roman"/>
          <w:sz w:val="24"/>
          <w:szCs w:val="24"/>
          <w:bdr w:val="none" w:sz="0" w:space="0" w:color="auto" w:frame="1"/>
          <w:lang w:eastAsia="uk-UA"/>
        </w:rPr>
        <w:t xml:space="preserve">На території </w:t>
      </w:r>
      <w:proofErr w:type="spellStart"/>
      <w:r>
        <w:rPr>
          <w:rFonts w:ascii="Times New Roman" w:eastAsia="Times New Roman" w:hAnsi="Times New Roman" w:cs="Times New Roman"/>
          <w:sz w:val="24"/>
          <w:szCs w:val="24"/>
          <w:bdr w:val="none" w:sz="0" w:space="0" w:color="auto" w:frame="1"/>
          <w:lang w:eastAsia="uk-UA"/>
        </w:rPr>
        <w:t>Смолінської</w:t>
      </w:r>
      <w:proofErr w:type="spellEnd"/>
      <w:r>
        <w:rPr>
          <w:rFonts w:ascii="Times New Roman" w:eastAsia="Times New Roman" w:hAnsi="Times New Roman" w:cs="Times New Roman"/>
          <w:sz w:val="24"/>
          <w:szCs w:val="24"/>
          <w:bdr w:val="none" w:sz="0" w:space="0" w:color="auto" w:frame="1"/>
          <w:lang w:eastAsia="uk-UA"/>
        </w:rPr>
        <w:t xml:space="preserve"> територіальної громади налічується 44 водних об</w:t>
      </w:r>
      <w:r w:rsidRPr="00A90E92">
        <w:rPr>
          <w:rFonts w:ascii="Times New Roman" w:eastAsia="Times New Roman" w:hAnsi="Times New Roman" w:cs="Times New Roman"/>
          <w:sz w:val="24"/>
          <w:szCs w:val="24"/>
          <w:bdr w:val="none" w:sz="0" w:space="0" w:color="auto" w:frame="1"/>
          <w:lang w:val="ru-RU" w:eastAsia="uk-UA"/>
        </w:rPr>
        <w:t>’</w:t>
      </w:r>
      <w:proofErr w:type="spellStart"/>
      <w:r>
        <w:rPr>
          <w:rFonts w:ascii="Times New Roman" w:eastAsia="Times New Roman" w:hAnsi="Times New Roman" w:cs="Times New Roman"/>
          <w:sz w:val="24"/>
          <w:szCs w:val="24"/>
          <w:bdr w:val="none" w:sz="0" w:space="0" w:color="auto" w:frame="1"/>
          <w:lang w:val="ru-RU" w:eastAsia="uk-UA"/>
        </w:rPr>
        <w:t>єкт</w:t>
      </w:r>
      <w:r w:rsidR="0079419B">
        <w:rPr>
          <w:rFonts w:ascii="Times New Roman" w:eastAsia="Times New Roman" w:hAnsi="Times New Roman" w:cs="Times New Roman"/>
          <w:sz w:val="24"/>
          <w:szCs w:val="24"/>
          <w:bdr w:val="none" w:sz="0" w:space="0" w:color="auto" w:frame="1"/>
          <w:lang w:val="ru-RU" w:eastAsia="uk-UA"/>
        </w:rPr>
        <w:t>ів</w:t>
      </w:r>
      <w:proofErr w:type="spellEnd"/>
      <w:r>
        <w:rPr>
          <w:rFonts w:ascii="Times New Roman" w:eastAsia="Times New Roman" w:hAnsi="Times New Roman" w:cs="Times New Roman"/>
          <w:sz w:val="24"/>
          <w:szCs w:val="24"/>
          <w:bdr w:val="none" w:sz="0" w:space="0" w:color="auto" w:frame="1"/>
          <w:lang w:val="ru-RU" w:eastAsia="uk-UA"/>
        </w:rPr>
        <w:t xml:space="preserve">, </w:t>
      </w:r>
      <w:proofErr w:type="spellStart"/>
      <w:r>
        <w:rPr>
          <w:rFonts w:ascii="Times New Roman" w:eastAsia="Times New Roman" w:hAnsi="Times New Roman" w:cs="Times New Roman"/>
          <w:sz w:val="24"/>
          <w:szCs w:val="24"/>
          <w:bdr w:val="none" w:sz="0" w:space="0" w:color="auto" w:frame="1"/>
          <w:lang w:val="ru-RU" w:eastAsia="uk-UA"/>
        </w:rPr>
        <w:t>сформованих</w:t>
      </w:r>
      <w:proofErr w:type="spellEnd"/>
      <w:r>
        <w:rPr>
          <w:rFonts w:ascii="Times New Roman" w:eastAsia="Times New Roman" w:hAnsi="Times New Roman" w:cs="Times New Roman"/>
          <w:sz w:val="24"/>
          <w:szCs w:val="24"/>
          <w:bdr w:val="none" w:sz="0" w:space="0" w:color="auto" w:frame="1"/>
          <w:lang w:val="ru-RU" w:eastAsia="uk-UA"/>
        </w:rPr>
        <w:t xml:space="preserve">,  в основному, по </w:t>
      </w:r>
      <w:proofErr w:type="spellStart"/>
      <w:r>
        <w:rPr>
          <w:rFonts w:ascii="Times New Roman" w:eastAsia="Times New Roman" w:hAnsi="Times New Roman" w:cs="Times New Roman"/>
          <w:sz w:val="24"/>
          <w:szCs w:val="24"/>
          <w:bdr w:val="none" w:sz="0" w:space="0" w:color="auto" w:frame="1"/>
          <w:lang w:val="ru-RU" w:eastAsia="uk-UA"/>
        </w:rPr>
        <w:t>руслі</w:t>
      </w:r>
      <w:proofErr w:type="spellEnd"/>
      <w:r>
        <w:rPr>
          <w:rFonts w:ascii="Times New Roman" w:eastAsia="Times New Roman" w:hAnsi="Times New Roman" w:cs="Times New Roman"/>
          <w:sz w:val="24"/>
          <w:szCs w:val="24"/>
          <w:bdr w:val="none" w:sz="0" w:space="0" w:color="auto" w:frame="1"/>
          <w:lang w:val="ru-RU" w:eastAsia="uk-UA"/>
        </w:rPr>
        <w:t xml:space="preserve"> р. </w:t>
      </w:r>
      <w:proofErr w:type="spellStart"/>
      <w:r>
        <w:rPr>
          <w:rFonts w:ascii="Times New Roman" w:eastAsia="Times New Roman" w:hAnsi="Times New Roman" w:cs="Times New Roman"/>
          <w:sz w:val="24"/>
          <w:szCs w:val="24"/>
          <w:bdr w:val="none" w:sz="0" w:space="0" w:color="auto" w:frame="1"/>
          <w:lang w:val="ru-RU" w:eastAsia="uk-UA"/>
        </w:rPr>
        <w:t>Кільтень</w:t>
      </w:r>
      <w:proofErr w:type="spellEnd"/>
      <w:r w:rsidRPr="00A90E92">
        <w:rPr>
          <w:rFonts w:ascii="Times New Roman" w:eastAsia="Times New Roman" w:hAnsi="Times New Roman" w:cs="Times New Roman"/>
          <w:sz w:val="24"/>
          <w:szCs w:val="24"/>
          <w:bdr w:val="none" w:sz="0" w:space="0" w:color="auto" w:frame="1"/>
          <w:lang w:eastAsia="uk-UA"/>
        </w:rPr>
        <w:t xml:space="preserve">. Наявні кормові ресурси та склад іхтіофауни обумовлюють необхідність здійснення повномасштабного зариблення цінними об’єктами  аквакультури: білим та строкатим </w:t>
      </w:r>
      <w:proofErr w:type="spellStart"/>
      <w:r w:rsidRPr="00A90E92">
        <w:rPr>
          <w:rFonts w:ascii="Times New Roman" w:eastAsia="Times New Roman" w:hAnsi="Times New Roman" w:cs="Times New Roman"/>
          <w:sz w:val="24"/>
          <w:szCs w:val="24"/>
          <w:bdr w:val="none" w:sz="0" w:space="0" w:color="auto" w:frame="1"/>
          <w:lang w:eastAsia="uk-UA"/>
        </w:rPr>
        <w:t>товстолобом</w:t>
      </w:r>
      <w:proofErr w:type="spellEnd"/>
      <w:r w:rsidRPr="00A90E92">
        <w:rPr>
          <w:rFonts w:ascii="Times New Roman" w:eastAsia="Times New Roman" w:hAnsi="Times New Roman" w:cs="Times New Roman"/>
          <w:sz w:val="24"/>
          <w:szCs w:val="24"/>
          <w:bdr w:val="none" w:sz="0" w:space="0" w:color="auto" w:frame="1"/>
          <w:lang w:eastAsia="uk-UA"/>
        </w:rPr>
        <w:t xml:space="preserve">, коропом (сазаном), білим амуром, щукою, сомом.  Якість поверхневих вод </w:t>
      </w:r>
      <w:r>
        <w:rPr>
          <w:rFonts w:ascii="Times New Roman" w:eastAsia="Times New Roman" w:hAnsi="Times New Roman" w:cs="Times New Roman"/>
          <w:sz w:val="24"/>
          <w:szCs w:val="24"/>
          <w:bdr w:val="none" w:sz="0" w:space="0" w:color="auto" w:frame="1"/>
          <w:lang w:eastAsia="uk-UA"/>
        </w:rPr>
        <w:t xml:space="preserve">на території громади </w:t>
      </w:r>
      <w:r w:rsidRPr="00A90E92">
        <w:rPr>
          <w:rFonts w:ascii="Times New Roman" w:eastAsia="Times New Roman" w:hAnsi="Times New Roman" w:cs="Times New Roman"/>
          <w:sz w:val="24"/>
          <w:szCs w:val="24"/>
          <w:bdr w:val="none" w:sz="0" w:space="0" w:color="auto" w:frame="1"/>
          <w:lang w:eastAsia="uk-UA"/>
        </w:rPr>
        <w:t xml:space="preserve">на цей час визначається переважно об’ємами і якісним складом стоків, що надходять до </w:t>
      </w:r>
      <w:r>
        <w:rPr>
          <w:rFonts w:ascii="Times New Roman" w:eastAsia="Times New Roman" w:hAnsi="Times New Roman" w:cs="Times New Roman"/>
          <w:sz w:val="24"/>
          <w:szCs w:val="24"/>
          <w:bdr w:val="none" w:sz="0" w:space="0" w:color="auto" w:frame="1"/>
          <w:lang w:eastAsia="uk-UA"/>
        </w:rPr>
        <w:t>водойм</w:t>
      </w:r>
      <w:r w:rsidRPr="00A90E92">
        <w:rPr>
          <w:rFonts w:ascii="Times New Roman" w:eastAsia="Times New Roman" w:hAnsi="Times New Roman" w:cs="Times New Roman"/>
          <w:sz w:val="24"/>
          <w:szCs w:val="24"/>
          <w:bdr w:val="none" w:sz="0" w:space="0" w:color="auto" w:frame="1"/>
          <w:lang w:eastAsia="uk-UA"/>
        </w:rPr>
        <w:t xml:space="preserve"> з різноманітних промислових і сільськогосподарських підприємств. </w:t>
      </w:r>
      <w:r>
        <w:rPr>
          <w:rFonts w:ascii="Times New Roman" w:eastAsia="Times New Roman" w:hAnsi="Times New Roman" w:cs="Times New Roman"/>
          <w:sz w:val="24"/>
          <w:szCs w:val="24"/>
          <w:bdr w:val="none" w:sz="0" w:space="0" w:color="auto" w:frame="1"/>
          <w:lang w:eastAsia="uk-UA"/>
        </w:rPr>
        <w:t>В зв</w:t>
      </w:r>
      <w:r w:rsidRPr="00A90E92">
        <w:rPr>
          <w:rFonts w:ascii="Times New Roman" w:eastAsia="Times New Roman" w:hAnsi="Times New Roman" w:cs="Times New Roman"/>
          <w:sz w:val="24"/>
          <w:szCs w:val="24"/>
          <w:bdr w:val="none" w:sz="0" w:space="0" w:color="auto" w:frame="1"/>
          <w:lang w:eastAsia="uk-UA"/>
        </w:rPr>
        <w:t>’</w:t>
      </w:r>
      <w:r>
        <w:rPr>
          <w:rFonts w:ascii="Times New Roman" w:eastAsia="Times New Roman" w:hAnsi="Times New Roman" w:cs="Times New Roman"/>
          <w:sz w:val="24"/>
          <w:szCs w:val="24"/>
          <w:bdr w:val="none" w:sz="0" w:space="0" w:color="auto" w:frame="1"/>
          <w:lang w:eastAsia="uk-UA"/>
        </w:rPr>
        <w:t>язку з в</w:t>
      </w:r>
      <w:r w:rsidR="0079419B">
        <w:rPr>
          <w:rFonts w:ascii="Times New Roman" w:eastAsia="Times New Roman" w:hAnsi="Times New Roman" w:cs="Times New Roman"/>
          <w:sz w:val="24"/>
          <w:szCs w:val="24"/>
          <w:bdr w:val="none" w:sz="0" w:space="0" w:color="auto" w:frame="1"/>
          <w:lang w:eastAsia="uk-UA"/>
        </w:rPr>
        <w:t>і</w:t>
      </w:r>
      <w:r>
        <w:rPr>
          <w:rFonts w:ascii="Times New Roman" w:eastAsia="Times New Roman" w:hAnsi="Times New Roman" w:cs="Times New Roman"/>
          <w:sz w:val="24"/>
          <w:szCs w:val="24"/>
          <w:bdr w:val="none" w:sz="0" w:space="0" w:color="auto" w:frame="1"/>
          <w:lang w:eastAsia="uk-UA"/>
        </w:rPr>
        <w:t xml:space="preserve">дсутністю в прибережних зонах </w:t>
      </w:r>
      <w:r w:rsidRPr="00A90E92">
        <w:rPr>
          <w:rFonts w:ascii="Times New Roman" w:eastAsia="Times New Roman" w:hAnsi="Times New Roman" w:cs="Times New Roman"/>
          <w:sz w:val="24"/>
          <w:szCs w:val="24"/>
          <w:bdr w:val="none" w:sz="0" w:space="0" w:color="auto" w:frame="1"/>
          <w:lang w:eastAsia="uk-UA"/>
        </w:rPr>
        <w:t xml:space="preserve">промислових і сільськогосподарських підприємств </w:t>
      </w:r>
      <w:r w:rsidR="006B4B7F">
        <w:rPr>
          <w:rFonts w:ascii="Times New Roman" w:eastAsia="Times New Roman" w:hAnsi="Times New Roman" w:cs="Times New Roman"/>
          <w:sz w:val="24"/>
          <w:szCs w:val="24"/>
          <w:bdr w:val="none" w:sz="0" w:space="0" w:color="auto" w:frame="1"/>
          <w:lang w:eastAsia="uk-UA"/>
        </w:rPr>
        <w:t>санітарний стан задовільний.</w:t>
      </w:r>
      <w:r w:rsidRPr="00A90E92">
        <w:rPr>
          <w:rFonts w:ascii="Times New Roman" w:eastAsia="Times New Roman" w:hAnsi="Times New Roman" w:cs="Times New Roman"/>
          <w:sz w:val="24"/>
          <w:szCs w:val="24"/>
          <w:bdr w:val="none" w:sz="0" w:space="0" w:color="auto" w:frame="1"/>
          <w:lang w:eastAsia="uk-UA"/>
        </w:rPr>
        <w:t xml:space="preserve">  </w:t>
      </w:r>
    </w:p>
    <w:p w:rsidR="009D32E0" w:rsidRDefault="00C45A0B" w:rsidP="00AC22F0">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r>
        <w:rPr>
          <w:rFonts w:ascii="Times New Roman" w:eastAsia="Times New Roman" w:hAnsi="Times New Roman" w:cs="Times New Roman"/>
          <w:sz w:val="24"/>
          <w:szCs w:val="24"/>
          <w:bdr w:val="none" w:sz="0" w:space="0" w:color="auto" w:frame="1"/>
          <w:lang w:eastAsia="uk-UA"/>
        </w:rPr>
        <w:t xml:space="preserve">     </w:t>
      </w:r>
      <w:r w:rsidR="00A90E92" w:rsidRPr="00A90E92">
        <w:rPr>
          <w:rFonts w:ascii="Times New Roman" w:eastAsia="Times New Roman" w:hAnsi="Times New Roman" w:cs="Times New Roman"/>
          <w:sz w:val="24"/>
          <w:szCs w:val="24"/>
          <w:bdr w:val="none" w:sz="0" w:space="0" w:color="auto" w:frame="1"/>
          <w:lang w:eastAsia="uk-UA"/>
        </w:rPr>
        <w:t xml:space="preserve">Використання орендованих ставків </w:t>
      </w:r>
      <w:r>
        <w:rPr>
          <w:rFonts w:ascii="Times New Roman" w:eastAsia="Times New Roman" w:hAnsi="Times New Roman" w:cs="Times New Roman"/>
          <w:sz w:val="24"/>
          <w:szCs w:val="24"/>
          <w:bdr w:val="none" w:sz="0" w:space="0" w:color="auto" w:frame="1"/>
          <w:lang w:eastAsia="uk-UA"/>
        </w:rPr>
        <w:t>на території громади</w:t>
      </w:r>
      <w:r w:rsidR="00A90E92" w:rsidRPr="00A90E92">
        <w:rPr>
          <w:rFonts w:ascii="Times New Roman" w:eastAsia="Times New Roman" w:hAnsi="Times New Roman" w:cs="Times New Roman"/>
          <w:sz w:val="24"/>
          <w:szCs w:val="24"/>
          <w:bdr w:val="none" w:sz="0" w:space="0" w:color="auto" w:frame="1"/>
          <w:lang w:eastAsia="uk-UA"/>
        </w:rPr>
        <w:t xml:space="preserve"> без науково-біологічних обґрунтувань  спричиняє неповноцінне використання наявного потенціалу водойм, відповідно  знижується заг</w:t>
      </w:r>
      <w:r>
        <w:rPr>
          <w:rFonts w:ascii="Times New Roman" w:eastAsia="Times New Roman" w:hAnsi="Times New Roman" w:cs="Times New Roman"/>
          <w:sz w:val="24"/>
          <w:szCs w:val="24"/>
          <w:bdr w:val="none" w:sz="0" w:space="0" w:color="auto" w:frame="1"/>
          <w:lang w:eastAsia="uk-UA"/>
        </w:rPr>
        <w:t>альна рибопродуктивність водойм</w:t>
      </w:r>
      <w:r w:rsidR="00A90E92" w:rsidRPr="00A90E92">
        <w:rPr>
          <w:rFonts w:ascii="Times New Roman" w:eastAsia="Times New Roman" w:hAnsi="Times New Roman" w:cs="Times New Roman"/>
          <w:sz w:val="24"/>
          <w:szCs w:val="24"/>
          <w:bdr w:val="none" w:sz="0" w:space="0" w:color="auto" w:frame="1"/>
          <w:lang w:eastAsia="uk-UA"/>
        </w:rPr>
        <w:t>.</w:t>
      </w:r>
    </w:p>
    <w:p w:rsidR="00C45A0B" w:rsidRDefault="00C45A0B" w:rsidP="00A90E92">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r>
        <w:rPr>
          <w:rFonts w:ascii="Times New Roman" w:eastAsia="Times New Roman" w:hAnsi="Times New Roman" w:cs="Times New Roman"/>
          <w:sz w:val="24"/>
          <w:szCs w:val="24"/>
          <w:bdr w:val="none" w:sz="0" w:space="0" w:color="auto" w:frame="1"/>
          <w:lang w:eastAsia="uk-UA"/>
        </w:rPr>
        <w:t xml:space="preserve">       </w:t>
      </w:r>
      <w:r w:rsidR="00A90E92" w:rsidRPr="009D32E0">
        <w:rPr>
          <w:rFonts w:ascii="Times New Roman" w:eastAsia="Times New Roman" w:hAnsi="Times New Roman" w:cs="Times New Roman"/>
          <w:sz w:val="24"/>
          <w:szCs w:val="24"/>
          <w:bdr w:val="none" w:sz="0" w:space="0" w:color="auto" w:frame="1"/>
          <w:lang w:eastAsia="uk-UA"/>
        </w:rPr>
        <w:t xml:space="preserve">Основними завданнями Програми </w:t>
      </w:r>
      <w:r>
        <w:rPr>
          <w:rFonts w:ascii="Times New Roman" w:eastAsia="Times New Roman" w:hAnsi="Times New Roman" w:cs="Times New Roman"/>
          <w:sz w:val="24"/>
          <w:szCs w:val="24"/>
          <w:bdr w:val="none" w:sz="0" w:space="0" w:color="auto" w:frame="1"/>
          <w:lang w:eastAsia="uk-UA"/>
        </w:rPr>
        <w:t xml:space="preserve">щодо </w:t>
      </w:r>
      <w:r w:rsidRPr="00C45A0B">
        <w:rPr>
          <w:rFonts w:ascii="Times New Roman" w:eastAsia="Times New Roman" w:hAnsi="Times New Roman" w:cs="Times New Roman"/>
          <w:sz w:val="24"/>
          <w:szCs w:val="24"/>
          <w:bdr w:val="none" w:sz="0" w:space="0" w:color="auto" w:frame="1"/>
          <w:lang w:eastAsia="uk-UA"/>
        </w:rPr>
        <w:t>охорон</w:t>
      </w:r>
      <w:r>
        <w:rPr>
          <w:rFonts w:ascii="Times New Roman" w:eastAsia="Times New Roman" w:hAnsi="Times New Roman" w:cs="Times New Roman"/>
          <w:sz w:val="24"/>
          <w:szCs w:val="24"/>
          <w:bdr w:val="none" w:sz="0" w:space="0" w:color="auto" w:frame="1"/>
          <w:lang w:eastAsia="uk-UA"/>
        </w:rPr>
        <w:t>и</w:t>
      </w:r>
      <w:r w:rsidRPr="00C45A0B">
        <w:rPr>
          <w:rFonts w:ascii="Times New Roman" w:eastAsia="Times New Roman" w:hAnsi="Times New Roman" w:cs="Times New Roman"/>
          <w:sz w:val="24"/>
          <w:szCs w:val="24"/>
          <w:bdr w:val="none" w:sz="0" w:space="0" w:color="auto" w:frame="1"/>
          <w:lang w:eastAsia="uk-UA"/>
        </w:rPr>
        <w:t xml:space="preserve"> водних ресурсів та розвитку рибного господарства</w:t>
      </w:r>
      <w:r w:rsidRPr="00C45A0B">
        <w:rPr>
          <w:rFonts w:ascii="Times New Roman" w:eastAsia="Times New Roman" w:hAnsi="Times New Roman" w:cs="Times New Roman"/>
          <w:b/>
          <w:sz w:val="24"/>
          <w:szCs w:val="24"/>
          <w:bdr w:val="none" w:sz="0" w:space="0" w:color="auto" w:frame="1"/>
          <w:lang w:eastAsia="uk-UA"/>
        </w:rPr>
        <w:t xml:space="preserve">  </w:t>
      </w:r>
      <w:r w:rsidR="00A90E92" w:rsidRPr="009D32E0">
        <w:rPr>
          <w:rFonts w:ascii="Times New Roman" w:eastAsia="Times New Roman" w:hAnsi="Times New Roman" w:cs="Times New Roman"/>
          <w:sz w:val="24"/>
          <w:szCs w:val="24"/>
          <w:bdr w:val="none" w:sz="0" w:space="0" w:color="auto" w:frame="1"/>
          <w:lang w:eastAsia="uk-UA"/>
        </w:rPr>
        <w:t xml:space="preserve">є: </w:t>
      </w:r>
    </w:p>
    <w:p w:rsidR="00C45A0B" w:rsidRDefault="00A90E92" w:rsidP="00A90E92">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r w:rsidRPr="009D32E0">
        <w:rPr>
          <w:rFonts w:ascii="Times New Roman" w:eastAsia="Times New Roman" w:hAnsi="Times New Roman" w:cs="Times New Roman"/>
          <w:sz w:val="24"/>
          <w:szCs w:val="24"/>
          <w:bdr w:val="none" w:sz="0" w:space="0" w:color="auto" w:frame="1"/>
          <w:lang w:eastAsia="uk-UA"/>
        </w:rPr>
        <w:t xml:space="preserve">- </w:t>
      </w:r>
      <w:r w:rsidR="00C45A0B">
        <w:rPr>
          <w:rFonts w:ascii="Times New Roman" w:eastAsia="Times New Roman" w:hAnsi="Times New Roman" w:cs="Times New Roman"/>
          <w:sz w:val="24"/>
          <w:szCs w:val="24"/>
          <w:bdr w:val="none" w:sz="0" w:space="0" w:color="auto" w:frame="1"/>
          <w:lang w:eastAsia="uk-UA"/>
        </w:rPr>
        <w:t xml:space="preserve">сприяння </w:t>
      </w:r>
      <w:r w:rsidRPr="009D32E0">
        <w:rPr>
          <w:rFonts w:ascii="Times New Roman" w:eastAsia="Times New Roman" w:hAnsi="Times New Roman" w:cs="Times New Roman"/>
          <w:sz w:val="24"/>
          <w:szCs w:val="24"/>
          <w:bdr w:val="none" w:sz="0" w:space="0" w:color="auto" w:frame="1"/>
          <w:lang w:eastAsia="uk-UA"/>
        </w:rPr>
        <w:t xml:space="preserve">зариблення малих водосховищ посадковим матеріалом цінних видів рослиноїдних риб; </w:t>
      </w:r>
    </w:p>
    <w:p w:rsidR="00A90E92" w:rsidRDefault="00A90E92" w:rsidP="00A90E92">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r w:rsidRPr="009D32E0">
        <w:rPr>
          <w:rFonts w:ascii="Times New Roman" w:eastAsia="Times New Roman" w:hAnsi="Times New Roman" w:cs="Times New Roman"/>
          <w:sz w:val="24"/>
          <w:szCs w:val="24"/>
          <w:bdr w:val="none" w:sz="0" w:space="0" w:color="auto" w:frame="1"/>
          <w:lang w:eastAsia="uk-UA"/>
        </w:rPr>
        <w:t xml:space="preserve">- підтримання гідрологічного режиму та санітарного стану </w:t>
      </w:r>
      <w:r w:rsidR="00C45A0B">
        <w:rPr>
          <w:rFonts w:ascii="Times New Roman" w:eastAsia="Times New Roman" w:hAnsi="Times New Roman" w:cs="Times New Roman"/>
          <w:sz w:val="24"/>
          <w:szCs w:val="24"/>
          <w:bdr w:val="none" w:sz="0" w:space="0" w:color="auto" w:frame="1"/>
          <w:lang w:eastAsia="uk-UA"/>
        </w:rPr>
        <w:t>водних об</w:t>
      </w:r>
      <w:r w:rsidR="00C45A0B" w:rsidRPr="00C45A0B">
        <w:rPr>
          <w:rFonts w:ascii="Times New Roman" w:eastAsia="Times New Roman" w:hAnsi="Times New Roman" w:cs="Times New Roman"/>
          <w:sz w:val="24"/>
          <w:szCs w:val="24"/>
          <w:bdr w:val="none" w:sz="0" w:space="0" w:color="auto" w:frame="1"/>
          <w:lang w:eastAsia="uk-UA"/>
        </w:rPr>
        <w:t>’</w:t>
      </w:r>
      <w:r w:rsidR="00C45A0B">
        <w:rPr>
          <w:rFonts w:ascii="Times New Roman" w:eastAsia="Times New Roman" w:hAnsi="Times New Roman" w:cs="Times New Roman"/>
          <w:sz w:val="24"/>
          <w:szCs w:val="24"/>
          <w:bdr w:val="none" w:sz="0" w:space="0" w:color="auto" w:frame="1"/>
          <w:lang w:eastAsia="uk-UA"/>
        </w:rPr>
        <w:t>єктів;</w:t>
      </w:r>
      <w:r w:rsidRPr="009D32E0">
        <w:rPr>
          <w:rFonts w:ascii="Times New Roman" w:eastAsia="Times New Roman" w:hAnsi="Times New Roman" w:cs="Times New Roman"/>
          <w:sz w:val="24"/>
          <w:szCs w:val="24"/>
          <w:bdr w:val="none" w:sz="0" w:space="0" w:color="auto" w:frame="1"/>
          <w:lang w:eastAsia="uk-UA"/>
        </w:rPr>
        <w:t xml:space="preserve"> </w:t>
      </w:r>
    </w:p>
    <w:p w:rsidR="00C45A0B" w:rsidRDefault="00C45A0B" w:rsidP="00AC22F0">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r>
        <w:rPr>
          <w:rFonts w:ascii="Times New Roman" w:eastAsia="Times New Roman" w:hAnsi="Times New Roman" w:cs="Times New Roman"/>
          <w:sz w:val="24"/>
          <w:szCs w:val="24"/>
          <w:bdr w:val="none" w:sz="0" w:space="0" w:color="auto" w:frame="1"/>
          <w:lang w:eastAsia="uk-UA"/>
        </w:rPr>
        <w:t xml:space="preserve">- </w:t>
      </w:r>
      <w:r w:rsidR="00AC22F0" w:rsidRPr="00D768E1">
        <w:rPr>
          <w:rFonts w:ascii="Times New Roman" w:eastAsia="Times New Roman" w:hAnsi="Times New Roman" w:cs="Times New Roman"/>
          <w:sz w:val="24"/>
          <w:szCs w:val="24"/>
          <w:bdr w:val="none" w:sz="0" w:space="0" w:color="auto" w:frame="1"/>
          <w:lang w:eastAsia="uk-UA"/>
        </w:rPr>
        <w:t>вирішення питання паспорти</w:t>
      </w:r>
      <w:r>
        <w:rPr>
          <w:rFonts w:ascii="Times New Roman" w:eastAsia="Times New Roman" w:hAnsi="Times New Roman" w:cs="Times New Roman"/>
          <w:sz w:val="24"/>
          <w:szCs w:val="24"/>
          <w:bdr w:val="none" w:sz="0" w:space="0" w:color="auto" w:frame="1"/>
          <w:lang w:eastAsia="uk-UA"/>
        </w:rPr>
        <w:t>зації водних об</w:t>
      </w:r>
      <w:r w:rsidRPr="00C45A0B">
        <w:rPr>
          <w:rFonts w:ascii="Times New Roman" w:eastAsia="Times New Roman" w:hAnsi="Times New Roman" w:cs="Times New Roman"/>
          <w:sz w:val="24"/>
          <w:szCs w:val="24"/>
          <w:bdr w:val="none" w:sz="0" w:space="0" w:color="auto" w:frame="1"/>
          <w:lang w:val="ru-RU" w:eastAsia="uk-UA"/>
        </w:rPr>
        <w:t>’</w:t>
      </w:r>
      <w:proofErr w:type="spellStart"/>
      <w:r>
        <w:rPr>
          <w:rFonts w:ascii="Times New Roman" w:eastAsia="Times New Roman" w:hAnsi="Times New Roman" w:cs="Times New Roman"/>
          <w:sz w:val="24"/>
          <w:szCs w:val="24"/>
          <w:bdr w:val="none" w:sz="0" w:space="0" w:color="auto" w:frame="1"/>
          <w:lang w:eastAsia="uk-UA"/>
        </w:rPr>
        <w:t>єктів</w:t>
      </w:r>
      <w:proofErr w:type="spellEnd"/>
      <w:r>
        <w:rPr>
          <w:rFonts w:ascii="Times New Roman" w:eastAsia="Times New Roman" w:hAnsi="Times New Roman" w:cs="Times New Roman"/>
          <w:sz w:val="24"/>
          <w:szCs w:val="24"/>
          <w:bdr w:val="none" w:sz="0" w:space="0" w:color="auto" w:frame="1"/>
          <w:lang w:eastAsia="uk-UA"/>
        </w:rPr>
        <w:t xml:space="preserve"> та гідротехнічних споруд;</w:t>
      </w:r>
      <w:r w:rsidR="00AC22F0" w:rsidRPr="00D768E1">
        <w:rPr>
          <w:rFonts w:ascii="Times New Roman" w:eastAsia="Times New Roman" w:hAnsi="Times New Roman" w:cs="Times New Roman"/>
          <w:sz w:val="24"/>
          <w:szCs w:val="24"/>
          <w:bdr w:val="none" w:sz="0" w:space="0" w:color="auto" w:frame="1"/>
          <w:lang w:eastAsia="uk-UA"/>
        </w:rPr>
        <w:t xml:space="preserve"> </w:t>
      </w:r>
      <w:r>
        <w:rPr>
          <w:rFonts w:ascii="Times New Roman" w:eastAsia="Times New Roman" w:hAnsi="Times New Roman" w:cs="Times New Roman"/>
          <w:sz w:val="24"/>
          <w:szCs w:val="24"/>
          <w:bdr w:val="none" w:sz="0" w:space="0" w:color="auto" w:frame="1"/>
          <w:lang w:eastAsia="uk-UA"/>
        </w:rPr>
        <w:t xml:space="preserve"> </w:t>
      </w:r>
    </w:p>
    <w:p w:rsidR="00A00384" w:rsidRPr="00A00384" w:rsidRDefault="00C45A0B" w:rsidP="00AC22F0">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r>
        <w:rPr>
          <w:rFonts w:ascii="Times New Roman" w:eastAsia="Times New Roman" w:hAnsi="Times New Roman" w:cs="Times New Roman"/>
          <w:sz w:val="24"/>
          <w:szCs w:val="24"/>
          <w:bdr w:val="none" w:sz="0" w:space="0" w:color="auto" w:frame="1"/>
          <w:lang w:eastAsia="uk-UA"/>
        </w:rPr>
        <w:t xml:space="preserve">- </w:t>
      </w:r>
      <w:r w:rsidR="00A00384">
        <w:rPr>
          <w:rFonts w:ascii="Times New Roman" w:eastAsia="Times New Roman" w:hAnsi="Times New Roman" w:cs="Times New Roman"/>
          <w:sz w:val="24"/>
          <w:szCs w:val="24"/>
          <w:bdr w:val="none" w:sz="0" w:space="0" w:color="auto" w:frame="1"/>
          <w:lang w:eastAsia="uk-UA"/>
        </w:rPr>
        <w:t>посилення роботи щодо передачі в оренду водних об</w:t>
      </w:r>
      <w:r w:rsidR="00A00384" w:rsidRPr="00A00384">
        <w:rPr>
          <w:rFonts w:ascii="Times New Roman" w:eastAsia="Times New Roman" w:hAnsi="Times New Roman" w:cs="Times New Roman"/>
          <w:sz w:val="24"/>
          <w:szCs w:val="24"/>
          <w:bdr w:val="none" w:sz="0" w:space="0" w:color="auto" w:frame="1"/>
          <w:lang w:val="ru-RU" w:eastAsia="uk-UA"/>
        </w:rPr>
        <w:t>’</w:t>
      </w:r>
      <w:proofErr w:type="spellStart"/>
      <w:r w:rsidR="00A00384">
        <w:rPr>
          <w:rFonts w:ascii="Times New Roman" w:eastAsia="Times New Roman" w:hAnsi="Times New Roman" w:cs="Times New Roman"/>
          <w:sz w:val="24"/>
          <w:szCs w:val="24"/>
          <w:bdr w:val="none" w:sz="0" w:space="0" w:color="auto" w:frame="1"/>
          <w:lang w:eastAsia="uk-UA"/>
        </w:rPr>
        <w:t>єктів</w:t>
      </w:r>
      <w:proofErr w:type="spellEnd"/>
      <w:r w:rsidR="00A00384">
        <w:rPr>
          <w:rFonts w:ascii="Times New Roman" w:eastAsia="Times New Roman" w:hAnsi="Times New Roman" w:cs="Times New Roman"/>
          <w:sz w:val="24"/>
          <w:szCs w:val="24"/>
          <w:bdr w:val="none" w:sz="0" w:space="0" w:color="auto" w:frame="1"/>
          <w:lang w:eastAsia="uk-UA"/>
        </w:rPr>
        <w:t xml:space="preserve"> громади;</w:t>
      </w:r>
    </w:p>
    <w:p w:rsidR="00AC22F0" w:rsidRDefault="00A00384" w:rsidP="00AC22F0">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r>
        <w:rPr>
          <w:rFonts w:ascii="Times New Roman" w:eastAsia="Times New Roman" w:hAnsi="Times New Roman" w:cs="Times New Roman"/>
          <w:sz w:val="24"/>
          <w:szCs w:val="24"/>
          <w:bdr w:val="none" w:sz="0" w:space="0" w:color="auto" w:frame="1"/>
          <w:lang w:eastAsia="uk-UA"/>
        </w:rPr>
        <w:t xml:space="preserve">- </w:t>
      </w:r>
      <w:r w:rsidR="0079419B">
        <w:rPr>
          <w:rFonts w:ascii="Times New Roman" w:eastAsia="Times New Roman" w:hAnsi="Times New Roman" w:cs="Times New Roman"/>
          <w:sz w:val="24"/>
          <w:szCs w:val="24"/>
          <w:bdr w:val="none" w:sz="0" w:space="0" w:color="auto" w:frame="1"/>
          <w:lang w:eastAsia="uk-UA"/>
        </w:rPr>
        <w:t>прове</w:t>
      </w:r>
      <w:r w:rsidR="00AC22F0" w:rsidRPr="00D768E1">
        <w:rPr>
          <w:rFonts w:ascii="Times New Roman" w:eastAsia="Times New Roman" w:hAnsi="Times New Roman" w:cs="Times New Roman"/>
          <w:sz w:val="24"/>
          <w:szCs w:val="24"/>
          <w:bdr w:val="none" w:sz="0" w:space="0" w:color="auto" w:frame="1"/>
          <w:lang w:eastAsia="uk-UA"/>
        </w:rPr>
        <w:t>д</w:t>
      </w:r>
      <w:r w:rsidR="00C45A0B">
        <w:rPr>
          <w:rFonts w:ascii="Times New Roman" w:eastAsia="Times New Roman" w:hAnsi="Times New Roman" w:cs="Times New Roman"/>
          <w:sz w:val="24"/>
          <w:szCs w:val="24"/>
          <w:bdr w:val="none" w:sz="0" w:space="0" w:color="auto" w:frame="1"/>
          <w:lang w:eastAsia="uk-UA"/>
        </w:rPr>
        <w:t>ення</w:t>
      </w:r>
      <w:r w:rsidR="00AC22F0" w:rsidRPr="00D768E1">
        <w:rPr>
          <w:rFonts w:ascii="Times New Roman" w:eastAsia="Times New Roman" w:hAnsi="Times New Roman" w:cs="Times New Roman"/>
          <w:sz w:val="24"/>
          <w:szCs w:val="24"/>
          <w:bdr w:val="none" w:sz="0" w:space="0" w:color="auto" w:frame="1"/>
          <w:lang w:eastAsia="uk-UA"/>
        </w:rPr>
        <w:t xml:space="preserve"> роб</w:t>
      </w:r>
      <w:r w:rsidR="00C45A0B">
        <w:rPr>
          <w:rFonts w:ascii="Times New Roman" w:eastAsia="Times New Roman" w:hAnsi="Times New Roman" w:cs="Times New Roman"/>
          <w:sz w:val="24"/>
          <w:szCs w:val="24"/>
          <w:bdr w:val="none" w:sz="0" w:space="0" w:color="auto" w:frame="1"/>
          <w:lang w:eastAsia="uk-UA"/>
        </w:rPr>
        <w:t>іт</w:t>
      </w:r>
      <w:r w:rsidR="00AC22F0" w:rsidRPr="00D768E1">
        <w:rPr>
          <w:rFonts w:ascii="Times New Roman" w:eastAsia="Times New Roman" w:hAnsi="Times New Roman" w:cs="Times New Roman"/>
          <w:sz w:val="24"/>
          <w:szCs w:val="24"/>
          <w:bdr w:val="none" w:sz="0" w:space="0" w:color="auto" w:frame="1"/>
          <w:lang w:eastAsia="uk-UA"/>
        </w:rPr>
        <w:t xml:space="preserve"> по благоустрою водойм та поліпшенню їхнього технічного стану. </w:t>
      </w:r>
    </w:p>
    <w:p w:rsidR="00327D8C" w:rsidRPr="00D768E1" w:rsidRDefault="00327D8C" w:rsidP="00AC22F0">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p>
    <w:p w:rsidR="007B2BA2" w:rsidRDefault="007B2BA2" w:rsidP="00AC22F0">
      <w:pPr>
        <w:shd w:val="clear" w:color="auto" w:fill="FFFFFF"/>
        <w:spacing w:after="0" w:line="240" w:lineRule="auto"/>
        <w:ind w:left="192"/>
        <w:jc w:val="both"/>
        <w:rPr>
          <w:rFonts w:ascii="Times New Roman" w:eastAsia="Times New Roman" w:hAnsi="Times New Roman" w:cs="Times New Roman"/>
          <w:b/>
          <w:sz w:val="24"/>
          <w:szCs w:val="24"/>
          <w:bdr w:val="none" w:sz="0" w:space="0" w:color="auto" w:frame="1"/>
          <w:lang w:eastAsia="uk-UA"/>
        </w:rPr>
      </w:pPr>
    </w:p>
    <w:p w:rsidR="000F13D6" w:rsidRDefault="00571A5C" w:rsidP="00AC22F0">
      <w:pPr>
        <w:shd w:val="clear" w:color="auto" w:fill="FFFFFF"/>
        <w:spacing w:after="0" w:line="240" w:lineRule="auto"/>
        <w:ind w:left="192"/>
        <w:jc w:val="both"/>
        <w:rPr>
          <w:rFonts w:ascii="Times New Roman" w:eastAsia="Times New Roman" w:hAnsi="Times New Roman" w:cs="Times New Roman"/>
          <w:b/>
          <w:sz w:val="24"/>
          <w:szCs w:val="24"/>
          <w:bdr w:val="none" w:sz="0" w:space="0" w:color="auto" w:frame="1"/>
          <w:lang w:eastAsia="uk-UA"/>
        </w:rPr>
      </w:pPr>
      <w:r w:rsidRPr="00FD3D5A">
        <w:rPr>
          <w:rFonts w:ascii="Times New Roman" w:eastAsia="Times New Roman" w:hAnsi="Times New Roman" w:cs="Times New Roman"/>
          <w:b/>
          <w:sz w:val="24"/>
          <w:szCs w:val="24"/>
          <w:bdr w:val="none" w:sz="0" w:space="0" w:color="auto" w:frame="1"/>
          <w:lang w:eastAsia="uk-UA"/>
        </w:rPr>
        <w:lastRenderedPageBreak/>
        <w:t>2.3 Утримання та збереження полезахисних смуг, розташованих на земля</w:t>
      </w:r>
      <w:r w:rsidRPr="0079419B">
        <w:rPr>
          <w:rFonts w:ascii="Times New Roman" w:eastAsia="Times New Roman" w:hAnsi="Times New Roman" w:cs="Times New Roman"/>
          <w:b/>
          <w:sz w:val="24"/>
          <w:szCs w:val="24"/>
          <w:bdr w:val="none" w:sz="0" w:space="0" w:color="auto" w:frame="1"/>
          <w:lang w:eastAsia="uk-UA"/>
        </w:rPr>
        <w:t xml:space="preserve">х </w:t>
      </w:r>
      <w:r w:rsidRPr="00FD3D5A">
        <w:rPr>
          <w:rFonts w:ascii="Times New Roman" w:eastAsia="Times New Roman" w:hAnsi="Times New Roman" w:cs="Times New Roman"/>
          <w:b/>
          <w:sz w:val="24"/>
          <w:szCs w:val="24"/>
          <w:bdr w:val="none" w:sz="0" w:space="0" w:color="auto" w:frame="1"/>
          <w:lang w:eastAsia="uk-UA"/>
        </w:rPr>
        <w:t>сільськогосподарського призначення</w:t>
      </w:r>
    </w:p>
    <w:p w:rsidR="004B7C02" w:rsidRPr="00571A5C" w:rsidRDefault="004B7C02" w:rsidP="00AC22F0">
      <w:pPr>
        <w:shd w:val="clear" w:color="auto" w:fill="FFFFFF"/>
        <w:spacing w:after="0" w:line="240" w:lineRule="auto"/>
        <w:ind w:left="192"/>
        <w:jc w:val="both"/>
        <w:rPr>
          <w:rFonts w:ascii="Times New Roman" w:eastAsia="Times New Roman" w:hAnsi="Times New Roman" w:cs="Times New Roman"/>
          <w:color w:val="FF0000"/>
          <w:sz w:val="24"/>
          <w:szCs w:val="24"/>
          <w:bdr w:val="none" w:sz="0" w:space="0" w:color="auto" w:frame="1"/>
          <w:lang w:eastAsia="uk-UA"/>
        </w:rPr>
      </w:pPr>
    </w:p>
    <w:p w:rsidR="006504FB" w:rsidRPr="006504FB" w:rsidRDefault="00080BA3" w:rsidP="00AD61C8">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r>
        <w:rPr>
          <w:rFonts w:ascii="Times New Roman" w:eastAsia="Times New Roman" w:hAnsi="Times New Roman" w:cs="Times New Roman"/>
          <w:sz w:val="24"/>
          <w:szCs w:val="24"/>
          <w:bdr w:val="none" w:sz="0" w:space="0" w:color="auto" w:frame="1"/>
          <w:lang w:eastAsia="uk-UA"/>
        </w:rPr>
        <w:t xml:space="preserve">      </w:t>
      </w:r>
      <w:r w:rsidR="006504FB" w:rsidRPr="006504FB">
        <w:rPr>
          <w:rFonts w:ascii="Times New Roman" w:eastAsia="Times New Roman" w:hAnsi="Times New Roman" w:cs="Times New Roman"/>
          <w:sz w:val="24"/>
          <w:szCs w:val="24"/>
          <w:bdr w:val="none" w:sz="0" w:space="0" w:color="auto" w:frame="1"/>
          <w:lang w:eastAsia="uk-UA"/>
        </w:rPr>
        <w:t xml:space="preserve">Полезахисні лісові смуги є надважливим елементом у формуванні стійких до несприятливих умов </w:t>
      </w:r>
      <w:proofErr w:type="spellStart"/>
      <w:r w:rsidR="006504FB" w:rsidRPr="006504FB">
        <w:rPr>
          <w:rFonts w:ascii="Times New Roman" w:eastAsia="Times New Roman" w:hAnsi="Times New Roman" w:cs="Times New Roman"/>
          <w:sz w:val="24"/>
          <w:szCs w:val="24"/>
          <w:bdr w:val="none" w:sz="0" w:space="0" w:color="auto" w:frame="1"/>
          <w:lang w:eastAsia="uk-UA"/>
        </w:rPr>
        <w:t>агроландшафтів</w:t>
      </w:r>
      <w:proofErr w:type="spellEnd"/>
      <w:r w:rsidR="006504FB" w:rsidRPr="006504FB">
        <w:rPr>
          <w:rFonts w:ascii="Times New Roman" w:eastAsia="Times New Roman" w:hAnsi="Times New Roman" w:cs="Times New Roman"/>
          <w:sz w:val="24"/>
          <w:szCs w:val="24"/>
          <w:bdr w:val="none" w:sz="0" w:space="0" w:color="auto" w:frame="1"/>
          <w:lang w:eastAsia="uk-UA"/>
        </w:rPr>
        <w:t>. Основн</w:t>
      </w:r>
      <w:r w:rsidR="006504FB">
        <w:rPr>
          <w:rFonts w:ascii="Times New Roman" w:eastAsia="Times New Roman" w:hAnsi="Times New Roman" w:cs="Times New Roman"/>
          <w:sz w:val="24"/>
          <w:szCs w:val="24"/>
          <w:bdr w:val="none" w:sz="0" w:space="0" w:color="auto" w:frame="1"/>
          <w:lang w:eastAsia="uk-UA"/>
        </w:rPr>
        <w:t>е призначення</w:t>
      </w:r>
      <w:r w:rsidR="006504FB" w:rsidRPr="006504FB">
        <w:rPr>
          <w:rFonts w:ascii="Times New Roman" w:eastAsia="Times New Roman" w:hAnsi="Times New Roman" w:cs="Times New Roman"/>
          <w:sz w:val="24"/>
          <w:szCs w:val="24"/>
          <w:bdr w:val="none" w:sz="0" w:space="0" w:color="auto" w:frame="1"/>
          <w:lang w:eastAsia="uk-UA"/>
        </w:rPr>
        <w:t xml:space="preserve"> полезахисних лісових смуг є захист від ерозії ґрунтів у лісостеповій та степовій зонах України.</w:t>
      </w:r>
    </w:p>
    <w:p w:rsidR="006504FB" w:rsidRDefault="006504FB" w:rsidP="00AD61C8">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r>
        <w:rPr>
          <w:rFonts w:ascii="Times New Roman" w:eastAsia="Times New Roman" w:hAnsi="Times New Roman" w:cs="Times New Roman"/>
          <w:sz w:val="24"/>
          <w:szCs w:val="24"/>
          <w:bdr w:val="none" w:sz="0" w:space="0" w:color="auto" w:frame="1"/>
          <w:lang w:eastAsia="uk-UA"/>
        </w:rPr>
        <w:t xml:space="preserve">    </w:t>
      </w:r>
      <w:r w:rsidRPr="006504FB">
        <w:rPr>
          <w:rFonts w:ascii="Times New Roman" w:eastAsia="Times New Roman" w:hAnsi="Times New Roman" w:cs="Times New Roman"/>
          <w:sz w:val="24"/>
          <w:szCs w:val="24"/>
          <w:bdr w:val="none" w:sz="0" w:space="0" w:color="auto" w:frame="1"/>
          <w:lang w:eastAsia="uk-UA"/>
        </w:rPr>
        <w:t>Основними завданнями Програми щодо</w:t>
      </w:r>
      <w:r w:rsidRPr="006504FB">
        <w:rPr>
          <w:rFonts w:ascii="Times New Roman" w:eastAsia="Times New Roman" w:hAnsi="Times New Roman" w:cs="Times New Roman"/>
          <w:color w:val="FF0000"/>
          <w:sz w:val="24"/>
          <w:szCs w:val="24"/>
          <w:bdr w:val="none" w:sz="0" w:space="0" w:color="auto" w:frame="1"/>
          <w:lang w:eastAsia="uk-UA"/>
        </w:rPr>
        <w:t xml:space="preserve"> </w:t>
      </w:r>
      <w:r w:rsidRPr="006504FB">
        <w:rPr>
          <w:rFonts w:ascii="Times New Roman" w:eastAsia="Times New Roman" w:hAnsi="Times New Roman" w:cs="Times New Roman"/>
          <w:sz w:val="24"/>
          <w:szCs w:val="24"/>
          <w:bdr w:val="none" w:sz="0" w:space="0" w:color="auto" w:frame="1"/>
          <w:lang w:eastAsia="uk-UA"/>
        </w:rPr>
        <w:t>утримання та збереження полезахисних смуг, розташованих на землях сільськогосподарського призначення</w:t>
      </w:r>
      <w:r>
        <w:rPr>
          <w:rFonts w:ascii="Times New Roman" w:eastAsia="Times New Roman" w:hAnsi="Times New Roman" w:cs="Times New Roman"/>
          <w:sz w:val="24"/>
          <w:szCs w:val="24"/>
          <w:bdr w:val="none" w:sz="0" w:space="0" w:color="auto" w:frame="1"/>
          <w:lang w:eastAsia="uk-UA"/>
        </w:rPr>
        <w:t xml:space="preserve"> є:</w:t>
      </w:r>
    </w:p>
    <w:p w:rsidR="006504FB" w:rsidRDefault="006504FB" w:rsidP="00AD61C8">
      <w:pPr>
        <w:pStyle w:val="a8"/>
        <w:numPr>
          <w:ilvl w:val="0"/>
          <w:numId w:val="11"/>
        </w:numPr>
        <w:shd w:val="clear" w:color="auto" w:fill="FFFFFF"/>
        <w:spacing w:after="0" w:line="240" w:lineRule="auto"/>
        <w:ind w:left="0" w:firstLine="0"/>
        <w:jc w:val="both"/>
        <w:rPr>
          <w:rFonts w:ascii="Times New Roman" w:eastAsia="Times New Roman" w:hAnsi="Times New Roman" w:cs="Times New Roman"/>
          <w:sz w:val="24"/>
          <w:szCs w:val="24"/>
          <w:bdr w:val="none" w:sz="0" w:space="0" w:color="auto" w:frame="1"/>
          <w:lang w:eastAsia="uk-UA"/>
        </w:rPr>
      </w:pPr>
      <w:r>
        <w:rPr>
          <w:rFonts w:ascii="Times New Roman" w:eastAsia="Times New Roman" w:hAnsi="Times New Roman" w:cs="Times New Roman"/>
          <w:sz w:val="24"/>
          <w:szCs w:val="24"/>
          <w:bdr w:val="none" w:sz="0" w:space="0" w:color="auto" w:frame="1"/>
          <w:lang w:eastAsia="uk-UA"/>
        </w:rPr>
        <w:t xml:space="preserve">Інвентаризація та подальше виготовлення технічної документації </w:t>
      </w:r>
      <w:r w:rsidR="0079419B">
        <w:rPr>
          <w:rFonts w:ascii="Times New Roman" w:eastAsia="Times New Roman" w:hAnsi="Times New Roman" w:cs="Times New Roman"/>
          <w:sz w:val="24"/>
          <w:szCs w:val="24"/>
          <w:bdr w:val="none" w:sz="0" w:space="0" w:color="auto" w:frame="1"/>
          <w:lang w:eastAsia="uk-UA"/>
        </w:rPr>
        <w:t xml:space="preserve">щодо інвентаризації </w:t>
      </w:r>
      <w:r w:rsidR="00080BA3">
        <w:rPr>
          <w:rFonts w:ascii="Times New Roman" w:eastAsia="Times New Roman" w:hAnsi="Times New Roman" w:cs="Times New Roman"/>
          <w:sz w:val="24"/>
          <w:szCs w:val="24"/>
          <w:bdr w:val="none" w:sz="0" w:space="0" w:color="auto" w:frame="1"/>
          <w:lang w:eastAsia="uk-UA"/>
        </w:rPr>
        <w:t>полезахисних</w:t>
      </w:r>
      <w:r w:rsidR="00080BA3" w:rsidRPr="00080BA3">
        <w:rPr>
          <w:rFonts w:ascii="Times New Roman" w:eastAsia="Times New Roman" w:hAnsi="Times New Roman" w:cs="Times New Roman"/>
          <w:sz w:val="24"/>
          <w:szCs w:val="24"/>
          <w:bdr w:val="none" w:sz="0" w:space="0" w:color="auto" w:frame="1"/>
          <w:lang w:eastAsia="uk-UA"/>
        </w:rPr>
        <w:t xml:space="preserve"> </w:t>
      </w:r>
      <w:r>
        <w:rPr>
          <w:rFonts w:ascii="Times New Roman" w:eastAsia="Times New Roman" w:hAnsi="Times New Roman" w:cs="Times New Roman"/>
          <w:sz w:val="24"/>
          <w:szCs w:val="24"/>
          <w:bdr w:val="none" w:sz="0" w:space="0" w:color="auto" w:frame="1"/>
          <w:lang w:eastAsia="uk-UA"/>
        </w:rPr>
        <w:t xml:space="preserve">лісових смуг на території </w:t>
      </w:r>
      <w:proofErr w:type="spellStart"/>
      <w:r>
        <w:rPr>
          <w:rFonts w:ascii="Times New Roman" w:eastAsia="Times New Roman" w:hAnsi="Times New Roman" w:cs="Times New Roman"/>
          <w:sz w:val="24"/>
          <w:szCs w:val="24"/>
          <w:bdr w:val="none" w:sz="0" w:space="0" w:color="auto" w:frame="1"/>
          <w:lang w:eastAsia="uk-UA"/>
        </w:rPr>
        <w:t>Смолінської</w:t>
      </w:r>
      <w:proofErr w:type="spellEnd"/>
      <w:r>
        <w:rPr>
          <w:rFonts w:ascii="Times New Roman" w:eastAsia="Times New Roman" w:hAnsi="Times New Roman" w:cs="Times New Roman"/>
          <w:sz w:val="24"/>
          <w:szCs w:val="24"/>
          <w:bdr w:val="none" w:sz="0" w:space="0" w:color="auto" w:frame="1"/>
          <w:lang w:eastAsia="uk-UA"/>
        </w:rPr>
        <w:t xml:space="preserve"> територіальної громади;</w:t>
      </w:r>
    </w:p>
    <w:p w:rsidR="00080BA3" w:rsidRDefault="006504FB" w:rsidP="00AD61C8">
      <w:pPr>
        <w:pStyle w:val="a8"/>
        <w:numPr>
          <w:ilvl w:val="0"/>
          <w:numId w:val="11"/>
        </w:numPr>
        <w:shd w:val="clear" w:color="auto" w:fill="FFFFFF"/>
        <w:spacing w:after="0" w:line="240" w:lineRule="auto"/>
        <w:ind w:left="0" w:firstLine="0"/>
        <w:jc w:val="both"/>
        <w:rPr>
          <w:rFonts w:ascii="Times New Roman" w:eastAsia="Times New Roman" w:hAnsi="Times New Roman" w:cs="Times New Roman"/>
          <w:sz w:val="24"/>
          <w:szCs w:val="24"/>
          <w:bdr w:val="none" w:sz="0" w:space="0" w:color="auto" w:frame="1"/>
          <w:lang w:eastAsia="uk-UA"/>
        </w:rPr>
      </w:pPr>
      <w:r w:rsidRPr="00080BA3">
        <w:rPr>
          <w:rFonts w:ascii="Times New Roman" w:eastAsia="Times New Roman" w:hAnsi="Times New Roman" w:cs="Times New Roman"/>
          <w:sz w:val="24"/>
          <w:szCs w:val="24"/>
          <w:bdr w:val="none" w:sz="0" w:space="0" w:color="auto" w:frame="1"/>
          <w:lang w:eastAsia="uk-UA"/>
        </w:rPr>
        <w:t>Проведення роботи щодо укладання договорів оренди</w:t>
      </w:r>
      <w:r w:rsidR="00080BA3" w:rsidRPr="00080BA3">
        <w:rPr>
          <w:rFonts w:ascii="Times New Roman" w:eastAsia="Times New Roman" w:hAnsi="Times New Roman" w:cs="Times New Roman"/>
          <w:sz w:val="24"/>
          <w:szCs w:val="24"/>
          <w:bdr w:val="none" w:sz="0" w:space="0" w:color="auto" w:frame="1"/>
          <w:lang w:eastAsia="uk-UA"/>
        </w:rPr>
        <w:t xml:space="preserve"> полезахисних лісових смуг, або</w:t>
      </w:r>
      <w:r w:rsidRPr="00080BA3">
        <w:rPr>
          <w:rFonts w:ascii="Times New Roman" w:eastAsia="Times New Roman" w:hAnsi="Times New Roman" w:cs="Times New Roman"/>
          <w:sz w:val="24"/>
          <w:szCs w:val="24"/>
          <w:bdr w:val="none" w:sz="0" w:space="0" w:color="auto" w:frame="1"/>
          <w:lang w:eastAsia="uk-UA"/>
        </w:rPr>
        <w:t xml:space="preserve"> </w:t>
      </w:r>
      <w:r w:rsidR="00080BA3" w:rsidRPr="00080BA3">
        <w:rPr>
          <w:rFonts w:ascii="Times New Roman" w:eastAsia="Times New Roman" w:hAnsi="Times New Roman" w:cs="Times New Roman"/>
          <w:sz w:val="24"/>
          <w:szCs w:val="24"/>
          <w:bdr w:val="none" w:sz="0" w:space="0" w:color="auto" w:frame="1"/>
          <w:lang w:eastAsia="uk-UA"/>
        </w:rPr>
        <w:t xml:space="preserve">передачу їх в постійне користування </w:t>
      </w:r>
      <w:r w:rsidRPr="00080BA3">
        <w:rPr>
          <w:rFonts w:ascii="Times New Roman" w:eastAsia="Times New Roman" w:hAnsi="Times New Roman" w:cs="Times New Roman"/>
          <w:sz w:val="24"/>
          <w:szCs w:val="24"/>
          <w:bdr w:val="none" w:sz="0" w:space="0" w:color="auto" w:frame="1"/>
          <w:lang w:eastAsia="uk-UA"/>
        </w:rPr>
        <w:t>власникам</w:t>
      </w:r>
      <w:r w:rsidR="00080BA3" w:rsidRPr="00080BA3">
        <w:rPr>
          <w:rFonts w:ascii="Times New Roman" w:eastAsia="Times New Roman" w:hAnsi="Times New Roman" w:cs="Times New Roman"/>
          <w:sz w:val="24"/>
          <w:szCs w:val="24"/>
          <w:bdr w:val="none" w:sz="0" w:space="0" w:color="auto" w:frame="1"/>
          <w:lang w:eastAsia="uk-UA"/>
        </w:rPr>
        <w:t>,</w:t>
      </w:r>
      <w:r w:rsidRPr="00080BA3">
        <w:rPr>
          <w:rFonts w:ascii="Times New Roman" w:eastAsia="Times New Roman" w:hAnsi="Times New Roman" w:cs="Times New Roman"/>
          <w:sz w:val="24"/>
          <w:szCs w:val="24"/>
          <w:bdr w:val="none" w:sz="0" w:space="0" w:color="auto" w:frame="1"/>
          <w:lang w:eastAsia="uk-UA"/>
        </w:rPr>
        <w:t xml:space="preserve">  орендарям земельних ділянок,</w:t>
      </w:r>
      <w:r w:rsidR="00080BA3" w:rsidRPr="00080BA3">
        <w:rPr>
          <w:rFonts w:ascii="Times New Roman" w:eastAsia="Times New Roman" w:hAnsi="Times New Roman" w:cs="Times New Roman"/>
          <w:b/>
          <w:bCs/>
          <w:sz w:val="24"/>
          <w:szCs w:val="24"/>
          <w:bdr w:val="none" w:sz="0" w:space="0" w:color="auto" w:frame="1"/>
          <w:lang w:eastAsia="uk-UA"/>
        </w:rPr>
        <w:t xml:space="preserve"> </w:t>
      </w:r>
      <w:r w:rsidR="00080BA3" w:rsidRPr="00080BA3">
        <w:rPr>
          <w:rFonts w:ascii="Times New Roman" w:eastAsia="Times New Roman" w:hAnsi="Times New Roman" w:cs="Times New Roman"/>
          <w:bCs/>
          <w:sz w:val="24"/>
          <w:szCs w:val="24"/>
          <w:bdr w:val="none" w:sz="0" w:space="0" w:color="auto" w:frame="1"/>
          <w:lang w:eastAsia="uk-UA"/>
        </w:rPr>
        <w:t>державним або комунальним спеціалізованим підприємствам</w:t>
      </w:r>
      <w:r w:rsidR="00080BA3" w:rsidRPr="00080BA3">
        <w:rPr>
          <w:rFonts w:ascii="Times New Roman" w:eastAsia="Times New Roman" w:hAnsi="Times New Roman" w:cs="Times New Roman"/>
          <w:sz w:val="24"/>
          <w:szCs w:val="24"/>
          <w:bdr w:val="none" w:sz="0" w:space="0" w:color="auto" w:frame="1"/>
          <w:lang w:eastAsia="uk-UA"/>
        </w:rPr>
        <w:t xml:space="preserve"> з обов’язковим включенням до договору оренди землі умов щодо утримання та збереження таких </w:t>
      </w:r>
      <w:r w:rsidR="0035799C" w:rsidRPr="0035799C">
        <w:rPr>
          <w:rFonts w:ascii="Times New Roman" w:eastAsia="Times New Roman" w:hAnsi="Times New Roman" w:cs="Times New Roman"/>
          <w:sz w:val="24"/>
          <w:szCs w:val="24"/>
          <w:bdr w:val="none" w:sz="0" w:space="0" w:color="auto" w:frame="1"/>
          <w:lang w:eastAsia="uk-UA"/>
        </w:rPr>
        <w:t xml:space="preserve">полезахисних лісових </w:t>
      </w:r>
      <w:r w:rsidR="00080BA3" w:rsidRPr="00080BA3">
        <w:rPr>
          <w:rFonts w:ascii="Times New Roman" w:eastAsia="Times New Roman" w:hAnsi="Times New Roman" w:cs="Times New Roman"/>
          <w:sz w:val="24"/>
          <w:szCs w:val="24"/>
          <w:bdr w:val="none" w:sz="0" w:space="0" w:color="auto" w:frame="1"/>
          <w:lang w:eastAsia="uk-UA"/>
        </w:rPr>
        <w:t xml:space="preserve">смуг і забезпечення виконання ними функцій </w:t>
      </w:r>
      <w:proofErr w:type="spellStart"/>
      <w:r w:rsidR="00080BA3" w:rsidRPr="00080BA3">
        <w:rPr>
          <w:rFonts w:ascii="Times New Roman" w:eastAsia="Times New Roman" w:hAnsi="Times New Roman" w:cs="Times New Roman"/>
          <w:sz w:val="24"/>
          <w:szCs w:val="24"/>
          <w:bdr w:val="none" w:sz="0" w:space="0" w:color="auto" w:frame="1"/>
          <w:lang w:eastAsia="uk-UA"/>
        </w:rPr>
        <w:t>агролісотехнічної</w:t>
      </w:r>
      <w:proofErr w:type="spellEnd"/>
      <w:r w:rsidR="00080BA3" w:rsidRPr="00080BA3">
        <w:rPr>
          <w:rFonts w:ascii="Times New Roman" w:eastAsia="Times New Roman" w:hAnsi="Times New Roman" w:cs="Times New Roman"/>
          <w:sz w:val="24"/>
          <w:szCs w:val="24"/>
          <w:bdr w:val="none" w:sz="0" w:space="0" w:color="auto" w:frame="1"/>
          <w:lang w:eastAsia="uk-UA"/>
        </w:rPr>
        <w:t xml:space="preserve"> меліорації</w:t>
      </w:r>
      <w:r w:rsidR="00080BA3">
        <w:rPr>
          <w:rFonts w:ascii="Times New Roman" w:eastAsia="Times New Roman" w:hAnsi="Times New Roman" w:cs="Times New Roman"/>
          <w:sz w:val="24"/>
          <w:szCs w:val="24"/>
          <w:bdr w:val="none" w:sz="0" w:space="0" w:color="auto" w:frame="1"/>
          <w:lang w:eastAsia="uk-UA"/>
        </w:rPr>
        <w:t xml:space="preserve"> згідно </w:t>
      </w:r>
      <w:r w:rsidR="00080BA3" w:rsidRPr="006504FB">
        <w:rPr>
          <w:rFonts w:ascii="Times New Roman" w:eastAsia="Times New Roman" w:hAnsi="Times New Roman" w:cs="Times New Roman"/>
          <w:sz w:val="24"/>
          <w:szCs w:val="24"/>
          <w:bdr w:val="none" w:sz="0" w:space="0" w:color="auto" w:frame="1"/>
          <w:lang w:eastAsia="uk-UA"/>
        </w:rPr>
        <w:t>Правил утримання та збереження полезахисних лісових смуг, розташованих на землях сільськогосподарського призначення</w:t>
      </w:r>
      <w:r w:rsidR="00080BA3" w:rsidRPr="00080BA3">
        <w:rPr>
          <w:rFonts w:ascii="Times New Roman" w:eastAsia="Times New Roman" w:hAnsi="Times New Roman" w:cs="Times New Roman"/>
          <w:sz w:val="24"/>
          <w:szCs w:val="24"/>
          <w:bdr w:val="none" w:sz="0" w:space="0" w:color="auto" w:frame="1"/>
          <w:lang w:eastAsia="uk-UA"/>
        </w:rPr>
        <w:t>.</w:t>
      </w:r>
    </w:p>
    <w:p w:rsidR="00080BA3" w:rsidRDefault="00080BA3" w:rsidP="00080BA3">
      <w:pPr>
        <w:pStyle w:val="a8"/>
        <w:shd w:val="clear" w:color="auto" w:fill="FFFFFF"/>
        <w:spacing w:after="0" w:line="240" w:lineRule="auto"/>
        <w:ind w:left="242"/>
        <w:jc w:val="both"/>
        <w:rPr>
          <w:rFonts w:ascii="Times New Roman" w:eastAsia="Times New Roman" w:hAnsi="Times New Roman" w:cs="Times New Roman"/>
          <w:sz w:val="24"/>
          <w:szCs w:val="24"/>
          <w:bdr w:val="none" w:sz="0" w:space="0" w:color="auto" w:frame="1"/>
          <w:lang w:eastAsia="uk-UA"/>
        </w:rPr>
      </w:pPr>
    </w:p>
    <w:p w:rsidR="00CB0931" w:rsidRDefault="00CB0931" w:rsidP="00CB0931">
      <w:pPr>
        <w:shd w:val="clear" w:color="auto" w:fill="FFFFFF"/>
        <w:spacing w:after="0" w:line="240" w:lineRule="auto"/>
        <w:ind w:left="192"/>
        <w:jc w:val="both"/>
        <w:rPr>
          <w:rFonts w:ascii="Times New Roman" w:eastAsia="Times New Roman" w:hAnsi="Times New Roman" w:cs="Times New Roman"/>
          <w:b/>
          <w:sz w:val="24"/>
          <w:szCs w:val="24"/>
          <w:bdr w:val="none" w:sz="0" w:space="0" w:color="auto" w:frame="1"/>
          <w:lang w:eastAsia="uk-UA"/>
        </w:rPr>
      </w:pPr>
      <w:r w:rsidRPr="00FD3D5A">
        <w:rPr>
          <w:rFonts w:ascii="Times New Roman" w:eastAsia="Times New Roman" w:hAnsi="Times New Roman" w:cs="Times New Roman"/>
          <w:b/>
          <w:sz w:val="24"/>
          <w:szCs w:val="24"/>
          <w:bdr w:val="none" w:sz="0" w:space="0" w:color="auto" w:frame="1"/>
          <w:lang w:eastAsia="uk-UA"/>
        </w:rPr>
        <w:t>2.4 Охорона лісів</w:t>
      </w:r>
    </w:p>
    <w:p w:rsidR="004B7C02" w:rsidRPr="00FD3D5A" w:rsidRDefault="004B7C02" w:rsidP="00CB0931">
      <w:pPr>
        <w:shd w:val="clear" w:color="auto" w:fill="FFFFFF"/>
        <w:spacing w:after="0" w:line="240" w:lineRule="auto"/>
        <w:ind w:left="192"/>
        <w:jc w:val="both"/>
        <w:rPr>
          <w:rFonts w:ascii="Times New Roman" w:eastAsia="Times New Roman" w:hAnsi="Times New Roman" w:cs="Times New Roman"/>
          <w:b/>
          <w:sz w:val="24"/>
          <w:szCs w:val="24"/>
          <w:bdr w:val="none" w:sz="0" w:space="0" w:color="auto" w:frame="1"/>
          <w:lang w:eastAsia="uk-UA"/>
        </w:rPr>
      </w:pPr>
    </w:p>
    <w:p w:rsidR="00C93118" w:rsidRDefault="00CB0931" w:rsidP="00AD61C8">
      <w:pPr>
        <w:shd w:val="clear" w:color="auto" w:fill="FFFFFF"/>
        <w:spacing w:after="0" w:line="240" w:lineRule="auto"/>
        <w:ind w:left="192" w:hanging="192"/>
        <w:jc w:val="both"/>
        <w:rPr>
          <w:rFonts w:ascii="Times New Roman" w:eastAsia="Times New Roman" w:hAnsi="Times New Roman" w:cs="Times New Roman"/>
          <w:sz w:val="24"/>
          <w:szCs w:val="24"/>
          <w:bdr w:val="none" w:sz="0" w:space="0" w:color="auto" w:frame="1"/>
          <w:lang w:eastAsia="uk-UA"/>
        </w:rPr>
      </w:pPr>
      <w:r w:rsidRPr="00CB0931">
        <w:rPr>
          <w:rFonts w:ascii="Times New Roman" w:eastAsia="Times New Roman" w:hAnsi="Times New Roman" w:cs="Times New Roman"/>
          <w:sz w:val="24"/>
          <w:szCs w:val="24"/>
          <w:bdr w:val="none" w:sz="0" w:space="0" w:color="auto" w:frame="1"/>
          <w:lang w:eastAsia="uk-UA"/>
        </w:rPr>
        <w:t xml:space="preserve">    Основними завданнями Програми щодо</w:t>
      </w:r>
      <w:r>
        <w:rPr>
          <w:rFonts w:ascii="Times New Roman" w:eastAsia="Times New Roman" w:hAnsi="Times New Roman" w:cs="Times New Roman"/>
          <w:sz w:val="24"/>
          <w:szCs w:val="24"/>
          <w:bdr w:val="none" w:sz="0" w:space="0" w:color="auto" w:frame="1"/>
          <w:lang w:eastAsia="uk-UA"/>
        </w:rPr>
        <w:t xml:space="preserve"> охорони лісів є</w:t>
      </w:r>
      <w:r w:rsidR="00C93118">
        <w:rPr>
          <w:rFonts w:ascii="Times New Roman" w:eastAsia="Times New Roman" w:hAnsi="Times New Roman" w:cs="Times New Roman"/>
          <w:sz w:val="24"/>
          <w:szCs w:val="24"/>
          <w:bdr w:val="none" w:sz="0" w:space="0" w:color="auto" w:frame="1"/>
          <w:lang w:eastAsia="uk-UA"/>
        </w:rPr>
        <w:t>:</w:t>
      </w:r>
    </w:p>
    <w:p w:rsidR="00CB0931" w:rsidRDefault="00AD61C8" w:rsidP="00AD61C8">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r>
        <w:rPr>
          <w:rFonts w:ascii="Times New Roman" w:eastAsia="Times New Roman" w:hAnsi="Times New Roman" w:cs="Times New Roman"/>
          <w:sz w:val="24"/>
          <w:szCs w:val="24"/>
          <w:bdr w:val="none" w:sz="0" w:space="0" w:color="auto" w:frame="1"/>
          <w:lang w:eastAsia="uk-UA"/>
        </w:rPr>
        <w:t xml:space="preserve">   </w:t>
      </w:r>
      <w:r w:rsidR="00C93118">
        <w:rPr>
          <w:rFonts w:ascii="Times New Roman" w:eastAsia="Times New Roman" w:hAnsi="Times New Roman" w:cs="Times New Roman"/>
          <w:sz w:val="24"/>
          <w:szCs w:val="24"/>
          <w:bdr w:val="none" w:sz="0" w:space="0" w:color="auto" w:frame="1"/>
          <w:lang w:eastAsia="uk-UA"/>
        </w:rPr>
        <w:t xml:space="preserve">- </w:t>
      </w:r>
      <w:r w:rsidR="00CB0931">
        <w:rPr>
          <w:rFonts w:ascii="Times New Roman" w:eastAsia="Times New Roman" w:hAnsi="Times New Roman" w:cs="Times New Roman"/>
          <w:sz w:val="24"/>
          <w:szCs w:val="24"/>
          <w:bdr w:val="none" w:sz="0" w:space="0" w:color="auto" w:frame="1"/>
          <w:lang w:eastAsia="uk-UA"/>
        </w:rPr>
        <w:t>проведення просвітницько-виховної роботи з населенням громади щодо дотримання правил пожежної безпеки в лісах</w:t>
      </w:r>
      <w:r>
        <w:rPr>
          <w:rFonts w:ascii="Times New Roman" w:eastAsia="Times New Roman" w:hAnsi="Times New Roman" w:cs="Times New Roman"/>
          <w:sz w:val="24"/>
          <w:szCs w:val="24"/>
          <w:bdr w:val="none" w:sz="0" w:space="0" w:color="auto" w:frame="1"/>
          <w:lang w:eastAsia="uk-UA"/>
        </w:rPr>
        <w:t>;</w:t>
      </w:r>
      <w:r w:rsidR="00CB0931">
        <w:rPr>
          <w:rFonts w:ascii="Times New Roman" w:eastAsia="Times New Roman" w:hAnsi="Times New Roman" w:cs="Times New Roman"/>
          <w:sz w:val="24"/>
          <w:szCs w:val="24"/>
          <w:bdr w:val="none" w:sz="0" w:space="0" w:color="auto" w:frame="1"/>
          <w:lang w:eastAsia="uk-UA"/>
        </w:rPr>
        <w:t xml:space="preserve">  </w:t>
      </w:r>
    </w:p>
    <w:p w:rsidR="00CB0931" w:rsidRPr="00C93118" w:rsidRDefault="00AD61C8" w:rsidP="00AD61C8">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r>
        <w:rPr>
          <w:rFonts w:ascii="Times New Roman" w:eastAsia="Times New Roman" w:hAnsi="Times New Roman" w:cs="Times New Roman"/>
          <w:sz w:val="24"/>
          <w:szCs w:val="24"/>
          <w:bdr w:val="none" w:sz="0" w:space="0" w:color="auto" w:frame="1"/>
          <w:lang w:eastAsia="uk-UA"/>
        </w:rPr>
        <w:t xml:space="preserve">   </w:t>
      </w:r>
      <w:r w:rsidR="00C93118">
        <w:rPr>
          <w:rFonts w:ascii="Times New Roman" w:eastAsia="Times New Roman" w:hAnsi="Times New Roman" w:cs="Times New Roman"/>
          <w:sz w:val="24"/>
          <w:szCs w:val="24"/>
          <w:bdr w:val="none" w:sz="0" w:space="0" w:color="auto" w:frame="1"/>
          <w:lang w:eastAsia="uk-UA"/>
        </w:rPr>
        <w:t>- проведення роз</w:t>
      </w:r>
      <w:r w:rsidR="00C93118" w:rsidRPr="00C93118">
        <w:rPr>
          <w:rFonts w:ascii="Times New Roman" w:eastAsia="Times New Roman" w:hAnsi="Times New Roman" w:cs="Times New Roman"/>
          <w:sz w:val="24"/>
          <w:szCs w:val="24"/>
          <w:bdr w:val="none" w:sz="0" w:space="0" w:color="auto" w:frame="1"/>
          <w:lang w:eastAsia="uk-UA"/>
        </w:rPr>
        <w:t>’</w:t>
      </w:r>
      <w:r w:rsidR="00C93118">
        <w:rPr>
          <w:rFonts w:ascii="Times New Roman" w:eastAsia="Times New Roman" w:hAnsi="Times New Roman" w:cs="Times New Roman"/>
          <w:sz w:val="24"/>
          <w:szCs w:val="24"/>
          <w:bdr w:val="none" w:sz="0" w:space="0" w:color="auto" w:frame="1"/>
          <w:lang w:eastAsia="uk-UA"/>
        </w:rPr>
        <w:t>яснювальної роботи щодо н</w:t>
      </w:r>
      <w:r w:rsidR="00C93118" w:rsidRPr="00C93118">
        <w:rPr>
          <w:rFonts w:ascii="Times New Roman" w:eastAsia="Times New Roman" w:hAnsi="Times New Roman" w:cs="Times New Roman"/>
          <w:sz w:val="24"/>
          <w:szCs w:val="24"/>
          <w:bdr w:val="none" w:sz="0" w:space="0" w:color="auto" w:frame="1"/>
          <w:lang w:eastAsia="uk-UA"/>
        </w:rPr>
        <w:t>езаконн</w:t>
      </w:r>
      <w:r w:rsidR="00C93118">
        <w:rPr>
          <w:rFonts w:ascii="Times New Roman" w:eastAsia="Times New Roman" w:hAnsi="Times New Roman" w:cs="Times New Roman"/>
          <w:sz w:val="24"/>
          <w:szCs w:val="24"/>
          <w:bdr w:val="none" w:sz="0" w:space="0" w:color="auto" w:frame="1"/>
          <w:lang w:eastAsia="uk-UA"/>
        </w:rPr>
        <w:t>ої</w:t>
      </w:r>
      <w:r w:rsidR="00C93118" w:rsidRPr="00C93118">
        <w:rPr>
          <w:rFonts w:ascii="Times New Roman" w:eastAsia="Times New Roman" w:hAnsi="Times New Roman" w:cs="Times New Roman"/>
          <w:sz w:val="24"/>
          <w:szCs w:val="24"/>
          <w:bdr w:val="none" w:sz="0" w:space="0" w:color="auto" w:frame="1"/>
          <w:lang w:eastAsia="uk-UA"/>
        </w:rPr>
        <w:t xml:space="preserve"> порубк</w:t>
      </w:r>
      <w:r w:rsidR="00C93118">
        <w:rPr>
          <w:rFonts w:ascii="Times New Roman" w:eastAsia="Times New Roman" w:hAnsi="Times New Roman" w:cs="Times New Roman"/>
          <w:sz w:val="24"/>
          <w:szCs w:val="24"/>
          <w:bdr w:val="none" w:sz="0" w:space="0" w:color="auto" w:frame="1"/>
          <w:lang w:eastAsia="uk-UA"/>
        </w:rPr>
        <w:t>и</w:t>
      </w:r>
      <w:r w:rsidR="00C93118" w:rsidRPr="00C93118">
        <w:rPr>
          <w:rFonts w:ascii="Times New Roman" w:eastAsia="Times New Roman" w:hAnsi="Times New Roman" w:cs="Times New Roman"/>
          <w:sz w:val="24"/>
          <w:szCs w:val="24"/>
          <w:bdr w:val="none" w:sz="0" w:space="0" w:color="auto" w:frame="1"/>
          <w:lang w:eastAsia="uk-UA"/>
        </w:rPr>
        <w:t xml:space="preserve"> і пошкодження дерев або чагарників; перевезення, зберігання незаконно зрубаних дерев або чагарників; знищення або пошкодження лісових культур, сіянців або саджанців у лісових розсадниках і на плантаціях, а також молодняка природного походження і самосіву на площах, призначених під лісовідновлення</w:t>
      </w:r>
      <w:r>
        <w:rPr>
          <w:rFonts w:ascii="Times New Roman" w:eastAsia="Times New Roman" w:hAnsi="Times New Roman" w:cs="Times New Roman"/>
          <w:sz w:val="24"/>
          <w:szCs w:val="24"/>
          <w:bdr w:val="none" w:sz="0" w:space="0" w:color="auto" w:frame="1"/>
          <w:lang w:eastAsia="uk-UA"/>
        </w:rPr>
        <w:t>;</w:t>
      </w:r>
    </w:p>
    <w:p w:rsidR="009D32E0" w:rsidRDefault="00BD580B" w:rsidP="00AD61C8">
      <w:pPr>
        <w:pStyle w:val="a8"/>
        <w:numPr>
          <w:ilvl w:val="0"/>
          <w:numId w:val="11"/>
        </w:numPr>
        <w:shd w:val="clear" w:color="auto" w:fill="FFFFFF"/>
        <w:spacing w:after="0" w:line="240" w:lineRule="auto"/>
        <w:ind w:hanging="192"/>
        <w:jc w:val="both"/>
        <w:rPr>
          <w:rFonts w:ascii="Times New Roman" w:eastAsia="Times New Roman" w:hAnsi="Times New Roman" w:cs="Times New Roman"/>
          <w:sz w:val="24"/>
          <w:szCs w:val="24"/>
          <w:bdr w:val="none" w:sz="0" w:space="0" w:color="auto" w:frame="1"/>
          <w:lang w:eastAsia="uk-UA"/>
        </w:rPr>
      </w:pPr>
      <w:r w:rsidRPr="00BD580B">
        <w:rPr>
          <w:rFonts w:ascii="Times New Roman" w:eastAsia="Times New Roman" w:hAnsi="Times New Roman" w:cs="Times New Roman"/>
          <w:sz w:val="24"/>
          <w:szCs w:val="24"/>
          <w:bdr w:val="none" w:sz="0" w:space="0" w:color="auto" w:frame="1"/>
          <w:lang w:eastAsia="uk-UA"/>
        </w:rPr>
        <w:t xml:space="preserve">проведення роз’яснювальної роботи щодо </w:t>
      </w:r>
      <w:r>
        <w:rPr>
          <w:rFonts w:ascii="Times New Roman" w:eastAsia="Times New Roman" w:hAnsi="Times New Roman" w:cs="Times New Roman"/>
          <w:sz w:val="24"/>
          <w:szCs w:val="24"/>
          <w:bdr w:val="none" w:sz="0" w:space="0" w:color="auto" w:frame="1"/>
          <w:lang w:eastAsia="uk-UA"/>
        </w:rPr>
        <w:t>з</w:t>
      </w:r>
      <w:r w:rsidR="00CB0931" w:rsidRPr="00BD580B">
        <w:rPr>
          <w:rFonts w:ascii="Times New Roman" w:eastAsia="Times New Roman" w:hAnsi="Times New Roman" w:cs="Times New Roman"/>
          <w:sz w:val="24"/>
          <w:szCs w:val="24"/>
          <w:bdr w:val="none" w:sz="0" w:space="0" w:color="auto" w:frame="1"/>
          <w:lang w:eastAsia="uk-UA"/>
        </w:rPr>
        <w:t>асмічення лісів відходами</w:t>
      </w:r>
      <w:r w:rsidR="00AD61C8">
        <w:rPr>
          <w:rFonts w:ascii="Times New Roman" w:eastAsia="Times New Roman" w:hAnsi="Times New Roman" w:cs="Times New Roman"/>
          <w:sz w:val="24"/>
          <w:szCs w:val="24"/>
          <w:bdr w:val="none" w:sz="0" w:space="0" w:color="auto" w:frame="1"/>
          <w:lang w:eastAsia="uk-UA"/>
        </w:rPr>
        <w:t>.</w:t>
      </w:r>
      <w:r w:rsidR="00CB0931" w:rsidRPr="00BD580B">
        <w:rPr>
          <w:rFonts w:ascii="Times New Roman" w:eastAsia="Times New Roman" w:hAnsi="Times New Roman" w:cs="Times New Roman"/>
          <w:sz w:val="24"/>
          <w:szCs w:val="24"/>
          <w:bdr w:val="none" w:sz="0" w:space="0" w:color="auto" w:frame="1"/>
          <w:lang w:eastAsia="uk-UA"/>
        </w:rPr>
        <w:t xml:space="preserve"> </w:t>
      </w:r>
    </w:p>
    <w:p w:rsidR="00AD61C8" w:rsidRDefault="00AD61C8" w:rsidP="00AD61C8">
      <w:pPr>
        <w:pStyle w:val="a8"/>
        <w:shd w:val="clear" w:color="auto" w:fill="FFFFFF"/>
        <w:spacing w:after="0" w:line="240" w:lineRule="auto"/>
        <w:ind w:left="552"/>
        <w:jc w:val="both"/>
        <w:rPr>
          <w:rFonts w:ascii="Times New Roman" w:eastAsia="Times New Roman" w:hAnsi="Times New Roman" w:cs="Times New Roman"/>
          <w:sz w:val="24"/>
          <w:szCs w:val="24"/>
          <w:bdr w:val="none" w:sz="0" w:space="0" w:color="auto" w:frame="1"/>
          <w:lang w:eastAsia="uk-UA"/>
        </w:rPr>
      </w:pPr>
    </w:p>
    <w:p w:rsidR="00AD61C8" w:rsidRDefault="00AD61C8" w:rsidP="00AD61C8">
      <w:pPr>
        <w:pStyle w:val="a8"/>
        <w:shd w:val="clear" w:color="auto" w:fill="FFFFFF"/>
        <w:spacing w:after="0" w:line="240" w:lineRule="auto"/>
        <w:ind w:left="552"/>
        <w:jc w:val="both"/>
        <w:rPr>
          <w:rFonts w:ascii="Times New Roman" w:eastAsia="Times New Roman" w:hAnsi="Times New Roman" w:cs="Times New Roman"/>
          <w:b/>
          <w:sz w:val="24"/>
          <w:szCs w:val="24"/>
          <w:bdr w:val="none" w:sz="0" w:space="0" w:color="auto" w:frame="1"/>
          <w:lang w:eastAsia="uk-UA"/>
        </w:rPr>
      </w:pPr>
      <w:r w:rsidRPr="00FD3D5A">
        <w:rPr>
          <w:rFonts w:ascii="Times New Roman" w:eastAsia="Times New Roman" w:hAnsi="Times New Roman" w:cs="Times New Roman"/>
          <w:b/>
          <w:sz w:val="24"/>
          <w:szCs w:val="24"/>
          <w:bdr w:val="none" w:sz="0" w:space="0" w:color="auto" w:frame="1"/>
          <w:lang w:eastAsia="uk-UA"/>
        </w:rPr>
        <w:t>2.5 Охорона об’єктів тваринного світу</w:t>
      </w:r>
    </w:p>
    <w:p w:rsidR="004B7C02" w:rsidRPr="00FD3D5A" w:rsidRDefault="004B7C02" w:rsidP="00AD61C8">
      <w:pPr>
        <w:pStyle w:val="a8"/>
        <w:shd w:val="clear" w:color="auto" w:fill="FFFFFF"/>
        <w:spacing w:after="0" w:line="240" w:lineRule="auto"/>
        <w:ind w:left="552"/>
        <w:jc w:val="both"/>
        <w:rPr>
          <w:rFonts w:ascii="Times New Roman" w:eastAsia="Times New Roman" w:hAnsi="Times New Roman" w:cs="Times New Roman"/>
          <w:b/>
          <w:sz w:val="24"/>
          <w:szCs w:val="24"/>
          <w:bdr w:val="none" w:sz="0" w:space="0" w:color="auto" w:frame="1"/>
          <w:lang w:eastAsia="uk-UA"/>
        </w:rPr>
      </w:pPr>
    </w:p>
    <w:p w:rsidR="00AD61C8" w:rsidRPr="00AD61C8" w:rsidRDefault="00AD61C8" w:rsidP="00AD61C8">
      <w:pPr>
        <w:pStyle w:val="a8"/>
        <w:shd w:val="clear" w:color="auto" w:fill="FFFFFF"/>
        <w:spacing w:after="0" w:line="240" w:lineRule="auto"/>
        <w:ind w:left="0"/>
        <w:jc w:val="both"/>
        <w:rPr>
          <w:rFonts w:ascii="Times New Roman" w:eastAsia="Times New Roman" w:hAnsi="Times New Roman" w:cs="Times New Roman"/>
          <w:sz w:val="24"/>
          <w:szCs w:val="24"/>
          <w:bdr w:val="none" w:sz="0" w:space="0" w:color="auto" w:frame="1"/>
          <w:lang w:eastAsia="uk-UA"/>
        </w:rPr>
      </w:pPr>
      <w:r w:rsidRPr="00AD61C8">
        <w:rPr>
          <w:rFonts w:ascii="Times New Roman" w:eastAsia="Times New Roman" w:hAnsi="Times New Roman" w:cs="Times New Roman"/>
          <w:sz w:val="24"/>
          <w:szCs w:val="24"/>
          <w:bdr w:val="none" w:sz="0" w:space="0" w:color="auto" w:frame="1"/>
          <w:lang w:eastAsia="uk-UA"/>
        </w:rPr>
        <w:t xml:space="preserve">   Тваринний світ є важливою частиною біосфери нашої планети. Разом з рослинами тварини відіграють виключну роль в міграції хімічних елементів, яка лежить в основі існуючих в природі взаємозв’язків. Оцінюючи значення окремих видів тварин для людини, слід відмітити, що абсолютно шкідливих, як і абсолютно корисних, тварин в природі немає. Значення кожного з них природі різнобічне і часто суттєво змінюється в залежності від його місце</w:t>
      </w:r>
      <w:r w:rsidR="0079419B">
        <w:rPr>
          <w:rFonts w:ascii="Times New Roman" w:eastAsia="Times New Roman" w:hAnsi="Times New Roman" w:cs="Times New Roman"/>
          <w:sz w:val="24"/>
          <w:szCs w:val="24"/>
          <w:bdr w:val="none" w:sz="0" w:space="0" w:color="auto" w:frame="1"/>
          <w:lang w:eastAsia="uk-UA"/>
        </w:rPr>
        <w:t xml:space="preserve"> </w:t>
      </w:r>
      <w:r w:rsidRPr="00AD61C8">
        <w:rPr>
          <w:rFonts w:ascii="Times New Roman" w:eastAsia="Times New Roman" w:hAnsi="Times New Roman" w:cs="Times New Roman"/>
          <w:sz w:val="24"/>
          <w:szCs w:val="24"/>
          <w:bdr w:val="none" w:sz="0" w:space="0" w:color="auto" w:frame="1"/>
          <w:lang w:eastAsia="uk-UA"/>
        </w:rPr>
        <w:t>існування, сезону року, чисельності та характеру господарської діяльності людини. Нейтральні або корисні види можуть стати шкідливими, а шкідливі – корисними.</w:t>
      </w:r>
    </w:p>
    <w:p w:rsidR="00AD61C8" w:rsidRPr="00AD61C8" w:rsidRDefault="00AD61C8" w:rsidP="00AD61C8">
      <w:pPr>
        <w:pStyle w:val="a8"/>
        <w:shd w:val="clear" w:color="auto" w:fill="FFFFFF"/>
        <w:spacing w:after="0" w:line="240" w:lineRule="auto"/>
        <w:ind w:left="0"/>
        <w:jc w:val="both"/>
        <w:rPr>
          <w:rFonts w:ascii="Times New Roman" w:eastAsia="Times New Roman" w:hAnsi="Times New Roman" w:cs="Times New Roman"/>
          <w:sz w:val="24"/>
          <w:szCs w:val="24"/>
          <w:bdr w:val="none" w:sz="0" w:space="0" w:color="auto" w:frame="1"/>
          <w:lang w:eastAsia="uk-UA"/>
        </w:rPr>
      </w:pPr>
      <w:r w:rsidRPr="00AD61C8">
        <w:rPr>
          <w:rFonts w:ascii="Times New Roman" w:eastAsia="Times New Roman" w:hAnsi="Times New Roman" w:cs="Times New Roman"/>
          <w:sz w:val="24"/>
          <w:szCs w:val="24"/>
          <w:bdr w:val="none" w:sz="0" w:space="0" w:color="auto" w:frame="1"/>
          <w:lang w:eastAsia="uk-UA"/>
        </w:rPr>
        <w:t xml:space="preserve">    Тваринний світ відноситься до відновлюваних природних ресурсів. Однак для збереження їх здатності до відновлення потрібні конкретні природні умови, не порушені людиною, де відновні процеси проходять з певною швидкістю. </w:t>
      </w:r>
    </w:p>
    <w:p w:rsidR="00AD61C8" w:rsidRPr="00AD61C8" w:rsidRDefault="00AD61C8" w:rsidP="00AD61C8">
      <w:pPr>
        <w:pStyle w:val="a8"/>
        <w:shd w:val="clear" w:color="auto" w:fill="FFFFFF"/>
        <w:spacing w:after="0" w:line="240" w:lineRule="auto"/>
        <w:ind w:left="0"/>
        <w:jc w:val="both"/>
        <w:rPr>
          <w:rFonts w:ascii="Times New Roman" w:eastAsia="Times New Roman" w:hAnsi="Times New Roman" w:cs="Times New Roman"/>
          <w:sz w:val="24"/>
          <w:szCs w:val="24"/>
          <w:bdr w:val="none" w:sz="0" w:space="0" w:color="auto" w:frame="1"/>
          <w:lang w:eastAsia="uk-UA"/>
        </w:rPr>
      </w:pPr>
      <w:r w:rsidRPr="00AD61C8">
        <w:rPr>
          <w:rFonts w:ascii="Times New Roman" w:eastAsia="Times New Roman" w:hAnsi="Times New Roman" w:cs="Times New Roman"/>
          <w:sz w:val="24"/>
          <w:szCs w:val="24"/>
          <w:bdr w:val="none" w:sz="0" w:space="0" w:color="auto" w:frame="1"/>
          <w:lang w:eastAsia="uk-UA"/>
        </w:rPr>
        <w:t xml:space="preserve">       Хімізація сільського господарства викликає зміну генетичних, фізіологічних, біохімічних та інших функцій живих організмів. Пестициди призводять до зменшення кількості тварин на великих територіях.</w:t>
      </w:r>
    </w:p>
    <w:p w:rsidR="00AD61C8" w:rsidRPr="00AD61C8" w:rsidRDefault="00AD61C8" w:rsidP="00AD61C8">
      <w:pPr>
        <w:pStyle w:val="a8"/>
        <w:shd w:val="clear" w:color="auto" w:fill="FFFFFF"/>
        <w:spacing w:after="0" w:line="240" w:lineRule="auto"/>
        <w:ind w:left="0"/>
        <w:jc w:val="both"/>
        <w:rPr>
          <w:rFonts w:ascii="Times New Roman" w:eastAsia="Times New Roman" w:hAnsi="Times New Roman" w:cs="Times New Roman"/>
          <w:sz w:val="24"/>
          <w:szCs w:val="24"/>
          <w:bdr w:val="none" w:sz="0" w:space="0" w:color="auto" w:frame="1"/>
          <w:lang w:eastAsia="uk-UA"/>
        </w:rPr>
      </w:pPr>
      <w:r w:rsidRPr="00AD61C8">
        <w:rPr>
          <w:rFonts w:ascii="Times New Roman" w:eastAsia="Times New Roman" w:hAnsi="Times New Roman" w:cs="Times New Roman"/>
          <w:sz w:val="24"/>
          <w:szCs w:val="24"/>
          <w:bdr w:val="none" w:sz="0" w:space="0" w:color="auto" w:frame="1"/>
          <w:lang w:eastAsia="uk-UA"/>
        </w:rPr>
        <w:t xml:space="preserve">          Зважаючи на значення тваринного світу та вплив на нього антропогенного фактору особливої актуальності набувають питання охорони, відтворення та раціонального використання тваринного світу. З цією метою</w:t>
      </w:r>
      <w:r w:rsidRPr="00AD61C8">
        <w:rPr>
          <w:rFonts w:ascii="Times New Roman" w:eastAsia="Times New Roman" w:hAnsi="Times New Roman" w:cs="Times New Roman"/>
          <w:color w:val="FF0000"/>
          <w:sz w:val="28"/>
          <w:szCs w:val="28"/>
          <w:lang w:val="ru-RU" w:eastAsia="ru-RU"/>
        </w:rPr>
        <w:t xml:space="preserve"> </w:t>
      </w:r>
      <w:proofErr w:type="spellStart"/>
      <w:r w:rsidRPr="00AD61C8">
        <w:rPr>
          <w:rFonts w:ascii="Times New Roman" w:eastAsia="Times New Roman" w:hAnsi="Times New Roman" w:cs="Times New Roman"/>
          <w:sz w:val="24"/>
          <w:szCs w:val="24"/>
          <w:bdr w:val="none" w:sz="0" w:space="0" w:color="auto" w:frame="1"/>
          <w:lang w:val="ru-RU" w:eastAsia="uk-UA"/>
        </w:rPr>
        <w:t>проводяться</w:t>
      </w:r>
      <w:proofErr w:type="spellEnd"/>
      <w:r w:rsidRPr="00AD61C8">
        <w:rPr>
          <w:rFonts w:ascii="Times New Roman" w:eastAsia="Times New Roman" w:hAnsi="Times New Roman" w:cs="Times New Roman"/>
          <w:sz w:val="24"/>
          <w:szCs w:val="24"/>
          <w:bdr w:val="none" w:sz="0" w:space="0" w:color="auto" w:frame="1"/>
          <w:lang w:val="ru-RU" w:eastAsia="uk-UA"/>
        </w:rPr>
        <w:t xml:space="preserve"> </w:t>
      </w:r>
      <w:proofErr w:type="spellStart"/>
      <w:r w:rsidRPr="00AD61C8">
        <w:rPr>
          <w:rFonts w:ascii="Times New Roman" w:eastAsia="Times New Roman" w:hAnsi="Times New Roman" w:cs="Times New Roman"/>
          <w:sz w:val="24"/>
          <w:szCs w:val="24"/>
          <w:bdr w:val="none" w:sz="0" w:space="0" w:color="auto" w:frame="1"/>
          <w:lang w:val="ru-RU" w:eastAsia="uk-UA"/>
        </w:rPr>
        <w:t>організаційно-господарські</w:t>
      </w:r>
      <w:proofErr w:type="spellEnd"/>
      <w:r w:rsidRPr="00AD61C8">
        <w:rPr>
          <w:rFonts w:ascii="Times New Roman" w:eastAsia="Times New Roman" w:hAnsi="Times New Roman" w:cs="Times New Roman"/>
          <w:sz w:val="24"/>
          <w:szCs w:val="24"/>
          <w:bdr w:val="none" w:sz="0" w:space="0" w:color="auto" w:frame="1"/>
          <w:lang w:val="ru-RU" w:eastAsia="uk-UA"/>
        </w:rPr>
        <w:t xml:space="preserve">, </w:t>
      </w:r>
      <w:proofErr w:type="spellStart"/>
      <w:r w:rsidRPr="00AD61C8">
        <w:rPr>
          <w:rFonts w:ascii="Times New Roman" w:eastAsia="Times New Roman" w:hAnsi="Times New Roman" w:cs="Times New Roman"/>
          <w:sz w:val="24"/>
          <w:szCs w:val="24"/>
          <w:bdr w:val="none" w:sz="0" w:space="0" w:color="auto" w:frame="1"/>
          <w:lang w:val="ru-RU" w:eastAsia="uk-UA"/>
        </w:rPr>
        <w:t>біологічні</w:t>
      </w:r>
      <w:proofErr w:type="spellEnd"/>
      <w:r w:rsidRPr="00AD61C8">
        <w:rPr>
          <w:rFonts w:ascii="Times New Roman" w:eastAsia="Times New Roman" w:hAnsi="Times New Roman" w:cs="Times New Roman"/>
          <w:sz w:val="24"/>
          <w:szCs w:val="24"/>
          <w:bdr w:val="none" w:sz="0" w:space="0" w:color="auto" w:frame="1"/>
          <w:lang w:val="ru-RU" w:eastAsia="uk-UA"/>
        </w:rPr>
        <w:t>, культурно-</w:t>
      </w:r>
      <w:proofErr w:type="spellStart"/>
      <w:r w:rsidRPr="00AD61C8">
        <w:rPr>
          <w:rFonts w:ascii="Times New Roman" w:eastAsia="Times New Roman" w:hAnsi="Times New Roman" w:cs="Times New Roman"/>
          <w:sz w:val="24"/>
          <w:szCs w:val="24"/>
          <w:bdr w:val="none" w:sz="0" w:space="0" w:color="auto" w:frame="1"/>
          <w:lang w:val="ru-RU" w:eastAsia="uk-UA"/>
        </w:rPr>
        <w:t>виховні</w:t>
      </w:r>
      <w:proofErr w:type="spellEnd"/>
      <w:r w:rsidRPr="00AD61C8">
        <w:rPr>
          <w:rFonts w:ascii="Times New Roman" w:eastAsia="Times New Roman" w:hAnsi="Times New Roman" w:cs="Times New Roman"/>
          <w:sz w:val="24"/>
          <w:szCs w:val="24"/>
          <w:bdr w:val="none" w:sz="0" w:space="0" w:color="auto" w:frame="1"/>
          <w:lang w:val="ru-RU" w:eastAsia="uk-UA"/>
        </w:rPr>
        <w:t xml:space="preserve"> заходи. </w:t>
      </w:r>
    </w:p>
    <w:p w:rsidR="00AD61C8" w:rsidRPr="00AD61C8" w:rsidRDefault="00AD61C8" w:rsidP="00AD61C8">
      <w:pPr>
        <w:pStyle w:val="a8"/>
        <w:shd w:val="clear" w:color="auto" w:fill="FFFFFF"/>
        <w:ind w:left="0"/>
        <w:jc w:val="both"/>
        <w:rPr>
          <w:rFonts w:ascii="Times New Roman" w:eastAsia="Times New Roman" w:hAnsi="Times New Roman" w:cs="Times New Roman"/>
          <w:sz w:val="24"/>
          <w:szCs w:val="24"/>
          <w:bdr w:val="none" w:sz="0" w:space="0" w:color="auto" w:frame="1"/>
          <w:lang w:eastAsia="uk-UA"/>
        </w:rPr>
      </w:pPr>
      <w:r w:rsidRPr="00AD61C8">
        <w:rPr>
          <w:rFonts w:ascii="Times New Roman" w:eastAsia="Times New Roman" w:hAnsi="Times New Roman" w:cs="Times New Roman"/>
          <w:sz w:val="24"/>
          <w:szCs w:val="24"/>
          <w:bdr w:val="none" w:sz="0" w:space="0" w:color="auto" w:frame="1"/>
          <w:lang w:eastAsia="uk-UA"/>
        </w:rPr>
        <w:t xml:space="preserve">       На території </w:t>
      </w:r>
      <w:proofErr w:type="spellStart"/>
      <w:r w:rsidRPr="00AD61C8">
        <w:rPr>
          <w:rFonts w:ascii="Times New Roman" w:eastAsia="Times New Roman" w:hAnsi="Times New Roman" w:cs="Times New Roman"/>
          <w:sz w:val="24"/>
          <w:szCs w:val="24"/>
          <w:bdr w:val="none" w:sz="0" w:space="0" w:color="auto" w:frame="1"/>
          <w:lang w:eastAsia="uk-UA"/>
        </w:rPr>
        <w:t>Смолінської</w:t>
      </w:r>
      <w:proofErr w:type="spellEnd"/>
      <w:r w:rsidRPr="00AD61C8">
        <w:rPr>
          <w:rFonts w:ascii="Times New Roman" w:eastAsia="Times New Roman" w:hAnsi="Times New Roman" w:cs="Times New Roman"/>
          <w:sz w:val="24"/>
          <w:szCs w:val="24"/>
          <w:bdr w:val="none" w:sz="0" w:space="0" w:color="auto" w:frame="1"/>
          <w:lang w:eastAsia="uk-UA"/>
        </w:rPr>
        <w:t xml:space="preserve"> громади розповсюджені види представників  тваринного світу властиві для регіону, це 368 видів наземних хребетних тварин із 413 видів, відомих для Дніпровсько-Бузького лісостепового зоогеографічного району.  Фауна представлена досить великою кількістю видів ссавців (65 видів): косуля, лось, дикий кабан, заєць-русак, лисиця, вовк, горностай, куниця, ондатра, видра, єнотоподібний собака, їжак, бобер річковий, кріт, </w:t>
      </w:r>
      <w:r w:rsidRPr="00AD61C8">
        <w:rPr>
          <w:rFonts w:ascii="Times New Roman" w:eastAsia="Times New Roman" w:hAnsi="Times New Roman" w:cs="Times New Roman"/>
          <w:sz w:val="24"/>
          <w:szCs w:val="24"/>
          <w:bdr w:val="none" w:sz="0" w:space="0" w:color="auto" w:frame="1"/>
          <w:lang w:eastAsia="uk-UA"/>
        </w:rPr>
        <w:lastRenderedPageBreak/>
        <w:t xml:space="preserve">кажани тощо. Багато гризунів. Найбільшим представником ссавців в є лось, найменші – </w:t>
      </w:r>
      <w:proofErr w:type="spellStart"/>
      <w:r w:rsidRPr="00AD61C8">
        <w:rPr>
          <w:rFonts w:ascii="Times New Roman" w:eastAsia="Times New Roman" w:hAnsi="Times New Roman" w:cs="Times New Roman"/>
          <w:sz w:val="24"/>
          <w:szCs w:val="24"/>
          <w:bdr w:val="none" w:sz="0" w:space="0" w:color="auto" w:frame="1"/>
          <w:lang w:eastAsia="uk-UA"/>
        </w:rPr>
        <w:t>бурозубка</w:t>
      </w:r>
      <w:proofErr w:type="spellEnd"/>
      <w:r w:rsidRPr="00AD61C8">
        <w:rPr>
          <w:rFonts w:ascii="Times New Roman" w:eastAsia="Times New Roman" w:hAnsi="Times New Roman" w:cs="Times New Roman"/>
          <w:sz w:val="24"/>
          <w:szCs w:val="24"/>
          <w:bdr w:val="none" w:sz="0" w:space="0" w:color="auto" w:frame="1"/>
          <w:lang w:eastAsia="uk-UA"/>
        </w:rPr>
        <w:t xml:space="preserve"> і білозубка.  На території  виявлено 279 видів птахів.</w:t>
      </w:r>
    </w:p>
    <w:p w:rsidR="00AD61C8" w:rsidRDefault="00AD61C8" w:rsidP="00AD61C8">
      <w:pPr>
        <w:pStyle w:val="a8"/>
        <w:shd w:val="clear" w:color="auto" w:fill="FFFFFF"/>
        <w:spacing w:after="0" w:line="240" w:lineRule="auto"/>
        <w:ind w:left="0"/>
        <w:jc w:val="both"/>
        <w:rPr>
          <w:rFonts w:ascii="Times New Roman" w:eastAsia="Times New Roman" w:hAnsi="Times New Roman" w:cs="Times New Roman"/>
          <w:sz w:val="24"/>
          <w:szCs w:val="24"/>
          <w:bdr w:val="none" w:sz="0" w:space="0" w:color="auto" w:frame="1"/>
          <w:lang w:eastAsia="uk-UA"/>
        </w:rPr>
      </w:pPr>
      <w:r w:rsidRPr="00AD61C8">
        <w:rPr>
          <w:rFonts w:ascii="Times New Roman" w:eastAsia="Times New Roman" w:hAnsi="Times New Roman" w:cs="Times New Roman"/>
          <w:sz w:val="24"/>
          <w:szCs w:val="24"/>
          <w:bdr w:val="none" w:sz="0" w:space="0" w:color="auto" w:frame="1"/>
          <w:lang w:eastAsia="uk-UA"/>
        </w:rPr>
        <w:t xml:space="preserve">     Також по території громади пролягають міграційні шляхи птахів.</w:t>
      </w:r>
    </w:p>
    <w:p w:rsidR="002D6E17" w:rsidRPr="008F77AD" w:rsidRDefault="002D6E17" w:rsidP="002D6E17">
      <w:pPr>
        <w:shd w:val="clear" w:color="auto" w:fill="FFFFFF"/>
        <w:spacing w:after="0" w:line="240" w:lineRule="auto"/>
        <w:ind w:left="192"/>
        <w:jc w:val="both"/>
        <w:rPr>
          <w:rFonts w:ascii="Times New Roman" w:eastAsia="Times New Roman" w:hAnsi="Times New Roman" w:cs="Times New Roman"/>
          <w:sz w:val="24"/>
          <w:szCs w:val="24"/>
          <w:bdr w:val="none" w:sz="0" w:space="0" w:color="auto" w:frame="1"/>
          <w:lang w:eastAsia="uk-UA"/>
        </w:rPr>
      </w:pPr>
      <w:r w:rsidRPr="008F77AD">
        <w:rPr>
          <w:rFonts w:ascii="Times New Roman" w:eastAsia="Times New Roman" w:hAnsi="Times New Roman" w:cs="Times New Roman"/>
          <w:sz w:val="24"/>
          <w:szCs w:val="24"/>
          <w:bdr w:val="none" w:sz="0" w:space="0" w:color="auto" w:frame="1"/>
          <w:lang w:eastAsia="uk-UA"/>
        </w:rPr>
        <w:t>Основними завданнями Програми щодо охорони</w:t>
      </w:r>
      <w:r w:rsidRPr="008F77AD">
        <w:rPr>
          <w:rFonts w:ascii="Times New Roman" w:eastAsia="Times New Roman" w:hAnsi="Times New Roman" w:cs="Times New Roman"/>
          <w:b/>
          <w:sz w:val="24"/>
          <w:szCs w:val="24"/>
          <w:bdr w:val="none" w:sz="0" w:space="0" w:color="auto" w:frame="1"/>
          <w:lang w:eastAsia="uk-UA"/>
        </w:rPr>
        <w:t xml:space="preserve"> </w:t>
      </w:r>
      <w:r w:rsidRPr="008F77AD">
        <w:rPr>
          <w:rFonts w:ascii="Times New Roman" w:eastAsia="Times New Roman" w:hAnsi="Times New Roman" w:cs="Times New Roman"/>
          <w:sz w:val="24"/>
          <w:szCs w:val="24"/>
          <w:bdr w:val="none" w:sz="0" w:space="0" w:color="auto" w:frame="1"/>
          <w:lang w:eastAsia="uk-UA"/>
        </w:rPr>
        <w:t>об’єктів тваринного світу є:</w:t>
      </w:r>
    </w:p>
    <w:p w:rsidR="009D32E0" w:rsidRPr="008F77AD" w:rsidRDefault="002D6E17" w:rsidP="002D6E17">
      <w:pPr>
        <w:shd w:val="clear" w:color="auto" w:fill="FFFFFF"/>
        <w:spacing w:after="0" w:line="240" w:lineRule="auto"/>
        <w:ind w:left="192"/>
        <w:jc w:val="both"/>
        <w:rPr>
          <w:rFonts w:ascii="Times New Roman" w:eastAsia="Times New Roman" w:hAnsi="Times New Roman" w:cs="Times New Roman"/>
          <w:sz w:val="24"/>
          <w:szCs w:val="24"/>
          <w:bdr w:val="none" w:sz="0" w:space="0" w:color="auto" w:frame="1"/>
          <w:lang w:eastAsia="uk-UA"/>
        </w:rPr>
      </w:pPr>
      <w:r w:rsidRPr="008F77AD">
        <w:rPr>
          <w:rFonts w:ascii="Times New Roman" w:eastAsia="Times New Roman" w:hAnsi="Times New Roman" w:cs="Times New Roman"/>
          <w:sz w:val="24"/>
          <w:szCs w:val="24"/>
          <w:bdr w:val="none" w:sz="0" w:space="0" w:color="auto" w:frame="1"/>
          <w:lang w:eastAsia="uk-UA"/>
        </w:rPr>
        <w:t xml:space="preserve">   - проведення </w:t>
      </w:r>
      <w:proofErr w:type="spellStart"/>
      <w:r w:rsidRPr="008F77AD">
        <w:rPr>
          <w:rFonts w:ascii="Times New Roman" w:eastAsia="Times New Roman" w:hAnsi="Times New Roman" w:cs="Times New Roman"/>
          <w:sz w:val="24"/>
          <w:szCs w:val="24"/>
          <w:bdr w:val="none" w:sz="0" w:space="0" w:color="auto" w:frame="1"/>
          <w:lang w:val="ru-RU" w:eastAsia="uk-UA"/>
        </w:rPr>
        <w:t>організаційно-господарських</w:t>
      </w:r>
      <w:proofErr w:type="spellEnd"/>
      <w:r w:rsidRPr="008F77AD">
        <w:rPr>
          <w:rFonts w:ascii="Times New Roman" w:eastAsia="Times New Roman" w:hAnsi="Times New Roman" w:cs="Times New Roman"/>
          <w:sz w:val="24"/>
          <w:szCs w:val="24"/>
          <w:bdr w:val="none" w:sz="0" w:space="0" w:color="auto" w:frame="1"/>
          <w:lang w:val="ru-RU" w:eastAsia="uk-UA"/>
        </w:rPr>
        <w:t xml:space="preserve">, </w:t>
      </w:r>
      <w:proofErr w:type="spellStart"/>
      <w:r w:rsidRPr="008F77AD">
        <w:rPr>
          <w:rFonts w:ascii="Times New Roman" w:eastAsia="Times New Roman" w:hAnsi="Times New Roman" w:cs="Times New Roman"/>
          <w:sz w:val="24"/>
          <w:szCs w:val="24"/>
          <w:bdr w:val="none" w:sz="0" w:space="0" w:color="auto" w:frame="1"/>
          <w:lang w:val="ru-RU" w:eastAsia="uk-UA"/>
        </w:rPr>
        <w:t>біологічних</w:t>
      </w:r>
      <w:proofErr w:type="spellEnd"/>
      <w:r w:rsidRPr="008F77AD">
        <w:rPr>
          <w:rFonts w:ascii="Times New Roman" w:eastAsia="Times New Roman" w:hAnsi="Times New Roman" w:cs="Times New Roman"/>
          <w:sz w:val="24"/>
          <w:szCs w:val="24"/>
          <w:bdr w:val="none" w:sz="0" w:space="0" w:color="auto" w:frame="1"/>
          <w:lang w:val="ru-RU" w:eastAsia="uk-UA"/>
        </w:rPr>
        <w:t>, культурно-</w:t>
      </w:r>
      <w:proofErr w:type="spellStart"/>
      <w:r w:rsidRPr="008F77AD">
        <w:rPr>
          <w:rFonts w:ascii="Times New Roman" w:eastAsia="Times New Roman" w:hAnsi="Times New Roman" w:cs="Times New Roman"/>
          <w:sz w:val="24"/>
          <w:szCs w:val="24"/>
          <w:bdr w:val="none" w:sz="0" w:space="0" w:color="auto" w:frame="1"/>
          <w:lang w:val="ru-RU" w:eastAsia="uk-UA"/>
        </w:rPr>
        <w:t>виховних</w:t>
      </w:r>
      <w:proofErr w:type="spellEnd"/>
      <w:r w:rsidRPr="008F77AD">
        <w:rPr>
          <w:rFonts w:ascii="Times New Roman" w:eastAsia="Times New Roman" w:hAnsi="Times New Roman" w:cs="Times New Roman"/>
          <w:sz w:val="24"/>
          <w:szCs w:val="24"/>
          <w:bdr w:val="none" w:sz="0" w:space="0" w:color="auto" w:frame="1"/>
          <w:lang w:val="ru-RU" w:eastAsia="uk-UA"/>
        </w:rPr>
        <w:t xml:space="preserve"> </w:t>
      </w:r>
      <w:proofErr w:type="spellStart"/>
      <w:r w:rsidRPr="008F77AD">
        <w:rPr>
          <w:rFonts w:ascii="Times New Roman" w:eastAsia="Times New Roman" w:hAnsi="Times New Roman" w:cs="Times New Roman"/>
          <w:sz w:val="24"/>
          <w:szCs w:val="24"/>
          <w:bdr w:val="none" w:sz="0" w:space="0" w:color="auto" w:frame="1"/>
          <w:lang w:val="ru-RU" w:eastAsia="uk-UA"/>
        </w:rPr>
        <w:t>заходів</w:t>
      </w:r>
      <w:proofErr w:type="spellEnd"/>
      <w:r w:rsidRPr="008F77AD">
        <w:rPr>
          <w:rFonts w:ascii="Times New Roman" w:eastAsia="Times New Roman" w:hAnsi="Times New Roman" w:cs="Times New Roman"/>
          <w:sz w:val="24"/>
          <w:szCs w:val="24"/>
          <w:bdr w:val="none" w:sz="0" w:space="0" w:color="auto" w:frame="1"/>
          <w:lang w:eastAsia="uk-UA"/>
        </w:rPr>
        <w:t xml:space="preserve"> роз</w:t>
      </w:r>
      <w:r w:rsidRPr="008F77AD">
        <w:rPr>
          <w:rFonts w:ascii="Times New Roman" w:eastAsia="Times New Roman" w:hAnsi="Times New Roman" w:cs="Times New Roman"/>
          <w:sz w:val="24"/>
          <w:szCs w:val="24"/>
          <w:bdr w:val="none" w:sz="0" w:space="0" w:color="auto" w:frame="1"/>
          <w:lang w:val="ru-RU" w:eastAsia="uk-UA"/>
        </w:rPr>
        <w:t>’</w:t>
      </w:r>
      <w:proofErr w:type="spellStart"/>
      <w:r w:rsidRPr="008F77AD">
        <w:rPr>
          <w:rFonts w:ascii="Times New Roman" w:eastAsia="Times New Roman" w:hAnsi="Times New Roman" w:cs="Times New Roman"/>
          <w:sz w:val="24"/>
          <w:szCs w:val="24"/>
          <w:bdr w:val="none" w:sz="0" w:space="0" w:color="auto" w:frame="1"/>
          <w:lang w:eastAsia="uk-UA"/>
        </w:rPr>
        <w:t>яс</w:t>
      </w:r>
      <w:r w:rsidR="008F77AD" w:rsidRPr="008F77AD">
        <w:rPr>
          <w:rFonts w:ascii="Times New Roman" w:eastAsia="Times New Roman" w:hAnsi="Times New Roman" w:cs="Times New Roman"/>
          <w:sz w:val="24"/>
          <w:szCs w:val="24"/>
          <w:bdr w:val="none" w:sz="0" w:space="0" w:color="auto" w:frame="1"/>
          <w:lang w:eastAsia="uk-UA"/>
        </w:rPr>
        <w:t>н</w:t>
      </w:r>
      <w:r w:rsidRPr="008F77AD">
        <w:rPr>
          <w:rFonts w:ascii="Times New Roman" w:eastAsia="Times New Roman" w:hAnsi="Times New Roman" w:cs="Times New Roman"/>
          <w:sz w:val="24"/>
          <w:szCs w:val="24"/>
          <w:bdr w:val="none" w:sz="0" w:space="0" w:color="auto" w:frame="1"/>
          <w:lang w:eastAsia="uk-UA"/>
        </w:rPr>
        <w:t>ювальної</w:t>
      </w:r>
      <w:proofErr w:type="spellEnd"/>
      <w:r w:rsidRPr="008F77AD">
        <w:rPr>
          <w:rFonts w:ascii="Times New Roman" w:eastAsia="Times New Roman" w:hAnsi="Times New Roman" w:cs="Times New Roman"/>
          <w:sz w:val="24"/>
          <w:szCs w:val="24"/>
          <w:bdr w:val="none" w:sz="0" w:space="0" w:color="auto" w:frame="1"/>
          <w:lang w:eastAsia="uk-UA"/>
        </w:rPr>
        <w:t xml:space="preserve"> роботи серед власників та орендарів земельних ділянок про  </w:t>
      </w:r>
      <w:r w:rsidR="008F77AD" w:rsidRPr="008F77AD">
        <w:rPr>
          <w:rFonts w:ascii="Times New Roman" w:eastAsia="Times New Roman" w:hAnsi="Times New Roman" w:cs="Times New Roman"/>
          <w:sz w:val="24"/>
          <w:szCs w:val="24"/>
          <w:bdr w:val="none" w:sz="0" w:space="0" w:color="auto" w:frame="1"/>
          <w:lang w:eastAsia="uk-UA"/>
        </w:rPr>
        <w:t>необхідність збереження конкретних природних умов для існування представників тваринного світу регіону.</w:t>
      </w:r>
    </w:p>
    <w:p w:rsidR="002D6E17" w:rsidRDefault="002D6E17" w:rsidP="00AC22F0">
      <w:pPr>
        <w:shd w:val="clear" w:color="auto" w:fill="FFFFFF"/>
        <w:spacing w:after="0" w:line="240" w:lineRule="auto"/>
        <w:ind w:left="192"/>
        <w:jc w:val="both"/>
        <w:rPr>
          <w:rFonts w:ascii="Times New Roman" w:eastAsia="Times New Roman" w:hAnsi="Times New Roman" w:cs="Times New Roman"/>
          <w:sz w:val="24"/>
          <w:szCs w:val="24"/>
          <w:bdr w:val="none" w:sz="0" w:space="0" w:color="auto" w:frame="1"/>
          <w:lang w:eastAsia="uk-UA"/>
        </w:rPr>
      </w:pPr>
    </w:p>
    <w:p w:rsidR="009D32E0" w:rsidRDefault="00AD61C8" w:rsidP="00AD61C8">
      <w:pPr>
        <w:pStyle w:val="a8"/>
        <w:shd w:val="clear" w:color="auto" w:fill="FFFFFF"/>
        <w:spacing w:after="0" w:line="240" w:lineRule="auto"/>
        <w:ind w:left="0"/>
        <w:jc w:val="both"/>
        <w:rPr>
          <w:rFonts w:ascii="Times New Roman" w:eastAsia="Times New Roman" w:hAnsi="Times New Roman" w:cs="Times New Roman"/>
          <w:b/>
          <w:sz w:val="24"/>
          <w:szCs w:val="24"/>
          <w:bdr w:val="none" w:sz="0" w:space="0" w:color="auto" w:frame="1"/>
          <w:lang w:eastAsia="uk-UA"/>
        </w:rPr>
      </w:pPr>
      <w:r w:rsidRPr="00FD3D5A">
        <w:rPr>
          <w:rFonts w:ascii="Times New Roman" w:eastAsia="Times New Roman" w:hAnsi="Times New Roman" w:cs="Times New Roman"/>
          <w:b/>
          <w:sz w:val="24"/>
          <w:szCs w:val="24"/>
          <w:bdr w:val="none" w:sz="0" w:space="0" w:color="auto" w:frame="1"/>
          <w:lang w:eastAsia="uk-UA"/>
        </w:rPr>
        <w:t>2.6 Охорона та збереження червонокнижних рослин та тварин</w:t>
      </w:r>
    </w:p>
    <w:p w:rsidR="00B22325" w:rsidRPr="00FD3D5A" w:rsidRDefault="00B22325" w:rsidP="00AD61C8">
      <w:pPr>
        <w:pStyle w:val="a8"/>
        <w:shd w:val="clear" w:color="auto" w:fill="FFFFFF"/>
        <w:spacing w:after="0" w:line="240" w:lineRule="auto"/>
        <w:ind w:left="0"/>
        <w:jc w:val="both"/>
        <w:rPr>
          <w:rFonts w:ascii="Times New Roman" w:eastAsia="Times New Roman" w:hAnsi="Times New Roman" w:cs="Times New Roman"/>
          <w:b/>
          <w:sz w:val="24"/>
          <w:szCs w:val="24"/>
          <w:bdr w:val="none" w:sz="0" w:space="0" w:color="auto" w:frame="1"/>
          <w:lang w:eastAsia="uk-UA"/>
        </w:rPr>
      </w:pPr>
    </w:p>
    <w:p w:rsidR="00AD61C8" w:rsidRPr="00AD61C8" w:rsidRDefault="00AD61C8" w:rsidP="00AD61C8">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r>
        <w:rPr>
          <w:rFonts w:ascii="Times New Roman" w:eastAsia="Times New Roman" w:hAnsi="Times New Roman" w:cs="Times New Roman"/>
          <w:sz w:val="24"/>
          <w:szCs w:val="24"/>
          <w:bdr w:val="none" w:sz="0" w:space="0" w:color="auto" w:frame="1"/>
          <w:lang w:eastAsia="uk-UA"/>
        </w:rPr>
        <w:t xml:space="preserve">    </w:t>
      </w:r>
      <w:r w:rsidRPr="00AD61C8">
        <w:rPr>
          <w:rFonts w:ascii="Times New Roman" w:eastAsia="Times New Roman" w:hAnsi="Times New Roman" w:cs="Times New Roman"/>
          <w:sz w:val="24"/>
          <w:szCs w:val="24"/>
          <w:bdr w:val="none" w:sz="0" w:space="0" w:color="auto" w:frame="1"/>
          <w:lang w:eastAsia="uk-UA"/>
        </w:rPr>
        <w:t xml:space="preserve">Рослинний світ </w:t>
      </w:r>
      <w:proofErr w:type="spellStart"/>
      <w:r w:rsidRPr="00AD61C8">
        <w:rPr>
          <w:rFonts w:ascii="Times New Roman" w:eastAsia="Times New Roman" w:hAnsi="Times New Roman" w:cs="Times New Roman"/>
          <w:sz w:val="24"/>
          <w:szCs w:val="24"/>
          <w:bdr w:val="none" w:sz="0" w:space="0" w:color="auto" w:frame="1"/>
          <w:lang w:eastAsia="uk-UA"/>
        </w:rPr>
        <w:t>Смолінської</w:t>
      </w:r>
      <w:proofErr w:type="spellEnd"/>
      <w:r w:rsidRPr="00AD61C8">
        <w:rPr>
          <w:rFonts w:ascii="Times New Roman" w:eastAsia="Times New Roman" w:hAnsi="Times New Roman" w:cs="Times New Roman"/>
          <w:sz w:val="24"/>
          <w:szCs w:val="24"/>
          <w:bdr w:val="none" w:sz="0" w:space="0" w:color="auto" w:frame="1"/>
          <w:lang w:eastAsia="uk-UA"/>
        </w:rPr>
        <w:t xml:space="preserve"> територіальної громади, є різноманітним.  Більшість території лежить у зоні лісостепу. Природна рослинність займає 15-16% площі території області та представлена лісовим, степовим, лучним, болотним і водним типами рослинності.      Лісова рослинність представлена змішаними лісами, найпоширеніші породи: дуб, клен польовий, клен гостролистий, акація, тополя, каштан, ясен, липа, береза, чорна горобина, вільха, обліпиха, верба, дика вишня, у підліску бересток, терен, калина, глід, ожина. Серед хвойних порід переважають сосна та ялина. Степова рослинність представлена багаторічними травами, злаками: тонконіг лучний та вузьколистий, пирій повзучий, типчак, тимофіївка, ковила, волошка, молочай, ромашка, стоколос тощо. Лучна і болотна рослинність поширена в заплавах річок. Серед </w:t>
      </w:r>
      <w:proofErr w:type="spellStart"/>
      <w:r w:rsidRPr="00AD61C8">
        <w:rPr>
          <w:rFonts w:ascii="Times New Roman" w:eastAsia="Times New Roman" w:hAnsi="Times New Roman" w:cs="Times New Roman"/>
          <w:sz w:val="24"/>
          <w:szCs w:val="24"/>
          <w:bdr w:val="none" w:sz="0" w:space="0" w:color="auto" w:frame="1"/>
          <w:lang w:eastAsia="uk-UA"/>
        </w:rPr>
        <w:t>квітуючих</w:t>
      </w:r>
      <w:proofErr w:type="spellEnd"/>
      <w:r w:rsidRPr="00AD61C8">
        <w:rPr>
          <w:rFonts w:ascii="Times New Roman" w:eastAsia="Times New Roman" w:hAnsi="Times New Roman" w:cs="Times New Roman"/>
          <w:sz w:val="24"/>
          <w:szCs w:val="24"/>
          <w:bdr w:val="none" w:sz="0" w:space="0" w:color="auto" w:frame="1"/>
          <w:lang w:eastAsia="uk-UA"/>
        </w:rPr>
        <w:t xml:space="preserve"> степових рослин можна виділити горицвіт, барвінок, сон-траву, дикорослі іриси. У вологих тріщинах скель зростають дрібні папороті – </w:t>
      </w:r>
      <w:proofErr w:type="spellStart"/>
      <w:r w:rsidRPr="00AD61C8">
        <w:rPr>
          <w:rFonts w:ascii="Times New Roman" w:eastAsia="Times New Roman" w:hAnsi="Times New Roman" w:cs="Times New Roman"/>
          <w:sz w:val="24"/>
          <w:szCs w:val="24"/>
          <w:bdr w:val="none" w:sz="0" w:space="0" w:color="auto" w:frame="1"/>
          <w:lang w:eastAsia="uk-UA"/>
        </w:rPr>
        <w:t>аспленій</w:t>
      </w:r>
      <w:proofErr w:type="spellEnd"/>
      <w:r w:rsidRPr="00AD61C8">
        <w:rPr>
          <w:rFonts w:ascii="Times New Roman" w:eastAsia="Times New Roman" w:hAnsi="Times New Roman" w:cs="Times New Roman"/>
          <w:sz w:val="24"/>
          <w:szCs w:val="24"/>
          <w:bdr w:val="none" w:sz="0" w:space="0" w:color="auto" w:frame="1"/>
          <w:lang w:eastAsia="uk-UA"/>
        </w:rPr>
        <w:t xml:space="preserve"> північний, </w:t>
      </w:r>
      <w:proofErr w:type="spellStart"/>
      <w:r w:rsidRPr="00AD61C8">
        <w:rPr>
          <w:rFonts w:ascii="Times New Roman" w:eastAsia="Times New Roman" w:hAnsi="Times New Roman" w:cs="Times New Roman"/>
          <w:sz w:val="24"/>
          <w:szCs w:val="24"/>
          <w:bdr w:val="none" w:sz="0" w:space="0" w:color="auto" w:frame="1"/>
          <w:lang w:eastAsia="uk-UA"/>
        </w:rPr>
        <w:t>аспленій</w:t>
      </w:r>
      <w:proofErr w:type="spellEnd"/>
      <w:r w:rsidRPr="00AD61C8">
        <w:rPr>
          <w:rFonts w:ascii="Times New Roman" w:eastAsia="Times New Roman" w:hAnsi="Times New Roman" w:cs="Times New Roman"/>
          <w:sz w:val="24"/>
          <w:szCs w:val="24"/>
          <w:bdr w:val="none" w:sz="0" w:space="0" w:color="auto" w:frame="1"/>
          <w:lang w:eastAsia="uk-UA"/>
        </w:rPr>
        <w:t xml:space="preserve"> </w:t>
      </w:r>
      <w:proofErr w:type="spellStart"/>
      <w:r w:rsidRPr="00AD61C8">
        <w:rPr>
          <w:rFonts w:ascii="Times New Roman" w:eastAsia="Times New Roman" w:hAnsi="Times New Roman" w:cs="Times New Roman"/>
          <w:sz w:val="24"/>
          <w:szCs w:val="24"/>
          <w:bdr w:val="none" w:sz="0" w:space="0" w:color="auto" w:frame="1"/>
          <w:lang w:eastAsia="uk-UA"/>
        </w:rPr>
        <w:t>волосовидний</w:t>
      </w:r>
      <w:proofErr w:type="spellEnd"/>
      <w:r w:rsidRPr="00AD61C8">
        <w:rPr>
          <w:rFonts w:ascii="Times New Roman" w:eastAsia="Times New Roman" w:hAnsi="Times New Roman" w:cs="Times New Roman"/>
          <w:sz w:val="24"/>
          <w:szCs w:val="24"/>
          <w:bdr w:val="none" w:sz="0" w:space="0" w:color="auto" w:frame="1"/>
          <w:lang w:eastAsia="uk-UA"/>
        </w:rPr>
        <w:t xml:space="preserve">, пухирник ламкий. Зростають також декілька видів шипшини. </w:t>
      </w:r>
    </w:p>
    <w:p w:rsidR="00AD61C8" w:rsidRPr="00AD61C8" w:rsidRDefault="00AD61C8" w:rsidP="00AD61C8">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r w:rsidRPr="00AD61C8">
        <w:rPr>
          <w:rFonts w:ascii="Times New Roman" w:eastAsia="Times New Roman" w:hAnsi="Times New Roman" w:cs="Times New Roman"/>
          <w:sz w:val="24"/>
          <w:szCs w:val="24"/>
          <w:bdr w:val="none" w:sz="0" w:space="0" w:color="auto" w:frame="1"/>
          <w:lang w:eastAsia="uk-UA"/>
        </w:rPr>
        <w:t xml:space="preserve">          Рідкісні й зникаючі рослини: ковила волосиста, ірис </w:t>
      </w:r>
      <w:proofErr w:type="spellStart"/>
      <w:r w:rsidRPr="00AD61C8">
        <w:rPr>
          <w:rFonts w:ascii="Times New Roman" w:eastAsia="Times New Roman" w:hAnsi="Times New Roman" w:cs="Times New Roman"/>
          <w:sz w:val="24"/>
          <w:szCs w:val="24"/>
          <w:bdr w:val="none" w:sz="0" w:space="0" w:color="auto" w:frame="1"/>
          <w:lang w:eastAsia="uk-UA"/>
        </w:rPr>
        <w:t>злаколистий</w:t>
      </w:r>
      <w:proofErr w:type="spellEnd"/>
      <w:r w:rsidRPr="00AD61C8">
        <w:rPr>
          <w:rFonts w:ascii="Times New Roman" w:eastAsia="Times New Roman" w:hAnsi="Times New Roman" w:cs="Times New Roman"/>
          <w:sz w:val="24"/>
          <w:szCs w:val="24"/>
          <w:bdr w:val="none" w:sz="0" w:space="0" w:color="auto" w:frame="1"/>
          <w:lang w:eastAsia="uk-UA"/>
        </w:rPr>
        <w:t xml:space="preserve">, ірис </w:t>
      </w:r>
      <w:proofErr w:type="spellStart"/>
      <w:r w:rsidRPr="00AD61C8">
        <w:rPr>
          <w:rFonts w:ascii="Times New Roman" w:eastAsia="Times New Roman" w:hAnsi="Times New Roman" w:cs="Times New Roman"/>
          <w:sz w:val="24"/>
          <w:szCs w:val="24"/>
          <w:bdr w:val="none" w:sz="0" w:space="0" w:color="auto" w:frame="1"/>
          <w:lang w:eastAsia="uk-UA"/>
        </w:rPr>
        <w:t>понтичний</w:t>
      </w:r>
      <w:proofErr w:type="spellEnd"/>
      <w:r w:rsidRPr="00AD61C8">
        <w:rPr>
          <w:rFonts w:ascii="Times New Roman" w:eastAsia="Times New Roman" w:hAnsi="Times New Roman" w:cs="Times New Roman"/>
          <w:sz w:val="24"/>
          <w:szCs w:val="24"/>
          <w:bdr w:val="none" w:sz="0" w:space="0" w:color="auto" w:frame="1"/>
          <w:lang w:eastAsia="uk-UA"/>
        </w:rPr>
        <w:t xml:space="preserve">, лілія лісова, </w:t>
      </w:r>
      <w:proofErr w:type="spellStart"/>
      <w:r w:rsidRPr="00AD61C8">
        <w:rPr>
          <w:rFonts w:ascii="Times New Roman" w:eastAsia="Times New Roman" w:hAnsi="Times New Roman" w:cs="Times New Roman"/>
          <w:sz w:val="24"/>
          <w:szCs w:val="24"/>
          <w:bdr w:val="none" w:sz="0" w:space="0" w:color="auto" w:frame="1"/>
          <w:lang w:eastAsia="uk-UA"/>
        </w:rPr>
        <w:t>астраган</w:t>
      </w:r>
      <w:proofErr w:type="spellEnd"/>
      <w:r w:rsidRPr="00AD61C8">
        <w:rPr>
          <w:rFonts w:ascii="Times New Roman" w:eastAsia="Times New Roman" w:hAnsi="Times New Roman" w:cs="Times New Roman"/>
          <w:sz w:val="24"/>
          <w:szCs w:val="24"/>
          <w:bdr w:val="none" w:sz="0" w:space="0" w:color="auto" w:frame="1"/>
          <w:lang w:eastAsia="uk-UA"/>
        </w:rPr>
        <w:t xml:space="preserve"> </w:t>
      </w:r>
      <w:proofErr w:type="spellStart"/>
      <w:r w:rsidRPr="00AD61C8">
        <w:rPr>
          <w:rFonts w:ascii="Times New Roman" w:eastAsia="Times New Roman" w:hAnsi="Times New Roman" w:cs="Times New Roman"/>
          <w:sz w:val="24"/>
          <w:szCs w:val="24"/>
          <w:bdr w:val="none" w:sz="0" w:space="0" w:color="auto" w:frame="1"/>
          <w:lang w:eastAsia="uk-UA"/>
        </w:rPr>
        <w:t>шерстистоквітковий</w:t>
      </w:r>
      <w:proofErr w:type="spellEnd"/>
      <w:r w:rsidRPr="00AD61C8">
        <w:rPr>
          <w:rFonts w:ascii="Times New Roman" w:eastAsia="Times New Roman" w:hAnsi="Times New Roman" w:cs="Times New Roman"/>
          <w:sz w:val="24"/>
          <w:szCs w:val="24"/>
          <w:bdr w:val="none" w:sz="0" w:space="0" w:color="auto" w:frame="1"/>
          <w:lang w:eastAsia="uk-UA"/>
        </w:rPr>
        <w:t xml:space="preserve">, сон великий, барвінок малий, валеріана лікарська, звіробій звичайний, конвалія звичайна, льон жовтий, </w:t>
      </w:r>
      <w:proofErr w:type="spellStart"/>
      <w:r w:rsidRPr="00AD61C8">
        <w:rPr>
          <w:rFonts w:ascii="Times New Roman" w:eastAsia="Times New Roman" w:hAnsi="Times New Roman" w:cs="Times New Roman"/>
          <w:sz w:val="24"/>
          <w:szCs w:val="24"/>
          <w:bdr w:val="none" w:sz="0" w:space="0" w:color="auto" w:frame="1"/>
          <w:lang w:eastAsia="uk-UA"/>
        </w:rPr>
        <w:t>підсніжник</w:t>
      </w:r>
      <w:proofErr w:type="spellEnd"/>
      <w:r w:rsidRPr="00AD61C8">
        <w:rPr>
          <w:rFonts w:ascii="Times New Roman" w:eastAsia="Times New Roman" w:hAnsi="Times New Roman" w:cs="Times New Roman"/>
          <w:sz w:val="24"/>
          <w:szCs w:val="24"/>
          <w:bdr w:val="none" w:sz="0" w:space="0" w:color="auto" w:frame="1"/>
          <w:lang w:eastAsia="uk-UA"/>
        </w:rPr>
        <w:t xml:space="preserve"> звичайний та ін.</w:t>
      </w:r>
    </w:p>
    <w:p w:rsidR="00AD61C8" w:rsidRPr="00AD61C8" w:rsidRDefault="00AD61C8" w:rsidP="00AD61C8">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r w:rsidRPr="00AD61C8">
        <w:rPr>
          <w:rFonts w:ascii="Times New Roman" w:eastAsia="Times New Roman" w:hAnsi="Times New Roman" w:cs="Times New Roman"/>
          <w:sz w:val="24"/>
          <w:szCs w:val="24"/>
          <w:bdr w:val="none" w:sz="0" w:space="0" w:color="auto" w:frame="1"/>
          <w:lang w:eastAsia="uk-UA"/>
        </w:rPr>
        <w:t xml:space="preserve">      Зустрічаються види рідкісні та дуже рідкісні: до перших відносяться вуж водяний, мідянка, полоз </w:t>
      </w:r>
      <w:proofErr w:type="spellStart"/>
      <w:r w:rsidRPr="00AD61C8">
        <w:rPr>
          <w:rFonts w:ascii="Times New Roman" w:eastAsia="Times New Roman" w:hAnsi="Times New Roman" w:cs="Times New Roman"/>
          <w:sz w:val="24"/>
          <w:szCs w:val="24"/>
          <w:bdr w:val="none" w:sz="0" w:space="0" w:color="auto" w:frame="1"/>
          <w:lang w:eastAsia="uk-UA"/>
        </w:rPr>
        <w:t>жовточеревний</w:t>
      </w:r>
      <w:proofErr w:type="spellEnd"/>
      <w:r w:rsidRPr="00AD61C8">
        <w:rPr>
          <w:rFonts w:ascii="Times New Roman" w:eastAsia="Times New Roman" w:hAnsi="Times New Roman" w:cs="Times New Roman"/>
          <w:sz w:val="24"/>
          <w:szCs w:val="24"/>
          <w:bdr w:val="none" w:sz="0" w:space="0" w:color="auto" w:frame="1"/>
          <w:lang w:eastAsia="uk-UA"/>
        </w:rPr>
        <w:t xml:space="preserve"> та гадюка степова , а до других – полоз лісовий. Рідкісні тварини та птахи: борсук, свиня дика, заєць сірий, їжак звичайний, козуля європейська, зяблик, славка чорноголова, дрізд чорний, соловейко східний, синиця велика, жулан, малинівка, вівсянка звичайна, сіра чапля та інші.</w:t>
      </w:r>
    </w:p>
    <w:p w:rsidR="00AD61C8" w:rsidRPr="00AD61C8" w:rsidRDefault="00DB375A" w:rsidP="00AD61C8">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r>
        <w:rPr>
          <w:rFonts w:ascii="Times New Roman" w:eastAsia="Times New Roman" w:hAnsi="Times New Roman" w:cs="Times New Roman"/>
          <w:sz w:val="24"/>
          <w:szCs w:val="24"/>
          <w:bdr w:val="none" w:sz="0" w:space="0" w:color="auto" w:frame="1"/>
          <w:lang w:eastAsia="uk-UA"/>
        </w:rPr>
        <w:t xml:space="preserve">   Природні, біо</w:t>
      </w:r>
      <w:r w:rsidR="00AD61C8" w:rsidRPr="00AD61C8">
        <w:rPr>
          <w:rFonts w:ascii="Times New Roman" w:eastAsia="Times New Roman" w:hAnsi="Times New Roman" w:cs="Times New Roman"/>
          <w:sz w:val="24"/>
          <w:szCs w:val="24"/>
          <w:bdr w:val="none" w:sz="0" w:space="0" w:color="auto" w:frame="1"/>
          <w:lang w:eastAsia="uk-UA"/>
        </w:rPr>
        <w:t xml:space="preserve">сферні заповідники на території </w:t>
      </w:r>
      <w:proofErr w:type="spellStart"/>
      <w:r w:rsidR="00AD61C8" w:rsidRPr="00AD61C8">
        <w:rPr>
          <w:rFonts w:ascii="Times New Roman" w:eastAsia="Times New Roman" w:hAnsi="Times New Roman" w:cs="Times New Roman"/>
          <w:sz w:val="24"/>
          <w:szCs w:val="24"/>
          <w:bdr w:val="none" w:sz="0" w:space="0" w:color="auto" w:frame="1"/>
          <w:lang w:eastAsia="uk-UA"/>
        </w:rPr>
        <w:t>Смолінської</w:t>
      </w:r>
      <w:proofErr w:type="spellEnd"/>
      <w:r w:rsidR="00AD61C8" w:rsidRPr="00AD61C8">
        <w:rPr>
          <w:rFonts w:ascii="Times New Roman" w:eastAsia="Times New Roman" w:hAnsi="Times New Roman" w:cs="Times New Roman"/>
          <w:sz w:val="24"/>
          <w:szCs w:val="24"/>
          <w:bdr w:val="none" w:sz="0" w:space="0" w:color="auto" w:frame="1"/>
          <w:lang w:eastAsia="uk-UA"/>
        </w:rPr>
        <w:t xml:space="preserve"> територіальної громади відсутні.</w:t>
      </w:r>
    </w:p>
    <w:p w:rsidR="008F77AD" w:rsidRPr="008F77AD" w:rsidRDefault="008F77AD" w:rsidP="008F77AD">
      <w:pPr>
        <w:shd w:val="clear" w:color="auto" w:fill="FFFFFF"/>
        <w:spacing w:after="0" w:line="240" w:lineRule="auto"/>
        <w:ind w:left="192"/>
        <w:jc w:val="both"/>
        <w:rPr>
          <w:rFonts w:ascii="Times New Roman" w:eastAsia="Times New Roman" w:hAnsi="Times New Roman" w:cs="Times New Roman"/>
          <w:sz w:val="24"/>
          <w:szCs w:val="24"/>
          <w:bdr w:val="none" w:sz="0" w:space="0" w:color="auto" w:frame="1"/>
          <w:lang w:eastAsia="uk-UA"/>
        </w:rPr>
      </w:pPr>
      <w:r w:rsidRPr="008F77AD">
        <w:rPr>
          <w:rFonts w:ascii="Times New Roman" w:eastAsia="Times New Roman" w:hAnsi="Times New Roman" w:cs="Times New Roman"/>
          <w:sz w:val="24"/>
          <w:szCs w:val="24"/>
          <w:bdr w:val="none" w:sz="0" w:space="0" w:color="auto" w:frame="1"/>
          <w:lang w:eastAsia="uk-UA"/>
        </w:rPr>
        <w:t>Основними завданнями Програми щодо охорони</w:t>
      </w:r>
      <w:r w:rsidRPr="008F77AD">
        <w:rPr>
          <w:rFonts w:ascii="Times New Roman" w:eastAsia="Times New Roman" w:hAnsi="Times New Roman" w:cs="Times New Roman"/>
          <w:b/>
          <w:sz w:val="24"/>
          <w:szCs w:val="24"/>
          <w:bdr w:val="none" w:sz="0" w:space="0" w:color="auto" w:frame="1"/>
          <w:lang w:eastAsia="uk-UA"/>
        </w:rPr>
        <w:t xml:space="preserve"> </w:t>
      </w:r>
      <w:r w:rsidRPr="008F77AD">
        <w:rPr>
          <w:rFonts w:ascii="Times New Roman" w:eastAsia="Times New Roman" w:hAnsi="Times New Roman" w:cs="Times New Roman"/>
          <w:sz w:val="24"/>
          <w:szCs w:val="24"/>
          <w:bdr w:val="none" w:sz="0" w:space="0" w:color="auto" w:frame="1"/>
          <w:lang w:eastAsia="uk-UA"/>
        </w:rPr>
        <w:t>червонокнижних рослин та тварин</w:t>
      </w:r>
      <w:r w:rsidRPr="008F77AD">
        <w:rPr>
          <w:rFonts w:ascii="Times New Roman" w:eastAsia="Times New Roman" w:hAnsi="Times New Roman" w:cs="Times New Roman"/>
          <w:b/>
          <w:sz w:val="24"/>
          <w:szCs w:val="24"/>
          <w:bdr w:val="none" w:sz="0" w:space="0" w:color="auto" w:frame="1"/>
          <w:lang w:eastAsia="uk-UA"/>
        </w:rPr>
        <w:t xml:space="preserve"> </w:t>
      </w:r>
      <w:r w:rsidRPr="008F77AD">
        <w:rPr>
          <w:rFonts w:ascii="Times New Roman" w:eastAsia="Times New Roman" w:hAnsi="Times New Roman" w:cs="Times New Roman"/>
          <w:sz w:val="24"/>
          <w:szCs w:val="24"/>
          <w:bdr w:val="none" w:sz="0" w:space="0" w:color="auto" w:frame="1"/>
          <w:lang w:eastAsia="uk-UA"/>
        </w:rPr>
        <w:t>є:</w:t>
      </w:r>
    </w:p>
    <w:p w:rsidR="008F77AD" w:rsidRPr="008F77AD" w:rsidRDefault="008F77AD" w:rsidP="008F77AD">
      <w:pPr>
        <w:shd w:val="clear" w:color="auto" w:fill="FFFFFF"/>
        <w:spacing w:after="0" w:line="240" w:lineRule="auto"/>
        <w:ind w:left="192"/>
        <w:jc w:val="both"/>
        <w:rPr>
          <w:rFonts w:ascii="Times New Roman" w:eastAsia="Times New Roman" w:hAnsi="Times New Roman" w:cs="Times New Roman"/>
          <w:sz w:val="24"/>
          <w:szCs w:val="24"/>
          <w:bdr w:val="none" w:sz="0" w:space="0" w:color="auto" w:frame="1"/>
          <w:lang w:eastAsia="uk-UA"/>
        </w:rPr>
      </w:pPr>
      <w:r w:rsidRPr="008F77AD">
        <w:rPr>
          <w:rFonts w:ascii="Times New Roman" w:eastAsia="Times New Roman" w:hAnsi="Times New Roman" w:cs="Times New Roman"/>
          <w:sz w:val="24"/>
          <w:szCs w:val="24"/>
          <w:bdr w:val="none" w:sz="0" w:space="0" w:color="auto" w:frame="1"/>
          <w:lang w:eastAsia="uk-UA"/>
        </w:rPr>
        <w:t xml:space="preserve">   - проведення </w:t>
      </w:r>
      <w:proofErr w:type="spellStart"/>
      <w:r w:rsidRPr="008F77AD">
        <w:rPr>
          <w:rFonts w:ascii="Times New Roman" w:eastAsia="Times New Roman" w:hAnsi="Times New Roman" w:cs="Times New Roman"/>
          <w:sz w:val="24"/>
          <w:szCs w:val="24"/>
          <w:bdr w:val="none" w:sz="0" w:space="0" w:color="auto" w:frame="1"/>
          <w:lang w:val="ru-RU" w:eastAsia="uk-UA"/>
        </w:rPr>
        <w:t>організаційно-господарських</w:t>
      </w:r>
      <w:proofErr w:type="spellEnd"/>
      <w:r w:rsidRPr="008F77AD">
        <w:rPr>
          <w:rFonts w:ascii="Times New Roman" w:eastAsia="Times New Roman" w:hAnsi="Times New Roman" w:cs="Times New Roman"/>
          <w:sz w:val="24"/>
          <w:szCs w:val="24"/>
          <w:bdr w:val="none" w:sz="0" w:space="0" w:color="auto" w:frame="1"/>
          <w:lang w:val="ru-RU" w:eastAsia="uk-UA"/>
        </w:rPr>
        <w:t xml:space="preserve">, </w:t>
      </w:r>
      <w:proofErr w:type="spellStart"/>
      <w:r w:rsidRPr="008F77AD">
        <w:rPr>
          <w:rFonts w:ascii="Times New Roman" w:eastAsia="Times New Roman" w:hAnsi="Times New Roman" w:cs="Times New Roman"/>
          <w:sz w:val="24"/>
          <w:szCs w:val="24"/>
          <w:bdr w:val="none" w:sz="0" w:space="0" w:color="auto" w:frame="1"/>
          <w:lang w:val="ru-RU" w:eastAsia="uk-UA"/>
        </w:rPr>
        <w:t>біологічних</w:t>
      </w:r>
      <w:proofErr w:type="spellEnd"/>
      <w:r w:rsidRPr="008F77AD">
        <w:rPr>
          <w:rFonts w:ascii="Times New Roman" w:eastAsia="Times New Roman" w:hAnsi="Times New Roman" w:cs="Times New Roman"/>
          <w:sz w:val="24"/>
          <w:szCs w:val="24"/>
          <w:bdr w:val="none" w:sz="0" w:space="0" w:color="auto" w:frame="1"/>
          <w:lang w:val="ru-RU" w:eastAsia="uk-UA"/>
        </w:rPr>
        <w:t>, культурно-</w:t>
      </w:r>
      <w:proofErr w:type="spellStart"/>
      <w:r w:rsidRPr="008F77AD">
        <w:rPr>
          <w:rFonts w:ascii="Times New Roman" w:eastAsia="Times New Roman" w:hAnsi="Times New Roman" w:cs="Times New Roman"/>
          <w:sz w:val="24"/>
          <w:szCs w:val="24"/>
          <w:bdr w:val="none" w:sz="0" w:space="0" w:color="auto" w:frame="1"/>
          <w:lang w:val="ru-RU" w:eastAsia="uk-UA"/>
        </w:rPr>
        <w:t>виховних</w:t>
      </w:r>
      <w:proofErr w:type="spellEnd"/>
      <w:r w:rsidRPr="008F77AD">
        <w:rPr>
          <w:rFonts w:ascii="Times New Roman" w:eastAsia="Times New Roman" w:hAnsi="Times New Roman" w:cs="Times New Roman"/>
          <w:sz w:val="24"/>
          <w:szCs w:val="24"/>
          <w:bdr w:val="none" w:sz="0" w:space="0" w:color="auto" w:frame="1"/>
          <w:lang w:val="ru-RU" w:eastAsia="uk-UA"/>
        </w:rPr>
        <w:t xml:space="preserve"> </w:t>
      </w:r>
      <w:proofErr w:type="spellStart"/>
      <w:r w:rsidRPr="008F77AD">
        <w:rPr>
          <w:rFonts w:ascii="Times New Roman" w:eastAsia="Times New Roman" w:hAnsi="Times New Roman" w:cs="Times New Roman"/>
          <w:sz w:val="24"/>
          <w:szCs w:val="24"/>
          <w:bdr w:val="none" w:sz="0" w:space="0" w:color="auto" w:frame="1"/>
          <w:lang w:val="ru-RU" w:eastAsia="uk-UA"/>
        </w:rPr>
        <w:t>заходів</w:t>
      </w:r>
      <w:proofErr w:type="spellEnd"/>
      <w:r w:rsidRPr="008F77AD">
        <w:rPr>
          <w:rFonts w:ascii="Times New Roman" w:eastAsia="Times New Roman" w:hAnsi="Times New Roman" w:cs="Times New Roman"/>
          <w:sz w:val="24"/>
          <w:szCs w:val="24"/>
          <w:bdr w:val="none" w:sz="0" w:space="0" w:color="auto" w:frame="1"/>
          <w:lang w:eastAsia="uk-UA"/>
        </w:rPr>
        <w:t xml:space="preserve"> роз</w:t>
      </w:r>
      <w:r w:rsidRPr="008F77AD">
        <w:rPr>
          <w:rFonts w:ascii="Times New Roman" w:eastAsia="Times New Roman" w:hAnsi="Times New Roman" w:cs="Times New Roman"/>
          <w:sz w:val="24"/>
          <w:szCs w:val="24"/>
          <w:bdr w:val="none" w:sz="0" w:space="0" w:color="auto" w:frame="1"/>
          <w:lang w:val="ru-RU" w:eastAsia="uk-UA"/>
        </w:rPr>
        <w:t>’</w:t>
      </w:r>
      <w:proofErr w:type="spellStart"/>
      <w:r w:rsidRPr="008F77AD">
        <w:rPr>
          <w:rFonts w:ascii="Times New Roman" w:eastAsia="Times New Roman" w:hAnsi="Times New Roman" w:cs="Times New Roman"/>
          <w:sz w:val="24"/>
          <w:szCs w:val="24"/>
          <w:bdr w:val="none" w:sz="0" w:space="0" w:color="auto" w:frame="1"/>
          <w:lang w:eastAsia="uk-UA"/>
        </w:rPr>
        <w:t>яснювальної</w:t>
      </w:r>
      <w:proofErr w:type="spellEnd"/>
      <w:r w:rsidRPr="008F77AD">
        <w:rPr>
          <w:rFonts w:ascii="Times New Roman" w:eastAsia="Times New Roman" w:hAnsi="Times New Roman" w:cs="Times New Roman"/>
          <w:sz w:val="24"/>
          <w:szCs w:val="24"/>
          <w:bdr w:val="none" w:sz="0" w:space="0" w:color="auto" w:frame="1"/>
          <w:lang w:eastAsia="uk-UA"/>
        </w:rPr>
        <w:t xml:space="preserve"> роботи серед власників, орендарів земельних ділянок, населення про  необхідність збереження червонокнижних рослин та тварин.</w:t>
      </w:r>
      <w:r w:rsidRPr="008F77AD">
        <w:rPr>
          <w:rFonts w:ascii="Times New Roman" w:eastAsia="Times New Roman" w:hAnsi="Times New Roman" w:cs="Times New Roman"/>
          <w:b/>
          <w:sz w:val="24"/>
          <w:szCs w:val="24"/>
          <w:bdr w:val="none" w:sz="0" w:space="0" w:color="auto" w:frame="1"/>
          <w:lang w:eastAsia="uk-UA"/>
        </w:rPr>
        <w:t xml:space="preserve"> </w:t>
      </w:r>
    </w:p>
    <w:p w:rsidR="009D32E0" w:rsidRDefault="009D32E0" w:rsidP="00AC22F0">
      <w:pPr>
        <w:shd w:val="clear" w:color="auto" w:fill="FFFFFF"/>
        <w:spacing w:after="0" w:line="240" w:lineRule="auto"/>
        <w:ind w:left="192"/>
        <w:jc w:val="both"/>
        <w:rPr>
          <w:rFonts w:ascii="Times New Roman" w:eastAsia="Times New Roman" w:hAnsi="Times New Roman" w:cs="Times New Roman"/>
          <w:sz w:val="24"/>
          <w:szCs w:val="24"/>
          <w:bdr w:val="none" w:sz="0" w:space="0" w:color="auto" w:frame="1"/>
          <w:lang w:eastAsia="uk-UA"/>
        </w:rPr>
      </w:pPr>
    </w:p>
    <w:p w:rsidR="003835FA" w:rsidRPr="003835FA" w:rsidRDefault="003835FA" w:rsidP="003835FA">
      <w:pPr>
        <w:shd w:val="clear" w:color="auto" w:fill="FFFFFF"/>
        <w:spacing w:after="0" w:line="240" w:lineRule="auto"/>
        <w:ind w:left="192"/>
        <w:jc w:val="both"/>
        <w:rPr>
          <w:rFonts w:ascii="Times New Roman" w:eastAsia="Times New Roman" w:hAnsi="Times New Roman" w:cs="Times New Roman"/>
          <w:b/>
          <w:color w:val="FF0000"/>
          <w:sz w:val="24"/>
          <w:szCs w:val="24"/>
          <w:bdr w:val="none" w:sz="0" w:space="0" w:color="auto" w:frame="1"/>
          <w:lang w:eastAsia="uk-UA"/>
        </w:rPr>
      </w:pPr>
      <w:r w:rsidRPr="00FD3D5A">
        <w:rPr>
          <w:rFonts w:ascii="Times New Roman" w:eastAsia="Times New Roman" w:hAnsi="Times New Roman" w:cs="Times New Roman"/>
          <w:b/>
          <w:sz w:val="24"/>
          <w:szCs w:val="24"/>
          <w:bdr w:val="none" w:sz="0" w:space="0" w:color="auto" w:frame="1"/>
          <w:lang w:eastAsia="uk-UA"/>
        </w:rPr>
        <w:t>3. Механізми реалізації Програми</w:t>
      </w:r>
    </w:p>
    <w:p w:rsidR="003835FA" w:rsidRPr="003835FA" w:rsidRDefault="003835FA" w:rsidP="003835FA">
      <w:pPr>
        <w:shd w:val="clear" w:color="auto" w:fill="FFFFFF"/>
        <w:spacing w:after="0" w:line="240" w:lineRule="auto"/>
        <w:ind w:left="192"/>
        <w:jc w:val="both"/>
        <w:rPr>
          <w:rFonts w:ascii="Times New Roman" w:eastAsia="Times New Roman" w:hAnsi="Times New Roman" w:cs="Times New Roman"/>
          <w:b/>
          <w:bCs/>
          <w:i/>
          <w:color w:val="FF0000"/>
          <w:sz w:val="24"/>
          <w:szCs w:val="24"/>
          <w:bdr w:val="none" w:sz="0" w:space="0" w:color="auto" w:frame="1"/>
          <w:lang w:eastAsia="uk-UA"/>
        </w:rPr>
      </w:pPr>
    </w:p>
    <w:p w:rsidR="003835FA" w:rsidRPr="00FD3D5A" w:rsidRDefault="003835FA" w:rsidP="003835FA">
      <w:pPr>
        <w:shd w:val="clear" w:color="auto" w:fill="FFFFFF"/>
        <w:spacing w:after="0" w:line="240" w:lineRule="auto"/>
        <w:ind w:left="192"/>
        <w:jc w:val="both"/>
        <w:rPr>
          <w:rFonts w:ascii="Times New Roman" w:eastAsia="Times New Roman" w:hAnsi="Times New Roman" w:cs="Times New Roman"/>
          <w:b/>
          <w:bCs/>
          <w:i/>
          <w:sz w:val="24"/>
          <w:szCs w:val="24"/>
          <w:bdr w:val="none" w:sz="0" w:space="0" w:color="auto" w:frame="1"/>
          <w:lang w:eastAsia="uk-UA"/>
        </w:rPr>
      </w:pPr>
      <w:r w:rsidRPr="00FD3D5A">
        <w:rPr>
          <w:rFonts w:ascii="Times New Roman" w:eastAsia="Times New Roman" w:hAnsi="Times New Roman" w:cs="Times New Roman"/>
          <w:b/>
          <w:bCs/>
          <w:i/>
          <w:sz w:val="24"/>
          <w:szCs w:val="24"/>
          <w:bdr w:val="none" w:sz="0" w:space="0" w:color="auto" w:frame="1"/>
          <w:lang w:eastAsia="uk-UA"/>
        </w:rPr>
        <w:t>3.1. Нормативно-правове забезпечення</w:t>
      </w:r>
    </w:p>
    <w:p w:rsidR="003835FA" w:rsidRPr="003835FA" w:rsidRDefault="003835FA" w:rsidP="003835FA">
      <w:pPr>
        <w:shd w:val="clear" w:color="auto" w:fill="FFFFFF"/>
        <w:spacing w:after="0" w:line="240" w:lineRule="auto"/>
        <w:ind w:left="192"/>
        <w:jc w:val="both"/>
        <w:rPr>
          <w:rFonts w:ascii="Times New Roman" w:eastAsia="Times New Roman" w:hAnsi="Times New Roman" w:cs="Times New Roman"/>
          <w:sz w:val="24"/>
          <w:szCs w:val="24"/>
          <w:bdr w:val="none" w:sz="0" w:space="0" w:color="auto" w:frame="1"/>
          <w:lang w:val="ru-RU" w:eastAsia="uk-UA"/>
        </w:rPr>
      </w:pPr>
      <w:r w:rsidRPr="003835FA">
        <w:rPr>
          <w:rFonts w:ascii="Times New Roman" w:eastAsia="Times New Roman" w:hAnsi="Times New Roman" w:cs="Times New Roman"/>
          <w:sz w:val="24"/>
          <w:szCs w:val="24"/>
          <w:bdr w:val="none" w:sz="0" w:space="0" w:color="auto" w:frame="1"/>
          <w:lang w:eastAsia="uk-UA"/>
        </w:rPr>
        <w:t xml:space="preserve">       Розроблення програми здійснювалось в межах законів України «Про місцеве самоврядування в Україні»,  </w:t>
      </w:r>
      <w:r w:rsidRPr="003835FA">
        <w:rPr>
          <w:rFonts w:ascii="Times New Roman" w:eastAsia="Times New Roman" w:hAnsi="Times New Roman" w:cs="Times New Roman"/>
          <w:sz w:val="24"/>
          <w:szCs w:val="24"/>
          <w:bdr w:val="none" w:sz="0" w:space="0" w:color="auto" w:frame="1"/>
          <w:lang w:val="ru-RU" w:eastAsia="uk-UA"/>
        </w:rPr>
        <w:t xml:space="preserve">Закону </w:t>
      </w:r>
      <w:proofErr w:type="spellStart"/>
      <w:r w:rsidRPr="003835FA">
        <w:rPr>
          <w:rFonts w:ascii="Times New Roman" w:eastAsia="Times New Roman" w:hAnsi="Times New Roman" w:cs="Times New Roman"/>
          <w:sz w:val="24"/>
          <w:szCs w:val="24"/>
          <w:bdr w:val="none" w:sz="0" w:space="0" w:color="auto" w:frame="1"/>
          <w:lang w:val="ru-RU" w:eastAsia="uk-UA"/>
        </w:rPr>
        <w:t>України</w:t>
      </w:r>
      <w:proofErr w:type="spellEnd"/>
      <w:r w:rsidRPr="003835FA">
        <w:rPr>
          <w:rFonts w:ascii="Times New Roman" w:eastAsia="Times New Roman" w:hAnsi="Times New Roman" w:cs="Times New Roman"/>
          <w:sz w:val="24"/>
          <w:szCs w:val="24"/>
          <w:bdr w:val="none" w:sz="0" w:space="0" w:color="auto" w:frame="1"/>
          <w:lang w:val="ru-RU" w:eastAsia="uk-UA"/>
        </w:rPr>
        <w:t xml:space="preserve"> «Про </w:t>
      </w:r>
      <w:proofErr w:type="spellStart"/>
      <w:r w:rsidRPr="003835FA">
        <w:rPr>
          <w:rFonts w:ascii="Times New Roman" w:eastAsia="Times New Roman" w:hAnsi="Times New Roman" w:cs="Times New Roman"/>
          <w:sz w:val="24"/>
          <w:szCs w:val="24"/>
          <w:bdr w:val="none" w:sz="0" w:space="0" w:color="auto" w:frame="1"/>
          <w:lang w:val="ru-RU" w:eastAsia="uk-UA"/>
        </w:rPr>
        <w:t>охорону</w:t>
      </w:r>
      <w:proofErr w:type="spellEnd"/>
      <w:r w:rsidRPr="003835FA">
        <w:rPr>
          <w:rFonts w:ascii="Times New Roman" w:eastAsia="Times New Roman" w:hAnsi="Times New Roman" w:cs="Times New Roman"/>
          <w:sz w:val="24"/>
          <w:szCs w:val="24"/>
          <w:bdr w:val="none" w:sz="0" w:space="0" w:color="auto" w:frame="1"/>
          <w:lang w:val="ru-RU" w:eastAsia="uk-UA"/>
        </w:rPr>
        <w:t xml:space="preserve"> </w:t>
      </w:r>
      <w:proofErr w:type="spellStart"/>
      <w:r w:rsidRPr="003835FA">
        <w:rPr>
          <w:rFonts w:ascii="Times New Roman" w:eastAsia="Times New Roman" w:hAnsi="Times New Roman" w:cs="Times New Roman"/>
          <w:sz w:val="24"/>
          <w:szCs w:val="24"/>
          <w:bdr w:val="none" w:sz="0" w:space="0" w:color="auto" w:frame="1"/>
          <w:lang w:val="ru-RU" w:eastAsia="uk-UA"/>
        </w:rPr>
        <w:t>навколишнього</w:t>
      </w:r>
      <w:proofErr w:type="spellEnd"/>
      <w:r w:rsidRPr="003835FA">
        <w:rPr>
          <w:rFonts w:ascii="Times New Roman" w:eastAsia="Times New Roman" w:hAnsi="Times New Roman" w:cs="Times New Roman"/>
          <w:sz w:val="24"/>
          <w:szCs w:val="24"/>
          <w:bdr w:val="none" w:sz="0" w:space="0" w:color="auto" w:frame="1"/>
          <w:lang w:val="ru-RU" w:eastAsia="uk-UA"/>
        </w:rPr>
        <w:t xml:space="preserve"> природного </w:t>
      </w:r>
      <w:proofErr w:type="spellStart"/>
      <w:r w:rsidRPr="003835FA">
        <w:rPr>
          <w:rFonts w:ascii="Times New Roman" w:eastAsia="Times New Roman" w:hAnsi="Times New Roman" w:cs="Times New Roman"/>
          <w:sz w:val="24"/>
          <w:szCs w:val="24"/>
          <w:bdr w:val="none" w:sz="0" w:space="0" w:color="auto" w:frame="1"/>
          <w:lang w:val="ru-RU" w:eastAsia="uk-UA"/>
        </w:rPr>
        <w:t>середовища</w:t>
      </w:r>
      <w:proofErr w:type="spellEnd"/>
      <w:r w:rsidRPr="003835FA">
        <w:rPr>
          <w:rFonts w:ascii="Times New Roman" w:eastAsia="Times New Roman" w:hAnsi="Times New Roman" w:cs="Times New Roman"/>
          <w:sz w:val="24"/>
          <w:szCs w:val="24"/>
          <w:bdr w:val="none" w:sz="0" w:space="0" w:color="auto" w:frame="1"/>
          <w:lang w:val="ru-RU" w:eastAsia="uk-UA"/>
        </w:rPr>
        <w:t xml:space="preserve">»,  </w:t>
      </w:r>
      <w:bookmarkStart w:id="1" w:name="n3"/>
      <w:bookmarkEnd w:id="1"/>
      <w:r>
        <w:rPr>
          <w:rFonts w:ascii="Times New Roman" w:eastAsia="Times New Roman" w:hAnsi="Times New Roman" w:cs="Times New Roman"/>
          <w:sz w:val="24"/>
          <w:szCs w:val="24"/>
          <w:bdr w:val="none" w:sz="0" w:space="0" w:color="auto" w:frame="1"/>
          <w:lang w:val="ru-RU" w:eastAsia="uk-UA"/>
        </w:rPr>
        <w:t xml:space="preserve">закону </w:t>
      </w:r>
      <w:proofErr w:type="spellStart"/>
      <w:r>
        <w:rPr>
          <w:rFonts w:ascii="Times New Roman" w:eastAsia="Times New Roman" w:hAnsi="Times New Roman" w:cs="Times New Roman"/>
          <w:sz w:val="24"/>
          <w:szCs w:val="24"/>
          <w:bdr w:val="none" w:sz="0" w:space="0" w:color="auto" w:frame="1"/>
          <w:lang w:val="ru-RU" w:eastAsia="uk-UA"/>
        </w:rPr>
        <w:t>України</w:t>
      </w:r>
      <w:proofErr w:type="spellEnd"/>
      <w:r>
        <w:rPr>
          <w:rFonts w:ascii="Times New Roman" w:eastAsia="Times New Roman" w:hAnsi="Times New Roman" w:cs="Times New Roman"/>
          <w:sz w:val="24"/>
          <w:szCs w:val="24"/>
          <w:bdr w:val="none" w:sz="0" w:space="0" w:color="auto" w:frame="1"/>
          <w:lang w:val="ru-RU" w:eastAsia="uk-UA"/>
        </w:rPr>
        <w:t xml:space="preserve"> «Про </w:t>
      </w:r>
      <w:proofErr w:type="spellStart"/>
      <w:r>
        <w:rPr>
          <w:rFonts w:ascii="Times New Roman" w:eastAsia="Times New Roman" w:hAnsi="Times New Roman" w:cs="Times New Roman"/>
          <w:sz w:val="24"/>
          <w:szCs w:val="24"/>
          <w:bdr w:val="none" w:sz="0" w:space="0" w:color="auto" w:frame="1"/>
          <w:lang w:val="ru-RU" w:eastAsia="uk-UA"/>
        </w:rPr>
        <w:t>тваринний</w:t>
      </w:r>
      <w:proofErr w:type="spellEnd"/>
      <w:r>
        <w:rPr>
          <w:rFonts w:ascii="Times New Roman" w:eastAsia="Times New Roman" w:hAnsi="Times New Roman" w:cs="Times New Roman"/>
          <w:sz w:val="24"/>
          <w:szCs w:val="24"/>
          <w:bdr w:val="none" w:sz="0" w:space="0" w:color="auto" w:frame="1"/>
          <w:lang w:val="ru-RU" w:eastAsia="uk-UA"/>
        </w:rPr>
        <w:t xml:space="preserve"> </w:t>
      </w:r>
      <w:proofErr w:type="spellStart"/>
      <w:r>
        <w:rPr>
          <w:rFonts w:ascii="Times New Roman" w:eastAsia="Times New Roman" w:hAnsi="Times New Roman" w:cs="Times New Roman"/>
          <w:sz w:val="24"/>
          <w:szCs w:val="24"/>
          <w:bdr w:val="none" w:sz="0" w:space="0" w:color="auto" w:frame="1"/>
          <w:lang w:val="ru-RU" w:eastAsia="uk-UA"/>
        </w:rPr>
        <w:t>світ</w:t>
      </w:r>
      <w:proofErr w:type="spellEnd"/>
      <w:r>
        <w:rPr>
          <w:rFonts w:ascii="Times New Roman" w:eastAsia="Times New Roman" w:hAnsi="Times New Roman" w:cs="Times New Roman"/>
          <w:sz w:val="24"/>
          <w:szCs w:val="24"/>
          <w:bdr w:val="none" w:sz="0" w:space="0" w:color="auto" w:frame="1"/>
          <w:lang w:val="ru-RU" w:eastAsia="uk-UA"/>
        </w:rPr>
        <w:t xml:space="preserve">», закону </w:t>
      </w:r>
      <w:proofErr w:type="spellStart"/>
      <w:r>
        <w:rPr>
          <w:rFonts w:ascii="Times New Roman" w:eastAsia="Times New Roman" w:hAnsi="Times New Roman" w:cs="Times New Roman"/>
          <w:sz w:val="24"/>
          <w:szCs w:val="24"/>
          <w:bdr w:val="none" w:sz="0" w:space="0" w:color="auto" w:frame="1"/>
          <w:lang w:val="ru-RU" w:eastAsia="uk-UA"/>
        </w:rPr>
        <w:t>України</w:t>
      </w:r>
      <w:proofErr w:type="spellEnd"/>
      <w:r>
        <w:rPr>
          <w:rFonts w:ascii="Times New Roman" w:eastAsia="Times New Roman" w:hAnsi="Times New Roman" w:cs="Times New Roman"/>
          <w:sz w:val="24"/>
          <w:szCs w:val="24"/>
          <w:bdr w:val="none" w:sz="0" w:space="0" w:color="auto" w:frame="1"/>
          <w:lang w:val="ru-RU" w:eastAsia="uk-UA"/>
        </w:rPr>
        <w:t xml:space="preserve"> «Про </w:t>
      </w:r>
      <w:proofErr w:type="spellStart"/>
      <w:r>
        <w:rPr>
          <w:rFonts w:ascii="Times New Roman" w:eastAsia="Times New Roman" w:hAnsi="Times New Roman" w:cs="Times New Roman"/>
          <w:sz w:val="24"/>
          <w:szCs w:val="24"/>
          <w:bdr w:val="none" w:sz="0" w:space="0" w:color="auto" w:frame="1"/>
          <w:lang w:val="ru-RU" w:eastAsia="uk-UA"/>
        </w:rPr>
        <w:t>рослинний</w:t>
      </w:r>
      <w:proofErr w:type="spellEnd"/>
      <w:r>
        <w:rPr>
          <w:rFonts w:ascii="Times New Roman" w:eastAsia="Times New Roman" w:hAnsi="Times New Roman" w:cs="Times New Roman"/>
          <w:sz w:val="24"/>
          <w:szCs w:val="24"/>
          <w:bdr w:val="none" w:sz="0" w:space="0" w:color="auto" w:frame="1"/>
          <w:lang w:val="ru-RU" w:eastAsia="uk-UA"/>
        </w:rPr>
        <w:t xml:space="preserve"> </w:t>
      </w:r>
      <w:proofErr w:type="spellStart"/>
      <w:r>
        <w:rPr>
          <w:rFonts w:ascii="Times New Roman" w:eastAsia="Times New Roman" w:hAnsi="Times New Roman" w:cs="Times New Roman"/>
          <w:sz w:val="24"/>
          <w:szCs w:val="24"/>
          <w:bdr w:val="none" w:sz="0" w:space="0" w:color="auto" w:frame="1"/>
          <w:lang w:val="ru-RU" w:eastAsia="uk-UA"/>
        </w:rPr>
        <w:t>світ</w:t>
      </w:r>
      <w:proofErr w:type="spellEnd"/>
      <w:r>
        <w:rPr>
          <w:rFonts w:ascii="Times New Roman" w:eastAsia="Times New Roman" w:hAnsi="Times New Roman" w:cs="Times New Roman"/>
          <w:sz w:val="24"/>
          <w:szCs w:val="24"/>
          <w:bdr w:val="none" w:sz="0" w:space="0" w:color="auto" w:frame="1"/>
          <w:lang w:val="ru-RU" w:eastAsia="uk-UA"/>
        </w:rPr>
        <w:t xml:space="preserve">», водного </w:t>
      </w:r>
      <w:r w:rsidR="00DB375A">
        <w:rPr>
          <w:rFonts w:ascii="Times New Roman" w:eastAsia="Times New Roman" w:hAnsi="Times New Roman" w:cs="Times New Roman"/>
          <w:sz w:val="24"/>
          <w:szCs w:val="24"/>
          <w:bdr w:val="none" w:sz="0" w:space="0" w:color="auto" w:frame="1"/>
          <w:lang w:val="ru-RU" w:eastAsia="uk-UA"/>
        </w:rPr>
        <w:t xml:space="preserve">кодексу </w:t>
      </w:r>
      <w:proofErr w:type="spellStart"/>
      <w:r w:rsidR="00DB375A">
        <w:rPr>
          <w:rFonts w:ascii="Times New Roman" w:eastAsia="Times New Roman" w:hAnsi="Times New Roman" w:cs="Times New Roman"/>
          <w:sz w:val="24"/>
          <w:szCs w:val="24"/>
          <w:bdr w:val="none" w:sz="0" w:space="0" w:color="auto" w:frame="1"/>
          <w:lang w:val="ru-RU" w:eastAsia="uk-UA"/>
        </w:rPr>
        <w:t>України</w:t>
      </w:r>
      <w:proofErr w:type="spellEnd"/>
      <w:r w:rsidR="00DB375A">
        <w:rPr>
          <w:rFonts w:ascii="Times New Roman" w:eastAsia="Times New Roman" w:hAnsi="Times New Roman" w:cs="Times New Roman"/>
          <w:sz w:val="24"/>
          <w:szCs w:val="24"/>
          <w:bdr w:val="none" w:sz="0" w:space="0" w:color="auto" w:frame="1"/>
          <w:lang w:val="ru-RU" w:eastAsia="uk-UA"/>
        </w:rPr>
        <w:t>, З</w:t>
      </w:r>
      <w:r>
        <w:rPr>
          <w:rFonts w:ascii="Times New Roman" w:eastAsia="Times New Roman" w:hAnsi="Times New Roman" w:cs="Times New Roman"/>
          <w:sz w:val="24"/>
          <w:szCs w:val="24"/>
          <w:bdr w:val="none" w:sz="0" w:space="0" w:color="auto" w:frame="1"/>
          <w:lang w:val="ru-RU" w:eastAsia="uk-UA"/>
        </w:rPr>
        <w:t xml:space="preserve">емельного кодексу </w:t>
      </w:r>
      <w:proofErr w:type="spellStart"/>
      <w:r>
        <w:rPr>
          <w:rFonts w:ascii="Times New Roman" w:eastAsia="Times New Roman" w:hAnsi="Times New Roman" w:cs="Times New Roman"/>
          <w:sz w:val="24"/>
          <w:szCs w:val="24"/>
          <w:bdr w:val="none" w:sz="0" w:space="0" w:color="auto" w:frame="1"/>
          <w:lang w:val="ru-RU" w:eastAsia="uk-UA"/>
        </w:rPr>
        <w:t>України</w:t>
      </w:r>
      <w:proofErr w:type="spellEnd"/>
      <w:r w:rsidR="00AC28CE">
        <w:rPr>
          <w:rFonts w:ascii="Times New Roman" w:eastAsia="Times New Roman" w:hAnsi="Times New Roman" w:cs="Times New Roman"/>
          <w:sz w:val="24"/>
          <w:szCs w:val="24"/>
          <w:bdr w:val="none" w:sz="0" w:space="0" w:color="auto" w:frame="1"/>
          <w:lang w:val="ru-RU" w:eastAsia="uk-UA"/>
        </w:rPr>
        <w:t>,</w:t>
      </w:r>
      <w:r>
        <w:rPr>
          <w:rFonts w:ascii="Times New Roman" w:eastAsia="Times New Roman" w:hAnsi="Times New Roman" w:cs="Times New Roman"/>
          <w:sz w:val="24"/>
          <w:szCs w:val="24"/>
          <w:bdr w:val="none" w:sz="0" w:space="0" w:color="auto" w:frame="1"/>
          <w:lang w:val="ru-RU" w:eastAsia="uk-UA"/>
        </w:rPr>
        <w:t xml:space="preserve"> </w:t>
      </w:r>
      <w:r w:rsidR="00AC28CE">
        <w:rPr>
          <w:rFonts w:ascii="Times New Roman" w:eastAsia="Times New Roman" w:hAnsi="Times New Roman" w:cs="Times New Roman"/>
          <w:sz w:val="24"/>
          <w:szCs w:val="24"/>
          <w:bdr w:val="none" w:sz="0" w:space="0" w:color="auto" w:frame="1"/>
          <w:lang w:val="ru-RU" w:eastAsia="uk-UA"/>
        </w:rPr>
        <w:t xml:space="preserve">Правил благоустрою </w:t>
      </w:r>
      <w:proofErr w:type="spellStart"/>
      <w:r w:rsidR="00AC28CE">
        <w:rPr>
          <w:rFonts w:ascii="Times New Roman" w:eastAsia="Times New Roman" w:hAnsi="Times New Roman" w:cs="Times New Roman"/>
          <w:sz w:val="24"/>
          <w:szCs w:val="24"/>
          <w:bdr w:val="none" w:sz="0" w:space="0" w:color="auto" w:frame="1"/>
          <w:lang w:val="ru-RU" w:eastAsia="uk-UA"/>
        </w:rPr>
        <w:t>Смолінської</w:t>
      </w:r>
      <w:proofErr w:type="spellEnd"/>
      <w:r w:rsidR="00AC28CE">
        <w:rPr>
          <w:rFonts w:ascii="Times New Roman" w:eastAsia="Times New Roman" w:hAnsi="Times New Roman" w:cs="Times New Roman"/>
          <w:sz w:val="24"/>
          <w:szCs w:val="24"/>
          <w:bdr w:val="none" w:sz="0" w:space="0" w:color="auto" w:frame="1"/>
          <w:lang w:val="ru-RU" w:eastAsia="uk-UA"/>
        </w:rPr>
        <w:t xml:space="preserve"> </w:t>
      </w:r>
      <w:proofErr w:type="spellStart"/>
      <w:r w:rsidR="00AC28CE">
        <w:rPr>
          <w:rFonts w:ascii="Times New Roman" w:eastAsia="Times New Roman" w:hAnsi="Times New Roman" w:cs="Times New Roman"/>
          <w:sz w:val="24"/>
          <w:szCs w:val="24"/>
          <w:bdr w:val="none" w:sz="0" w:space="0" w:color="auto" w:frame="1"/>
          <w:lang w:val="ru-RU" w:eastAsia="uk-UA"/>
        </w:rPr>
        <w:t>територіальної</w:t>
      </w:r>
      <w:proofErr w:type="spellEnd"/>
      <w:r w:rsidR="00BD60F5">
        <w:rPr>
          <w:rFonts w:ascii="Times New Roman" w:eastAsia="Times New Roman" w:hAnsi="Times New Roman" w:cs="Times New Roman"/>
          <w:sz w:val="24"/>
          <w:szCs w:val="24"/>
          <w:bdr w:val="none" w:sz="0" w:space="0" w:color="auto" w:frame="1"/>
          <w:lang w:val="ru-RU" w:eastAsia="uk-UA"/>
        </w:rPr>
        <w:t xml:space="preserve"> </w:t>
      </w:r>
      <w:proofErr w:type="spellStart"/>
      <w:r w:rsidR="00BD60F5">
        <w:rPr>
          <w:rFonts w:ascii="Times New Roman" w:eastAsia="Times New Roman" w:hAnsi="Times New Roman" w:cs="Times New Roman"/>
          <w:sz w:val="24"/>
          <w:szCs w:val="24"/>
          <w:bdr w:val="none" w:sz="0" w:space="0" w:color="auto" w:frame="1"/>
          <w:lang w:val="ru-RU" w:eastAsia="uk-UA"/>
        </w:rPr>
        <w:t>громади</w:t>
      </w:r>
      <w:proofErr w:type="spellEnd"/>
      <w:r w:rsidR="00AC28CE">
        <w:rPr>
          <w:rFonts w:ascii="Times New Roman" w:eastAsia="Times New Roman" w:hAnsi="Times New Roman" w:cs="Times New Roman"/>
          <w:sz w:val="24"/>
          <w:szCs w:val="24"/>
          <w:bdr w:val="none" w:sz="0" w:space="0" w:color="auto" w:frame="1"/>
          <w:lang w:val="ru-RU" w:eastAsia="uk-UA"/>
        </w:rPr>
        <w:t xml:space="preserve"> та </w:t>
      </w:r>
      <w:proofErr w:type="spellStart"/>
      <w:r w:rsidR="00AC28CE">
        <w:rPr>
          <w:rFonts w:ascii="Times New Roman" w:eastAsia="Times New Roman" w:hAnsi="Times New Roman" w:cs="Times New Roman"/>
          <w:sz w:val="24"/>
          <w:szCs w:val="24"/>
          <w:bdr w:val="none" w:sz="0" w:space="0" w:color="auto" w:frame="1"/>
          <w:lang w:val="ru-RU" w:eastAsia="uk-UA"/>
        </w:rPr>
        <w:t>інших</w:t>
      </w:r>
      <w:proofErr w:type="spellEnd"/>
      <w:r w:rsidR="00AC28CE">
        <w:rPr>
          <w:rFonts w:ascii="Times New Roman" w:eastAsia="Times New Roman" w:hAnsi="Times New Roman" w:cs="Times New Roman"/>
          <w:sz w:val="24"/>
          <w:szCs w:val="24"/>
          <w:bdr w:val="none" w:sz="0" w:space="0" w:color="auto" w:frame="1"/>
          <w:lang w:val="ru-RU" w:eastAsia="uk-UA"/>
        </w:rPr>
        <w:t xml:space="preserve"> </w:t>
      </w:r>
      <w:proofErr w:type="spellStart"/>
      <w:r w:rsidR="00AC28CE">
        <w:rPr>
          <w:rFonts w:ascii="Times New Roman" w:eastAsia="Times New Roman" w:hAnsi="Times New Roman" w:cs="Times New Roman"/>
          <w:sz w:val="24"/>
          <w:szCs w:val="24"/>
          <w:bdr w:val="none" w:sz="0" w:space="0" w:color="auto" w:frame="1"/>
          <w:lang w:val="ru-RU" w:eastAsia="uk-UA"/>
        </w:rPr>
        <w:t>документів</w:t>
      </w:r>
      <w:proofErr w:type="spellEnd"/>
      <w:r w:rsidR="00AC28CE">
        <w:rPr>
          <w:rFonts w:ascii="Times New Roman" w:eastAsia="Times New Roman" w:hAnsi="Times New Roman" w:cs="Times New Roman"/>
          <w:sz w:val="24"/>
          <w:szCs w:val="24"/>
          <w:bdr w:val="none" w:sz="0" w:space="0" w:color="auto" w:frame="1"/>
          <w:lang w:val="ru-RU" w:eastAsia="uk-UA"/>
        </w:rPr>
        <w:t>.</w:t>
      </w:r>
    </w:p>
    <w:p w:rsidR="00AC28CE" w:rsidRDefault="00AC28CE" w:rsidP="003835FA">
      <w:pPr>
        <w:shd w:val="clear" w:color="auto" w:fill="FFFFFF"/>
        <w:spacing w:after="0" w:line="240" w:lineRule="auto"/>
        <w:ind w:left="192"/>
        <w:jc w:val="both"/>
        <w:rPr>
          <w:rFonts w:ascii="Times New Roman" w:eastAsia="Times New Roman" w:hAnsi="Times New Roman" w:cs="Times New Roman"/>
          <w:b/>
          <w:bCs/>
          <w:i/>
          <w:color w:val="FF0000"/>
          <w:sz w:val="24"/>
          <w:szCs w:val="24"/>
          <w:bdr w:val="none" w:sz="0" w:space="0" w:color="auto" w:frame="1"/>
          <w:lang w:eastAsia="uk-UA"/>
        </w:rPr>
      </w:pPr>
    </w:p>
    <w:p w:rsidR="003835FA" w:rsidRPr="00FD3D5A" w:rsidRDefault="003835FA" w:rsidP="003835FA">
      <w:pPr>
        <w:shd w:val="clear" w:color="auto" w:fill="FFFFFF"/>
        <w:spacing w:after="0" w:line="240" w:lineRule="auto"/>
        <w:ind w:left="192"/>
        <w:jc w:val="both"/>
        <w:rPr>
          <w:rFonts w:ascii="Times New Roman" w:eastAsia="Times New Roman" w:hAnsi="Times New Roman" w:cs="Times New Roman"/>
          <w:b/>
          <w:bCs/>
          <w:i/>
          <w:sz w:val="24"/>
          <w:szCs w:val="24"/>
          <w:bdr w:val="none" w:sz="0" w:space="0" w:color="auto" w:frame="1"/>
          <w:lang w:eastAsia="uk-UA"/>
        </w:rPr>
      </w:pPr>
      <w:r w:rsidRPr="00FD3D5A">
        <w:rPr>
          <w:rFonts w:ascii="Times New Roman" w:eastAsia="Times New Roman" w:hAnsi="Times New Roman" w:cs="Times New Roman"/>
          <w:b/>
          <w:bCs/>
          <w:i/>
          <w:sz w:val="24"/>
          <w:szCs w:val="24"/>
          <w:bdr w:val="none" w:sz="0" w:space="0" w:color="auto" w:frame="1"/>
          <w:lang w:eastAsia="uk-UA"/>
        </w:rPr>
        <w:t>3.2. Строки виконання</w:t>
      </w:r>
    </w:p>
    <w:p w:rsidR="003835FA" w:rsidRPr="003835FA" w:rsidRDefault="003835FA" w:rsidP="003835FA">
      <w:pPr>
        <w:shd w:val="clear" w:color="auto" w:fill="FFFFFF"/>
        <w:spacing w:after="0" w:line="240" w:lineRule="auto"/>
        <w:ind w:left="192"/>
        <w:jc w:val="both"/>
        <w:rPr>
          <w:rFonts w:ascii="Times New Roman" w:eastAsia="Times New Roman" w:hAnsi="Times New Roman" w:cs="Times New Roman"/>
          <w:sz w:val="24"/>
          <w:szCs w:val="24"/>
          <w:bdr w:val="none" w:sz="0" w:space="0" w:color="auto" w:frame="1"/>
          <w:lang w:eastAsia="uk-UA"/>
        </w:rPr>
      </w:pPr>
      <w:r w:rsidRPr="003835FA">
        <w:rPr>
          <w:rFonts w:ascii="Times New Roman" w:eastAsia="Times New Roman" w:hAnsi="Times New Roman" w:cs="Times New Roman"/>
          <w:sz w:val="24"/>
          <w:szCs w:val="24"/>
          <w:bdr w:val="none" w:sz="0" w:space="0" w:color="auto" w:frame="1"/>
          <w:lang w:eastAsia="uk-UA"/>
        </w:rPr>
        <w:t xml:space="preserve">      Програму розраховано на 5 років: початок - 2025 рік; завершення - 2029 рік. </w:t>
      </w:r>
    </w:p>
    <w:p w:rsidR="003835FA" w:rsidRPr="003835FA" w:rsidRDefault="003835FA" w:rsidP="003835FA">
      <w:pPr>
        <w:shd w:val="clear" w:color="auto" w:fill="FFFFFF"/>
        <w:spacing w:after="0" w:line="240" w:lineRule="auto"/>
        <w:ind w:left="192"/>
        <w:jc w:val="both"/>
        <w:rPr>
          <w:rFonts w:ascii="Times New Roman" w:eastAsia="Times New Roman" w:hAnsi="Times New Roman" w:cs="Times New Roman"/>
          <w:sz w:val="24"/>
          <w:szCs w:val="24"/>
          <w:bdr w:val="none" w:sz="0" w:space="0" w:color="auto" w:frame="1"/>
          <w:lang w:eastAsia="uk-UA"/>
        </w:rPr>
      </w:pPr>
      <w:r w:rsidRPr="003835FA">
        <w:rPr>
          <w:rFonts w:ascii="Times New Roman" w:eastAsia="Times New Roman" w:hAnsi="Times New Roman" w:cs="Times New Roman"/>
          <w:sz w:val="24"/>
          <w:szCs w:val="24"/>
          <w:bdr w:val="none" w:sz="0" w:space="0" w:color="auto" w:frame="1"/>
          <w:lang w:eastAsia="uk-UA"/>
        </w:rPr>
        <w:t xml:space="preserve">Програма за необхідності переглядається щороку з метою уточнення завдань, які необхідно вирішити у наступному році. Пропозиції щодо внесення змін до Програми готує відділ будівництва, земельних ресурсів, архітектури та ЖКГ </w:t>
      </w:r>
      <w:proofErr w:type="spellStart"/>
      <w:r w:rsidRPr="003835FA">
        <w:rPr>
          <w:rFonts w:ascii="Times New Roman" w:eastAsia="Times New Roman" w:hAnsi="Times New Roman" w:cs="Times New Roman"/>
          <w:sz w:val="24"/>
          <w:szCs w:val="24"/>
          <w:bdr w:val="none" w:sz="0" w:space="0" w:color="auto" w:frame="1"/>
          <w:lang w:eastAsia="uk-UA"/>
        </w:rPr>
        <w:t>Смолінської</w:t>
      </w:r>
      <w:proofErr w:type="spellEnd"/>
      <w:r w:rsidRPr="003835FA">
        <w:rPr>
          <w:rFonts w:ascii="Times New Roman" w:eastAsia="Times New Roman" w:hAnsi="Times New Roman" w:cs="Times New Roman"/>
          <w:sz w:val="24"/>
          <w:szCs w:val="24"/>
          <w:bdr w:val="none" w:sz="0" w:space="0" w:color="auto" w:frame="1"/>
          <w:lang w:eastAsia="uk-UA"/>
        </w:rPr>
        <w:t xml:space="preserve"> селищної ради.</w:t>
      </w:r>
    </w:p>
    <w:p w:rsidR="003835FA" w:rsidRPr="003835FA" w:rsidRDefault="003835FA" w:rsidP="003835FA">
      <w:pPr>
        <w:shd w:val="clear" w:color="auto" w:fill="FFFFFF"/>
        <w:spacing w:after="0" w:line="240" w:lineRule="auto"/>
        <w:ind w:left="192"/>
        <w:jc w:val="both"/>
        <w:rPr>
          <w:rFonts w:ascii="Times New Roman" w:eastAsia="Times New Roman" w:hAnsi="Times New Roman" w:cs="Times New Roman"/>
          <w:sz w:val="24"/>
          <w:szCs w:val="24"/>
          <w:bdr w:val="none" w:sz="0" w:space="0" w:color="auto" w:frame="1"/>
          <w:lang w:eastAsia="uk-UA"/>
        </w:rPr>
      </w:pPr>
    </w:p>
    <w:p w:rsidR="007B2BA2" w:rsidRDefault="007B2BA2" w:rsidP="003835FA">
      <w:pPr>
        <w:shd w:val="clear" w:color="auto" w:fill="FFFFFF"/>
        <w:spacing w:after="0" w:line="240" w:lineRule="auto"/>
        <w:ind w:left="192"/>
        <w:jc w:val="both"/>
        <w:rPr>
          <w:rFonts w:ascii="Times New Roman" w:eastAsia="Times New Roman" w:hAnsi="Times New Roman" w:cs="Times New Roman"/>
          <w:b/>
          <w:bCs/>
          <w:i/>
          <w:sz w:val="24"/>
          <w:szCs w:val="24"/>
          <w:bdr w:val="none" w:sz="0" w:space="0" w:color="auto" w:frame="1"/>
          <w:lang w:eastAsia="uk-UA"/>
        </w:rPr>
      </w:pPr>
    </w:p>
    <w:p w:rsidR="003835FA" w:rsidRPr="00FD3D5A" w:rsidRDefault="003835FA" w:rsidP="003835FA">
      <w:pPr>
        <w:shd w:val="clear" w:color="auto" w:fill="FFFFFF"/>
        <w:spacing w:after="0" w:line="240" w:lineRule="auto"/>
        <w:ind w:left="192"/>
        <w:jc w:val="both"/>
        <w:rPr>
          <w:rFonts w:ascii="Times New Roman" w:eastAsia="Times New Roman" w:hAnsi="Times New Roman" w:cs="Times New Roman"/>
          <w:b/>
          <w:bCs/>
          <w:i/>
          <w:sz w:val="24"/>
          <w:szCs w:val="24"/>
          <w:bdr w:val="none" w:sz="0" w:space="0" w:color="auto" w:frame="1"/>
          <w:lang w:eastAsia="uk-UA"/>
        </w:rPr>
      </w:pPr>
      <w:r w:rsidRPr="00FD3D5A">
        <w:rPr>
          <w:rFonts w:ascii="Times New Roman" w:eastAsia="Times New Roman" w:hAnsi="Times New Roman" w:cs="Times New Roman"/>
          <w:b/>
          <w:bCs/>
          <w:i/>
          <w:sz w:val="24"/>
          <w:szCs w:val="24"/>
          <w:bdr w:val="none" w:sz="0" w:space="0" w:color="auto" w:frame="1"/>
          <w:lang w:eastAsia="uk-UA"/>
        </w:rPr>
        <w:lastRenderedPageBreak/>
        <w:t>3.3. Фінансове забезпечення</w:t>
      </w:r>
    </w:p>
    <w:p w:rsidR="003835FA" w:rsidRPr="003835FA" w:rsidRDefault="003835FA" w:rsidP="003835FA">
      <w:pPr>
        <w:shd w:val="clear" w:color="auto" w:fill="FFFFFF"/>
        <w:spacing w:after="0" w:line="240" w:lineRule="auto"/>
        <w:ind w:left="192"/>
        <w:jc w:val="both"/>
        <w:rPr>
          <w:rFonts w:ascii="Times New Roman" w:eastAsia="Times New Roman" w:hAnsi="Times New Roman" w:cs="Times New Roman"/>
          <w:sz w:val="24"/>
          <w:szCs w:val="24"/>
          <w:bdr w:val="none" w:sz="0" w:space="0" w:color="auto" w:frame="1"/>
          <w:lang w:eastAsia="uk-UA"/>
        </w:rPr>
      </w:pPr>
      <w:r w:rsidRPr="003835FA">
        <w:rPr>
          <w:rFonts w:ascii="Times New Roman" w:eastAsia="Times New Roman" w:hAnsi="Times New Roman" w:cs="Times New Roman"/>
          <w:sz w:val="24"/>
          <w:szCs w:val="24"/>
          <w:bdr w:val="none" w:sz="0" w:space="0" w:color="auto" w:frame="1"/>
          <w:lang w:eastAsia="uk-UA"/>
        </w:rPr>
        <w:t xml:space="preserve">       Фінансове забезпечення Комплексної програми визначається у вигляді орієнтовних  обсягів  фінансових  витрат,  необхідних  для  виконання  заходів  в цілому і  диференційовано  за  роками з  визначенням джерел  фінансування,  у  тому  числі  за  рахунок  коштів  відповідних  бюджетів  та  інших  джерел,  не заборонених законодавством України.</w:t>
      </w:r>
    </w:p>
    <w:p w:rsidR="003835FA" w:rsidRPr="00D47E64" w:rsidRDefault="003835FA" w:rsidP="003835FA">
      <w:pPr>
        <w:shd w:val="clear" w:color="auto" w:fill="FFFFFF"/>
        <w:spacing w:after="0" w:line="240" w:lineRule="auto"/>
        <w:ind w:left="192"/>
        <w:jc w:val="both"/>
        <w:rPr>
          <w:rFonts w:ascii="Times New Roman" w:eastAsia="Times New Roman" w:hAnsi="Times New Roman" w:cs="Times New Roman"/>
          <w:sz w:val="24"/>
          <w:szCs w:val="24"/>
          <w:bdr w:val="none" w:sz="0" w:space="0" w:color="auto" w:frame="1"/>
          <w:lang w:eastAsia="uk-UA"/>
        </w:rPr>
      </w:pPr>
      <w:r w:rsidRPr="003835FA">
        <w:rPr>
          <w:rFonts w:ascii="Times New Roman" w:eastAsia="Times New Roman" w:hAnsi="Times New Roman" w:cs="Times New Roman"/>
          <w:sz w:val="24"/>
          <w:szCs w:val="24"/>
          <w:bdr w:val="none" w:sz="0" w:space="0" w:color="auto" w:frame="1"/>
          <w:lang w:eastAsia="uk-UA"/>
        </w:rPr>
        <w:t xml:space="preserve">        </w:t>
      </w:r>
      <w:hyperlink r:id="rId9" w:anchor="1040" w:history="1">
        <w:r w:rsidRPr="00D47E64">
          <w:rPr>
            <w:rStyle w:val="a4"/>
            <w:rFonts w:ascii="Times New Roman" w:eastAsia="Times New Roman" w:hAnsi="Times New Roman" w:cs="Times New Roman"/>
            <w:color w:val="auto"/>
            <w:sz w:val="24"/>
            <w:szCs w:val="24"/>
            <w:u w:val="none"/>
            <w:bdr w:val="none" w:sz="0" w:space="0" w:color="auto" w:frame="1"/>
            <w:lang w:eastAsia="uk-UA"/>
          </w:rPr>
          <w:t>Прогнозні обсяги фінансового забезпечення виконання завдань</w:t>
        </w:r>
      </w:hyperlink>
      <w:r w:rsidRPr="00D47E64">
        <w:rPr>
          <w:rFonts w:ascii="Times New Roman" w:eastAsia="Times New Roman" w:hAnsi="Times New Roman" w:cs="Times New Roman"/>
          <w:sz w:val="24"/>
          <w:szCs w:val="24"/>
          <w:bdr w:val="none" w:sz="0" w:space="0" w:color="auto" w:frame="1"/>
          <w:lang w:eastAsia="uk-UA"/>
        </w:rPr>
        <w:t xml:space="preserve"> </w:t>
      </w:r>
      <w:hyperlink r:id="rId10" w:anchor="1040" w:history="1">
        <w:r w:rsidRPr="00D47E64">
          <w:rPr>
            <w:rStyle w:val="a4"/>
            <w:rFonts w:ascii="Times New Roman" w:eastAsia="Times New Roman" w:hAnsi="Times New Roman" w:cs="Times New Roman"/>
            <w:color w:val="auto"/>
            <w:sz w:val="24"/>
            <w:szCs w:val="24"/>
            <w:u w:val="none"/>
            <w:bdr w:val="none" w:sz="0" w:space="0" w:color="auto" w:frame="1"/>
            <w:lang w:eastAsia="uk-UA"/>
          </w:rPr>
          <w:t>Програми  наведено у додатку 1.</w:t>
        </w:r>
      </w:hyperlink>
    </w:p>
    <w:p w:rsidR="00A00384" w:rsidRDefault="00A00384" w:rsidP="00AC22F0">
      <w:pPr>
        <w:shd w:val="clear" w:color="auto" w:fill="FFFFFF"/>
        <w:spacing w:after="0" w:line="240" w:lineRule="auto"/>
        <w:ind w:left="192"/>
        <w:jc w:val="both"/>
        <w:rPr>
          <w:rFonts w:ascii="Times New Roman" w:eastAsia="Times New Roman" w:hAnsi="Times New Roman" w:cs="Times New Roman"/>
          <w:sz w:val="24"/>
          <w:szCs w:val="24"/>
          <w:bdr w:val="none" w:sz="0" w:space="0" w:color="auto" w:frame="1"/>
          <w:lang w:eastAsia="uk-UA"/>
        </w:rPr>
      </w:pPr>
    </w:p>
    <w:p w:rsidR="00BF7E2C" w:rsidRPr="008F77AD" w:rsidRDefault="00BF7E2C" w:rsidP="00F94EDC">
      <w:pPr>
        <w:pStyle w:val="a8"/>
        <w:numPr>
          <w:ilvl w:val="1"/>
          <w:numId w:val="14"/>
        </w:numPr>
        <w:shd w:val="clear" w:color="auto" w:fill="FFFFFF"/>
        <w:spacing w:after="0" w:line="240" w:lineRule="auto"/>
        <w:jc w:val="both"/>
        <w:rPr>
          <w:rFonts w:ascii="Times New Roman" w:eastAsia="Times New Roman" w:hAnsi="Times New Roman" w:cs="Times New Roman"/>
          <w:b/>
          <w:bCs/>
          <w:i/>
          <w:sz w:val="24"/>
          <w:szCs w:val="24"/>
          <w:bdr w:val="none" w:sz="0" w:space="0" w:color="auto" w:frame="1"/>
          <w:lang w:eastAsia="uk-UA"/>
        </w:rPr>
      </w:pPr>
      <w:r w:rsidRPr="008F77AD">
        <w:rPr>
          <w:rFonts w:ascii="Times New Roman" w:eastAsia="Times New Roman" w:hAnsi="Times New Roman" w:cs="Times New Roman"/>
          <w:b/>
          <w:bCs/>
          <w:i/>
          <w:sz w:val="24"/>
          <w:szCs w:val="24"/>
          <w:bdr w:val="none" w:sz="0" w:space="0" w:color="auto" w:frame="1"/>
          <w:lang w:eastAsia="uk-UA"/>
        </w:rPr>
        <w:t>Оч</w:t>
      </w:r>
      <w:r w:rsidR="0079419B" w:rsidRPr="008F77AD">
        <w:rPr>
          <w:rFonts w:ascii="Times New Roman" w:eastAsia="Times New Roman" w:hAnsi="Times New Roman" w:cs="Times New Roman"/>
          <w:b/>
          <w:bCs/>
          <w:i/>
          <w:sz w:val="24"/>
          <w:szCs w:val="24"/>
          <w:bdr w:val="none" w:sz="0" w:space="0" w:color="auto" w:frame="1"/>
          <w:lang w:eastAsia="uk-UA"/>
        </w:rPr>
        <w:t>і</w:t>
      </w:r>
      <w:r w:rsidRPr="008F77AD">
        <w:rPr>
          <w:rFonts w:ascii="Times New Roman" w:eastAsia="Times New Roman" w:hAnsi="Times New Roman" w:cs="Times New Roman"/>
          <w:b/>
          <w:bCs/>
          <w:i/>
          <w:sz w:val="24"/>
          <w:szCs w:val="24"/>
          <w:bdr w:val="none" w:sz="0" w:space="0" w:color="auto" w:frame="1"/>
          <w:lang w:eastAsia="uk-UA"/>
        </w:rPr>
        <w:t>кувані результати Програми</w:t>
      </w:r>
    </w:p>
    <w:p w:rsidR="000F4CF0" w:rsidRPr="000F4CF0" w:rsidRDefault="000F4CF0" w:rsidP="000F4CF0">
      <w:pPr>
        <w:shd w:val="clear" w:color="auto" w:fill="FFFFFF"/>
        <w:spacing w:after="0" w:line="240" w:lineRule="auto"/>
        <w:ind w:left="192"/>
        <w:jc w:val="both"/>
        <w:rPr>
          <w:rFonts w:ascii="Times New Roman" w:eastAsia="Times New Roman" w:hAnsi="Times New Roman" w:cs="Times New Roman"/>
          <w:sz w:val="24"/>
          <w:szCs w:val="24"/>
          <w:bdr w:val="none" w:sz="0" w:space="0" w:color="auto" w:frame="1"/>
          <w:lang w:eastAsia="uk-UA"/>
        </w:rPr>
      </w:pPr>
      <w:r w:rsidRPr="000F4CF0">
        <w:rPr>
          <w:rFonts w:ascii="Times New Roman" w:eastAsia="Times New Roman" w:hAnsi="Times New Roman" w:cs="Times New Roman"/>
          <w:sz w:val="24"/>
          <w:szCs w:val="24"/>
          <w:bdr w:val="none" w:sz="0" w:space="0" w:color="auto" w:frame="1"/>
          <w:lang w:eastAsia="uk-UA"/>
        </w:rPr>
        <w:t>Виконання Програми надасть можливість забезпечити:</w:t>
      </w:r>
    </w:p>
    <w:p w:rsidR="00893854" w:rsidRPr="00893854" w:rsidRDefault="000F4CF0" w:rsidP="00893854">
      <w:pPr>
        <w:shd w:val="clear" w:color="auto" w:fill="FFFFFF"/>
        <w:spacing w:after="0" w:line="240" w:lineRule="auto"/>
        <w:ind w:left="192"/>
        <w:jc w:val="both"/>
        <w:rPr>
          <w:rFonts w:ascii="Times New Roman" w:eastAsia="Times New Roman" w:hAnsi="Times New Roman" w:cs="Times New Roman"/>
          <w:sz w:val="24"/>
          <w:szCs w:val="24"/>
          <w:bdr w:val="none" w:sz="0" w:space="0" w:color="auto" w:frame="1"/>
          <w:lang w:eastAsia="uk-UA"/>
        </w:rPr>
      </w:pPr>
      <w:r w:rsidRPr="000F4CF0">
        <w:rPr>
          <w:rFonts w:ascii="Times New Roman" w:eastAsia="Times New Roman" w:hAnsi="Times New Roman" w:cs="Times New Roman"/>
          <w:sz w:val="24"/>
          <w:szCs w:val="24"/>
          <w:bdr w:val="none" w:sz="0" w:space="0" w:color="auto" w:frame="1"/>
          <w:lang w:eastAsia="uk-UA"/>
        </w:rPr>
        <w:t>1.Реалізацію державної політики у сфері охорони навколишнього середовища: поліпшення екологічної ситуації, екологічного балансу населених пунктів громади та навколишньої території</w:t>
      </w:r>
      <w:r w:rsidR="00893854">
        <w:rPr>
          <w:rFonts w:ascii="Times New Roman" w:eastAsia="Times New Roman" w:hAnsi="Times New Roman" w:cs="Times New Roman"/>
          <w:sz w:val="24"/>
          <w:szCs w:val="24"/>
          <w:bdr w:val="none" w:sz="0" w:space="0" w:color="auto" w:frame="1"/>
          <w:lang w:eastAsia="uk-UA"/>
        </w:rPr>
        <w:t>, покращення якості питної води, з</w:t>
      </w:r>
      <w:r w:rsidR="00893854" w:rsidRPr="00893854">
        <w:rPr>
          <w:rFonts w:ascii="Times New Roman" w:eastAsia="Times New Roman" w:hAnsi="Times New Roman" w:cs="Times New Roman"/>
          <w:sz w:val="24"/>
          <w:szCs w:val="24"/>
          <w:bdr w:val="none" w:sz="0" w:space="0" w:color="auto" w:frame="1"/>
          <w:lang w:eastAsia="uk-UA"/>
        </w:rPr>
        <w:t>меншення прямого та опосередкованого впливу людей і господарств на природу в цілому та (або) окремі її елементи(зменшення антропогенного навантаження на природу)</w:t>
      </w:r>
      <w:r w:rsidR="00EE5977">
        <w:rPr>
          <w:rFonts w:ascii="Times New Roman" w:eastAsia="Times New Roman" w:hAnsi="Times New Roman" w:cs="Times New Roman"/>
          <w:sz w:val="24"/>
          <w:szCs w:val="24"/>
          <w:bdr w:val="none" w:sz="0" w:space="0" w:color="auto" w:frame="1"/>
          <w:lang w:eastAsia="uk-UA"/>
        </w:rPr>
        <w:t>.</w:t>
      </w:r>
    </w:p>
    <w:p w:rsidR="000F4CF0" w:rsidRDefault="000F4CF0" w:rsidP="000F4CF0">
      <w:pPr>
        <w:shd w:val="clear" w:color="auto" w:fill="FFFFFF"/>
        <w:spacing w:after="0" w:line="240" w:lineRule="auto"/>
        <w:ind w:left="192"/>
        <w:jc w:val="both"/>
        <w:rPr>
          <w:rFonts w:ascii="Times New Roman" w:eastAsia="Times New Roman" w:hAnsi="Times New Roman" w:cs="Times New Roman"/>
          <w:sz w:val="24"/>
          <w:szCs w:val="24"/>
          <w:bdr w:val="none" w:sz="0" w:space="0" w:color="auto" w:frame="1"/>
          <w:lang w:eastAsia="uk-UA"/>
        </w:rPr>
      </w:pPr>
      <w:r w:rsidRPr="000F4CF0">
        <w:rPr>
          <w:rFonts w:ascii="Times New Roman" w:eastAsia="Times New Roman" w:hAnsi="Times New Roman" w:cs="Times New Roman"/>
          <w:sz w:val="24"/>
          <w:szCs w:val="24"/>
          <w:bdr w:val="none" w:sz="0" w:space="0" w:color="auto" w:frame="1"/>
          <w:lang w:eastAsia="uk-UA"/>
        </w:rPr>
        <w:t>2.</w:t>
      </w:r>
      <w:r>
        <w:rPr>
          <w:rFonts w:ascii="Times New Roman" w:eastAsia="Times New Roman" w:hAnsi="Times New Roman" w:cs="Times New Roman"/>
          <w:sz w:val="24"/>
          <w:szCs w:val="24"/>
          <w:bdr w:val="none" w:sz="0" w:space="0" w:color="auto" w:frame="1"/>
          <w:lang w:eastAsia="uk-UA"/>
        </w:rPr>
        <w:t>Забезпечити охорону та раціональне використання водних ресурсів</w:t>
      </w:r>
      <w:r w:rsidR="00EE5977">
        <w:rPr>
          <w:rFonts w:ascii="Times New Roman" w:eastAsia="Times New Roman" w:hAnsi="Times New Roman" w:cs="Times New Roman"/>
          <w:sz w:val="24"/>
          <w:szCs w:val="24"/>
          <w:bdr w:val="none" w:sz="0" w:space="0" w:color="auto" w:frame="1"/>
          <w:lang w:eastAsia="uk-UA"/>
        </w:rPr>
        <w:t>.</w:t>
      </w:r>
    </w:p>
    <w:p w:rsidR="00893854" w:rsidRDefault="000F4CF0" w:rsidP="000F4CF0">
      <w:pPr>
        <w:shd w:val="clear" w:color="auto" w:fill="FFFFFF"/>
        <w:spacing w:after="0" w:line="240" w:lineRule="auto"/>
        <w:ind w:left="192"/>
        <w:jc w:val="both"/>
        <w:rPr>
          <w:rFonts w:ascii="Times New Roman" w:eastAsia="Times New Roman" w:hAnsi="Times New Roman" w:cs="Times New Roman"/>
          <w:sz w:val="24"/>
          <w:szCs w:val="24"/>
          <w:bdr w:val="none" w:sz="0" w:space="0" w:color="auto" w:frame="1"/>
          <w:lang w:eastAsia="uk-UA"/>
        </w:rPr>
      </w:pPr>
      <w:r>
        <w:rPr>
          <w:rFonts w:ascii="Times New Roman" w:eastAsia="Times New Roman" w:hAnsi="Times New Roman" w:cs="Times New Roman"/>
          <w:sz w:val="24"/>
          <w:szCs w:val="24"/>
          <w:bdr w:val="none" w:sz="0" w:space="0" w:color="auto" w:frame="1"/>
          <w:lang w:eastAsia="uk-UA"/>
        </w:rPr>
        <w:t xml:space="preserve">3. </w:t>
      </w:r>
      <w:r w:rsidR="00893854">
        <w:rPr>
          <w:rFonts w:ascii="Times New Roman" w:eastAsia="Times New Roman" w:hAnsi="Times New Roman" w:cs="Times New Roman"/>
          <w:sz w:val="24"/>
          <w:szCs w:val="24"/>
          <w:bdr w:val="none" w:sz="0" w:space="0" w:color="auto" w:frame="1"/>
          <w:lang w:eastAsia="uk-UA"/>
        </w:rPr>
        <w:t xml:space="preserve">Забезпечити </w:t>
      </w:r>
      <w:r w:rsidR="00EE5977">
        <w:rPr>
          <w:rFonts w:ascii="Times New Roman" w:eastAsia="Times New Roman" w:hAnsi="Times New Roman" w:cs="Times New Roman"/>
          <w:sz w:val="24"/>
          <w:szCs w:val="24"/>
          <w:bdr w:val="none" w:sz="0" w:space="0" w:color="auto" w:frame="1"/>
          <w:lang w:eastAsia="uk-UA"/>
        </w:rPr>
        <w:t xml:space="preserve">облік, </w:t>
      </w:r>
      <w:r w:rsidR="00893854">
        <w:rPr>
          <w:rFonts w:ascii="Times New Roman" w:eastAsia="Times New Roman" w:hAnsi="Times New Roman" w:cs="Times New Roman"/>
          <w:sz w:val="24"/>
          <w:szCs w:val="24"/>
          <w:bdr w:val="none" w:sz="0" w:space="0" w:color="auto" w:frame="1"/>
          <w:lang w:eastAsia="uk-UA"/>
        </w:rPr>
        <w:t>утримання та збереження полезахисних смуг.</w:t>
      </w:r>
    </w:p>
    <w:p w:rsidR="00893854" w:rsidRDefault="00DB375A" w:rsidP="000F4CF0">
      <w:pPr>
        <w:shd w:val="clear" w:color="auto" w:fill="FFFFFF"/>
        <w:spacing w:after="0" w:line="240" w:lineRule="auto"/>
        <w:ind w:left="192"/>
        <w:jc w:val="both"/>
        <w:rPr>
          <w:rFonts w:ascii="Times New Roman" w:eastAsia="Times New Roman" w:hAnsi="Times New Roman" w:cs="Times New Roman"/>
          <w:sz w:val="24"/>
          <w:szCs w:val="24"/>
          <w:bdr w:val="none" w:sz="0" w:space="0" w:color="auto" w:frame="1"/>
          <w:lang w:eastAsia="uk-UA"/>
        </w:rPr>
      </w:pPr>
      <w:r>
        <w:rPr>
          <w:rFonts w:ascii="Times New Roman" w:eastAsia="Times New Roman" w:hAnsi="Times New Roman" w:cs="Times New Roman"/>
          <w:sz w:val="24"/>
          <w:szCs w:val="24"/>
          <w:bdr w:val="none" w:sz="0" w:space="0" w:color="auto" w:frame="1"/>
          <w:lang w:eastAsia="uk-UA"/>
        </w:rPr>
        <w:t>4</w:t>
      </w:r>
      <w:r w:rsidR="00893854">
        <w:rPr>
          <w:rFonts w:ascii="Times New Roman" w:eastAsia="Times New Roman" w:hAnsi="Times New Roman" w:cs="Times New Roman"/>
          <w:sz w:val="24"/>
          <w:szCs w:val="24"/>
          <w:bdr w:val="none" w:sz="0" w:space="0" w:color="auto" w:frame="1"/>
          <w:lang w:eastAsia="uk-UA"/>
        </w:rPr>
        <w:t>. Забезпечити охорону та збереження червонокнижних рослин та тварин</w:t>
      </w:r>
      <w:r w:rsidR="00EE5977">
        <w:rPr>
          <w:rFonts w:ascii="Times New Roman" w:eastAsia="Times New Roman" w:hAnsi="Times New Roman" w:cs="Times New Roman"/>
          <w:sz w:val="24"/>
          <w:szCs w:val="24"/>
          <w:bdr w:val="none" w:sz="0" w:space="0" w:color="auto" w:frame="1"/>
          <w:lang w:eastAsia="uk-UA"/>
        </w:rPr>
        <w:t>.</w:t>
      </w:r>
    </w:p>
    <w:p w:rsidR="00893854" w:rsidRPr="00893854" w:rsidRDefault="00DB375A" w:rsidP="00893854">
      <w:pPr>
        <w:shd w:val="clear" w:color="auto" w:fill="FFFFFF"/>
        <w:spacing w:after="0" w:line="240" w:lineRule="auto"/>
        <w:ind w:left="192"/>
        <w:jc w:val="both"/>
        <w:rPr>
          <w:rFonts w:ascii="Times New Roman" w:eastAsia="Times New Roman" w:hAnsi="Times New Roman" w:cs="Times New Roman"/>
          <w:sz w:val="24"/>
          <w:szCs w:val="24"/>
          <w:bdr w:val="none" w:sz="0" w:space="0" w:color="auto" w:frame="1"/>
          <w:lang w:eastAsia="uk-UA"/>
        </w:rPr>
      </w:pPr>
      <w:r>
        <w:rPr>
          <w:rFonts w:ascii="Times New Roman" w:eastAsia="Times New Roman" w:hAnsi="Times New Roman" w:cs="Times New Roman"/>
          <w:sz w:val="24"/>
          <w:szCs w:val="24"/>
          <w:bdr w:val="none" w:sz="0" w:space="0" w:color="auto" w:frame="1"/>
          <w:lang w:eastAsia="uk-UA"/>
        </w:rPr>
        <w:t>5</w:t>
      </w:r>
      <w:r w:rsidR="00893854">
        <w:rPr>
          <w:rFonts w:ascii="Times New Roman" w:eastAsia="Times New Roman" w:hAnsi="Times New Roman" w:cs="Times New Roman"/>
          <w:sz w:val="24"/>
          <w:szCs w:val="24"/>
          <w:bdr w:val="none" w:sz="0" w:space="0" w:color="auto" w:frame="1"/>
          <w:lang w:eastAsia="uk-UA"/>
        </w:rPr>
        <w:t>. П</w:t>
      </w:r>
      <w:r w:rsidR="00893854" w:rsidRPr="00893854">
        <w:rPr>
          <w:rFonts w:ascii="Times New Roman" w:eastAsia="Times New Roman" w:hAnsi="Times New Roman" w:cs="Times New Roman"/>
          <w:sz w:val="24"/>
          <w:szCs w:val="24"/>
          <w:bdr w:val="none" w:sz="0" w:space="0" w:color="auto" w:frame="1"/>
          <w:lang w:eastAsia="uk-UA"/>
        </w:rPr>
        <w:t>овноцінне використання наявного потенціалу орендованих ставків на території громади водойм</w:t>
      </w:r>
      <w:r w:rsidR="00893854">
        <w:rPr>
          <w:rFonts w:ascii="Times New Roman" w:eastAsia="Times New Roman" w:hAnsi="Times New Roman" w:cs="Times New Roman"/>
          <w:sz w:val="24"/>
          <w:szCs w:val="24"/>
          <w:bdr w:val="none" w:sz="0" w:space="0" w:color="auto" w:frame="1"/>
          <w:lang w:eastAsia="uk-UA"/>
        </w:rPr>
        <w:t xml:space="preserve"> щодо рибного господарства</w:t>
      </w:r>
      <w:r w:rsidR="00893854" w:rsidRPr="00893854">
        <w:rPr>
          <w:rFonts w:ascii="Times New Roman" w:eastAsia="Times New Roman" w:hAnsi="Times New Roman" w:cs="Times New Roman"/>
          <w:sz w:val="24"/>
          <w:szCs w:val="24"/>
          <w:bdr w:val="none" w:sz="0" w:space="0" w:color="auto" w:frame="1"/>
          <w:lang w:eastAsia="uk-UA"/>
        </w:rPr>
        <w:t>.</w:t>
      </w:r>
    </w:p>
    <w:p w:rsidR="00893854" w:rsidRDefault="00893854" w:rsidP="000F4CF0">
      <w:pPr>
        <w:shd w:val="clear" w:color="auto" w:fill="FFFFFF"/>
        <w:spacing w:after="0" w:line="240" w:lineRule="auto"/>
        <w:ind w:left="192"/>
        <w:jc w:val="both"/>
        <w:rPr>
          <w:rFonts w:ascii="Times New Roman" w:eastAsia="Times New Roman" w:hAnsi="Times New Roman" w:cs="Times New Roman"/>
          <w:sz w:val="24"/>
          <w:szCs w:val="24"/>
          <w:bdr w:val="none" w:sz="0" w:space="0" w:color="auto" w:frame="1"/>
          <w:lang w:eastAsia="uk-UA"/>
        </w:rPr>
      </w:pPr>
    </w:p>
    <w:p w:rsidR="003642CE" w:rsidRPr="003642CE" w:rsidRDefault="000F4CF0" w:rsidP="003642CE">
      <w:pPr>
        <w:shd w:val="clear" w:color="auto" w:fill="FFFFFF"/>
        <w:spacing w:after="0" w:line="240" w:lineRule="auto"/>
        <w:ind w:left="192"/>
        <w:jc w:val="both"/>
        <w:rPr>
          <w:rFonts w:ascii="Times New Roman" w:eastAsia="Times New Roman" w:hAnsi="Times New Roman" w:cs="Times New Roman"/>
          <w:b/>
          <w:bCs/>
          <w:i/>
          <w:color w:val="FF0000"/>
          <w:sz w:val="24"/>
          <w:szCs w:val="24"/>
          <w:bdr w:val="none" w:sz="0" w:space="0" w:color="auto" w:frame="1"/>
          <w:lang w:eastAsia="uk-UA"/>
        </w:rPr>
      </w:pPr>
      <w:r>
        <w:rPr>
          <w:rFonts w:ascii="Times New Roman" w:eastAsia="Times New Roman" w:hAnsi="Times New Roman" w:cs="Times New Roman"/>
          <w:sz w:val="24"/>
          <w:szCs w:val="24"/>
          <w:bdr w:val="none" w:sz="0" w:space="0" w:color="auto" w:frame="1"/>
          <w:lang w:eastAsia="uk-UA"/>
        </w:rPr>
        <w:t xml:space="preserve"> </w:t>
      </w:r>
      <w:r w:rsidR="003642CE" w:rsidRPr="00FD3D5A">
        <w:rPr>
          <w:rFonts w:ascii="Times New Roman" w:eastAsia="Times New Roman" w:hAnsi="Times New Roman" w:cs="Times New Roman"/>
          <w:b/>
          <w:bCs/>
          <w:i/>
          <w:sz w:val="24"/>
          <w:szCs w:val="24"/>
          <w:bdr w:val="none" w:sz="0" w:space="0" w:color="auto" w:frame="1"/>
          <w:lang w:eastAsia="uk-UA"/>
        </w:rPr>
        <w:t>3.5.</w:t>
      </w:r>
      <w:r w:rsidR="003642CE" w:rsidRPr="00FD3D5A">
        <w:rPr>
          <w:rFonts w:ascii="Times New Roman" w:eastAsia="Times New Roman" w:hAnsi="Times New Roman" w:cs="Times New Roman"/>
          <w:bCs/>
          <w:i/>
          <w:sz w:val="24"/>
          <w:szCs w:val="24"/>
          <w:bdr w:val="none" w:sz="0" w:space="0" w:color="auto" w:frame="1"/>
          <w:lang w:eastAsia="uk-UA"/>
        </w:rPr>
        <w:t xml:space="preserve"> </w:t>
      </w:r>
      <w:r w:rsidR="003642CE" w:rsidRPr="00FD3D5A">
        <w:rPr>
          <w:rFonts w:ascii="Times New Roman" w:eastAsia="Times New Roman" w:hAnsi="Times New Roman" w:cs="Times New Roman"/>
          <w:b/>
          <w:bCs/>
          <w:i/>
          <w:sz w:val="24"/>
          <w:szCs w:val="24"/>
          <w:bdr w:val="none" w:sz="0" w:space="0" w:color="auto" w:frame="1"/>
          <w:lang w:eastAsia="uk-UA"/>
        </w:rPr>
        <w:t>Координація та контроль за ходом виконання  Програми</w:t>
      </w:r>
    </w:p>
    <w:p w:rsidR="003642CE" w:rsidRPr="003642CE" w:rsidRDefault="003642CE" w:rsidP="003642CE">
      <w:pPr>
        <w:shd w:val="clear" w:color="auto" w:fill="FFFFFF"/>
        <w:spacing w:after="0" w:line="240" w:lineRule="auto"/>
        <w:ind w:left="192"/>
        <w:jc w:val="both"/>
        <w:rPr>
          <w:rFonts w:ascii="Times New Roman" w:eastAsia="Times New Roman" w:hAnsi="Times New Roman" w:cs="Times New Roman"/>
          <w:sz w:val="24"/>
          <w:szCs w:val="24"/>
          <w:bdr w:val="none" w:sz="0" w:space="0" w:color="auto" w:frame="1"/>
          <w:lang w:eastAsia="uk-UA"/>
        </w:rPr>
      </w:pPr>
      <w:r w:rsidRPr="003642CE">
        <w:rPr>
          <w:rFonts w:ascii="Times New Roman" w:eastAsia="Times New Roman" w:hAnsi="Times New Roman" w:cs="Times New Roman"/>
          <w:sz w:val="24"/>
          <w:szCs w:val="24"/>
          <w:bdr w:val="none" w:sz="0" w:space="0" w:color="auto" w:frame="1"/>
          <w:lang w:eastAsia="uk-UA"/>
        </w:rPr>
        <w:t xml:space="preserve">      Координацію діяльності та контроль за виконанням передбачених програмою    заходів,    залучення до виконання програми в установленому законодавством  порядку  підприємств,   установ   та   організацій   незалежно від форми власності та відомчого підпорядкування здійснює Відділ будівництва, земельних ресурсів, архітектури та ЖКГ </w:t>
      </w:r>
      <w:proofErr w:type="spellStart"/>
      <w:r w:rsidRPr="003642CE">
        <w:rPr>
          <w:rFonts w:ascii="Times New Roman" w:eastAsia="Times New Roman" w:hAnsi="Times New Roman" w:cs="Times New Roman"/>
          <w:sz w:val="24"/>
          <w:szCs w:val="24"/>
          <w:bdr w:val="none" w:sz="0" w:space="0" w:color="auto" w:frame="1"/>
          <w:lang w:eastAsia="uk-UA"/>
        </w:rPr>
        <w:t>Смолінської</w:t>
      </w:r>
      <w:proofErr w:type="spellEnd"/>
      <w:r w:rsidRPr="003642CE">
        <w:rPr>
          <w:rFonts w:ascii="Times New Roman" w:eastAsia="Times New Roman" w:hAnsi="Times New Roman" w:cs="Times New Roman"/>
          <w:sz w:val="24"/>
          <w:szCs w:val="24"/>
          <w:bdr w:val="none" w:sz="0" w:space="0" w:color="auto" w:frame="1"/>
          <w:lang w:eastAsia="uk-UA"/>
        </w:rPr>
        <w:t xml:space="preserve"> селищної ради.</w:t>
      </w:r>
    </w:p>
    <w:p w:rsidR="003642CE" w:rsidRPr="003642CE" w:rsidRDefault="003642CE" w:rsidP="003642CE">
      <w:pPr>
        <w:shd w:val="clear" w:color="auto" w:fill="FFFFFF"/>
        <w:spacing w:after="0" w:line="240" w:lineRule="auto"/>
        <w:ind w:left="192"/>
        <w:jc w:val="both"/>
        <w:rPr>
          <w:rFonts w:ascii="Times New Roman" w:eastAsia="Times New Roman" w:hAnsi="Times New Roman" w:cs="Times New Roman"/>
          <w:sz w:val="24"/>
          <w:szCs w:val="24"/>
          <w:bdr w:val="none" w:sz="0" w:space="0" w:color="auto" w:frame="1"/>
          <w:lang w:eastAsia="uk-UA"/>
        </w:rPr>
      </w:pPr>
      <w:r w:rsidRPr="003642CE">
        <w:rPr>
          <w:rFonts w:ascii="Times New Roman" w:eastAsia="Times New Roman" w:hAnsi="Times New Roman" w:cs="Times New Roman"/>
          <w:sz w:val="24"/>
          <w:szCs w:val="24"/>
          <w:bdr w:val="none" w:sz="0" w:space="0" w:color="auto" w:frame="1"/>
          <w:lang w:eastAsia="uk-UA"/>
        </w:rPr>
        <w:t xml:space="preserve">       З метою дотримання принципу колегіальності, компетентності та прозорості фінансового забезпечення реалізації Програми функції щодо здійснення системного моніторингу покладаються на постійну комісію селищної ради з </w:t>
      </w:r>
      <w:hyperlink r:id="rId11" w:history="1">
        <w:r w:rsidRPr="003642CE">
          <w:rPr>
            <w:rStyle w:val="a4"/>
            <w:rFonts w:ascii="Times New Roman" w:eastAsia="Times New Roman" w:hAnsi="Times New Roman" w:cs="Times New Roman"/>
            <w:color w:val="auto"/>
            <w:sz w:val="24"/>
            <w:szCs w:val="24"/>
            <w:u w:val="none"/>
            <w:bdr w:val="none" w:sz="0" w:space="0" w:color="auto" w:frame="1"/>
            <w:lang w:eastAsia="uk-UA"/>
          </w:rPr>
          <w:t xml:space="preserve">питань землекористування, архітектури, будівництва та екології </w:t>
        </w:r>
      </w:hyperlink>
      <w:r w:rsidRPr="003642CE">
        <w:rPr>
          <w:rFonts w:ascii="Times New Roman" w:eastAsia="Times New Roman" w:hAnsi="Times New Roman" w:cs="Times New Roman"/>
          <w:sz w:val="24"/>
          <w:szCs w:val="24"/>
          <w:bdr w:val="none" w:sz="0" w:space="0" w:color="auto" w:frame="1"/>
          <w:lang w:eastAsia="uk-UA"/>
        </w:rPr>
        <w:t>.</w:t>
      </w:r>
    </w:p>
    <w:p w:rsidR="003642CE" w:rsidRPr="003642CE" w:rsidRDefault="003642CE" w:rsidP="003642CE">
      <w:pPr>
        <w:shd w:val="clear" w:color="auto" w:fill="FFFFFF"/>
        <w:spacing w:after="0" w:line="240" w:lineRule="auto"/>
        <w:ind w:left="192"/>
        <w:jc w:val="both"/>
        <w:rPr>
          <w:rFonts w:ascii="Times New Roman" w:eastAsia="Times New Roman" w:hAnsi="Times New Roman" w:cs="Times New Roman"/>
          <w:sz w:val="24"/>
          <w:szCs w:val="24"/>
          <w:bdr w:val="none" w:sz="0" w:space="0" w:color="auto" w:frame="1"/>
          <w:lang w:eastAsia="uk-UA"/>
        </w:rPr>
      </w:pPr>
      <w:r w:rsidRPr="003642CE">
        <w:rPr>
          <w:rFonts w:ascii="Times New Roman" w:eastAsia="Times New Roman" w:hAnsi="Times New Roman" w:cs="Times New Roman"/>
          <w:sz w:val="24"/>
          <w:szCs w:val="24"/>
          <w:bdr w:val="none" w:sz="0" w:space="0" w:color="auto" w:frame="1"/>
          <w:lang w:eastAsia="uk-UA"/>
        </w:rPr>
        <w:t xml:space="preserve">     Громадський контроль за ходом реалізації  Програми  здійснюється  (за   їх   бажанням)   представниками   громадських  організацій,  у статуті яких передбачено діяльність у сфері охорони надр. </w:t>
      </w:r>
    </w:p>
    <w:p w:rsidR="000F4CF0" w:rsidRDefault="000F4CF0" w:rsidP="000F4CF0">
      <w:pPr>
        <w:shd w:val="clear" w:color="auto" w:fill="FFFFFF"/>
        <w:spacing w:after="0" w:line="240" w:lineRule="auto"/>
        <w:ind w:left="192"/>
        <w:jc w:val="both"/>
        <w:rPr>
          <w:rFonts w:ascii="Times New Roman" w:eastAsia="Times New Roman" w:hAnsi="Times New Roman" w:cs="Times New Roman"/>
          <w:sz w:val="24"/>
          <w:szCs w:val="24"/>
          <w:bdr w:val="none" w:sz="0" w:space="0" w:color="auto" w:frame="1"/>
          <w:lang w:eastAsia="uk-UA"/>
        </w:rPr>
      </w:pPr>
    </w:p>
    <w:p w:rsidR="00E935A2" w:rsidRDefault="00E935A2" w:rsidP="000F4CF0">
      <w:pPr>
        <w:shd w:val="clear" w:color="auto" w:fill="FFFFFF"/>
        <w:spacing w:after="0" w:line="240" w:lineRule="auto"/>
        <w:ind w:left="192"/>
        <w:jc w:val="both"/>
        <w:rPr>
          <w:rFonts w:ascii="Times New Roman" w:eastAsia="Times New Roman" w:hAnsi="Times New Roman" w:cs="Times New Roman"/>
          <w:sz w:val="24"/>
          <w:szCs w:val="24"/>
          <w:bdr w:val="none" w:sz="0" w:space="0" w:color="auto" w:frame="1"/>
          <w:lang w:eastAsia="uk-UA"/>
        </w:rPr>
      </w:pPr>
    </w:p>
    <w:p w:rsidR="00E935A2" w:rsidRDefault="00E935A2" w:rsidP="000F4CF0">
      <w:pPr>
        <w:shd w:val="clear" w:color="auto" w:fill="FFFFFF"/>
        <w:spacing w:after="0" w:line="240" w:lineRule="auto"/>
        <w:ind w:left="192"/>
        <w:jc w:val="both"/>
        <w:rPr>
          <w:rFonts w:ascii="Times New Roman" w:eastAsia="Times New Roman" w:hAnsi="Times New Roman" w:cs="Times New Roman"/>
          <w:sz w:val="24"/>
          <w:szCs w:val="24"/>
          <w:bdr w:val="none" w:sz="0" w:space="0" w:color="auto" w:frame="1"/>
          <w:lang w:eastAsia="uk-UA"/>
        </w:rPr>
      </w:pPr>
    </w:p>
    <w:p w:rsidR="00E935A2" w:rsidRDefault="00E935A2" w:rsidP="000F4CF0">
      <w:pPr>
        <w:shd w:val="clear" w:color="auto" w:fill="FFFFFF"/>
        <w:spacing w:after="0" w:line="240" w:lineRule="auto"/>
        <w:ind w:left="192"/>
        <w:jc w:val="both"/>
        <w:rPr>
          <w:rFonts w:ascii="Times New Roman" w:eastAsia="Times New Roman" w:hAnsi="Times New Roman" w:cs="Times New Roman"/>
          <w:sz w:val="24"/>
          <w:szCs w:val="24"/>
          <w:bdr w:val="none" w:sz="0" w:space="0" w:color="auto" w:frame="1"/>
          <w:lang w:eastAsia="uk-UA"/>
        </w:rPr>
      </w:pPr>
    </w:p>
    <w:p w:rsidR="00E935A2" w:rsidRDefault="00E935A2" w:rsidP="000F4CF0">
      <w:pPr>
        <w:shd w:val="clear" w:color="auto" w:fill="FFFFFF"/>
        <w:spacing w:after="0" w:line="240" w:lineRule="auto"/>
        <w:ind w:left="192"/>
        <w:jc w:val="both"/>
        <w:rPr>
          <w:rFonts w:ascii="Times New Roman" w:eastAsia="Times New Roman" w:hAnsi="Times New Roman" w:cs="Times New Roman"/>
          <w:sz w:val="24"/>
          <w:szCs w:val="24"/>
          <w:bdr w:val="none" w:sz="0" w:space="0" w:color="auto" w:frame="1"/>
          <w:lang w:eastAsia="uk-UA"/>
        </w:rPr>
      </w:pPr>
    </w:p>
    <w:p w:rsidR="00E935A2" w:rsidRDefault="00E935A2" w:rsidP="000F4CF0">
      <w:pPr>
        <w:shd w:val="clear" w:color="auto" w:fill="FFFFFF"/>
        <w:spacing w:after="0" w:line="240" w:lineRule="auto"/>
        <w:ind w:left="192"/>
        <w:jc w:val="both"/>
        <w:rPr>
          <w:rFonts w:ascii="Times New Roman" w:eastAsia="Times New Roman" w:hAnsi="Times New Roman" w:cs="Times New Roman"/>
          <w:sz w:val="24"/>
          <w:szCs w:val="24"/>
          <w:bdr w:val="none" w:sz="0" w:space="0" w:color="auto" w:frame="1"/>
          <w:lang w:eastAsia="uk-UA"/>
        </w:rPr>
      </w:pPr>
    </w:p>
    <w:p w:rsidR="00E935A2" w:rsidRDefault="00E935A2" w:rsidP="000F4CF0">
      <w:pPr>
        <w:shd w:val="clear" w:color="auto" w:fill="FFFFFF"/>
        <w:spacing w:after="0" w:line="240" w:lineRule="auto"/>
        <w:ind w:left="192"/>
        <w:jc w:val="both"/>
        <w:rPr>
          <w:rFonts w:ascii="Times New Roman" w:eastAsia="Times New Roman" w:hAnsi="Times New Roman" w:cs="Times New Roman"/>
          <w:sz w:val="24"/>
          <w:szCs w:val="24"/>
          <w:bdr w:val="none" w:sz="0" w:space="0" w:color="auto" w:frame="1"/>
          <w:lang w:eastAsia="uk-UA"/>
        </w:rPr>
      </w:pPr>
    </w:p>
    <w:p w:rsidR="00E935A2" w:rsidRDefault="00E935A2" w:rsidP="000F4CF0">
      <w:pPr>
        <w:shd w:val="clear" w:color="auto" w:fill="FFFFFF"/>
        <w:spacing w:after="0" w:line="240" w:lineRule="auto"/>
        <w:ind w:left="192"/>
        <w:jc w:val="both"/>
        <w:rPr>
          <w:rFonts w:ascii="Times New Roman" w:eastAsia="Times New Roman" w:hAnsi="Times New Roman" w:cs="Times New Roman"/>
          <w:sz w:val="24"/>
          <w:szCs w:val="24"/>
          <w:bdr w:val="none" w:sz="0" w:space="0" w:color="auto" w:frame="1"/>
          <w:lang w:eastAsia="uk-UA"/>
        </w:rPr>
      </w:pPr>
    </w:p>
    <w:p w:rsidR="00E935A2" w:rsidRDefault="00E935A2" w:rsidP="000F4CF0">
      <w:pPr>
        <w:shd w:val="clear" w:color="auto" w:fill="FFFFFF"/>
        <w:spacing w:after="0" w:line="240" w:lineRule="auto"/>
        <w:ind w:left="192"/>
        <w:jc w:val="both"/>
        <w:rPr>
          <w:rFonts w:ascii="Times New Roman" w:eastAsia="Times New Roman" w:hAnsi="Times New Roman" w:cs="Times New Roman"/>
          <w:sz w:val="24"/>
          <w:szCs w:val="24"/>
          <w:bdr w:val="none" w:sz="0" w:space="0" w:color="auto" w:frame="1"/>
          <w:lang w:eastAsia="uk-UA"/>
        </w:rPr>
      </w:pPr>
    </w:p>
    <w:p w:rsidR="00E935A2" w:rsidRDefault="00E935A2" w:rsidP="000F4CF0">
      <w:pPr>
        <w:shd w:val="clear" w:color="auto" w:fill="FFFFFF"/>
        <w:spacing w:after="0" w:line="240" w:lineRule="auto"/>
        <w:ind w:left="192"/>
        <w:jc w:val="both"/>
        <w:rPr>
          <w:rFonts w:ascii="Times New Roman" w:eastAsia="Times New Roman" w:hAnsi="Times New Roman" w:cs="Times New Roman"/>
          <w:sz w:val="24"/>
          <w:szCs w:val="24"/>
          <w:bdr w:val="none" w:sz="0" w:space="0" w:color="auto" w:frame="1"/>
          <w:lang w:eastAsia="uk-UA"/>
        </w:rPr>
      </w:pPr>
    </w:p>
    <w:p w:rsidR="00E935A2" w:rsidRDefault="00E935A2" w:rsidP="000F4CF0">
      <w:pPr>
        <w:shd w:val="clear" w:color="auto" w:fill="FFFFFF"/>
        <w:spacing w:after="0" w:line="240" w:lineRule="auto"/>
        <w:ind w:left="192"/>
        <w:jc w:val="both"/>
        <w:rPr>
          <w:rFonts w:ascii="Times New Roman" w:eastAsia="Times New Roman" w:hAnsi="Times New Roman" w:cs="Times New Roman"/>
          <w:sz w:val="24"/>
          <w:szCs w:val="24"/>
          <w:bdr w:val="none" w:sz="0" w:space="0" w:color="auto" w:frame="1"/>
          <w:lang w:eastAsia="uk-UA"/>
        </w:rPr>
      </w:pPr>
    </w:p>
    <w:p w:rsidR="00E935A2" w:rsidRDefault="00E935A2" w:rsidP="000F4CF0">
      <w:pPr>
        <w:shd w:val="clear" w:color="auto" w:fill="FFFFFF"/>
        <w:spacing w:after="0" w:line="240" w:lineRule="auto"/>
        <w:ind w:left="192"/>
        <w:jc w:val="both"/>
        <w:rPr>
          <w:rFonts w:ascii="Times New Roman" w:eastAsia="Times New Roman" w:hAnsi="Times New Roman" w:cs="Times New Roman"/>
          <w:sz w:val="24"/>
          <w:szCs w:val="24"/>
          <w:bdr w:val="none" w:sz="0" w:space="0" w:color="auto" w:frame="1"/>
          <w:lang w:eastAsia="uk-UA"/>
        </w:rPr>
      </w:pPr>
    </w:p>
    <w:p w:rsidR="00E935A2" w:rsidRDefault="00E935A2" w:rsidP="000F4CF0">
      <w:pPr>
        <w:shd w:val="clear" w:color="auto" w:fill="FFFFFF"/>
        <w:spacing w:after="0" w:line="240" w:lineRule="auto"/>
        <w:ind w:left="192"/>
        <w:jc w:val="both"/>
        <w:rPr>
          <w:rFonts w:ascii="Times New Roman" w:eastAsia="Times New Roman" w:hAnsi="Times New Roman" w:cs="Times New Roman"/>
          <w:sz w:val="24"/>
          <w:szCs w:val="24"/>
          <w:bdr w:val="none" w:sz="0" w:space="0" w:color="auto" w:frame="1"/>
          <w:lang w:eastAsia="uk-UA"/>
        </w:rPr>
      </w:pPr>
    </w:p>
    <w:p w:rsidR="00E935A2" w:rsidRDefault="00E935A2" w:rsidP="000F4CF0">
      <w:pPr>
        <w:shd w:val="clear" w:color="auto" w:fill="FFFFFF"/>
        <w:spacing w:after="0" w:line="240" w:lineRule="auto"/>
        <w:ind w:left="192"/>
        <w:jc w:val="both"/>
        <w:rPr>
          <w:rFonts w:ascii="Times New Roman" w:eastAsia="Times New Roman" w:hAnsi="Times New Roman" w:cs="Times New Roman"/>
          <w:sz w:val="24"/>
          <w:szCs w:val="24"/>
          <w:bdr w:val="none" w:sz="0" w:space="0" w:color="auto" w:frame="1"/>
          <w:lang w:eastAsia="uk-UA"/>
        </w:rPr>
      </w:pPr>
    </w:p>
    <w:p w:rsidR="00E935A2" w:rsidRDefault="00E935A2" w:rsidP="000F4CF0">
      <w:pPr>
        <w:shd w:val="clear" w:color="auto" w:fill="FFFFFF"/>
        <w:spacing w:after="0" w:line="240" w:lineRule="auto"/>
        <w:ind w:left="192"/>
        <w:jc w:val="both"/>
        <w:rPr>
          <w:rFonts w:ascii="Times New Roman" w:eastAsia="Times New Roman" w:hAnsi="Times New Roman" w:cs="Times New Roman"/>
          <w:sz w:val="24"/>
          <w:szCs w:val="24"/>
          <w:bdr w:val="none" w:sz="0" w:space="0" w:color="auto" w:frame="1"/>
          <w:lang w:eastAsia="uk-UA"/>
        </w:rPr>
      </w:pPr>
    </w:p>
    <w:p w:rsidR="00E935A2" w:rsidRDefault="00E935A2" w:rsidP="000F4CF0">
      <w:pPr>
        <w:shd w:val="clear" w:color="auto" w:fill="FFFFFF"/>
        <w:spacing w:after="0" w:line="240" w:lineRule="auto"/>
        <w:ind w:left="192"/>
        <w:jc w:val="both"/>
        <w:rPr>
          <w:rFonts w:ascii="Times New Roman" w:eastAsia="Times New Roman" w:hAnsi="Times New Roman" w:cs="Times New Roman"/>
          <w:sz w:val="24"/>
          <w:szCs w:val="24"/>
          <w:bdr w:val="none" w:sz="0" w:space="0" w:color="auto" w:frame="1"/>
          <w:lang w:eastAsia="uk-UA"/>
        </w:rPr>
      </w:pPr>
    </w:p>
    <w:p w:rsidR="006852DF" w:rsidRDefault="006852DF" w:rsidP="000F4CF0">
      <w:pPr>
        <w:shd w:val="clear" w:color="auto" w:fill="FFFFFF"/>
        <w:spacing w:after="0" w:line="240" w:lineRule="auto"/>
        <w:ind w:left="192"/>
        <w:jc w:val="both"/>
        <w:rPr>
          <w:rFonts w:ascii="Times New Roman" w:eastAsia="Times New Roman" w:hAnsi="Times New Roman" w:cs="Times New Roman"/>
          <w:sz w:val="24"/>
          <w:szCs w:val="24"/>
          <w:bdr w:val="none" w:sz="0" w:space="0" w:color="auto" w:frame="1"/>
          <w:lang w:eastAsia="uk-UA"/>
        </w:rPr>
      </w:pPr>
    </w:p>
    <w:p w:rsidR="006852DF" w:rsidRDefault="006852DF" w:rsidP="000F4CF0">
      <w:pPr>
        <w:shd w:val="clear" w:color="auto" w:fill="FFFFFF"/>
        <w:spacing w:after="0" w:line="240" w:lineRule="auto"/>
        <w:ind w:left="192"/>
        <w:jc w:val="both"/>
        <w:rPr>
          <w:rFonts w:ascii="Times New Roman" w:eastAsia="Times New Roman" w:hAnsi="Times New Roman" w:cs="Times New Roman"/>
          <w:sz w:val="24"/>
          <w:szCs w:val="24"/>
          <w:bdr w:val="none" w:sz="0" w:space="0" w:color="auto" w:frame="1"/>
          <w:lang w:eastAsia="uk-UA"/>
        </w:rPr>
      </w:pPr>
    </w:p>
    <w:p w:rsidR="006852DF" w:rsidRDefault="006852DF" w:rsidP="000F4CF0">
      <w:pPr>
        <w:shd w:val="clear" w:color="auto" w:fill="FFFFFF"/>
        <w:spacing w:after="0" w:line="240" w:lineRule="auto"/>
        <w:ind w:left="192"/>
        <w:jc w:val="both"/>
        <w:rPr>
          <w:rFonts w:ascii="Times New Roman" w:eastAsia="Times New Roman" w:hAnsi="Times New Roman" w:cs="Times New Roman"/>
          <w:sz w:val="24"/>
          <w:szCs w:val="24"/>
          <w:bdr w:val="none" w:sz="0" w:space="0" w:color="auto" w:frame="1"/>
          <w:lang w:eastAsia="uk-UA"/>
        </w:rPr>
      </w:pPr>
    </w:p>
    <w:p w:rsidR="003642CE" w:rsidRPr="003642CE" w:rsidRDefault="003642CE" w:rsidP="003642CE">
      <w:pPr>
        <w:shd w:val="clear" w:color="auto" w:fill="FFFFFF"/>
        <w:spacing w:after="0" w:line="240" w:lineRule="auto"/>
        <w:ind w:left="192"/>
        <w:jc w:val="center"/>
        <w:rPr>
          <w:rFonts w:ascii="Times New Roman" w:eastAsia="Times New Roman" w:hAnsi="Times New Roman" w:cs="Times New Roman"/>
          <w:b/>
          <w:bCs/>
          <w:sz w:val="24"/>
          <w:szCs w:val="24"/>
          <w:bdr w:val="none" w:sz="0" w:space="0" w:color="auto" w:frame="1"/>
          <w:lang w:eastAsia="uk-UA"/>
        </w:rPr>
      </w:pPr>
      <w:r w:rsidRPr="003642CE">
        <w:rPr>
          <w:rFonts w:ascii="Times New Roman" w:eastAsia="Times New Roman" w:hAnsi="Times New Roman" w:cs="Times New Roman"/>
          <w:b/>
          <w:bCs/>
          <w:sz w:val="24"/>
          <w:szCs w:val="24"/>
          <w:bdr w:val="none" w:sz="0" w:space="0" w:color="auto" w:frame="1"/>
          <w:lang w:eastAsia="uk-UA"/>
        </w:rPr>
        <w:lastRenderedPageBreak/>
        <w:t>4.ПАСПОРТ</w:t>
      </w:r>
    </w:p>
    <w:p w:rsidR="003642CE" w:rsidRPr="003642CE" w:rsidRDefault="003642CE" w:rsidP="003642CE">
      <w:pPr>
        <w:shd w:val="clear" w:color="auto" w:fill="FFFFFF"/>
        <w:spacing w:after="0" w:line="240" w:lineRule="auto"/>
        <w:ind w:left="192"/>
        <w:jc w:val="center"/>
        <w:rPr>
          <w:rFonts w:ascii="Times New Roman" w:eastAsia="Times New Roman" w:hAnsi="Times New Roman" w:cs="Times New Roman"/>
          <w:b/>
          <w:sz w:val="24"/>
          <w:szCs w:val="24"/>
          <w:bdr w:val="none" w:sz="0" w:space="0" w:color="auto" w:frame="1"/>
          <w:lang w:eastAsia="uk-UA"/>
        </w:rPr>
      </w:pPr>
      <w:r w:rsidRPr="003642CE">
        <w:rPr>
          <w:rFonts w:ascii="Times New Roman" w:eastAsia="Times New Roman" w:hAnsi="Times New Roman" w:cs="Times New Roman"/>
          <w:b/>
          <w:bCs/>
          <w:sz w:val="24"/>
          <w:szCs w:val="24"/>
          <w:bdr w:val="none" w:sz="0" w:space="0" w:color="auto" w:frame="1"/>
          <w:lang w:eastAsia="uk-UA"/>
        </w:rPr>
        <w:t>Програми р</w:t>
      </w:r>
      <w:r w:rsidRPr="003642CE">
        <w:rPr>
          <w:rFonts w:ascii="Times New Roman" w:eastAsia="Times New Roman" w:hAnsi="Times New Roman" w:cs="Times New Roman"/>
          <w:b/>
          <w:sz w:val="24"/>
          <w:szCs w:val="24"/>
          <w:bdr w:val="none" w:sz="0" w:space="0" w:color="auto" w:frame="1"/>
          <w:lang w:eastAsia="uk-UA"/>
        </w:rPr>
        <w:t xml:space="preserve">озвитку мінерально-сировинної бази, раціонального використання та охорони надр </w:t>
      </w:r>
      <w:proofErr w:type="spellStart"/>
      <w:r w:rsidRPr="003642CE">
        <w:rPr>
          <w:rFonts w:ascii="Times New Roman" w:eastAsia="Times New Roman" w:hAnsi="Times New Roman" w:cs="Times New Roman"/>
          <w:b/>
          <w:sz w:val="24"/>
          <w:szCs w:val="24"/>
          <w:bdr w:val="none" w:sz="0" w:space="0" w:color="auto" w:frame="1"/>
          <w:lang w:eastAsia="uk-UA"/>
        </w:rPr>
        <w:t>Смолінської</w:t>
      </w:r>
      <w:proofErr w:type="spellEnd"/>
      <w:r w:rsidRPr="003642CE">
        <w:rPr>
          <w:rFonts w:ascii="Times New Roman" w:eastAsia="Times New Roman" w:hAnsi="Times New Roman" w:cs="Times New Roman"/>
          <w:b/>
          <w:sz w:val="24"/>
          <w:szCs w:val="24"/>
          <w:bdr w:val="none" w:sz="0" w:space="0" w:color="auto" w:frame="1"/>
          <w:lang w:eastAsia="uk-UA"/>
        </w:rPr>
        <w:t xml:space="preserve"> селищної ради</w:t>
      </w:r>
    </w:p>
    <w:p w:rsidR="003642CE" w:rsidRPr="003642CE" w:rsidRDefault="003642CE" w:rsidP="003642CE">
      <w:pPr>
        <w:shd w:val="clear" w:color="auto" w:fill="FFFFFF"/>
        <w:spacing w:after="0" w:line="240" w:lineRule="auto"/>
        <w:ind w:left="192"/>
        <w:jc w:val="center"/>
        <w:rPr>
          <w:rFonts w:ascii="Times New Roman" w:eastAsia="Times New Roman" w:hAnsi="Times New Roman" w:cs="Times New Roman"/>
          <w:b/>
          <w:sz w:val="24"/>
          <w:szCs w:val="24"/>
          <w:bdr w:val="none" w:sz="0" w:space="0" w:color="auto" w:frame="1"/>
          <w:lang w:eastAsia="uk-UA"/>
        </w:rPr>
      </w:pPr>
      <w:r w:rsidRPr="003642CE">
        <w:rPr>
          <w:rFonts w:ascii="Times New Roman" w:eastAsia="Times New Roman" w:hAnsi="Times New Roman" w:cs="Times New Roman"/>
          <w:b/>
          <w:sz w:val="24"/>
          <w:szCs w:val="24"/>
          <w:bdr w:val="none" w:sz="0" w:space="0" w:color="auto" w:frame="1"/>
          <w:lang w:eastAsia="uk-UA"/>
        </w:rPr>
        <w:t>на 2025-2029 роки</w:t>
      </w:r>
    </w:p>
    <w:p w:rsidR="003642CE" w:rsidRPr="003642CE" w:rsidRDefault="003642CE" w:rsidP="003642CE">
      <w:pPr>
        <w:shd w:val="clear" w:color="auto" w:fill="FFFFFF"/>
        <w:spacing w:after="0" w:line="240" w:lineRule="auto"/>
        <w:ind w:left="192"/>
        <w:jc w:val="both"/>
        <w:rPr>
          <w:rFonts w:ascii="Times New Roman" w:eastAsia="Times New Roman" w:hAnsi="Times New Roman" w:cs="Times New Roman"/>
          <w:b/>
          <w:sz w:val="24"/>
          <w:szCs w:val="24"/>
          <w:bdr w:val="none" w:sz="0" w:space="0" w:color="auto" w:frame="1"/>
          <w:lang w:eastAsia="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4"/>
        <w:gridCol w:w="1123"/>
        <w:gridCol w:w="1104"/>
        <w:gridCol w:w="888"/>
        <w:gridCol w:w="992"/>
        <w:gridCol w:w="992"/>
        <w:gridCol w:w="958"/>
      </w:tblGrid>
      <w:tr w:rsidR="003642CE" w:rsidRPr="003642CE" w:rsidTr="007402AF">
        <w:tc>
          <w:tcPr>
            <w:tcW w:w="3624" w:type="dxa"/>
            <w:shd w:val="clear" w:color="auto" w:fill="auto"/>
          </w:tcPr>
          <w:p w:rsidR="003642CE" w:rsidRPr="003642CE" w:rsidRDefault="003642CE" w:rsidP="003642CE">
            <w:pPr>
              <w:shd w:val="clear" w:color="auto" w:fill="FFFFFF"/>
              <w:spacing w:after="0" w:line="240" w:lineRule="auto"/>
              <w:ind w:left="192"/>
              <w:jc w:val="both"/>
              <w:rPr>
                <w:rFonts w:ascii="Times New Roman" w:eastAsia="Times New Roman" w:hAnsi="Times New Roman" w:cs="Times New Roman"/>
                <w:b/>
                <w:sz w:val="24"/>
                <w:szCs w:val="24"/>
                <w:bdr w:val="none" w:sz="0" w:space="0" w:color="auto" w:frame="1"/>
                <w:lang w:eastAsia="uk-UA"/>
              </w:rPr>
            </w:pPr>
            <w:r w:rsidRPr="003642CE">
              <w:rPr>
                <w:rFonts w:ascii="Times New Roman" w:eastAsia="Times New Roman" w:hAnsi="Times New Roman" w:cs="Times New Roman"/>
                <w:b/>
                <w:sz w:val="24"/>
                <w:szCs w:val="24"/>
                <w:bdr w:val="none" w:sz="0" w:space="0" w:color="auto" w:frame="1"/>
                <w:lang w:eastAsia="uk-UA"/>
              </w:rPr>
              <w:t>Ініціатор розроблення</w:t>
            </w:r>
          </w:p>
          <w:p w:rsidR="003642CE" w:rsidRPr="003642CE" w:rsidRDefault="003642CE" w:rsidP="003642CE">
            <w:pPr>
              <w:shd w:val="clear" w:color="auto" w:fill="FFFFFF"/>
              <w:spacing w:after="0" w:line="240" w:lineRule="auto"/>
              <w:ind w:left="192"/>
              <w:jc w:val="both"/>
              <w:rPr>
                <w:rFonts w:ascii="Times New Roman" w:eastAsia="Times New Roman" w:hAnsi="Times New Roman" w:cs="Times New Roman"/>
                <w:b/>
                <w:sz w:val="24"/>
                <w:szCs w:val="24"/>
                <w:bdr w:val="none" w:sz="0" w:space="0" w:color="auto" w:frame="1"/>
                <w:lang w:eastAsia="uk-UA"/>
              </w:rPr>
            </w:pPr>
            <w:r w:rsidRPr="003642CE">
              <w:rPr>
                <w:rFonts w:ascii="Times New Roman" w:eastAsia="Times New Roman" w:hAnsi="Times New Roman" w:cs="Times New Roman"/>
                <w:b/>
                <w:sz w:val="24"/>
                <w:szCs w:val="24"/>
                <w:bdr w:val="none" w:sz="0" w:space="0" w:color="auto" w:frame="1"/>
                <w:lang w:eastAsia="uk-UA"/>
              </w:rPr>
              <w:t>Програми</w:t>
            </w:r>
          </w:p>
        </w:tc>
        <w:tc>
          <w:tcPr>
            <w:tcW w:w="5947" w:type="dxa"/>
            <w:gridSpan w:val="6"/>
            <w:shd w:val="clear" w:color="auto" w:fill="auto"/>
          </w:tcPr>
          <w:p w:rsidR="003642CE" w:rsidRPr="003642CE" w:rsidRDefault="003642CE" w:rsidP="003642CE">
            <w:pPr>
              <w:shd w:val="clear" w:color="auto" w:fill="FFFFFF"/>
              <w:spacing w:after="0" w:line="240" w:lineRule="auto"/>
              <w:ind w:left="192"/>
              <w:jc w:val="both"/>
              <w:rPr>
                <w:rFonts w:ascii="Times New Roman" w:eastAsia="Times New Roman" w:hAnsi="Times New Roman" w:cs="Times New Roman"/>
                <w:sz w:val="24"/>
                <w:szCs w:val="24"/>
                <w:bdr w:val="none" w:sz="0" w:space="0" w:color="auto" w:frame="1"/>
                <w:lang w:eastAsia="uk-UA"/>
              </w:rPr>
            </w:pPr>
            <w:r w:rsidRPr="003642CE">
              <w:rPr>
                <w:rFonts w:ascii="Times New Roman" w:eastAsia="Times New Roman" w:hAnsi="Times New Roman" w:cs="Times New Roman"/>
                <w:sz w:val="24"/>
                <w:szCs w:val="24"/>
                <w:bdr w:val="none" w:sz="0" w:space="0" w:color="auto" w:frame="1"/>
                <w:lang w:eastAsia="uk-UA"/>
              </w:rPr>
              <w:t xml:space="preserve">Відділ будівництва, земельних ресурсів, архітектури та житлово-комунального господарства </w:t>
            </w:r>
            <w:proofErr w:type="spellStart"/>
            <w:r w:rsidRPr="003642CE">
              <w:rPr>
                <w:rFonts w:ascii="Times New Roman" w:eastAsia="Times New Roman" w:hAnsi="Times New Roman" w:cs="Times New Roman"/>
                <w:sz w:val="24"/>
                <w:szCs w:val="24"/>
                <w:bdr w:val="none" w:sz="0" w:space="0" w:color="auto" w:frame="1"/>
                <w:lang w:eastAsia="uk-UA"/>
              </w:rPr>
              <w:t>Смолінської</w:t>
            </w:r>
            <w:proofErr w:type="spellEnd"/>
            <w:r w:rsidRPr="003642CE">
              <w:rPr>
                <w:rFonts w:ascii="Times New Roman" w:eastAsia="Times New Roman" w:hAnsi="Times New Roman" w:cs="Times New Roman"/>
                <w:sz w:val="24"/>
                <w:szCs w:val="24"/>
                <w:bdr w:val="none" w:sz="0" w:space="0" w:color="auto" w:frame="1"/>
                <w:lang w:eastAsia="uk-UA"/>
              </w:rPr>
              <w:t xml:space="preserve"> селищної ради</w:t>
            </w:r>
          </w:p>
        </w:tc>
      </w:tr>
      <w:tr w:rsidR="003642CE" w:rsidRPr="003642CE" w:rsidTr="007402AF">
        <w:tc>
          <w:tcPr>
            <w:tcW w:w="3624" w:type="dxa"/>
            <w:shd w:val="clear" w:color="auto" w:fill="auto"/>
          </w:tcPr>
          <w:p w:rsidR="003642CE" w:rsidRPr="003642CE" w:rsidRDefault="003642CE" w:rsidP="003642CE">
            <w:pPr>
              <w:shd w:val="clear" w:color="auto" w:fill="FFFFFF"/>
              <w:spacing w:after="0" w:line="240" w:lineRule="auto"/>
              <w:ind w:left="192"/>
              <w:jc w:val="both"/>
              <w:rPr>
                <w:rFonts w:ascii="Times New Roman" w:eastAsia="Times New Roman" w:hAnsi="Times New Roman" w:cs="Times New Roman"/>
                <w:b/>
                <w:sz w:val="24"/>
                <w:szCs w:val="24"/>
                <w:bdr w:val="none" w:sz="0" w:space="0" w:color="auto" w:frame="1"/>
                <w:lang w:eastAsia="uk-UA"/>
              </w:rPr>
            </w:pPr>
            <w:r w:rsidRPr="003642CE">
              <w:rPr>
                <w:rFonts w:ascii="Times New Roman" w:eastAsia="Times New Roman" w:hAnsi="Times New Roman" w:cs="Times New Roman"/>
                <w:b/>
                <w:sz w:val="24"/>
                <w:szCs w:val="24"/>
                <w:bdr w:val="none" w:sz="0" w:space="0" w:color="auto" w:frame="1"/>
                <w:lang w:eastAsia="uk-UA"/>
              </w:rPr>
              <w:t>Розробник Програми</w:t>
            </w:r>
          </w:p>
        </w:tc>
        <w:tc>
          <w:tcPr>
            <w:tcW w:w="5947" w:type="dxa"/>
            <w:gridSpan w:val="6"/>
            <w:shd w:val="clear" w:color="auto" w:fill="auto"/>
          </w:tcPr>
          <w:p w:rsidR="003642CE" w:rsidRPr="003642CE" w:rsidRDefault="003642CE" w:rsidP="003642CE">
            <w:pPr>
              <w:shd w:val="clear" w:color="auto" w:fill="FFFFFF"/>
              <w:spacing w:after="0" w:line="240" w:lineRule="auto"/>
              <w:ind w:left="192"/>
              <w:jc w:val="both"/>
              <w:rPr>
                <w:rFonts w:ascii="Times New Roman" w:eastAsia="Times New Roman" w:hAnsi="Times New Roman" w:cs="Times New Roman"/>
                <w:sz w:val="24"/>
                <w:szCs w:val="24"/>
                <w:bdr w:val="none" w:sz="0" w:space="0" w:color="auto" w:frame="1"/>
                <w:lang w:eastAsia="uk-UA"/>
              </w:rPr>
            </w:pPr>
            <w:r w:rsidRPr="003642CE">
              <w:rPr>
                <w:rFonts w:ascii="Times New Roman" w:eastAsia="Times New Roman" w:hAnsi="Times New Roman" w:cs="Times New Roman"/>
                <w:sz w:val="24"/>
                <w:szCs w:val="24"/>
                <w:bdr w:val="none" w:sz="0" w:space="0" w:color="auto" w:frame="1"/>
                <w:lang w:eastAsia="uk-UA"/>
              </w:rPr>
              <w:t xml:space="preserve">Відділ будівництва, земельних ресурсів, архітектури та житлово-комунального господарства </w:t>
            </w:r>
            <w:proofErr w:type="spellStart"/>
            <w:r w:rsidRPr="003642CE">
              <w:rPr>
                <w:rFonts w:ascii="Times New Roman" w:eastAsia="Times New Roman" w:hAnsi="Times New Roman" w:cs="Times New Roman"/>
                <w:sz w:val="24"/>
                <w:szCs w:val="24"/>
                <w:bdr w:val="none" w:sz="0" w:space="0" w:color="auto" w:frame="1"/>
                <w:lang w:eastAsia="uk-UA"/>
              </w:rPr>
              <w:t>Смолінської</w:t>
            </w:r>
            <w:proofErr w:type="spellEnd"/>
            <w:r w:rsidRPr="003642CE">
              <w:rPr>
                <w:rFonts w:ascii="Times New Roman" w:eastAsia="Times New Roman" w:hAnsi="Times New Roman" w:cs="Times New Roman"/>
                <w:sz w:val="24"/>
                <w:szCs w:val="24"/>
                <w:bdr w:val="none" w:sz="0" w:space="0" w:color="auto" w:frame="1"/>
                <w:lang w:eastAsia="uk-UA"/>
              </w:rPr>
              <w:t xml:space="preserve"> селищної ради</w:t>
            </w:r>
          </w:p>
        </w:tc>
      </w:tr>
      <w:tr w:rsidR="003642CE" w:rsidRPr="003642CE" w:rsidTr="007402AF">
        <w:tc>
          <w:tcPr>
            <w:tcW w:w="3624" w:type="dxa"/>
            <w:shd w:val="clear" w:color="auto" w:fill="auto"/>
          </w:tcPr>
          <w:p w:rsidR="003642CE" w:rsidRPr="003642CE" w:rsidRDefault="003642CE" w:rsidP="003642CE">
            <w:pPr>
              <w:shd w:val="clear" w:color="auto" w:fill="FFFFFF"/>
              <w:spacing w:after="0" w:line="240" w:lineRule="auto"/>
              <w:ind w:left="192"/>
              <w:jc w:val="both"/>
              <w:rPr>
                <w:rFonts w:ascii="Times New Roman" w:eastAsia="Times New Roman" w:hAnsi="Times New Roman" w:cs="Times New Roman"/>
                <w:b/>
                <w:sz w:val="24"/>
                <w:szCs w:val="24"/>
                <w:bdr w:val="none" w:sz="0" w:space="0" w:color="auto" w:frame="1"/>
                <w:lang w:eastAsia="uk-UA"/>
              </w:rPr>
            </w:pPr>
            <w:r w:rsidRPr="003642CE">
              <w:rPr>
                <w:rFonts w:ascii="Times New Roman" w:eastAsia="Times New Roman" w:hAnsi="Times New Roman" w:cs="Times New Roman"/>
                <w:b/>
                <w:sz w:val="24"/>
                <w:szCs w:val="24"/>
                <w:bdr w:val="none" w:sz="0" w:space="0" w:color="auto" w:frame="1"/>
                <w:lang w:eastAsia="uk-UA"/>
              </w:rPr>
              <w:t>Замовник (відповідальний</w:t>
            </w:r>
          </w:p>
          <w:p w:rsidR="003642CE" w:rsidRPr="003642CE" w:rsidRDefault="003642CE" w:rsidP="003642CE">
            <w:pPr>
              <w:shd w:val="clear" w:color="auto" w:fill="FFFFFF"/>
              <w:spacing w:after="0" w:line="240" w:lineRule="auto"/>
              <w:ind w:left="192"/>
              <w:jc w:val="both"/>
              <w:rPr>
                <w:rFonts w:ascii="Times New Roman" w:eastAsia="Times New Roman" w:hAnsi="Times New Roman" w:cs="Times New Roman"/>
                <w:b/>
                <w:sz w:val="24"/>
                <w:szCs w:val="24"/>
                <w:bdr w:val="none" w:sz="0" w:space="0" w:color="auto" w:frame="1"/>
                <w:lang w:eastAsia="uk-UA"/>
              </w:rPr>
            </w:pPr>
            <w:r w:rsidRPr="003642CE">
              <w:rPr>
                <w:rFonts w:ascii="Times New Roman" w:eastAsia="Times New Roman" w:hAnsi="Times New Roman" w:cs="Times New Roman"/>
                <w:b/>
                <w:sz w:val="24"/>
                <w:szCs w:val="24"/>
                <w:bdr w:val="none" w:sz="0" w:space="0" w:color="auto" w:frame="1"/>
                <w:lang w:eastAsia="uk-UA"/>
              </w:rPr>
              <w:t>виконавець) Програми</w:t>
            </w:r>
          </w:p>
        </w:tc>
        <w:tc>
          <w:tcPr>
            <w:tcW w:w="5947" w:type="dxa"/>
            <w:gridSpan w:val="6"/>
            <w:shd w:val="clear" w:color="auto" w:fill="auto"/>
          </w:tcPr>
          <w:p w:rsidR="003642CE" w:rsidRPr="003642CE" w:rsidRDefault="003642CE" w:rsidP="003642CE">
            <w:pPr>
              <w:shd w:val="clear" w:color="auto" w:fill="FFFFFF"/>
              <w:spacing w:after="0" w:line="240" w:lineRule="auto"/>
              <w:ind w:left="192"/>
              <w:jc w:val="both"/>
              <w:rPr>
                <w:rFonts w:ascii="Times New Roman" w:eastAsia="Times New Roman" w:hAnsi="Times New Roman" w:cs="Times New Roman"/>
                <w:sz w:val="24"/>
                <w:szCs w:val="24"/>
                <w:bdr w:val="none" w:sz="0" w:space="0" w:color="auto" w:frame="1"/>
                <w:lang w:eastAsia="uk-UA"/>
              </w:rPr>
            </w:pPr>
            <w:r w:rsidRPr="003642CE">
              <w:rPr>
                <w:rFonts w:ascii="Times New Roman" w:eastAsia="Times New Roman" w:hAnsi="Times New Roman" w:cs="Times New Roman"/>
                <w:sz w:val="24"/>
                <w:szCs w:val="24"/>
                <w:bdr w:val="none" w:sz="0" w:space="0" w:color="auto" w:frame="1"/>
                <w:lang w:eastAsia="uk-UA"/>
              </w:rPr>
              <w:t xml:space="preserve">Відділ будівництва, земельних ресурсів, архітектури та житлово-комунального господарства </w:t>
            </w:r>
            <w:proofErr w:type="spellStart"/>
            <w:r w:rsidRPr="003642CE">
              <w:rPr>
                <w:rFonts w:ascii="Times New Roman" w:eastAsia="Times New Roman" w:hAnsi="Times New Roman" w:cs="Times New Roman"/>
                <w:sz w:val="24"/>
                <w:szCs w:val="24"/>
                <w:bdr w:val="none" w:sz="0" w:space="0" w:color="auto" w:frame="1"/>
                <w:lang w:eastAsia="uk-UA"/>
              </w:rPr>
              <w:t>Смолінської</w:t>
            </w:r>
            <w:proofErr w:type="spellEnd"/>
            <w:r w:rsidRPr="003642CE">
              <w:rPr>
                <w:rFonts w:ascii="Times New Roman" w:eastAsia="Times New Roman" w:hAnsi="Times New Roman" w:cs="Times New Roman"/>
                <w:sz w:val="24"/>
                <w:szCs w:val="24"/>
                <w:bdr w:val="none" w:sz="0" w:space="0" w:color="auto" w:frame="1"/>
                <w:lang w:eastAsia="uk-UA"/>
              </w:rPr>
              <w:t xml:space="preserve"> селищної ради</w:t>
            </w:r>
          </w:p>
        </w:tc>
      </w:tr>
      <w:tr w:rsidR="003642CE" w:rsidRPr="003642CE" w:rsidTr="007402AF">
        <w:tc>
          <w:tcPr>
            <w:tcW w:w="3624" w:type="dxa"/>
            <w:shd w:val="clear" w:color="auto" w:fill="auto"/>
          </w:tcPr>
          <w:p w:rsidR="003642CE" w:rsidRPr="003642CE" w:rsidRDefault="003642CE" w:rsidP="003642CE">
            <w:pPr>
              <w:shd w:val="clear" w:color="auto" w:fill="FFFFFF"/>
              <w:spacing w:after="0" w:line="240" w:lineRule="auto"/>
              <w:ind w:left="192"/>
              <w:jc w:val="both"/>
              <w:rPr>
                <w:rFonts w:ascii="Times New Roman" w:eastAsia="Times New Roman" w:hAnsi="Times New Roman" w:cs="Times New Roman"/>
                <w:b/>
                <w:sz w:val="24"/>
                <w:szCs w:val="24"/>
                <w:bdr w:val="none" w:sz="0" w:space="0" w:color="auto" w:frame="1"/>
                <w:lang w:eastAsia="uk-UA"/>
              </w:rPr>
            </w:pPr>
            <w:r w:rsidRPr="003642CE">
              <w:rPr>
                <w:rFonts w:ascii="Times New Roman" w:eastAsia="Times New Roman" w:hAnsi="Times New Roman" w:cs="Times New Roman"/>
                <w:b/>
                <w:sz w:val="24"/>
                <w:szCs w:val="24"/>
                <w:bdr w:val="none" w:sz="0" w:space="0" w:color="auto" w:frame="1"/>
                <w:lang w:eastAsia="uk-UA"/>
              </w:rPr>
              <w:t>Учасники (співвиконавці)</w:t>
            </w:r>
          </w:p>
          <w:p w:rsidR="003642CE" w:rsidRPr="003642CE" w:rsidRDefault="003642CE" w:rsidP="003642CE">
            <w:pPr>
              <w:shd w:val="clear" w:color="auto" w:fill="FFFFFF"/>
              <w:spacing w:after="0" w:line="240" w:lineRule="auto"/>
              <w:ind w:left="192"/>
              <w:jc w:val="both"/>
              <w:rPr>
                <w:rFonts w:ascii="Times New Roman" w:eastAsia="Times New Roman" w:hAnsi="Times New Roman" w:cs="Times New Roman"/>
                <w:b/>
                <w:sz w:val="24"/>
                <w:szCs w:val="24"/>
                <w:bdr w:val="none" w:sz="0" w:space="0" w:color="auto" w:frame="1"/>
                <w:lang w:eastAsia="uk-UA"/>
              </w:rPr>
            </w:pPr>
            <w:r w:rsidRPr="003642CE">
              <w:rPr>
                <w:rFonts w:ascii="Times New Roman" w:eastAsia="Times New Roman" w:hAnsi="Times New Roman" w:cs="Times New Roman"/>
                <w:b/>
                <w:sz w:val="24"/>
                <w:szCs w:val="24"/>
                <w:bdr w:val="none" w:sz="0" w:space="0" w:color="auto" w:frame="1"/>
                <w:lang w:eastAsia="uk-UA"/>
              </w:rPr>
              <w:t>Програми</w:t>
            </w:r>
          </w:p>
        </w:tc>
        <w:tc>
          <w:tcPr>
            <w:tcW w:w="5947" w:type="dxa"/>
            <w:gridSpan w:val="6"/>
            <w:shd w:val="clear" w:color="auto" w:fill="auto"/>
          </w:tcPr>
          <w:p w:rsidR="003642CE" w:rsidRPr="003642CE" w:rsidRDefault="003642CE" w:rsidP="003642CE">
            <w:pPr>
              <w:shd w:val="clear" w:color="auto" w:fill="FFFFFF"/>
              <w:spacing w:after="0" w:line="240" w:lineRule="auto"/>
              <w:ind w:left="192"/>
              <w:jc w:val="both"/>
              <w:rPr>
                <w:rFonts w:ascii="Times New Roman" w:eastAsia="Times New Roman" w:hAnsi="Times New Roman" w:cs="Times New Roman"/>
                <w:sz w:val="24"/>
                <w:szCs w:val="24"/>
                <w:bdr w:val="none" w:sz="0" w:space="0" w:color="auto" w:frame="1"/>
                <w:lang w:eastAsia="uk-UA"/>
              </w:rPr>
            </w:pPr>
            <w:r w:rsidRPr="003642CE">
              <w:rPr>
                <w:rFonts w:ascii="Times New Roman" w:eastAsia="Times New Roman" w:hAnsi="Times New Roman" w:cs="Times New Roman"/>
                <w:sz w:val="24"/>
                <w:szCs w:val="24"/>
                <w:bdr w:val="none" w:sz="0" w:space="0" w:color="auto" w:frame="1"/>
                <w:lang w:eastAsia="uk-UA"/>
              </w:rPr>
              <w:t xml:space="preserve">Структурні підрозділи та комунальні підприємства </w:t>
            </w:r>
            <w:proofErr w:type="spellStart"/>
            <w:r w:rsidRPr="003642CE">
              <w:rPr>
                <w:rFonts w:ascii="Times New Roman" w:eastAsia="Times New Roman" w:hAnsi="Times New Roman" w:cs="Times New Roman"/>
                <w:sz w:val="24"/>
                <w:szCs w:val="24"/>
                <w:bdr w:val="none" w:sz="0" w:space="0" w:color="auto" w:frame="1"/>
                <w:lang w:eastAsia="uk-UA"/>
              </w:rPr>
              <w:t>Смолінської</w:t>
            </w:r>
            <w:proofErr w:type="spellEnd"/>
            <w:r w:rsidRPr="003642CE">
              <w:rPr>
                <w:rFonts w:ascii="Times New Roman" w:eastAsia="Times New Roman" w:hAnsi="Times New Roman" w:cs="Times New Roman"/>
                <w:sz w:val="24"/>
                <w:szCs w:val="24"/>
                <w:bdr w:val="none" w:sz="0" w:space="0" w:color="auto" w:frame="1"/>
                <w:lang w:eastAsia="uk-UA"/>
              </w:rPr>
              <w:t xml:space="preserve"> селищної</w:t>
            </w:r>
          </w:p>
          <w:p w:rsidR="003642CE" w:rsidRPr="003642CE" w:rsidRDefault="003642CE" w:rsidP="003642CE">
            <w:pPr>
              <w:shd w:val="clear" w:color="auto" w:fill="FFFFFF"/>
              <w:spacing w:after="0" w:line="240" w:lineRule="auto"/>
              <w:ind w:left="192"/>
              <w:jc w:val="both"/>
              <w:rPr>
                <w:rFonts w:ascii="Times New Roman" w:eastAsia="Times New Roman" w:hAnsi="Times New Roman" w:cs="Times New Roman"/>
                <w:sz w:val="24"/>
                <w:szCs w:val="24"/>
                <w:bdr w:val="none" w:sz="0" w:space="0" w:color="auto" w:frame="1"/>
                <w:lang w:eastAsia="uk-UA"/>
              </w:rPr>
            </w:pPr>
            <w:r w:rsidRPr="003642CE">
              <w:rPr>
                <w:rFonts w:ascii="Times New Roman" w:eastAsia="Times New Roman" w:hAnsi="Times New Roman" w:cs="Times New Roman"/>
                <w:sz w:val="24"/>
                <w:szCs w:val="24"/>
                <w:bdr w:val="none" w:sz="0" w:space="0" w:color="auto" w:frame="1"/>
                <w:lang w:eastAsia="uk-UA"/>
              </w:rPr>
              <w:t>ради, інші суб'єкти господарювання</w:t>
            </w:r>
          </w:p>
        </w:tc>
      </w:tr>
      <w:tr w:rsidR="003642CE" w:rsidRPr="003642CE" w:rsidTr="007402AF">
        <w:tc>
          <w:tcPr>
            <w:tcW w:w="3624" w:type="dxa"/>
            <w:shd w:val="clear" w:color="auto" w:fill="auto"/>
          </w:tcPr>
          <w:p w:rsidR="003642CE" w:rsidRPr="003642CE" w:rsidRDefault="003642CE" w:rsidP="003642CE">
            <w:pPr>
              <w:shd w:val="clear" w:color="auto" w:fill="FFFFFF"/>
              <w:spacing w:after="0" w:line="240" w:lineRule="auto"/>
              <w:ind w:left="192"/>
              <w:jc w:val="both"/>
              <w:rPr>
                <w:rFonts w:ascii="Times New Roman" w:eastAsia="Times New Roman" w:hAnsi="Times New Roman" w:cs="Times New Roman"/>
                <w:b/>
                <w:sz w:val="24"/>
                <w:szCs w:val="24"/>
                <w:bdr w:val="none" w:sz="0" w:space="0" w:color="auto" w:frame="1"/>
                <w:lang w:eastAsia="uk-UA"/>
              </w:rPr>
            </w:pPr>
            <w:r w:rsidRPr="003642CE">
              <w:rPr>
                <w:rFonts w:ascii="Times New Roman" w:eastAsia="Times New Roman" w:hAnsi="Times New Roman" w:cs="Times New Roman"/>
                <w:b/>
                <w:sz w:val="24"/>
                <w:szCs w:val="24"/>
                <w:bdr w:val="none" w:sz="0" w:space="0" w:color="auto" w:frame="1"/>
                <w:lang w:eastAsia="uk-UA"/>
              </w:rPr>
              <w:t>Термін виконання Програми</w:t>
            </w:r>
          </w:p>
        </w:tc>
        <w:tc>
          <w:tcPr>
            <w:tcW w:w="5947" w:type="dxa"/>
            <w:gridSpan w:val="6"/>
            <w:shd w:val="clear" w:color="auto" w:fill="auto"/>
          </w:tcPr>
          <w:p w:rsidR="003642CE" w:rsidRPr="003642CE" w:rsidRDefault="003642CE" w:rsidP="003642CE">
            <w:pPr>
              <w:shd w:val="clear" w:color="auto" w:fill="FFFFFF"/>
              <w:spacing w:after="0" w:line="240" w:lineRule="auto"/>
              <w:ind w:left="192"/>
              <w:jc w:val="both"/>
              <w:rPr>
                <w:rFonts w:ascii="Times New Roman" w:eastAsia="Times New Roman" w:hAnsi="Times New Roman" w:cs="Times New Roman"/>
                <w:sz w:val="24"/>
                <w:szCs w:val="24"/>
                <w:bdr w:val="none" w:sz="0" w:space="0" w:color="auto" w:frame="1"/>
                <w:lang w:eastAsia="uk-UA"/>
              </w:rPr>
            </w:pPr>
            <w:r w:rsidRPr="003642CE">
              <w:rPr>
                <w:rFonts w:ascii="Times New Roman" w:eastAsia="Times New Roman" w:hAnsi="Times New Roman" w:cs="Times New Roman"/>
                <w:sz w:val="24"/>
                <w:szCs w:val="24"/>
                <w:bdr w:val="none" w:sz="0" w:space="0" w:color="auto" w:frame="1"/>
                <w:lang w:eastAsia="uk-UA"/>
              </w:rPr>
              <w:t>2025-2029 роки</w:t>
            </w:r>
          </w:p>
        </w:tc>
      </w:tr>
      <w:tr w:rsidR="003642CE" w:rsidRPr="003642CE" w:rsidTr="007402AF">
        <w:tc>
          <w:tcPr>
            <w:tcW w:w="3624" w:type="dxa"/>
            <w:shd w:val="clear" w:color="auto" w:fill="auto"/>
          </w:tcPr>
          <w:p w:rsidR="003642CE" w:rsidRPr="003642CE" w:rsidRDefault="003642CE" w:rsidP="003642CE">
            <w:pPr>
              <w:shd w:val="clear" w:color="auto" w:fill="FFFFFF"/>
              <w:spacing w:after="0" w:line="240" w:lineRule="auto"/>
              <w:ind w:left="192"/>
              <w:jc w:val="both"/>
              <w:rPr>
                <w:rFonts w:ascii="Times New Roman" w:eastAsia="Times New Roman" w:hAnsi="Times New Roman" w:cs="Times New Roman"/>
                <w:b/>
                <w:sz w:val="24"/>
                <w:szCs w:val="24"/>
                <w:bdr w:val="none" w:sz="0" w:space="0" w:color="auto" w:frame="1"/>
                <w:lang w:eastAsia="uk-UA"/>
              </w:rPr>
            </w:pPr>
            <w:r w:rsidRPr="003642CE">
              <w:rPr>
                <w:rFonts w:ascii="Times New Roman" w:eastAsia="Times New Roman" w:hAnsi="Times New Roman" w:cs="Times New Roman"/>
                <w:b/>
                <w:sz w:val="24"/>
                <w:szCs w:val="24"/>
                <w:bdr w:val="none" w:sz="0" w:space="0" w:color="auto" w:frame="1"/>
                <w:lang w:eastAsia="uk-UA"/>
              </w:rPr>
              <w:t>Перелік джерел фінансування, які беруть участь у виконанні</w:t>
            </w:r>
          </w:p>
          <w:p w:rsidR="003642CE" w:rsidRPr="003642CE" w:rsidRDefault="003642CE" w:rsidP="003642CE">
            <w:pPr>
              <w:shd w:val="clear" w:color="auto" w:fill="FFFFFF"/>
              <w:spacing w:after="0" w:line="240" w:lineRule="auto"/>
              <w:ind w:left="192"/>
              <w:jc w:val="both"/>
              <w:rPr>
                <w:rFonts w:ascii="Times New Roman" w:eastAsia="Times New Roman" w:hAnsi="Times New Roman" w:cs="Times New Roman"/>
                <w:b/>
                <w:sz w:val="24"/>
                <w:szCs w:val="24"/>
                <w:bdr w:val="none" w:sz="0" w:space="0" w:color="auto" w:frame="1"/>
                <w:lang w:eastAsia="uk-UA"/>
              </w:rPr>
            </w:pPr>
            <w:r w:rsidRPr="003642CE">
              <w:rPr>
                <w:rFonts w:ascii="Times New Roman" w:eastAsia="Times New Roman" w:hAnsi="Times New Roman" w:cs="Times New Roman"/>
                <w:b/>
                <w:sz w:val="24"/>
                <w:szCs w:val="24"/>
                <w:bdr w:val="none" w:sz="0" w:space="0" w:color="auto" w:frame="1"/>
                <w:lang w:eastAsia="uk-UA"/>
              </w:rPr>
              <w:t>Програми</w:t>
            </w:r>
          </w:p>
        </w:tc>
        <w:tc>
          <w:tcPr>
            <w:tcW w:w="5947" w:type="dxa"/>
            <w:gridSpan w:val="6"/>
            <w:shd w:val="clear" w:color="auto" w:fill="auto"/>
          </w:tcPr>
          <w:p w:rsidR="003642CE" w:rsidRPr="003642CE" w:rsidRDefault="003642CE" w:rsidP="003642CE">
            <w:pPr>
              <w:shd w:val="clear" w:color="auto" w:fill="FFFFFF"/>
              <w:spacing w:after="0" w:line="240" w:lineRule="auto"/>
              <w:ind w:left="192"/>
              <w:jc w:val="both"/>
              <w:rPr>
                <w:rFonts w:ascii="Times New Roman" w:eastAsia="Times New Roman" w:hAnsi="Times New Roman" w:cs="Times New Roman"/>
                <w:sz w:val="24"/>
                <w:szCs w:val="24"/>
                <w:bdr w:val="none" w:sz="0" w:space="0" w:color="auto" w:frame="1"/>
                <w:lang w:eastAsia="uk-UA"/>
              </w:rPr>
            </w:pPr>
            <w:r w:rsidRPr="003642CE">
              <w:rPr>
                <w:rFonts w:ascii="Times New Roman" w:eastAsia="Times New Roman" w:hAnsi="Times New Roman" w:cs="Times New Roman"/>
                <w:sz w:val="24"/>
                <w:szCs w:val="24"/>
                <w:bdr w:val="none" w:sz="0" w:space="0" w:color="auto" w:frame="1"/>
                <w:lang w:eastAsia="uk-UA"/>
              </w:rPr>
              <w:t xml:space="preserve">Кошти бюджету </w:t>
            </w:r>
            <w:proofErr w:type="spellStart"/>
            <w:r w:rsidRPr="003642CE">
              <w:rPr>
                <w:rFonts w:ascii="Times New Roman" w:eastAsia="Times New Roman" w:hAnsi="Times New Roman" w:cs="Times New Roman"/>
                <w:sz w:val="24"/>
                <w:szCs w:val="24"/>
                <w:bdr w:val="none" w:sz="0" w:space="0" w:color="auto" w:frame="1"/>
                <w:lang w:eastAsia="uk-UA"/>
              </w:rPr>
              <w:t>Смолінської</w:t>
            </w:r>
            <w:proofErr w:type="spellEnd"/>
            <w:r w:rsidRPr="003642CE">
              <w:rPr>
                <w:rFonts w:ascii="Times New Roman" w:eastAsia="Times New Roman" w:hAnsi="Times New Roman" w:cs="Times New Roman"/>
                <w:sz w:val="24"/>
                <w:szCs w:val="24"/>
                <w:bdr w:val="none" w:sz="0" w:space="0" w:color="auto" w:frame="1"/>
                <w:lang w:eastAsia="uk-UA"/>
              </w:rPr>
              <w:t xml:space="preserve"> територіальної громади; кошти підприємств;</w:t>
            </w:r>
          </w:p>
          <w:p w:rsidR="003642CE" w:rsidRPr="003642CE" w:rsidRDefault="003642CE" w:rsidP="003642CE">
            <w:pPr>
              <w:shd w:val="clear" w:color="auto" w:fill="FFFFFF"/>
              <w:spacing w:after="0" w:line="240" w:lineRule="auto"/>
              <w:ind w:left="192"/>
              <w:jc w:val="both"/>
              <w:rPr>
                <w:rFonts w:ascii="Times New Roman" w:eastAsia="Times New Roman" w:hAnsi="Times New Roman" w:cs="Times New Roman"/>
                <w:sz w:val="24"/>
                <w:szCs w:val="24"/>
                <w:bdr w:val="none" w:sz="0" w:space="0" w:color="auto" w:frame="1"/>
                <w:lang w:eastAsia="uk-UA"/>
              </w:rPr>
            </w:pPr>
            <w:r w:rsidRPr="003642CE">
              <w:rPr>
                <w:rFonts w:ascii="Times New Roman" w:eastAsia="Times New Roman" w:hAnsi="Times New Roman" w:cs="Times New Roman"/>
                <w:sz w:val="24"/>
                <w:szCs w:val="24"/>
                <w:bdr w:val="none" w:sz="0" w:space="0" w:color="auto" w:frame="1"/>
                <w:lang w:eastAsia="uk-UA"/>
              </w:rPr>
              <w:t>інші джерела фінансування (залучення коштів населення територіальної громади, гранти, кредити міжнародних організацій тощо)</w:t>
            </w:r>
          </w:p>
        </w:tc>
      </w:tr>
      <w:tr w:rsidR="003642CE" w:rsidRPr="003642CE" w:rsidTr="007402AF">
        <w:trPr>
          <w:trHeight w:val="754"/>
        </w:trPr>
        <w:tc>
          <w:tcPr>
            <w:tcW w:w="3624" w:type="dxa"/>
            <w:vMerge w:val="restart"/>
            <w:shd w:val="clear" w:color="auto" w:fill="auto"/>
          </w:tcPr>
          <w:p w:rsidR="003642CE" w:rsidRPr="003642CE" w:rsidRDefault="003642CE" w:rsidP="003642CE">
            <w:pPr>
              <w:shd w:val="clear" w:color="auto" w:fill="FFFFFF"/>
              <w:spacing w:after="0" w:line="240" w:lineRule="auto"/>
              <w:ind w:left="192"/>
              <w:jc w:val="both"/>
              <w:rPr>
                <w:rFonts w:ascii="Times New Roman" w:eastAsia="Times New Roman" w:hAnsi="Times New Roman" w:cs="Times New Roman"/>
                <w:b/>
                <w:sz w:val="24"/>
                <w:szCs w:val="24"/>
                <w:bdr w:val="none" w:sz="0" w:space="0" w:color="auto" w:frame="1"/>
                <w:lang w:eastAsia="uk-UA"/>
              </w:rPr>
            </w:pPr>
            <w:r w:rsidRPr="003642CE">
              <w:rPr>
                <w:rFonts w:ascii="Times New Roman" w:eastAsia="Times New Roman" w:hAnsi="Times New Roman" w:cs="Times New Roman"/>
                <w:b/>
                <w:sz w:val="24"/>
                <w:szCs w:val="24"/>
                <w:bdr w:val="none" w:sz="0" w:space="0" w:color="auto" w:frame="1"/>
                <w:lang w:eastAsia="uk-UA"/>
              </w:rPr>
              <w:t>Загальний обсяг фінансових ресурсів необхідний для</w:t>
            </w:r>
          </w:p>
          <w:p w:rsidR="003642CE" w:rsidRPr="003642CE" w:rsidRDefault="003642CE" w:rsidP="003642CE">
            <w:pPr>
              <w:shd w:val="clear" w:color="auto" w:fill="FFFFFF"/>
              <w:spacing w:after="0" w:line="240" w:lineRule="auto"/>
              <w:ind w:left="192"/>
              <w:jc w:val="both"/>
              <w:rPr>
                <w:rFonts w:ascii="Times New Roman" w:eastAsia="Times New Roman" w:hAnsi="Times New Roman" w:cs="Times New Roman"/>
                <w:b/>
                <w:sz w:val="24"/>
                <w:szCs w:val="24"/>
                <w:bdr w:val="none" w:sz="0" w:space="0" w:color="auto" w:frame="1"/>
                <w:lang w:eastAsia="uk-UA"/>
              </w:rPr>
            </w:pPr>
            <w:r w:rsidRPr="003642CE">
              <w:rPr>
                <w:rFonts w:ascii="Times New Roman" w:eastAsia="Times New Roman" w:hAnsi="Times New Roman" w:cs="Times New Roman"/>
                <w:b/>
                <w:sz w:val="24"/>
                <w:szCs w:val="24"/>
                <w:bdr w:val="none" w:sz="0" w:space="0" w:color="auto" w:frame="1"/>
                <w:lang w:eastAsia="uk-UA"/>
              </w:rPr>
              <w:t xml:space="preserve">реалізації програми, тис. </w:t>
            </w:r>
            <w:proofErr w:type="spellStart"/>
            <w:r w:rsidRPr="003642CE">
              <w:rPr>
                <w:rFonts w:ascii="Times New Roman" w:eastAsia="Times New Roman" w:hAnsi="Times New Roman" w:cs="Times New Roman"/>
                <w:b/>
                <w:sz w:val="24"/>
                <w:szCs w:val="24"/>
                <w:bdr w:val="none" w:sz="0" w:space="0" w:color="auto" w:frame="1"/>
                <w:lang w:eastAsia="uk-UA"/>
              </w:rPr>
              <w:t>грн</w:t>
            </w:r>
            <w:proofErr w:type="spellEnd"/>
          </w:p>
        </w:tc>
        <w:tc>
          <w:tcPr>
            <w:tcW w:w="1050" w:type="dxa"/>
            <w:shd w:val="clear" w:color="auto" w:fill="auto"/>
          </w:tcPr>
          <w:p w:rsidR="003642CE" w:rsidRPr="003642CE" w:rsidRDefault="003642CE" w:rsidP="003642CE">
            <w:pPr>
              <w:shd w:val="clear" w:color="auto" w:fill="FFFFFF"/>
              <w:spacing w:after="0" w:line="240" w:lineRule="auto"/>
              <w:ind w:left="192"/>
              <w:jc w:val="both"/>
              <w:rPr>
                <w:rFonts w:ascii="Times New Roman" w:eastAsia="Times New Roman" w:hAnsi="Times New Roman" w:cs="Times New Roman"/>
                <w:sz w:val="24"/>
                <w:szCs w:val="24"/>
                <w:bdr w:val="none" w:sz="0" w:space="0" w:color="auto" w:frame="1"/>
                <w:lang w:eastAsia="uk-UA"/>
              </w:rPr>
            </w:pPr>
            <w:r w:rsidRPr="003642CE">
              <w:rPr>
                <w:rFonts w:ascii="Times New Roman" w:eastAsia="Times New Roman" w:hAnsi="Times New Roman" w:cs="Times New Roman"/>
                <w:sz w:val="24"/>
                <w:szCs w:val="24"/>
                <w:bdr w:val="none" w:sz="0" w:space="0" w:color="auto" w:frame="1"/>
                <w:lang w:eastAsia="uk-UA"/>
              </w:rPr>
              <w:t>Всього</w:t>
            </w:r>
          </w:p>
        </w:tc>
        <w:tc>
          <w:tcPr>
            <w:tcW w:w="1104" w:type="dxa"/>
            <w:shd w:val="clear" w:color="auto" w:fill="auto"/>
          </w:tcPr>
          <w:p w:rsidR="003642CE" w:rsidRPr="003642CE" w:rsidRDefault="003642CE" w:rsidP="003642CE">
            <w:pPr>
              <w:shd w:val="clear" w:color="auto" w:fill="FFFFFF"/>
              <w:spacing w:after="0" w:line="240" w:lineRule="auto"/>
              <w:ind w:left="192"/>
              <w:jc w:val="both"/>
              <w:rPr>
                <w:rFonts w:ascii="Times New Roman" w:eastAsia="Times New Roman" w:hAnsi="Times New Roman" w:cs="Times New Roman"/>
                <w:sz w:val="24"/>
                <w:szCs w:val="24"/>
                <w:bdr w:val="none" w:sz="0" w:space="0" w:color="auto" w:frame="1"/>
                <w:lang w:eastAsia="uk-UA"/>
              </w:rPr>
            </w:pPr>
            <w:r w:rsidRPr="003642CE">
              <w:rPr>
                <w:rFonts w:ascii="Times New Roman" w:eastAsia="Times New Roman" w:hAnsi="Times New Roman" w:cs="Times New Roman"/>
                <w:sz w:val="24"/>
                <w:szCs w:val="24"/>
                <w:bdr w:val="none" w:sz="0" w:space="0" w:color="auto" w:frame="1"/>
                <w:lang w:eastAsia="uk-UA"/>
              </w:rPr>
              <w:t>2025</w:t>
            </w:r>
          </w:p>
          <w:p w:rsidR="003642CE" w:rsidRPr="003642CE" w:rsidRDefault="003642CE" w:rsidP="003642CE">
            <w:pPr>
              <w:shd w:val="clear" w:color="auto" w:fill="FFFFFF"/>
              <w:spacing w:after="0" w:line="240" w:lineRule="auto"/>
              <w:ind w:left="192"/>
              <w:jc w:val="both"/>
              <w:rPr>
                <w:rFonts w:ascii="Times New Roman" w:eastAsia="Times New Roman" w:hAnsi="Times New Roman" w:cs="Times New Roman"/>
                <w:sz w:val="24"/>
                <w:szCs w:val="24"/>
                <w:bdr w:val="none" w:sz="0" w:space="0" w:color="auto" w:frame="1"/>
                <w:lang w:eastAsia="uk-UA"/>
              </w:rPr>
            </w:pPr>
            <w:r w:rsidRPr="003642CE">
              <w:rPr>
                <w:rFonts w:ascii="Times New Roman" w:eastAsia="Times New Roman" w:hAnsi="Times New Roman" w:cs="Times New Roman"/>
                <w:sz w:val="24"/>
                <w:szCs w:val="24"/>
                <w:bdr w:val="none" w:sz="0" w:space="0" w:color="auto" w:frame="1"/>
                <w:lang w:eastAsia="uk-UA"/>
              </w:rPr>
              <w:t>рік</w:t>
            </w:r>
          </w:p>
        </w:tc>
        <w:tc>
          <w:tcPr>
            <w:tcW w:w="851" w:type="dxa"/>
            <w:shd w:val="clear" w:color="auto" w:fill="auto"/>
          </w:tcPr>
          <w:p w:rsidR="003642CE" w:rsidRPr="003642CE" w:rsidRDefault="003642CE" w:rsidP="003642CE">
            <w:pPr>
              <w:shd w:val="clear" w:color="auto" w:fill="FFFFFF"/>
              <w:spacing w:after="0" w:line="240" w:lineRule="auto"/>
              <w:ind w:left="192"/>
              <w:jc w:val="both"/>
              <w:rPr>
                <w:rFonts w:ascii="Times New Roman" w:eastAsia="Times New Roman" w:hAnsi="Times New Roman" w:cs="Times New Roman"/>
                <w:sz w:val="24"/>
                <w:szCs w:val="24"/>
                <w:bdr w:val="none" w:sz="0" w:space="0" w:color="auto" w:frame="1"/>
                <w:lang w:eastAsia="uk-UA"/>
              </w:rPr>
            </w:pPr>
            <w:r w:rsidRPr="003642CE">
              <w:rPr>
                <w:rFonts w:ascii="Times New Roman" w:eastAsia="Times New Roman" w:hAnsi="Times New Roman" w:cs="Times New Roman"/>
                <w:sz w:val="24"/>
                <w:szCs w:val="24"/>
                <w:bdr w:val="none" w:sz="0" w:space="0" w:color="auto" w:frame="1"/>
                <w:lang w:eastAsia="uk-UA"/>
              </w:rPr>
              <w:t>2026</w:t>
            </w:r>
          </w:p>
          <w:p w:rsidR="003642CE" w:rsidRPr="003642CE" w:rsidRDefault="003642CE" w:rsidP="003642CE">
            <w:pPr>
              <w:shd w:val="clear" w:color="auto" w:fill="FFFFFF"/>
              <w:spacing w:after="0" w:line="240" w:lineRule="auto"/>
              <w:ind w:left="192"/>
              <w:jc w:val="both"/>
              <w:rPr>
                <w:rFonts w:ascii="Times New Roman" w:eastAsia="Times New Roman" w:hAnsi="Times New Roman" w:cs="Times New Roman"/>
                <w:sz w:val="24"/>
                <w:szCs w:val="24"/>
                <w:bdr w:val="none" w:sz="0" w:space="0" w:color="auto" w:frame="1"/>
                <w:lang w:eastAsia="uk-UA"/>
              </w:rPr>
            </w:pPr>
            <w:r w:rsidRPr="003642CE">
              <w:rPr>
                <w:rFonts w:ascii="Times New Roman" w:eastAsia="Times New Roman" w:hAnsi="Times New Roman" w:cs="Times New Roman"/>
                <w:sz w:val="24"/>
                <w:szCs w:val="24"/>
                <w:bdr w:val="none" w:sz="0" w:space="0" w:color="auto" w:frame="1"/>
                <w:lang w:eastAsia="uk-UA"/>
              </w:rPr>
              <w:t>рік</w:t>
            </w:r>
          </w:p>
        </w:tc>
        <w:tc>
          <w:tcPr>
            <w:tcW w:w="992" w:type="dxa"/>
            <w:shd w:val="clear" w:color="auto" w:fill="auto"/>
          </w:tcPr>
          <w:p w:rsidR="003642CE" w:rsidRPr="003642CE" w:rsidRDefault="003642CE" w:rsidP="003642CE">
            <w:pPr>
              <w:shd w:val="clear" w:color="auto" w:fill="FFFFFF"/>
              <w:spacing w:after="0" w:line="240" w:lineRule="auto"/>
              <w:ind w:left="192"/>
              <w:jc w:val="both"/>
              <w:rPr>
                <w:rFonts w:ascii="Times New Roman" w:eastAsia="Times New Roman" w:hAnsi="Times New Roman" w:cs="Times New Roman"/>
                <w:sz w:val="24"/>
                <w:szCs w:val="24"/>
                <w:bdr w:val="none" w:sz="0" w:space="0" w:color="auto" w:frame="1"/>
                <w:lang w:eastAsia="uk-UA"/>
              </w:rPr>
            </w:pPr>
            <w:r w:rsidRPr="003642CE">
              <w:rPr>
                <w:rFonts w:ascii="Times New Roman" w:eastAsia="Times New Roman" w:hAnsi="Times New Roman" w:cs="Times New Roman"/>
                <w:sz w:val="24"/>
                <w:szCs w:val="24"/>
                <w:bdr w:val="none" w:sz="0" w:space="0" w:color="auto" w:frame="1"/>
                <w:lang w:eastAsia="uk-UA"/>
              </w:rPr>
              <w:t>2027 рік</w:t>
            </w:r>
          </w:p>
        </w:tc>
        <w:tc>
          <w:tcPr>
            <w:tcW w:w="992" w:type="dxa"/>
            <w:shd w:val="clear" w:color="auto" w:fill="auto"/>
          </w:tcPr>
          <w:p w:rsidR="003642CE" w:rsidRPr="003642CE" w:rsidRDefault="003642CE" w:rsidP="003642CE">
            <w:pPr>
              <w:shd w:val="clear" w:color="auto" w:fill="FFFFFF"/>
              <w:spacing w:after="0" w:line="240" w:lineRule="auto"/>
              <w:ind w:left="192"/>
              <w:jc w:val="both"/>
              <w:rPr>
                <w:rFonts w:ascii="Times New Roman" w:eastAsia="Times New Roman" w:hAnsi="Times New Roman" w:cs="Times New Roman"/>
                <w:sz w:val="24"/>
                <w:szCs w:val="24"/>
                <w:bdr w:val="none" w:sz="0" w:space="0" w:color="auto" w:frame="1"/>
                <w:lang w:eastAsia="uk-UA"/>
              </w:rPr>
            </w:pPr>
            <w:r w:rsidRPr="003642CE">
              <w:rPr>
                <w:rFonts w:ascii="Times New Roman" w:eastAsia="Times New Roman" w:hAnsi="Times New Roman" w:cs="Times New Roman"/>
                <w:sz w:val="24"/>
                <w:szCs w:val="24"/>
                <w:bdr w:val="none" w:sz="0" w:space="0" w:color="auto" w:frame="1"/>
                <w:lang w:eastAsia="uk-UA"/>
              </w:rPr>
              <w:t>2028 рік</w:t>
            </w:r>
          </w:p>
        </w:tc>
        <w:tc>
          <w:tcPr>
            <w:tcW w:w="958" w:type="dxa"/>
            <w:shd w:val="clear" w:color="auto" w:fill="auto"/>
          </w:tcPr>
          <w:p w:rsidR="003642CE" w:rsidRPr="003642CE" w:rsidRDefault="003642CE" w:rsidP="003642CE">
            <w:pPr>
              <w:shd w:val="clear" w:color="auto" w:fill="FFFFFF"/>
              <w:spacing w:after="0" w:line="240" w:lineRule="auto"/>
              <w:ind w:left="192"/>
              <w:jc w:val="both"/>
              <w:rPr>
                <w:rFonts w:ascii="Times New Roman" w:eastAsia="Times New Roman" w:hAnsi="Times New Roman" w:cs="Times New Roman"/>
                <w:sz w:val="24"/>
                <w:szCs w:val="24"/>
                <w:bdr w:val="none" w:sz="0" w:space="0" w:color="auto" w:frame="1"/>
                <w:lang w:eastAsia="uk-UA"/>
              </w:rPr>
            </w:pPr>
            <w:r w:rsidRPr="003642CE">
              <w:rPr>
                <w:rFonts w:ascii="Times New Roman" w:eastAsia="Times New Roman" w:hAnsi="Times New Roman" w:cs="Times New Roman"/>
                <w:sz w:val="24"/>
                <w:szCs w:val="24"/>
                <w:bdr w:val="none" w:sz="0" w:space="0" w:color="auto" w:frame="1"/>
                <w:lang w:eastAsia="uk-UA"/>
              </w:rPr>
              <w:t>2029 рік</w:t>
            </w:r>
          </w:p>
        </w:tc>
      </w:tr>
      <w:tr w:rsidR="003642CE" w:rsidRPr="003642CE" w:rsidTr="007402AF">
        <w:tc>
          <w:tcPr>
            <w:tcW w:w="3624" w:type="dxa"/>
            <w:vMerge/>
            <w:shd w:val="clear" w:color="auto" w:fill="auto"/>
          </w:tcPr>
          <w:p w:rsidR="003642CE" w:rsidRPr="003642CE" w:rsidRDefault="003642CE" w:rsidP="003642CE">
            <w:pPr>
              <w:shd w:val="clear" w:color="auto" w:fill="FFFFFF"/>
              <w:spacing w:after="0" w:line="240" w:lineRule="auto"/>
              <w:ind w:left="192"/>
              <w:jc w:val="both"/>
              <w:rPr>
                <w:rFonts w:ascii="Times New Roman" w:eastAsia="Times New Roman" w:hAnsi="Times New Roman" w:cs="Times New Roman"/>
                <w:sz w:val="24"/>
                <w:szCs w:val="24"/>
                <w:bdr w:val="none" w:sz="0" w:space="0" w:color="auto" w:frame="1"/>
                <w:lang w:eastAsia="uk-UA"/>
              </w:rPr>
            </w:pPr>
          </w:p>
        </w:tc>
        <w:tc>
          <w:tcPr>
            <w:tcW w:w="1050" w:type="dxa"/>
            <w:shd w:val="clear" w:color="auto" w:fill="auto"/>
          </w:tcPr>
          <w:p w:rsidR="003642CE" w:rsidRPr="003642CE" w:rsidRDefault="00897FB1" w:rsidP="003642CE">
            <w:pPr>
              <w:shd w:val="clear" w:color="auto" w:fill="FFFFFF"/>
              <w:spacing w:after="0" w:line="240" w:lineRule="auto"/>
              <w:ind w:left="192"/>
              <w:jc w:val="both"/>
              <w:rPr>
                <w:rFonts w:ascii="Times New Roman" w:eastAsia="Times New Roman" w:hAnsi="Times New Roman" w:cs="Times New Roman"/>
                <w:sz w:val="24"/>
                <w:szCs w:val="24"/>
                <w:bdr w:val="none" w:sz="0" w:space="0" w:color="auto" w:frame="1"/>
                <w:lang w:eastAsia="uk-UA"/>
              </w:rPr>
            </w:pPr>
            <w:r>
              <w:rPr>
                <w:rFonts w:ascii="Times New Roman" w:eastAsia="Times New Roman" w:hAnsi="Times New Roman" w:cs="Times New Roman"/>
                <w:sz w:val="24"/>
                <w:szCs w:val="24"/>
                <w:bdr w:val="none" w:sz="0" w:space="0" w:color="auto" w:frame="1"/>
                <w:lang w:eastAsia="uk-UA"/>
              </w:rPr>
              <w:t>2170</w:t>
            </w:r>
          </w:p>
        </w:tc>
        <w:tc>
          <w:tcPr>
            <w:tcW w:w="1104" w:type="dxa"/>
            <w:shd w:val="clear" w:color="auto" w:fill="auto"/>
          </w:tcPr>
          <w:p w:rsidR="003642CE" w:rsidRPr="003642CE" w:rsidRDefault="007A4D80" w:rsidP="003642CE">
            <w:pPr>
              <w:shd w:val="clear" w:color="auto" w:fill="FFFFFF"/>
              <w:spacing w:after="0" w:line="240" w:lineRule="auto"/>
              <w:ind w:left="192"/>
              <w:jc w:val="both"/>
              <w:rPr>
                <w:rFonts w:ascii="Times New Roman" w:eastAsia="Times New Roman" w:hAnsi="Times New Roman" w:cs="Times New Roman"/>
                <w:sz w:val="24"/>
                <w:szCs w:val="24"/>
                <w:bdr w:val="none" w:sz="0" w:space="0" w:color="auto" w:frame="1"/>
                <w:lang w:eastAsia="uk-UA"/>
              </w:rPr>
            </w:pPr>
            <w:r>
              <w:rPr>
                <w:rFonts w:ascii="Times New Roman" w:eastAsia="Times New Roman" w:hAnsi="Times New Roman" w:cs="Times New Roman"/>
                <w:sz w:val="24"/>
                <w:szCs w:val="24"/>
                <w:bdr w:val="none" w:sz="0" w:space="0" w:color="auto" w:frame="1"/>
                <w:lang w:eastAsia="uk-UA"/>
              </w:rPr>
              <w:t>20</w:t>
            </w:r>
            <w:r w:rsidR="003642CE">
              <w:rPr>
                <w:rFonts w:ascii="Times New Roman" w:eastAsia="Times New Roman" w:hAnsi="Times New Roman" w:cs="Times New Roman"/>
                <w:sz w:val="24"/>
                <w:szCs w:val="24"/>
                <w:bdr w:val="none" w:sz="0" w:space="0" w:color="auto" w:frame="1"/>
                <w:lang w:eastAsia="uk-UA"/>
              </w:rPr>
              <w:t>00</w:t>
            </w:r>
          </w:p>
        </w:tc>
        <w:tc>
          <w:tcPr>
            <w:tcW w:w="851" w:type="dxa"/>
            <w:shd w:val="clear" w:color="auto" w:fill="auto"/>
          </w:tcPr>
          <w:p w:rsidR="003642CE" w:rsidRPr="003642CE" w:rsidRDefault="007A4D80" w:rsidP="003642CE">
            <w:pPr>
              <w:shd w:val="clear" w:color="auto" w:fill="FFFFFF"/>
              <w:spacing w:after="0" w:line="240" w:lineRule="auto"/>
              <w:ind w:left="192"/>
              <w:jc w:val="both"/>
              <w:rPr>
                <w:rFonts w:ascii="Times New Roman" w:eastAsia="Times New Roman" w:hAnsi="Times New Roman" w:cs="Times New Roman"/>
                <w:sz w:val="24"/>
                <w:szCs w:val="24"/>
                <w:bdr w:val="none" w:sz="0" w:space="0" w:color="auto" w:frame="1"/>
                <w:lang w:eastAsia="uk-UA"/>
              </w:rPr>
            </w:pPr>
            <w:r>
              <w:rPr>
                <w:rFonts w:ascii="Times New Roman" w:eastAsia="Times New Roman" w:hAnsi="Times New Roman" w:cs="Times New Roman"/>
                <w:sz w:val="24"/>
                <w:szCs w:val="24"/>
                <w:bdr w:val="none" w:sz="0" w:space="0" w:color="auto" w:frame="1"/>
                <w:lang w:eastAsia="uk-UA"/>
              </w:rPr>
              <w:t>4</w:t>
            </w:r>
            <w:r w:rsidR="003642CE">
              <w:rPr>
                <w:rFonts w:ascii="Times New Roman" w:eastAsia="Times New Roman" w:hAnsi="Times New Roman" w:cs="Times New Roman"/>
                <w:sz w:val="24"/>
                <w:szCs w:val="24"/>
                <w:bdr w:val="none" w:sz="0" w:space="0" w:color="auto" w:frame="1"/>
                <w:lang w:eastAsia="uk-UA"/>
              </w:rPr>
              <w:t>0</w:t>
            </w:r>
          </w:p>
        </w:tc>
        <w:tc>
          <w:tcPr>
            <w:tcW w:w="992" w:type="dxa"/>
            <w:shd w:val="clear" w:color="auto" w:fill="auto"/>
          </w:tcPr>
          <w:p w:rsidR="003642CE" w:rsidRPr="003642CE" w:rsidRDefault="007A4D80" w:rsidP="003642CE">
            <w:pPr>
              <w:shd w:val="clear" w:color="auto" w:fill="FFFFFF"/>
              <w:spacing w:after="0" w:line="240" w:lineRule="auto"/>
              <w:ind w:left="192"/>
              <w:jc w:val="both"/>
              <w:rPr>
                <w:rFonts w:ascii="Times New Roman" w:eastAsia="Times New Roman" w:hAnsi="Times New Roman" w:cs="Times New Roman"/>
                <w:sz w:val="24"/>
                <w:szCs w:val="24"/>
                <w:bdr w:val="none" w:sz="0" w:space="0" w:color="auto" w:frame="1"/>
                <w:lang w:eastAsia="uk-UA"/>
              </w:rPr>
            </w:pPr>
            <w:r>
              <w:rPr>
                <w:rFonts w:ascii="Times New Roman" w:eastAsia="Times New Roman" w:hAnsi="Times New Roman" w:cs="Times New Roman"/>
                <w:sz w:val="24"/>
                <w:szCs w:val="24"/>
                <w:bdr w:val="none" w:sz="0" w:space="0" w:color="auto" w:frame="1"/>
                <w:lang w:eastAsia="uk-UA"/>
              </w:rPr>
              <w:t>4</w:t>
            </w:r>
            <w:r w:rsidR="003642CE">
              <w:rPr>
                <w:rFonts w:ascii="Times New Roman" w:eastAsia="Times New Roman" w:hAnsi="Times New Roman" w:cs="Times New Roman"/>
                <w:sz w:val="24"/>
                <w:szCs w:val="24"/>
                <w:bdr w:val="none" w:sz="0" w:space="0" w:color="auto" w:frame="1"/>
                <w:lang w:eastAsia="uk-UA"/>
              </w:rPr>
              <w:t>0</w:t>
            </w:r>
          </w:p>
        </w:tc>
        <w:tc>
          <w:tcPr>
            <w:tcW w:w="992" w:type="dxa"/>
            <w:shd w:val="clear" w:color="auto" w:fill="auto"/>
          </w:tcPr>
          <w:p w:rsidR="003642CE" w:rsidRPr="003642CE" w:rsidRDefault="007A4D80" w:rsidP="003642CE">
            <w:pPr>
              <w:shd w:val="clear" w:color="auto" w:fill="FFFFFF"/>
              <w:spacing w:after="0" w:line="240" w:lineRule="auto"/>
              <w:ind w:left="192"/>
              <w:jc w:val="both"/>
              <w:rPr>
                <w:rFonts w:ascii="Times New Roman" w:eastAsia="Times New Roman" w:hAnsi="Times New Roman" w:cs="Times New Roman"/>
                <w:sz w:val="24"/>
                <w:szCs w:val="24"/>
                <w:bdr w:val="none" w:sz="0" w:space="0" w:color="auto" w:frame="1"/>
                <w:lang w:eastAsia="uk-UA"/>
              </w:rPr>
            </w:pPr>
            <w:r>
              <w:rPr>
                <w:rFonts w:ascii="Times New Roman" w:eastAsia="Times New Roman" w:hAnsi="Times New Roman" w:cs="Times New Roman"/>
                <w:sz w:val="24"/>
                <w:szCs w:val="24"/>
                <w:bdr w:val="none" w:sz="0" w:space="0" w:color="auto" w:frame="1"/>
                <w:lang w:eastAsia="uk-UA"/>
              </w:rPr>
              <w:t>4</w:t>
            </w:r>
            <w:r w:rsidR="003642CE">
              <w:rPr>
                <w:rFonts w:ascii="Times New Roman" w:eastAsia="Times New Roman" w:hAnsi="Times New Roman" w:cs="Times New Roman"/>
                <w:sz w:val="24"/>
                <w:szCs w:val="24"/>
                <w:bdr w:val="none" w:sz="0" w:space="0" w:color="auto" w:frame="1"/>
                <w:lang w:eastAsia="uk-UA"/>
              </w:rPr>
              <w:t>0</w:t>
            </w:r>
          </w:p>
        </w:tc>
        <w:tc>
          <w:tcPr>
            <w:tcW w:w="958" w:type="dxa"/>
            <w:shd w:val="clear" w:color="auto" w:fill="auto"/>
          </w:tcPr>
          <w:p w:rsidR="003642CE" w:rsidRPr="003642CE" w:rsidRDefault="003642CE" w:rsidP="003642CE">
            <w:pPr>
              <w:shd w:val="clear" w:color="auto" w:fill="FFFFFF"/>
              <w:spacing w:after="0" w:line="240" w:lineRule="auto"/>
              <w:ind w:left="192"/>
              <w:jc w:val="both"/>
              <w:rPr>
                <w:rFonts w:ascii="Times New Roman" w:eastAsia="Times New Roman" w:hAnsi="Times New Roman" w:cs="Times New Roman"/>
                <w:sz w:val="24"/>
                <w:szCs w:val="24"/>
                <w:bdr w:val="none" w:sz="0" w:space="0" w:color="auto" w:frame="1"/>
                <w:lang w:eastAsia="uk-UA"/>
              </w:rPr>
            </w:pPr>
            <w:r>
              <w:rPr>
                <w:rFonts w:ascii="Times New Roman" w:eastAsia="Times New Roman" w:hAnsi="Times New Roman" w:cs="Times New Roman"/>
                <w:sz w:val="24"/>
                <w:szCs w:val="24"/>
                <w:bdr w:val="none" w:sz="0" w:space="0" w:color="auto" w:frame="1"/>
                <w:lang w:eastAsia="uk-UA"/>
              </w:rPr>
              <w:t>50</w:t>
            </w:r>
          </w:p>
        </w:tc>
      </w:tr>
    </w:tbl>
    <w:p w:rsidR="00A00384" w:rsidRDefault="00A00384" w:rsidP="00AC22F0">
      <w:pPr>
        <w:shd w:val="clear" w:color="auto" w:fill="FFFFFF"/>
        <w:spacing w:after="0" w:line="240" w:lineRule="auto"/>
        <w:ind w:left="192"/>
        <w:jc w:val="both"/>
        <w:rPr>
          <w:rFonts w:ascii="Times New Roman" w:eastAsia="Times New Roman" w:hAnsi="Times New Roman" w:cs="Times New Roman"/>
          <w:sz w:val="24"/>
          <w:szCs w:val="24"/>
          <w:bdr w:val="none" w:sz="0" w:space="0" w:color="auto" w:frame="1"/>
          <w:lang w:eastAsia="uk-UA"/>
        </w:rPr>
      </w:pPr>
    </w:p>
    <w:p w:rsidR="00A00384" w:rsidRDefault="00A00384" w:rsidP="00AC22F0">
      <w:pPr>
        <w:shd w:val="clear" w:color="auto" w:fill="FFFFFF"/>
        <w:spacing w:after="0" w:line="240" w:lineRule="auto"/>
        <w:ind w:left="192"/>
        <w:jc w:val="both"/>
        <w:rPr>
          <w:rFonts w:ascii="Times New Roman" w:eastAsia="Times New Roman" w:hAnsi="Times New Roman" w:cs="Times New Roman"/>
          <w:sz w:val="24"/>
          <w:szCs w:val="24"/>
          <w:bdr w:val="none" w:sz="0" w:space="0" w:color="auto" w:frame="1"/>
          <w:lang w:eastAsia="uk-UA"/>
        </w:rPr>
      </w:pPr>
    </w:p>
    <w:p w:rsidR="00D47E64" w:rsidRDefault="00075E51" w:rsidP="00E95462">
      <w:pPr>
        <w:widowControl w:val="0"/>
        <w:autoSpaceDE w:val="0"/>
        <w:autoSpaceDN w:val="0"/>
        <w:spacing w:before="60" w:after="0" w:line="274" w:lineRule="exact"/>
        <w:ind w:left="5148"/>
        <w:outlineLvl w:val="1"/>
        <w:rPr>
          <w:rFonts w:ascii="Times New Roman" w:eastAsia="Times New Roman" w:hAnsi="Times New Roman" w:cs="Times New Roman"/>
          <w:b/>
          <w:bCs/>
          <w:sz w:val="24"/>
          <w:szCs w:val="24"/>
        </w:rPr>
      </w:pPr>
      <w:r w:rsidRPr="00D768E1">
        <w:rPr>
          <w:rFonts w:ascii="Times New Roman" w:eastAsia="Times New Roman" w:hAnsi="Times New Roman" w:cs="Times New Roman"/>
          <w:b/>
          <w:bCs/>
          <w:sz w:val="24"/>
          <w:szCs w:val="24"/>
        </w:rPr>
        <w:t xml:space="preserve">     </w:t>
      </w:r>
      <w:r w:rsidR="007529CF" w:rsidRPr="00D768E1">
        <w:rPr>
          <w:rFonts w:ascii="Times New Roman" w:eastAsia="Times New Roman" w:hAnsi="Times New Roman" w:cs="Times New Roman"/>
          <w:b/>
          <w:bCs/>
          <w:sz w:val="24"/>
          <w:szCs w:val="24"/>
        </w:rPr>
        <w:t xml:space="preserve">                                            </w:t>
      </w:r>
    </w:p>
    <w:p w:rsidR="00D47E64" w:rsidRDefault="00D47E64" w:rsidP="00E95462">
      <w:pPr>
        <w:widowControl w:val="0"/>
        <w:autoSpaceDE w:val="0"/>
        <w:autoSpaceDN w:val="0"/>
        <w:spacing w:before="60" w:after="0" w:line="274" w:lineRule="exact"/>
        <w:ind w:left="5148"/>
        <w:outlineLvl w:val="1"/>
        <w:rPr>
          <w:rFonts w:ascii="Times New Roman" w:eastAsia="Times New Roman" w:hAnsi="Times New Roman" w:cs="Times New Roman"/>
          <w:b/>
          <w:bCs/>
          <w:sz w:val="24"/>
          <w:szCs w:val="24"/>
        </w:rPr>
      </w:pPr>
    </w:p>
    <w:p w:rsidR="004E2794" w:rsidRPr="004E2794" w:rsidRDefault="004E2794" w:rsidP="004E2794">
      <w:pPr>
        <w:widowControl w:val="0"/>
        <w:autoSpaceDE w:val="0"/>
        <w:autoSpaceDN w:val="0"/>
        <w:spacing w:before="60" w:after="0" w:line="274" w:lineRule="exact"/>
        <w:outlineLvl w:val="1"/>
        <w:rPr>
          <w:rFonts w:ascii="Times New Roman" w:eastAsia="Times New Roman" w:hAnsi="Times New Roman" w:cs="Times New Roman"/>
          <w:b/>
          <w:bCs/>
          <w:sz w:val="24"/>
          <w:szCs w:val="24"/>
        </w:rPr>
      </w:pPr>
      <w:r w:rsidRPr="004E2794">
        <w:rPr>
          <w:rFonts w:ascii="Times New Roman" w:eastAsia="Times New Roman" w:hAnsi="Times New Roman" w:cs="Times New Roman"/>
          <w:b/>
          <w:bCs/>
          <w:sz w:val="24"/>
          <w:szCs w:val="24"/>
        </w:rPr>
        <w:t xml:space="preserve">Начальник відділу будівництва, </w:t>
      </w:r>
    </w:p>
    <w:p w:rsidR="004E2794" w:rsidRPr="004E2794" w:rsidRDefault="004E2794" w:rsidP="004E2794">
      <w:pPr>
        <w:widowControl w:val="0"/>
        <w:autoSpaceDE w:val="0"/>
        <w:autoSpaceDN w:val="0"/>
        <w:spacing w:before="60" w:after="0" w:line="274" w:lineRule="exact"/>
        <w:outlineLvl w:val="1"/>
        <w:rPr>
          <w:rFonts w:ascii="Times New Roman" w:eastAsia="Times New Roman" w:hAnsi="Times New Roman" w:cs="Times New Roman"/>
          <w:b/>
          <w:bCs/>
          <w:sz w:val="24"/>
          <w:szCs w:val="24"/>
        </w:rPr>
      </w:pPr>
      <w:r w:rsidRPr="004E2794">
        <w:rPr>
          <w:rFonts w:ascii="Times New Roman" w:eastAsia="Times New Roman" w:hAnsi="Times New Roman" w:cs="Times New Roman"/>
          <w:b/>
          <w:bCs/>
          <w:sz w:val="24"/>
          <w:szCs w:val="24"/>
        </w:rPr>
        <w:t xml:space="preserve">земельних ресурсів, архітектури, та ЖКГ </w:t>
      </w:r>
      <w:r w:rsidRPr="004E2794">
        <w:rPr>
          <w:rFonts w:ascii="Times New Roman" w:eastAsia="Times New Roman" w:hAnsi="Times New Roman" w:cs="Times New Roman"/>
          <w:b/>
          <w:bCs/>
          <w:sz w:val="24"/>
          <w:szCs w:val="24"/>
          <w:lang w:val="ru-RU"/>
        </w:rPr>
        <w:t xml:space="preserve">  ________________ </w:t>
      </w:r>
      <w:proofErr w:type="spellStart"/>
      <w:r>
        <w:rPr>
          <w:rFonts w:ascii="Times New Roman" w:eastAsia="Times New Roman" w:hAnsi="Times New Roman" w:cs="Times New Roman"/>
          <w:b/>
          <w:bCs/>
          <w:sz w:val="24"/>
          <w:szCs w:val="24"/>
          <w:lang w:val="ru-RU"/>
        </w:rPr>
        <w:t>Володимир</w:t>
      </w:r>
      <w:proofErr w:type="spellEnd"/>
      <w:r>
        <w:rPr>
          <w:rFonts w:ascii="Times New Roman" w:eastAsia="Times New Roman" w:hAnsi="Times New Roman" w:cs="Times New Roman"/>
          <w:b/>
          <w:bCs/>
          <w:sz w:val="24"/>
          <w:szCs w:val="24"/>
          <w:lang w:val="ru-RU"/>
        </w:rPr>
        <w:t xml:space="preserve"> БОЙКО</w:t>
      </w:r>
      <w:r w:rsidRPr="004E2794">
        <w:rPr>
          <w:rFonts w:ascii="Times New Roman" w:eastAsia="Times New Roman" w:hAnsi="Times New Roman" w:cs="Times New Roman"/>
          <w:b/>
          <w:bCs/>
          <w:sz w:val="24"/>
          <w:szCs w:val="24"/>
        </w:rPr>
        <w:t xml:space="preserve">                                                       </w:t>
      </w:r>
      <w:r w:rsidRPr="004E2794">
        <w:rPr>
          <w:rFonts w:ascii="Times New Roman" w:eastAsia="Times New Roman" w:hAnsi="Times New Roman" w:cs="Times New Roman"/>
          <w:b/>
          <w:bCs/>
          <w:sz w:val="24"/>
          <w:szCs w:val="24"/>
          <w:lang w:val="ru-RU"/>
        </w:rPr>
        <w:t xml:space="preserve">                                                                                 </w:t>
      </w:r>
    </w:p>
    <w:p w:rsidR="00D47E64" w:rsidRDefault="00D47E64" w:rsidP="00E95462">
      <w:pPr>
        <w:widowControl w:val="0"/>
        <w:autoSpaceDE w:val="0"/>
        <w:autoSpaceDN w:val="0"/>
        <w:spacing w:before="60" w:after="0" w:line="274" w:lineRule="exact"/>
        <w:ind w:left="5148"/>
        <w:outlineLvl w:val="1"/>
        <w:rPr>
          <w:rFonts w:ascii="Times New Roman" w:eastAsia="Times New Roman" w:hAnsi="Times New Roman" w:cs="Times New Roman"/>
          <w:b/>
          <w:bCs/>
          <w:sz w:val="24"/>
          <w:szCs w:val="24"/>
        </w:rPr>
      </w:pPr>
    </w:p>
    <w:p w:rsidR="00D47E64" w:rsidRDefault="00D47E64" w:rsidP="00E95462">
      <w:pPr>
        <w:widowControl w:val="0"/>
        <w:autoSpaceDE w:val="0"/>
        <w:autoSpaceDN w:val="0"/>
        <w:spacing w:before="60" w:after="0" w:line="274" w:lineRule="exact"/>
        <w:ind w:left="5148"/>
        <w:outlineLvl w:val="1"/>
        <w:rPr>
          <w:rFonts w:ascii="Times New Roman" w:eastAsia="Times New Roman" w:hAnsi="Times New Roman" w:cs="Times New Roman"/>
          <w:b/>
          <w:bCs/>
          <w:sz w:val="24"/>
          <w:szCs w:val="24"/>
        </w:rPr>
      </w:pPr>
    </w:p>
    <w:p w:rsidR="00D47E64" w:rsidRDefault="00D47E64" w:rsidP="00E95462">
      <w:pPr>
        <w:widowControl w:val="0"/>
        <w:autoSpaceDE w:val="0"/>
        <w:autoSpaceDN w:val="0"/>
        <w:spacing w:before="60" w:after="0" w:line="274" w:lineRule="exact"/>
        <w:ind w:left="5148"/>
        <w:outlineLvl w:val="1"/>
        <w:rPr>
          <w:rFonts w:ascii="Times New Roman" w:eastAsia="Times New Roman" w:hAnsi="Times New Roman" w:cs="Times New Roman"/>
          <w:b/>
          <w:bCs/>
          <w:sz w:val="24"/>
          <w:szCs w:val="24"/>
        </w:rPr>
      </w:pPr>
    </w:p>
    <w:p w:rsidR="00D47E64" w:rsidRDefault="00D47E64" w:rsidP="00E95462">
      <w:pPr>
        <w:widowControl w:val="0"/>
        <w:autoSpaceDE w:val="0"/>
        <w:autoSpaceDN w:val="0"/>
        <w:spacing w:before="60" w:after="0" w:line="274" w:lineRule="exact"/>
        <w:ind w:left="5148"/>
        <w:outlineLvl w:val="1"/>
        <w:rPr>
          <w:rFonts w:ascii="Times New Roman" w:eastAsia="Times New Roman" w:hAnsi="Times New Roman" w:cs="Times New Roman"/>
          <w:b/>
          <w:bCs/>
          <w:sz w:val="24"/>
          <w:szCs w:val="24"/>
        </w:rPr>
      </w:pPr>
    </w:p>
    <w:p w:rsidR="00D47E64" w:rsidRDefault="00D47E64" w:rsidP="00E95462">
      <w:pPr>
        <w:widowControl w:val="0"/>
        <w:autoSpaceDE w:val="0"/>
        <w:autoSpaceDN w:val="0"/>
        <w:spacing w:before="60" w:after="0" w:line="274" w:lineRule="exact"/>
        <w:ind w:left="5148"/>
        <w:outlineLvl w:val="1"/>
        <w:rPr>
          <w:rFonts w:ascii="Times New Roman" w:eastAsia="Times New Roman" w:hAnsi="Times New Roman" w:cs="Times New Roman"/>
          <w:b/>
          <w:bCs/>
          <w:sz w:val="24"/>
          <w:szCs w:val="24"/>
        </w:rPr>
      </w:pPr>
    </w:p>
    <w:p w:rsidR="00D47E64" w:rsidRDefault="00D47E64" w:rsidP="00E95462">
      <w:pPr>
        <w:widowControl w:val="0"/>
        <w:autoSpaceDE w:val="0"/>
        <w:autoSpaceDN w:val="0"/>
        <w:spacing w:before="60" w:after="0" w:line="274" w:lineRule="exact"/>
        <w:ind w:left="5148"/>
        <w:outlineLvl w:val="1"/>
        <w:rPr>
          <w:rFonts w:ascii="Times New Roman" w:eastAsia="Times New Roman" w:hAnsi="Times New Roman" w:cs="Times New Roman"/>
          <w:b/>
          <w:bCs/>
          <w:sz w:val="24"/>
          <w:szCs w:val="24"/>
        </w:rPr>
      </w:pPr>
    </w:p>
    <w:p w:rsidR="00D47E64" w:rsidRDefault="00D47E64" w:rsidP="00E95462">
      <w:pPr>
        <w:widowControl w:val="0"/>
        <w:autoSpaceDE w:val="0"/>
        <w:autoSpaceDN w:val="0"/>
        <w:spacing w:before="60" w:after="0" w:line="274" w:lineRule="exact"/>
        <w:ind w:left="5148"/>
        <w:outlineLvl w:val="1"/>
        <w:rPr>
          <w:rFonts w:ascii="Times New Roman" w:eastAsia="Times New Roman" w:hAnsi="Times New Roman" w:cs="Times New Roman"/>
          <w:b/>
          <w:bCs/>
          <w:sz w:val="24"/>
          <w:szCs w:val="24"/>
        </w:rPr>
      </w:pPr>
    </w:p>
    <w:p w:rsidR="00D47E64" w:rsidRDefault="00D47E64" w:rsidP="00E95462">
      <w:pPr>
        <w:widowControl w:val="0"/>
        <w:autoSpaceDE w:val="0"/>
        <w:autoSpaceDN w:val="0"/>
        <w:spacing w:before="60" w:after="0" w:line="274" w:lineRule="exact"/>
        <w:ind w:left="5148"/>
        <w:outlineLvl w:val="1"/>
        <w:rPr>
          <w:rFonts w:ascii="Times New Roman" w:eastAsia="Times New Roman" w:hAnsi="Times New Roman" w:cs="Times New Roman"/>
          <w:b/>
          <w:bCs/>
          <w:sz w:val="24"/>
          <w:szCs w:val="24"/>
        </w:rPr>
      </w:pPr>
    </w:p>
    <w:p w:rsidR="008B03E2" w:rsidRDefault="008B03E2" w:rsidP="00E95462">
      <w:pPr>
        <w:widowControl w:val="0"/>
        <w:autoSpaceDE w:val="0"/>
        <w:autoSpaceDN w:val="0"/>
        <w:spacing w:before="60" w:after="0" w:line="274" w:lineRule="exact"/>
        <w:ind w:left="5148"/>
        <w:outlineLvl w:val="1"/>
        <w:rPr>
          <w:rFonts w:ascii="Times New Roman" w:eastAsia="Times New Roman" w:hAnsi="Times New Roman" w:cs="Times New Roman"/>
          <w:b/>
          <w:bCs/>
          <w:sz w:val="24"/>
          <w:szCs w:val="24"/>
        </w:rPr>
      </w:pPr>
    </w:p>
    <w:p w:rsidR="008B03E2" w:rsidRDefault="008B03E2" w:rsidP="00E95462">
      <w:pPr>
        <w:widowControl w:val="0"/>
        <w:autoSpaceDE w:val="0"/>
        <w:autoSpaceDN w:val="0"/>
        <w:spacing w:before="60" w:after="0" w:line="274" w:lineRule="exact"/>
        <w:ind w:left="5148"/>
        <w:outlineLvl w:val="1"/>
        <w:rPr>
          <w:rFonts w:ascii="Times New Roman" w:eastAsia="Times New Roman" w:hAnsi="Times New Roman" w:cs="Times New Roman"/>
          <w:b/>
          <w:bCs/>
          <w:sz w:val="24"/>
          <w:szCs w:val="24"/>
        </w:rPr>
      </w:pPr>
    </w:p>
    <w:p w:rsidR="008B03E2" w:rsidRDefault="008B03E2" w:rsidP="00E95462">
      <w:pPr>
        <w:widowControl w:val="0"/>
        <w:autoSpaceDE w:val="0"/>
        <w:autoSpaceDN w:val="0"/>
        <w:spacing w:before="60" w:after="0" w:line="274" w:lineRule="exact"/>
        <w:ind w:left="5148"/>
        <w:outlineLvl w:val="1"/>
        <w:rPr>
          <w:rFonts w:ascii="Times New Roman" w:eastAsia="Times New Roman" w:hAnsi="Times New Roman" w:cs="Times New Roman"/>
          <w:b/>
          <w:bCs/>
          <w:sz w:val="24"/>
          <w:szCs w:val="24"/>
        </w:rPr>
      </w:pPr>
    </w:p>
    <w:p w:rsidR="008B03E2" w:rsidRDefault="008B03E2" w:rsidP="00E95462">
      <w:pPr>
        <w:widowControl w:val="0"/>
        <w:autoSpaceDE w:val="0"/>
        <w:autoSpaceDN w:val="0"/>
        <w:spacing w:before="60" w:after="0" w:line="274" w:lineRule="exact"/>
        <w:ind w:left="5148"/>
        <w:outlineLvl w:val="1"/>
        <w:rPr>
          <w:rFonts w:ascii="Times New Roman" w:eastAsia="Times New Roman" w:hAnsi="Times New Roman" w:cs="Times New Roman"/>
          <w:b/>
          <w:bCs/>
          <w:sz w:val="24"/>
          <w:szCs w:val="24"/>
        </w:rPr>
      </w:pPr>
    </w:p>
    <w:p w:rsidR="008B03E2" w:rsidRDefault="008B03E2" w:rsidP="00E95462">
      <w:pPr>
        <w:widowControl w:val="0"/>
        <w:autoSpaceDE w:val="0"/>
        <w:autoSpaceDN w:val="0"/>
        <w:spacing w:before="60" w:after="0" w:line="274" w:lineRule="exact"/>
        <w:ind w:left="5148"/>
        <w:outlineLvl w:val="1"/>
        <w:rPr>
          <w:rFonts w:ascii="Times New Roman" w:eastAsia="Times New Roman" w:hAnsi="Times New Roman" w:cs="Times New Roman"/>
          <w:b/>
          <w:bCs/>
          <w:sz w:val="24"/>
          <w:szCs w:val="24"/>
        </w:rPr>
      </w:pPr>
    </w:p>
    <w:p w:rsidR="008B03E2" w:rsidRDefault="008B03E2" w:rsidP="00E95462">
      <w:pPr>
        <w:widowControl w:val="0"/>
        <w:autoSpaceDE w:val="0"/>
        <w:autoSpaceDN w:val="0"/>
        <w:spacing w:before="60" w:after="0" w:line="274" w:lineRule="exact"/>
        <w:ind w:left="5148"/>
        <w:outlineLvl w:val="1"/>
        <w:rPr>
          <w:rFonts w:ascii="Times New Roman" w:eastAsia="Times New Roman" w:hAnsi="Times New Roman" w:cs="Times New Roman"/>
          <w:b/>
          <w:bCs/>
          <w:sz w:val="24"/>
          <w:szCs w:val="24"/>
        </w:rPr>
      </w:pPr>
    </w:p>
    <w:p w:rsidR="008B03E2" w:rsidRDefault="008B03E2" w:rsidP="00E95462">
      <w:pPr>
        <w:widowControl w:val="0"/>
        <w:autoSpaceDE w:val="0"/>
        <w:autoSpaceDN w:val="0"/>
        <w:spacing w:before="60" w:after="0" w:line="274" w:lineRule="exact"/>
        <w:ind w:left="5148"/>
        <w:outlineLvl w:val="1"/>
        <w:rPr>
          <w:rFonts w:ascii="Times New Roman" w:eastAsia="Times New Roman" w:hAnsi="Times New Roman" w:cs="Times New Roman"/>
          <w:b/>
          <w:bCs/>
          <w:sz w:val="24"/>
          <w:szCs w:val="24"/>
        </w:rPr>
      </w:pPr>
    </w:p>
    <w:p w:rsidR="008B03E2" w:rsidRDefault="008B03E2" w:rsidP="00E95462">
      <w:pPr>
        <w:widowControl w:val="0"/>
        <w:autoSpaceDE w:val="0"/>
        <w:autoSpaceDN w:val="0"/>
        <w:spacing w:before="60" w:after="0" w:line="274" w:lineRule="exact"/>
        <w:ind w:left="5148"/>
        <w:outlineLvl w:val="1"/>
        <w:rPr>
          <w:rFonts w:ascii="Times New Roman" w:eastAsia="Times New Roman" w:hAnsi="Times New Roman" w:cs="Times New Roman"/>
          <w:b/>
          <w:bCs/>
          <w:sz w:val="24"/>
          <w:szCs w:val="24"/>
        </w:rPr>
      </w:pPr>
    </w:p>
    <w:p w:rsidR="00E95462" w:rsidRPr="007F4C48" w:rsidRDefault="00865A6B" w:rsidP="00E95462">
      <w:pPr>
        <w:widowControl w:val="0"/>
        <w:autoSpaceDE w:val="0"/>
        <w:autoSpaceDN w:val="0"/>
        <w:spacing w:before="60" w:after="0" w:line="274" w:lineRule="exact"/>
        <w:ind w:left="5148"/>
        <w:outlineLvl w:val="1"/>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lastRenderedPageBreak/>
        <w:t xml:space="preserve">                                 </w:t>
      </w:r>
      <w:r w:rsidR="00E95462" w:rsidRPr="007F4C48">
        <w:rPr>
          <w:rFonts w:ascii="Times New Roman" w:eastAsia="Times New Roman" w:hAnsi="Times New Roman" w:cs="Times New Roman"/>
          <w:bCs/>
          <w:sz w:val="24"/>
          <w:szCs w:val="24"/>
        </w:rPr>
        <w:t>Додаток 1</w:t>
      </w:r>
    </w:p>
    <w:p w:rsidR="00E95462" w:rsidRPr="00D768E1" w:rsidRDefault="00E95462" w:rsidP="00E95462">
      <w:pPr>
        <w:widowControl w:val="0"/>
        <w:autoSpaceDE w:val="0"/>
        <w:autoSpaceDN w:val="0"/>
        <w:spacing w:after="0" w:line="240" w:lineRule="auto"/>
        <w:rPr>
          <w:rFonts w:ascii="Times New Roman" w:eastAsia="Times New Roman" w:hAnsi="Times New Roman" w:cs="Times New Roman"/>
          <w:sz w:val="20"/>
          <w:szCs w:val="24"/>
        </w:rPr>
      </w:pPr>
    </w:p>
    <w:p w:rsidR="00AC56B9" w:rsidRPr="00D768E1" w:rsidRDefault="00AC56B9" w:rsidP="00AC56B9">
      <w:pPr>
        <w:widowControl w:val="0"/>
        <w:autoSpaceDE w:val="0"/>
        <w:autoSpaceDN w:val="0"/>
        <w:spacing w:before="90" w:after="0" w:line="240" w:lineRule="auto"/>
        <w:ind w:left="824" w:right="1037"/>
        <w:jc w:val="center"/>
        <w:outlineLvl w:val="1"/>
        <w:rPr>
          <w:rFonts w:ascii="Times New Roman" w:eastAsia="Times New Roman" w:hAnsi="Times New Roman" w:cs="Times New Roman"/>
          <w:b/>
          <w:bCs/>
          <w:sz w:val="24"/>
          <w:szCs w:val="24"/>
        </w:rPr>
      </w:pPr>
      <w:r w:rsidRPr="00D768E1">
        <w:rPr>
          <w:rFonts w:ascii="Times New Roman" w:eastAsia="Times New Roman" w:hAnsi="Times New Roman" w:cs="Times New Roman"/>
          <w:b/>
          <w:bCs/>
          <w:sz w:val="24"/>
          <w:szCs w:val="24"/>
        </w:rPr>
        <w:t>Фінансове забезпечення заходів</w:t>
      </w:r>
    </w:p>
    <w:p w:rsidR="00E95462" w:rsidRPr="00D768E1" w:rsidRDefault="00AC56B9" w:rsidP="00515116">
      <w:pPr>
        <w:widowControl w:val="0"/>
        <w:autoSpaceDE w:val="0"/>
        <w:autoSpaceDN w:val="0"/>
        <w:spacing w:after="0" w:line="240" w:lineRule="auto"/>
        <w:ind w:left="2031" w:right="2247"/>
        <w:jc w:val="center"/>
        <w:rPr>
          <w:rFonts w:ascii="Times New Roman" w:eastAsia="Times New Roman" w:hAnsi="Times New Roman" w:cs="Times New Roman"/>
          <w:b/>
          <w:sz w:val="24"/>
        </w:rPr>
      </w:pPr>
      <w:r w:rsidRPr="00D768E1">
        <w:rPr>
          <w:rFonts w:ascii="Times New Roman" w:eastAsia="Times New Roman" w:hAnsi="Times New Roman" w:cs="Times New Roman"/>
          <w:b/>
          <w:sz w:val="24"/>
        </w:rPr>
        <w:t xml:space="preserve"> </w:t>
      </w:r>
      <w:r w:rsidR="007529CF" w:rsidRPr="00D768E1">
        <w:rPr>
          <w:rFonts w:ascii="Times New Roman" w:eastAsia="Times New Roman" w:hAnsi="Times New Roman" w:cs="Times New Roman"/>
          <w:b/>
          <w:sz w:val="24"/>
        </w:rPr>
        <w:t>п</w:t>
      </w:r>
      <w:r w:rsidRPr="00D768E1">
        <w:rPr>
          <w:rFonts w:ascii="Times New Roman" w:eastAsia="Times New Roman" w:hAnsi="Times New Roman" w:cs="Times New Roman"/>
          <w:b/>
          <w:sz w:val="24"/>
        </w:rPr>
        <w:t xml:space="preserve">рограми охорони навколишнього природного середовища </w:t>
      </w:r>
      <w:proofErr w:type="spellStart"/>
      <w:r w:rsidRPr="00D768E1">
        <w:rPr>
          <w:rFonts w:ascii="Times New Roman" w:eastAsia="Times New Roman" w:hAnsi="Times New Roman" w:cs="Times New Roman"/>
          <w:b/>
          <w:sz w:val="24"/>
        </w:rPr>
        <w:t>Смолінської</w:t>
      </w:r>
      <w:proofErr w:type="spellEnd"/>
      <w:r w:rsidRPr="00D768E1">
        <w:rPr>
          <w:rFonts w:ascii="Times New Roman" w:eastAsia="Times New Roman" w:hAnsi="Times New Roman" w:cs="Times New Roman"/>
          <w:b/>
          <w:sz w:val="24"/>
        </w:rPr>
        <w:t xml:space="preserve"> селищної територіальної громади</w:t>
      </w:r>
      <w:r w:rsidR="00515116">
        <w:rPr>
          <w:rFonts w:ascii="Times New Roman" w:eastAsia="Times New Roman" w:hAnsi="Times New Roman" w:cs="Times New Roman"/>
          <w:b/>
          <w:sz w:val="24"/>
        </w:rPr>
        <w:t xml:space="preserve"> </w:t>
      </w:r>
      <w:r w:rsidR="00E95462" w:rsidRPr="00D768E1">
        <w:rPr>
          <w:rFonts w:ascii="Times New Roman" w:eastAsia="Times New Roman" w:hAnsi="Times New Roman" w:cs="Times New Roman"/>
          <w:b/>
          <w:sz w:val="24"/>
        </w:rPr>
        <w:t>на 20</w:t>
      </w:r>
      <w:r w:rsidR="00AC28CE">
        <w:rPr>
          <w:rFonts w:ascii="Times New Roman" w:eastAsia="Times New Roman" w:hAnsi="Times New Roman" w:cs="Times New Roman"/>
          <w:b/>
          <w:sz w:val="24"/>
        </w:rPr>
        <w:t>25</w:t>
      </w:r>
      <w:r w:rsidR="00E95462" w:rsidRPr="00D768E1">
        <w:rPr>
          <w:rFonts w:ascii="Times New Roman" w:eastAsia="Times New Roman" w:hAnsi="Times New Roman" w:cs="Times New Roman"/>
          <w:b/>
          <w:sz w:val="24"/>
        </w:rPr>
        <w:t xml:space="preserve"> – 202</w:t>
      </w:r>
      <w:r w:rsidR="00AC28CE">
        <w:rPr>
          <w:rFonts w:ascii="Times New Roman" w:eastAsia="Times New Roman" w:hAnsi="Times New Roman" w:cs="Times New Roman"/>
          <w:b/>
          <w:sz w:val="24"/>
        </w:rPr>
        <w:t>9</w:t>
      </w:r>
      <w:r w:rsidR="00E95462" w:rsidRPr="00D768E1">
        <w:rPr>
          <w:rFonts w:ascii="Times New Roman" w:eastAsia="Times New Roman" w:hAnsi="Times New Roman" w:cs="Times New Roman"/>
          <w:b/>
          <w:sz w:val="24"/>
        </w:rPr>
        <w:t xml:space="preserve"> роки</w:t>
      </w:r>
    </w:p>
    <w:p w:rsidR="00E95462" w:rsidRPr="00D768E1" w:rsidRDefault="00E95462" w:rsidP="00E95462">
      <w:pPr>
        <w:widowControl w:val="0"/>
        <w:autoSpaceDE w:val="0"/>
        <w:autoSpaceDN w:val="0"/>
        <w:spacing w:before="3" w:after="0" w:line="240" w:lineRule="auto"/>
        <w:rPr>
          <w:rFonts w:ascii="Times New Roman" w:eastAsia="Times New Roman" w:hAnsi="Times New Roman" w:cs="Times New Roman"/>
          <w:b/>
          <w:sz w:val="24"/>
          <w:szCs w:val="24"/>
        </w:rPr>
      </w:pPr>
    </w:p>
    <w:tbl>
      <w:tblPr>
        <w:tblStyle w:val="TableNormal"/>
        <w:tblW w:w="5140" w:type="pct"/>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4"/>
        <w:gridCol w:w="3702"/>
        <w:gridCol w:w="949"/>
        <w:gridCol w:w="2220"/>
        <w:gridCol w:w="2600"/>
      </w:tblGrid>
      <w:tr w:rsidR="003145EF" w:rsidRPr="00D768E1" w:rsidTr="00CE12B1">
        <w:trPr>
          <w:trHeight w:val="671"/>
        </w:trPr>
        <w:tc>
          <w:tcPr>
            <w:tcW w:w="594" w:type="dxa"/>
          </w:tcPr>
          <w:p w:rsidR="003145EF" w:rsidRPr="00D768E1" w:rsidRDefault="003145EF" w:rsidP="00075E51">
            <w:pPr>
              <w:spacing w:before="51"/>
              <w:ind w:left="131" w:right="125"/>
              <w:jc w:val="both"/>
              <w:rPr>
                <w:rFonts w:ascii="Times New Roman" w:eastAsia="Times New Roman" w:hAnsi="Times New Roman" w:cs="Times New Roman"/>
                <w:b/>
                <w:sz w:val="24"/>
                <w:lang w:val="uk-UA"/>
              </w:rPr>
            </w:pPr>
            <w:r w:rsidRPr="00D768E1">
              <w:rPr>
                <w:rFonts w:ascii="Times New Roman" w:eastAsia="Times New Roman" w:hAnsi="Times New Roman" w:cs="Times New Roman"/>
                <w:b/>
                <w:sz w:val="24"/>
                <w:lang w:val="uk-UA"/>
              </w:rPr>
              <w:t>№ п/</w:t>
            </w:r>
            <w:proofErr w:type="spellStart"/>
            <w:r w:rsidRPr="00D768E1">
              <w:rPr>
                <w:rFonts w:ascii="Times New Roman" w:eastAsia="Times New Roman" w:hAnsi="Times New Roman" w:cs="Times New Roman"/>
                <w:b/>
                <w:sz w:val="24"/>
                <w:lang w:val="uk-UA"/>
              </w:rPr>
              <w:t>п</w:t>
            </w:r>
            <w:proofErr w:type="spellEnd"/>
          </w:p>
        </w:tc>
        <w:tc>
          <w:tcPr>
            <w:tcW w:w="3702" w:type="dxa"/>
            <w:vAlign w:val="center"/>
          </w:tcPr>
          <w:p w:rsidR="003145EF" w:rsidRPr="00D768E1" w:rsidRDefault="003145EF" w:rsidP="00E72FD0">
            <w:pPr>
              <w:pStyle w:val="a7"/>
              <w:ind w:left="131" w:right="125"/>
              <w:jc w:val="center"/>
              <w:rPr>
                <w:rFonts w:ascii="Times New Roman" w:eastAsia="Times New Roman" w:hAnsi="Times New Roman" w:cs="Times New Roman"/>
                <w:b/>
                <w:sz w:val="24"/>
                <w:lang w:val="uk-UA"/>
              </w:rPr>
            </w:pPr>
            <w:r w:rsidRPr="00D768E1">
              <w:rPr>
                <w:rFonts w:ascii="Times New Roman" w:eastAsia="Times New Roman" w:hAnsi="Times New Roman" w:cs="Times New Roman"/>
                <w:b/>
                <w:sz w:val="24"/>
                <w:lang w:val="uk-UA"/>
              </w:rPr>
              <w:t>Зміст заходів</w:t>
            </w:r>
          </w:p>
        </w:tc>
        <w:tc>
          <w:tcPr>
            <w:tcW w:w="949" w:type="dxa"/>
          </w:tcPr>
          <w:p w:rsidR="003145EF" w:rsidRPr="00D768E1" w:rsidRDefault="003145EF" w:rsidP="000A1D3B">
            <w:pPr>
              <w:pStyle w:val="a7"/>
              <w:jc w:val="both"/>
              <w:rPr>
                <w:rFonts w:ascii="Times New Roman" w:eastAsia="Times New Roman" w:hAnsi="Times New Roman" w:cs="Times New Roman"/>
                <w:b/>
                <w:sz w:val="24"/>
                <w:lang w:val="uk-UA"/>
              </w:rPr>
            </w:pPr>
            <w:r w:rsidRPr="00D768E1">
              <w:rPr>
                <w:rFonts w:ascii="Times New Roman" w:eastAsia="Times New Roman" w:hAnsi="Times New Roman" w:cs="Times New Roman"/>
                <w:b/>
                <w:sz w:val="24"/>
                <w:lang w:val="uk-UA"/>
              </w:rPr>
              <w:t>Всь</w:t>
            </w:r>
            <w:r w:rsidR="00440F8E">
              <w:rPr>
                <w:rFonts w:ascii="Times New Roman" w:eastAsia="Times New Roman" w:hAnsi="Times New Roman" w:cs="Times New Roman"/>
                <w:b/>
                <w:sz w:val="24"/>
                <w:lang w:val="uk-UA"/>
              </w:rPr>
              <w:t>о</w:t>
            </w:r>
            <w:r w:rsidRPr="00D768E1">
              <w:rPr>
                <w:rFonts w:ascii="Times New Roman" w:eastAsia="Times New Roman" w:hAnsi="Times New Roman" w:cs="Times New Roman"/>
                <w:b/>
                <w:sz w:val="24"/>
                <w:lang w:val="uk-UA"/>
              </w:rPr>
              <w:t xml:space="preserve">го коштів, тис. </w:t>
            </w:r>
            <w:proofErr w:type="spellStart"/>
            <w:r w:rsidRPr="00D768E1">
              <w:rPr>
                <w:rFonts w:ascii="Times New Roman" w:eastAsia="Times New Roman" w:hAnsi="Times New Roman" w:cs="Times New Roman"/>
                <w:b/>
                <w:sz w:val="24"/>
                <w:lang w:val="uk-UA"/>
              </w:rPr>
              <w:t>грн</w:t>
            </w:r>
            <w:proofErr w:type="spellEnd"/>
          </w:p>
        </w:tc>
        <w:tc>
          <w:tcPr>
            <w:tcW w:w="2220" w:type="dxa"/>
          </w:tcPr>
          <w:p w:rsidR="003145EF" w:rsidRPr="00D768E1" w:rsidRDefault="003145EF" w:rsidP="00075E51">
            <w:pPr>
              <w:pStyle w:val="a7"/>
              <w:ind w:left="131" w:right="125"/>
              <w:jc w:val="both"/>
              <w:rPr>
                <w:rFonts w:ascii="Times New Roman" w:eastAsia="Times New Roman" w:hAnsi="Times New Roman" w:cs="Times New Roman"/>
                <w:b/>
                <w:sz w:val="24"/>
                <w:lang w:val="uk-UA"/>
              </w:rPr>
            </w:pPr>
            <w:r w:rsidRPr="00D768E1">
              <w:rPr>
                <w:rFonts w:ascii="Times New Roman" w:eastAsia="Times New Roman" w:hAnsi="Times New Roman" w:cs="Times New Roman"/>
                <w:b/>
                <w:sz w:val="24"/>
                <w:lang w:val="uk-UA"/>
              </w:rPr>
              <w:t>Джерело фінансування</w:t>
            </w:r>
          </w:p>
        </w:tc>
        <w:tc>
          <w:tcPr>
            <w:tcW w:w="2600" w:type="dxa"/>
          </w:tcPr>
          <w:p w:rsidR="003145EF" w:rsidRPr="00D768E1" w:rsidRDefault="00DF5C16" w:rsidP="00075E51">
            <w:pPr>
              <w:pStyle w:val="a7"/>
              <w:ind w:left="131" w:right="125"/>
              <w:jc w:val="both"/>
              <w:rPr>
                <w:rFonts w:ascii="Times New Roman" w:eastAsia="Times New Roman" w:hAnsi="Times New Roman" w:cs="Times New Roman"/>
                <w:b/>
                <w:sz w:val="24"/>
                <w:lang w:val="uk-UA"/>
              </w:rPr>
            </w:pPr>
            <w:r w:rsidRPr="00D768E1">
              <w:rPr>
                <w:rFonts w:ascii="Times New Roman" w:eastAsia="Times New Roman" w:hAnsi="Times New Roman" w:cs="Times New Roman"/>
                <w:b/>
                <w:sz w:val="24"/>
                <w:lang w:val="uk-UA"/>
              </w:rPr>
              <w:t>Виконавець</w:t>
            </w:r>
          </w:p>
        </w:tc>
      </w:tr>
      <w:tr w:rsidR="007529CF" w:rsidRPr="00D768E1" w:rsidTr="00CE12B1">
        <w:trPr>
          <w:trHeight w:val="395"/>
        </w:trPr>
        <w:tc>
          <w:tcPr>
            <w:tcW w:w="10065" w:type="dxa"/>
            <w:gridSpan w:val="5"/>
            <w:tcBorders>
              <w:top w:val="single" w:sz="4" w:space="0" w:color="auto"/>
              <w:right w:val="single" w:sz="4" w:space="0" w:color="auto"/>
            </w:tcBorders>
          </w:tcPr>
          <w:p w:rsidR="007529CF" w:rsidRPr="00D768E1" w:rsidRDefault="007529CF" w:rsidP="00A15BE3">
            <w:pPr>
              <w:pStyle w:val="a7"/>
              <w:numPr>
                <w:ilvl w:val="0"/>
                <w:numId w:val="9"/>
              </w:numPr>
              <w:spacing w:before="51"/>
              <w:ind w:right="125"/>
              <w:jc w:val="center"/>
              <w:rPr>
                <w:b/>
                <w:lang w:val="uk-UA"/>
              </w:rPr>
            </w:pPr>
            <w:r w:rsidRPr="00D768E1">
              <w:rPr>
                <w:rFonts w:ascii="Times New Roman" w:eastAsia="Times New Roman" w:hAnsi="Times New Roman" w:cs="Times New Roman"/>
                <w:b/>
                <w:sz w:val="24"/>
                <w:lang w:val="uk-UA"/>
              </w:rPr>
              <w:t>Охорона і раціональне використання водних ресурсів</w:t>
            </w:r>
          </w:p>
        </w:tc>
      </w:tr>
      <w:tr w:rsidR="003145EF" w:rsidRPr="00D768E1" w:rsidTr="00CE12B1">
        <w:trPr>
          <w:trHeight w:val="1258"/>
        </w:trPr>
        <w:tc>
          <w:tcPr>
            <w:tcW w:w="594" w:type="dxa"/>
            <w:tcBorders>
              <w:top w:val="single" w:sz="4" w:space="0" w:color="auto"/>
              <w:right w:val="single" w:sz="4" w:space="0" w:color="auto"/>
            </w:tcBorders>
          </w:tcPr>
          <w:p w:rsidR="003145EF" w:rsidRPr="00D768E1" w:rsidRDefault="007529CF" w:rsidP="00075E51">
            <w:pPr>
              <w:spacing w:before="51"/>
              <w:ind w:left="131" w:right="125"/>
              <w:jc w:val="both"/>
              <w:rPr>
                <w:rFonts w:ascii="Times New Roman" w:eastAsia="Times New Roman" w:hAnsi="Times New Roman" w:cs="Times New Roman"/>
                <w:color w:val="000000" w:themeColor="text1"/>
                <w:sz w:val="24"/>
                <w:lang w:val="uk-UA"/>
              </w:rPr>
            </w:pPr>
            <w:r w:rsidRPr="00D768E1">
              <w:rPr>
                <w:rFonts w:ascii="Times New Roman" w:eastAsia="Times New Roman" w:hAnsi="Times New Roman" w:cs="Times New Roman"/>
                <w:color w:val="000000" w:themeColor="text1"/>
                <w:sz w:val="24"/>
                <w:lang w:val="uk-UA"/>
              </w:rPr>
              <w:t>1</w:t>
            </w:r>
          </w:p>
        </w:tc>
        <w:tc>
          <w:tcPr>
            <w:tcW w:w="3702" w:type="dxa"/>
            <w:tcBorders>
              <w:top w:val="single" w:sz="4" w:space="0" w:color="auto"/>
              <w:left w:val="single" w:sz="4" w:space="0" w:color="auto"/>
            </w:tcBorders>
          </w:tcPr>
          <w:p w:rsidR="003145EF" w:rsidRPr="00D768E1" w:rsidRDefault="003145EF" w:rsidP="00DA68A6">
            <w:pPr>
              <w:pStyle w:val="a7"/>
              <w:spacing w:before="51"/>
              <w:ind w:left="131" w:right="125"/>
              <w:jc w:val="both"/>
              <w:rPr>
                <w:rFonts w:ascii="Times New Roman" w:eastAsia="Times New Roman" w:hAnsi="Times New Roman" w:cs="Times New Roman"/>
                <w:sz w:val="24"/>
                <w:lang w:val="uk-UA"/>
              </w:rPr>
            </w:pPr>
            <w:r w:rsidRPr="00D768E1">
              <w:rPr>
                <w:rFonts w:ascii="Times New Roman" w:eastAsia="Times New Roman" w:hAnsi="Times New Roman" w:cs="Times New Roman"/>
                <w:sz w:val="24"/>
                <w:lang w:val="uk-UA"/>
              </w:rPr>
              <w:t>Інвентаризація, паспортизація</w:t>
            </w:r>
            <w:r w:rsidR="00DA68A6" w:rsidRPr="00D768E1">
              <w:rPr>
                <w:rFonts w:ascii="Times New Roman" w:eastAsia="Times New Roman" w:hAnsi="Times New Roman" w:cs="Times New Roman"/>
                <w:sz w:val="24"/>
                <w:lang w:val="uk-UA"/>
              </w:rPr>
              <w:t>, утримання</w:t>
            </w:r>
            <w:r w:rsidRPr="00D768E1">
              <w:rPr>
                <w:rFonts w:ascii="Times New Roman" w:eastAsia="Times New Roman" w:hAnsi="Times New Roman" w:cs="Times New Roman"/>
                <w:sz w:val="24"/>
                <w:lang w:val="uk-UA"/>
              </w:rPr>
              <w:t xml:space="preserve">  гідротехнічних</w:t>
            </w:r>
            <w:r w:rsidR="00DA68A6" w:rsidRPr="00D768E1">
              <w:rPr>
                <w:rFonts w:ascii="Times New Roman" w:eastAsia="Times New Roman" w:hAnsi="Times New Roman" w:cs="Times New Roman"/>
                <w:sz w:val="24"/>
                <w:lang w:val="uk-UA"/>
              </w:rPr>
              <w:t>, споруд</w:t>
            </w:r>
          </w:p>
        </w:tc>
        <w:tc>
          <w:tcPr>
            <w:tcW w:w="949" w:type="dxa"/>
            <w:tcBorders>
              <w:top w:val="single" w:sz="4" w:space="0" w:color="auto"/>
              <w:right w:val="single" w:sz="4" w:space="0" w:color="auto"/>
            </w:tcBorders>
          </w:tcPr>
          <w:p w:rsidR="003145EF" w:rsidRPr="00D768E1" w:rsidRDefault="001F4A1A" w:rsidP="0032619D">
            <w:pPr>
              <w:pStyle w:val="a7"/>
              <w:spacing w:before="51"/>
              <w:ind w:left="131" w:right="125"/>
              <w:jc w:val="both"/>
              <w:rPr>
                <w:rFonts w:ascii="Times New Roman" w:eastAsia="Times New Roman" w:hAnsi="Times New Roman" w:cs="Times New Roman"/>
                <w:sz w:val="24"/>
                <w:lang w:val="uk-UA"/>
              </w:rPr>
            </w:pPr>
            <w:r>
              <w:rPr>
                <w:rFonts w:ascii="Times New Roman" w:eastAsia="Times New Roman" w:hAnsi="Times New Roman" w:cs="Times New Roman"/>
                <w:sz w:val="24"/>
                <w:lang w:val="uk-UA"/>
              </w:rPr>
              <w:t>20</w:t>
            </w:r>
            <w:r w:rsidR="003145EF" w:rsidRPr="00D768E1">
              <w:rPr>
                <w:rFonts w:ascii="Times New Roman" w:eastAsia="Times New Roman" w:hAnsi="Times New Roman" w:cs="Times New Roman"/>
                <w:sz w:val="24"/>
                <w:lang w:val="uk-UA"/>
              </w:rPr>
              <w:t>,0</w:t>
            </w:r>
          </w:p>
        </w:tc>
        <w:tc>
          <w:tcPr>
            <w:tcW w:w="2220" w:type="dxa"/>
            <w:tcBorders>
              <w:top w:val="single" w:sz="4" w:space="0" w:color="auto"/>
              <w:left w:val="single" w:sz="4" w:space="0" w:color="auto"/>
            </w:tcBorders>
          </w:tcPr>
          <w:p w:rsidR="003145EF" w:rsidRPr="00D768E1" w:rsidRDefault="003145EF" w:rsidP="00075E51">
            <w:pPr>
              <w:pStyle w:val="a7"/>
              <w:spacing w:before="51"/>
              <w:ind w:left="131" w:right="125"/>
              <w:jc w:val="both"/>
              <w:rPr>
                <w:rFonts w:ascii="Times New Roman" w:eastAsia="Times New Roman" w:hAnsi="Times New Roman" w:cs="Times New Roman"/>
                <w:sz w:val="24"/>
                <w:lang w:val="uk-UA"/>
              </w:rPr>
            </w:pPr>
            <w:r w:rsidRPr="00D768E1">
              <w:rPr>
                <w:rFonts w:ascii="Times New Roman" w:eastAsia="Times New Roman" w:hAnsi="Times New Roman" w:cs="Times New Roman"/>
                <w:sz w:val="24"/>
                <w:lang w:val="uk-UA"/>
              </w:rPr>
              <w:t>місцевий бюджет</w:t>
            </w:r>
          </w:p>
        </w:tc>
        <w:tc>
          <w:tcPr>
            <w:tcW w:w="2600" w:type="dxa"/>
            <w:tcBorders>
              <w:top w:val="single" w:sz="4" w:space="0" w:color="auto"/>
            </w:tcBorders>
          </w:tcPr>
          <w:p w:rsidR="003145EF" w:rsidRPr="00D768E1" w:rsidRDefault="00DF5C16" w:rsidP="002B56D8">
            <w:pPr>
              <w:pStyle w:val="a7"/>
              <w:spacing w:before="51"/>
              <w:ind w:left="48" w:right="125"/>
              <w:rPr>
                <w:rFonts w:ascii="Times New Roman" w:eastAsia="Times New Roman" w:hAnsi="Times New Roman" w:cs="Times New Roman"/>
                <w:sz w:val="24"/>
                <w:lang w:val="uk-UA"/>
              </w:rPr>
            </w:pPr>
            <w:r w:rsidRPr="00D768E1">
              <w:rPr>
                <w:rFonts w:ascii="Times New Roman" w:eastAsia="Times New Roman" w:hAnsi="Times New Roman" w:cs="Times New Roman"/>
                <w:sz w:val="24"/>
                <w:lang w:val="uk-UA"/>
              </w:rPr>
              <w:t>В</w:t>
            </w:r>
            <w:r w:rsidR="003145EF" w:rsidRPr="00D768E1">
              <w:rPr>
                <w:rFonts w:ascii="Times New Roman" w:eastAsia="Times New Roman" w:hAnsi="Times New Roman" w:cs="Times New Roman"/>
                <w:sz w:val="24"/>
                <w:lang w:val="uk-UA"/>
              </w:rPr>
              <w:t>ідділ</w:t>
            </w:r>
            <w:r w:rsidRPr="00D768E1">
              <w:rPr>
                <w:rFonts w:ascii="Times New Roman" w:eastAsia="Times New Roman" w:hAnsi="Times New Roman" w:cs="Times New Roman"/>
                <w:sz w:val="24"/>
                <w:lang w:val="uk-UA"/>
              </w:rPr>
              <w:t xml:space="preserve"> буд</w:t>
            </w:r>
            <w:r w:rsidR="004A638C">
              <w:rPr>
                <w:rFonts w:ascii="Times New Roman" w:eastAsia="Times New Roman" w:hAnsi="Times New Roman" w:cs="Times New Roman"/>
                <w:sz w:val="24"/>
                <w:lang w:val="uk-UA"/>
              </w:rPr>
              <w:t>і</w:t>
            </w:r>
            <w:r w:rsidRPr="00D768E1">
              <w:rPr>
                <w:rFonts w:ascii="Times New Roman" w:eastAsia="Times New Roman" w:hAnsi="Times New Roman" w:cs="Times New Roman"/>
                <w:sz w:val="24"/>
                <w:lang w:val="uk-UA"/>
              </w:rPr>
              <w:t>вництва, земельних ресурсів, архітектури та ЖКГ</w:t>
            </w:r>
            <w:r w:rsidR="000155EC">
              <w:rPr>
                <w:rFonts w:ascii="Times New Roman" w:eastAsia="Times New Roman" w:hAnsi="Times New Roman" w:cs="Times New Roman"/>
                <w:sz w:val="24"/>
                <w:lang w:val="uk-UA"/>
              </w:rPr>
              <w:t>, суб</w:t>
            </w:r>
            <w:r w:rsidR="000155EC" w:rsidRPr="000155EC">
              <w:rPr>
                <w:rFonts w:ascii="Times New Roman" w:eastAsia="Times New Roman" w:hAnsi="Times New Roman" w:cs="Times New Roman"/>
                <w:sz w:val="24"/>
                <w:lang w:val="uk-UA"/>
              </w:rPr>
              <w:t>’</w:t>
            </w:r>
            <w:r w:rsidR="000155EC">
              <w:rPr>
                <w:rFonts w:ascii="Times New Roman" w:eastAsia="Times New Roman" w:hAnsi="Times New Roman" w:cs="Times New Roman"/>
                <w:sz w:val="24"/>
                <w:lang w:val="uk-UA"/>
              </w:rPr>
              <w:t>єкти господарювання</w:t>
            </w:r>
            <w:r w:rsidRPr="00D768E1">
              <w:rPr>
                <w:rFonts w:ascii="Times New Roman" w:eastAsia="Times New Roman" w:hAnsi="Times New Roman" w:cs="Times New Roman"/>
                <w:sz w:val="24"/>
                <w:lang w:val="uk-UA"/>
              </w:rPr>
              <w:t xml:space="preserve"> </w:t>
            </w:r>
            <w:r w:rsidR="003145EF" w:rsidRPr="00D768E1">
              <w:rPr>
                <w:rFonts w:ascii="Times New Roman" w:eastAsia="Times New Roman" w:hAnsi="Times New Roman" w:cs="Times New Roman"/>
                <w:sz w:val="24"/>
                <w:lang w:val="uk-UA"/>
              </w:rPr>
              <w:t xml:space="preserve">  </w:t>
            </w:r>
          </w:p>
        </w:tc>
      </w:tr>
      <w:tr w:rsidR="003145EF" w:rsidRPr="00D768E1" w:rsidTr="00CE12B1">
        <w:trPr>
          <w:trHeight w:val="1775"/>
        </w:trPr>
        <w:tc>
          <w:tcPr>
            <w:tcW w:w="594" w:type="dxa"/>
          </w:tcPr>
          <w:p w:rsidR="003145EF" w:rsidRPr="00D768E1" w:rsidRDefault="007529CF" w:rsidP="00075E51">
            <w:pPr>
              <w:spacing w:before="51"/>
              <w:ind w:left="131" w:right="125"/>
              <w:jc w:val="both"/>
              <w:rPr>
                <w:rFonts w:ascii="Times New Roman" w:eastAsia="Times New Roman" w:hAnsi="Times New Roman" w:cs="Times New Roman"/>
                <w:color w:val="000000" w:themeColor="text1"/>
                <w:sz w:val="24"/>
                <w:lang w:val="uk-UA"/>
              </w:rPr>
            </w:pPr>
            <w:r w:rsidRPr="00D768E1">
              <w:rPr>
                <w:rFonts w:ascii="Times New Roman" w:eastAsia="Times New Roman" w:hAnsi="Times New Roman" w:cs="Times New Roman"/>
                <w:color w:val="000000" w:themeColor="text1"/>
                <w:sz w:val="24"/>
                <w:lang w:val="uk-UA"/>
              </w:rPr>
              <w:t>2</w:t>
            </w:r>
          </w:p>
        </w:tc>
        <w:tc>
          <w:tcPr>
            <w:tcW w:w="3702" w:type="dxa"/>
          </w:tcPr>
          <w:p w:rsidR="003145EF" w:rsidRPr="00D768E1" w:rsidRDefault="003145EF" w:rsidP="00075E51">
            <w:pPr>
              <w:spacing w:before="51"/>
              <w:ind w:left="131" w:right="125"/>
              <w:jc w:val="both"/>
              <w:rPr>
                <w:rFonts w:ascii="Times New Roman" w:eastAsia="Times New Roman" w:hAnsi="Times New Roman" w:cs="Times New Roman"/>
                <w:sz w:val="24"/>
                <w:lang w:val="uk-UA"/>
              </w:rPr>
            </w:pPr>
            <w:r w:rsidRPr="00D768E1">
              <w:rPr>
                <w:rFonts w:ascii="Times New Roman" w:eastAsia="Times New Roman" w:hAnsi="Times New Roman" w:cs="Times New Roman"/>
                <w:sz w:val="24"/>
                <w:lang w:val="uk-UA"/>
              </w:rPr>
              <w:t>Проведення робіт по благоустрою водойм та поліпшенню їхнього технічного стану</w:t>
            </w:r>
          </w:p>
        </w:tc>
        <w:tc>
          <w:tcPr>
            <w:tcW w:w="949" w:type="dxa"/>
          </w:tcPr>
          <w:p w:rsidR="003145EF" w:rsidRPr="00D768E1" w:rsidRDefault="00AC28CE" w:rsidP="00075E51">
            <w:pPr>
              <w:spacing w:before="51"/>
              <w:ind w:left="131" w:right="125"/>
              <w:jc w:val="both"/>
              <w:rPr>
                <w:rFonts w:ascii="Times New Roman" w:eastAsia="Times New Roman" w:hAnsi="Times New Roman" w:cs="Times New Roman"/>
                <w:sz w:val="24"/>
                <w:lang w:val="uk-UA"/>
              </w:rPr>
            </w:pPr>
            <w:r>
              <w:rPr>
                <w:rFonts w:ascii="Times New Roman" w:eastAsia="Times New Roman" w:hAnsi="Times New Roman" w:cs="Times New Roman"/>
                <w:sz w:val="24"/>
                <w:lang w:val="uk-UA"/>
              </w:rPr>
              <w:t>40</w:t>
            </w:r>
            <w:r w:rsidR="003145EF" w:rsidRPr="00D768E1">
              <w:rPr>
                <w:rFonts w:ascii="Times New Roman" w:eastAsia="Times New Roman" w:hAnsi="Times New Roman" w:cs="Times New Roman"/>
                <w:sz w:val="24"/>
                <w:lang w:val="uk-UA"/>
              </w:rPr>
              <w:t>,0</w:t>
            </w:r>
          </w:p>
        </w:tc>
        <w:tc>
          <w:tcPr>
            <w:tcW w:w="2220" w:type="dxa"/>
          </w:tcPr>
          <w:p w:rsidR="003145EF" w:rsidRPr="00D768E1" w:rsidRDefault="003145EF" w:rsidP="00075E51">
            <w:pPr>
              <w:spacing w:before="51"/>
              <w:ind w:left="131" w:right="125"/>
              <w:jc w:val="both"/>
              <w:rPr>
                <w:rFonts w:ascii="Times New Roman" w:eastAsia="Times New Roman" w:hAnsi="Times New Roman" w:cs="Times New Roman"/>
                <w:sz w:val="24"/>
                <w:lang w:val="uk-UA"/>
              </w:rPr>
            </w:pPr>
            <w:r w:rsidRPr="00D768E1">
              <w:rPr>
                <w:rFonts w:ascii="Times New Roman" w:eastAsia="Times New Roman" w:hAnsi="Times New Roman" w:cs="Times New Roman"/>
                <w:sz w:val="24"/>
                <w:lang w:val="uk-UA"/>
              </w:rPr>
              <w:t>місцевий бюджет, інші джерела фінансування, не заборонені законодавством</w:t>
            </w:r>
          </w:p>
        </w:tc>
        <w:tc>
          <w:tcPr>
            <w:tcW w:w="2600" w:type="dxa"/>
          </w:tcPr>
          <w:p w:rsidR="003145EF" w:rsidRPr="00D768E1" w:rsidRDefault="004A638C" w:rsidP="002B56D8">
            <w:pPr>
              <w:spacing w:before="51"/>
              <w:ind w:left="48" w:right="125"/>
              <w:rPr>
                <w:rFonts w:ascii="Times New Roman" w:eastAsia="Times New Roman" w:hAnsi="Times New Roman" w:cs="Times New Roman"/>
                <w:sz w:val="24"/>
                <w:lang w:val="uk-UA"/>
              </w:rPr>
            </w:pPr>
            <w:r w:rsidRPr="00D768E1">
              <w:rPr>
                <w:rFonts w:ascii="Times New Roman" w:eastAsia="Times New Roman" w:hAnsi="Times New Roman" w:cs="Times New Roman"/>
                <w:sz w:val="24"/>
                <w:lang w:val="uk-UA"/>
              </w:rPr>
              <w:t>Відділ буд</w:t>
            </w:r>
            <w:r>
              <w:rPr>
                <w:rFonts w:ascii="Times New Roman" w:eastAsia="Times New Roman" w:hAnsi="Times New Roman" w:cs="Times New Roman"/>
                <w:sz w:val="24"/>
                <w:lang w:val="uk-UA"/>
              </w:rPr>
              <w:t>і</w:t>
            </w:r>
            <w:r w:rsidRPr="00D768E1">
              <w:rPr>
                <w:rFonts w:ascii="Times New Roman" w:eastAsia="Times New Roman" w:hAnsi="Times New Roman" w:cs="Times New Roman"/>
                <w:sz w:val="24"/>
                <w:lang w:val="uk-UA"/>
              </w:rPr>
              <w:t>вництва, земельних ресурсів, архітектури та ЖКГ</w:t>
            </w:r>
            <w:r w:rsidR="003145EF" w:rsidRPr="00D768E1">
              <w:rPr>
                <w:rFonts w:ascii="Times New Roman" w:eastAsia="Times New Roman" w:hAnsi="Times New Roman" w:cs="Times New Roman"/>
                <w:sz w:val="24"/>
                <w:lang w:val="uk-UA"/>
              </w:rPr>
              <w:t>,</w:t>
            </w:r>
            <w:r>
              <w:rPr>
                <w:rFonts w:ascii="Times New Roman" w:eastAsia="Times New Roman" w:hAnsi="Times New Roman" w:cs="Times New Roman"/>
                <w:sz w:val="24"/>
                <w:lang w:val="uk-UA"/>
              </w:rPr>
              <w:t xml:space="preserve"> </w:t>
            </w:r>
            <w:r w:rsidR="002B56D8">
              <w:rPr>
                <w:rFonts w:ascii="Times New Roman" w:eastAsia="Times New Roman" w:hAnsi="Times New Roman" w:cs="Times New Roman"/>
                <w:sz w:val="24"/>
                <w:lang w:val="uk-UA"/>
              </w:rPr>
              <w:t>ГО</w:t>
            </w:r>
            <w:r w:rsidR="00DF5C16" w:rsidRPr="00D768E1">
              <w:rPr>
                <w:rFonts w:ascii="Times New Roman" w:eastAsia="Times New Roman" w:hAnsi="Times New Roman" w:cs="Times New Roman"/>
                <w:sz w:val="24"/>
                <w:lang w:val="uk-UA"/>
              </w:rPr>
              <w:t xml:space="preserve"> риболовів – любителів громади</w:t>
            </w:r>
            <w:r w:rsidR="00144AAD">
              <w:rPr>
                <w:rFonts w:ascii="Times New Roman" w:eastAsia="Times New Roman" w:hAnsi="Times New Roman" w:cs="Times New Roman"/>
                <w:sz w:val="24"/>
                <w:lang w:val="uk-UA"/>
              </w:rPr>
              <w:t>, суб</w:t>
            </w:r>
            <w:r w:rsidR="00144AAD" w:rsidRPr="000155EC">
              <w:rPr>
                <w:rFonts w:ascii="Times New Roman" w:eastAsia="Times New Roman" w:hAnsi="Times New Roman" w:cs="Times New Roman"/>
                <w:sz w:val="24"/>
                <w:lang w:val="uk-UA"/>
              </w:rPr>
              <w:t>’</w:t>
            </w:r>
            <w:r w:rsidR="00144AAD">
              <w:rPr>
                <w:rFonts w:ascii="Times New Roman" w:eastAsia="Times New Roman" w:hAnsi="Times New Roman" w:cs="Times New Roman"/>
                <w:sz w:val="24"/>
                <w:lang w:val="uk-UA"/>
              </w:rPr>
              <w:t>єкти господарювання</w:t>
            </w:r>
          </w:p>
        </w:tc>
      </w:tr>
      <w:tr w:rsidR="0007080C" w:rsidRPr="00D768E1" w:rsidTr="00CE12B1">
        <w:trPr>
          <w:trHeight w:val="1425"/>
        </w:trPr>
        <w:tc>
          <w:tcPr>
            <w:tcW w:w="594" w:type="dxa"/>
          </w:tcPr>
          <w:p w:rsidR="0007080C" w:rsidRPr="00D768E1" w:rsidRDefault="007529CF" w:rsidP="00075E51">
            <w:pPr>
              <w:spacing w:before="51"/>
              <w:ind w:left="131" w:right="125"/>
              <w:jc w:val="both"/>
              <w:rPr>
                <w:rFonts w:ascii="Times New Roman" w:eastAsia="Times New Roman" w:hAnsi="Times New Roman" w:cs="Times New Roman"/>
                <w:color w:val="000000" w:themeColor="text1"/>
                <w:sz w:val="24"/>
                <w:lang w:val="uk-UA"/>
              </w:rPr>
            </w:pPr>
            <w:r w:rsidRPr="00D768E1">
              <w:rPr>
                <w:rFonts w:ascii="Times New Roman" w:eastAsia="Times New Roman" w:hAnsi="Times New Roman" w:cs="Times New Roman"/>
                <w:color w:val="000000" w:themeColor="text1"/>
                <w:sz w:val="24"/>
                <w:lang w:val="uk-UA"/>
              </w:rPr>
              <w:t>3</w:t>
            </w:r>
          </w:p>
        </w:tc>
        <w:tc>
          <w:tcPr>
            <w:tcW w:w="3702" w:type="dxa"/>
          </w:tcPr>
          <w:p w:rsidR="0007080C" w:rsidRPr="00D768E1" w:rsidRDefault="0007080C" w:rsidP="00D54D4C">
            <w:pPr>
              <w:spacing w:before="51"/>
              <w:ind w:left="131" w:right="125"/>
              <w:jc w:val="both"/>
              <w:rPr>
                <w:rFonts w:ascii="Times New Roman" w:eastAsia="Times New Roman" w:hAnsi="Times New Roman" w:cs="Times New Roman"/>
                <w:sz w:val="24"/>
                <w:lang w:val="uk-UA"/>
              </w:rPr>
            </w:pPr>
            <w:r w:rsidRPr="00D768E1">
              <w:rPr>
                <w:rFonts w:ascii="Times New Roman" w:eastAsia="Times New Roman" w:hAnsi="Times New Roman" w:cs="Times New Roman"/>
                <w:sz w:val="24"/>
                <w:lang w:val="uk-UA"/>
              </w:rPr>
              <w:t>Проведення комплексу заходів по доведенню якості води у громадських колодязях до відповідних стандартів</w:t>
            </w:r>
          </w:p>
        </w:tc>
        <w:tc>
          <w:tcPr>
            <w:tcW w:w="949" w:type="dxa"/>
          </w:tcPr>
          <w:p w:rsidR="0007080C" w:rsidRPr="00D768E1" w:rsidRDefault="00AC28CE" w:rsidP="00AC28CE">
            <w:pPr>
              <w:spacing w:before="51"/>
              <w:ind w:left="131" w:right="125"/>
              <w:jc w:val="both"/>
              <w:rPr>
                <w:rFonts w:ascii="Times New Roman" w:eastAsia="Times New Roman" w:hAnsi="Times New Roman" w:cs="Times New Roman"/>
                <w:sz w:val="24"/>
                <w:lang w:val="uk-UA"/>
              </w:rPr>
            </w:pPr>
            <w:r>
              <w:rPr>
                <w:rFonts w:ascii="Times New Roman" w:eastAsia="Times New Roman" w:hAnsi="Times New Roman" w:cs="Times New Roman"/>
                <w:sz w:val="24"/>
                <w:lang w:val="uk-UA"/>
              </w:rPr>
              <w:t>20</w:t>
            </w:r>
            <w:r w:rsidR="0007080C" w:rsidRPr="00D768E1">
              <w:rPr>
                <w:rFonts w:ascii="Times New Roman" w:eastAsia="Times New Roman" w:hAnsi="Times New Roman" w:cs="Times New Roman"/>
                <w:sz w:val="24"/>
                <w:lang w:val="uk-UA"/>
              </w:rPr>
              <w:t>,0</w:t>
            </w:r>
          </w:p>
        </w:tc>
        <w:tc>
          <w:tcPr>
            <w:tcW w:w="2220" w:type="dxa"/>
          </w:tcPr>
          <w:p w:rsidR="0007080C" w:rsidRPr="00D768E1" w:rsidRDefault="0007080C" w:rsidP="00075E51">
            <w:pPr>
              <w:spacing w:before="51"/>
              <w:ind w:left="131" w:right="125"/>
              <w:jc w:val="both"/>
              <w:rPr>
                <w:rFonts w:ascii="Times New Roman" w:eastAsia="Times New Roman" w:hAnsi="Times New Roman" w:cs="Times New Roman"/>
                <w:sz w:val="24"/>
                <w:lang w:val="uk-UA"/>
              </w:rPr>
            </w:pPr>
            <w:r w:rsidRPr="00D768E1">
              <w:rPr>
                <w:rFonts w:ascii="Times New Roman" w:eastAsia="Times New Roman" w:hAnsi="Times New Roman" w:cs="Times New Roman"/>
                <w:sz w:val="24"/>
                <w:lang w:val="uk-UA"/>
              </w:rPr>
              <w:t>місцевий бюджет, інші джерела фінансування, не заборонені законодавством</w:t>
            </w:r>
          </w:p>
        </w:tc>
        <w:tc>
          <w:tcPr>
            <w:tcW w:w="2600" w:type="dxa"/>
          </w:tcPr>
          <w:p w:rsidR="0007080C" w:rsidRPr="00D768E1" w:rsidRDefault="004A638C" w:rsidP="002B56D8">
            <w:pPr>
              <w:ind w:left="48" w:right="125"/>
              <w:rPr>
                <w:rFonts w:ascii="Times New Roman" w:eastAsia="Times New Roman" w:hAnsi="Times New Roman" w:cs="Times New Roman"/>
                <w:sz w:val="24"/>
                <w:lang w:val="uk-UA"/>
              </w:rPr>
            </w:pPr>
            <w:r w:rsidRPr="00D768E1">
              <w:rPr>
                <w:rFonts w:ascii="Times New Roman" w:eastAsia="Times New Roman" w:hAnsi="Times New Roman" w:cs="Times New Roman"/>
                <w:sz w:val="24"/>
                <w:lang w:val="uk-UA"/>
              </w:rPr>
              <w:t>Відділ буд</w:t>
            </w:r>
            <w:r>
              <w:rPr>
                <w:rFonts w:ascii="Times New Roman" w:eastAsia="Times New Roman" w:hAnsi="Times New Roman" w:cs="Times New Roman"/>
                <w:sz w:val="24"/>
                <w:lang w:val="uk-UA"/>
              </w:rPr>
              <w:t>і</w:t>
            </w:r>
            <w:r w:rsidRPr="00D768E1">
              <w:rPr>
                <w:rFonts w:ascii="Times New Roman" w:eastAsia="Times New Roman" w:hAnsi="Times New Roman" w:cs="Times New Roman"/>
                <w:sz w:val="24"/>
                <w:lang w:val="uk-UA"/>
              </w:rPr>
              <w:t>вництва, земельних ресурсів, архітектури та ЖКГ</w:t>
            </w:r>
            <w:r w:rsidR="0016483B">
              <w:rPr>
                <w:rFonts w:ascii="Times New Roman" w:eastAsia="Times New Roman" w:hAnsi="Times New Roman" w:cs="Times New Roman"/>
                <w:sz w:val="24"/>
                <w:lang w:val="uk-UA"/>
              </w:rPr>
              <w:t>, КП «</w:t>
            </w:r>
            <w:proofErr w:type="spellStart"/>
            <w:r w:rsidR="0016483B">
              <w:rPr>
                <w:rFonts w:ascii="Times New Roman" w:eastAsia="Times New Roman" w:hAnsi="Times New Roman" w:cs="Times New Roman"/>
                <w:sz w:val="24"/>
                <w:lang w:val="uk-UA"/>
              </w:rPr>
              <w:t>Смолінський</w:t>
            </w:r>
            <w:proofErr w:type="spellEnd"/>
            <w:r w:rsidR="0016483B">
              <w:rPr>
                <w:rFonts w:ascii="Times New Roman" w:eastAsia="Times New Roman" w:hAnsi="Times New Roman" w:cs="Times New Roman"/>
                <w:sz w:val="24"/>
                <w:lang w:val="uk-UA"/>
              </w:rPr>
              <w:t xml:space="preserve"> добробут»</w:t>
            </w:r>
          </w:p>
        </w:tc>
      </w:tr>
      <w:tr w:rsidR="007529CF" w:rsidRPr="00D768E1" w:rsidTr="00CE12B1">
        <w:trPr>
          <w:trHeight w:val="431"/>
        </w:trPr>
        <w:tc>
          <w:tcPr>
            <w:tcW w:w="10065" w:type="dxa"/>
            <w:gridSpan w:val="5"/>
          </w:tcPr>
          <w:p w:rsidR="007529CF" w:rsidRPr="00A15BE3" w:rsidRDefault="007529CF" w:rsidP="00A15BE3">
            <w:pPr>
              <w:pStyle w:val="a8"/>
              <w:numPr>
                <w:ilvl w:val="0"/>
                <w:numId w:val="9"/>
              </w:numPr>
              <w:ind w:right="125"/>
              <w:jc w:val="center"/>
              <w:rPr>
                <w:rFonts w:ascii="Times New Roman" w:eastAsia="Times New Roman" w:hAnsi="Times New Roman" w:cs="Times New Roman"/>
                <w:b/>
                <w:sz w:val="24"/>
                <w:lang w:val="uk-UA"/>
              </w:rPr>
            </w:pPr>
            <w:r w:rsidRPr="00A15BE3">
              <w:rPr>
                <w:rFonts w:ascii="Times New Roman" w:eastAsia="Times New Roman" w:hAnsi="Times New Roman" w:cs="Times New Roman"/>
                <w:b/>
                <w:sz w:val="24"/>
                <w:lang w:val="uk-UA"/>
              </w:rPr>
              <w:t>Забезпечення екологічного та санітарно-епідеміологічного благополуччя населення та охорона навколишнього середовища</w:t>
            </w:r>
          </w:p>
        </w:tc>
      </w:tr>
      <w:tr w:rsidR="00445D68" w:rsidRPr="00D768E1" w:rsidTr="00CE12B1">
        <w:trPr>
          <w:trHeight w:val="307"/>
        </w:trPr>
        <w:tc>
          <w:tcPr>
            <w:tcW w:w="594" w:type="dxa"/>
          </w:tcPr>
          <w:p w:rsidR="00445D68" w:rsidRPr="000D61EA" w:rsidRDefault="000D61EA" w:rsidP="00075E51">
            <w:pPr>
              <w:spacing w:before="51"/>
              <w:ind w:left="131" w:right="125"/>
              <w:jc w:val="both"/>
              <w:rPr>
                <w:rFonts w:ascii="Times New Roman" w:eastAsia="Times New Roman" w:hAnsi="Times New Roman" w:cs="Times New Roman"/>
                <w:sz w:val="24"/>
                <w:lang w:val="uk-UA"/>
              </w:rPr>
            </w:pPr>
            <w:r>
              <w:rPr>
                <w:rFonts w:ascii="Times New Roman" w:eastAsia="Times New Roman" w:hAnsi="Times New Roman" w:cs="Times New Roman"/>
                <w:sz w:val="24"/>
                <w:lang w:val="uk-UA"/>
              </w:rPr>
              <w:t>4</w:t>
            </w:r>
          </w:p>
        </w:tc>
        <w:tc>
          <w:tcPr>
            <w:tcW w:w="3702" w:type="dxa"/>
          </w:tcPr>
          <w:p w:rsidR="00445D68" w:rsidRPr="00445D68" w:rsidRDefault="00445D68" w:rsidP="00445D68">
            <w:pPr>
              <w:pStyle w:val="a7"/>
              <w:ind w:left="132"/>
              <w:rPr>
                <w:rFonts w:ascii="Times New Roman" w:eastAsia="Times New Roman" w:hAnsi="Times New Roman" w:cs="Times New Roman"/>
                <w:sz w:val="24"/>
                <w:lang w:val="uk-UA"/>
              </w:rPr>
            </w:pPr>
            <w:r>
              <w:rPr>
                <w:rFonts w:ascii="Times New Roman" w:eastAsia="Times New Roman" w:hAnsi="Times New Roman" w:cs="Times New Roman"/>
                <w:sz w:val="24"/>
                <w:lang w:val="uk-UA"/>
              </w:rPr>
              <w:t>Своєчасне видалення бур</w:t>
            </w:r>
            <w:r>
              <w:rPr>
                <w:rFonts w:ascii="Times New Roman" w:eastAsia="Times New Roman" w:hAnsi="Times New Roman" w:cs="Times New Roman"/>
                <w:sz w:val="24"/>
              </w:rPr>
              <w:t>’</w:t>
            </w:r>
            <w:proofErr w:type="spellStart"/>
            <w:r>
              <w:rPr>
                <w:rFonts w:ascii="Times New Roman" w:eastAsia="Times New Roman" w:hAnsi="Times New Roman" w:cs="Times New Roman"/>
                <w:sz w:val="24"/>
                <w:lang w:val="uk-UA"/>
              </w:rPr>
              <w:t>янів</w:t>
            </w:r>
            <w:proofErr w:type="spellEnd"/>
            <w:r>
              <w:rPr>
                <w:rFonts w:ascii="Times New Roman" w:eastAsia="Times New Roman" w:hAnsi="Times New Roman" w:cs="Times New Roman"/>
                <w:sz w:val="24"/>
                <w:lang w:val="uk-UA"/>
              </w:rPr>
              <w:t xml:space="preserve"> – алергенів</w:t>
            </w:r>
          </w:p>
        </w:tc>
        <w:tc>
          <w:tcPr>
            <w:tcW w:w="949" w:type="dxa"/>
          </w:tcPr>
          <w:p w:rsidR="00445D68" w:rsidRPr="00445D68" w:rsidRDefault="00445D68" w:rsidP="006536A6">
            <w:pPr>
              <w:pStyle w:val="a7"/>
              <w:ind w:left="131" w:right="125"/>
              <w:jc w:val="both"/>
              <w:rPr>
                <w:rFonts w:ascii="Times New Roman" w:eastAsia="Times New Roman" w:hAnsi="Times New Roman" w:cs="Times New Roman"/>
                <w:sz w:val="24"/>
                <w:lang w:val="uk-UA"/>
              </w:rPr>
            </w:pPr>
            <w:r>
              <w:rPr>
                <w:rFonts w:ascii="Times New Roman" w:eastAsia="Times New Roman" w:hAnsi="Times New Roman" w:cs="Times New Roman"/>
                <w:sz w:val="24"/>
                <w:lang w:val="uk-UA"/>
              </w:rPr>
              <w:t>20,0</w:t>
            </w:r>
          </w:p>
        </w:tc>
        <w:tc>
          <w:tcPr>
            <w:tcW w:w="2220" w:type="dxa"/>
          </w:tcPr>
          <w:p w:rsidR="00445D68" w:rsidRPr="00D768E1" w:rsidRDefault="00445D68" w:rsidP="006536A6">
            <w:pPr>
              <w:pStyle w:val="a7"/>
              <w:ind w:left="131" w:right="125"/>
              <w:jc w:val="both"/>
              <w:rPr>
                <w:rFonts w:ascii="Times New Roman" w:eastAsia="Times New Roman" w:hAnsi="Times New Roman" w:cs="Times New Roman"/>
                <w:sz w:val="24"/>
              </w:rPr>
            </w:pPr>
            <w:r w:rsidRPr="00D768E1">
              <w:rPr>
                <w:rFonts w:ascii="Times New Roman" w:eastAsia="Times New Roman" w:hAnsi="Times New Roman" w:cs="Times New Roman"/>
                <w:sz w:val="24"/>
                <w:lang w:val="uk-UA"/>
              </w:rPr>
              <w:t>місцевий бюджет</w:t>
            </w:r>
          </w:p>
        </w:tc>
        <w:tc>
          <w:tcPr>
            <w:tcW w:w="2600" w:type="dxa"/>
          </w:tcPr>
          <w:p w:rsidR="00445D68" w:rsidRPr="00D768E1" w:rsidRDefault="00445D68" w:rsidP="008C1797">
            <w:pPr>
              <w:pStyle w:val="a7"/>
              <w:ind w:left="174"/>
              <w:rPr>
                <w:rFonts w:ascii="Times New Roman" w:eastAsia="Times New Roman" w:hAnsi="Times New Roman" w:cs="Times New Roman"/>
                <w:sz w:val="24"/>
                <w:lang w:val="uk-UA"/>
              </w:rPr>
            </w:pPr>
            <w:r w:rsidRPr="00D768E1">
              <w:rPr>
                <w:rFonts w:ascii="Times New Roman" w:eastAsia="Times New Roman" w:hAnsi="Times New Roman" w:cs="Times New Roman"/>
                <w:sz w:val="24"/>
                <w:lang w:val="uk-UA"/>
              </w:rPr>
              <w:t>Відділ буд</w:t>
            </w:r>
            <w:r>
              <w:rPr>
                <w:rFonts w:ascii="Times New Roman" w:eastAsia="Times New Roman" w:hAnsi="Times New Roman" w:cs="Times New Roman"/>
                <w:sz w:val="24"/>
                <w:lang w:val="uk-UA"/>
              </w:rPr>
              <w:t>і</w:t>
            </w:r>
            <w:r w:rsidRPr="00D768E1">
              <w:rPr>
                <w:rFonts w:ascii="Times New Roman" w:eastAsia="Times New Roman" w:hAnsi="Times New Roman" w:cs="Times New Roman"/>
                <w:sz w:val="24"/>
                <w:lang w:val="uk-UA"/>
              </w:rPr>
              <w:t>вництва, земельних ресурсів, архітектури та ЖКГ.</w:t>
            </w:r>
          </w:p>
          <w:p w:rsidR="00445D68" w:rsidRPr="00445D68" w:rsidRDefault="00445D68" w:rsidP="008C1797">
            <w:pPr>
              <w:pStyle w:val="a7"/>
              <w:ind w:left="174"/>
              <w:rPr>
                <w:rFonts w:ascii="Times New Roman" w:eastAsia="Times New Roman" w:hAnsi="Times New Roman" w:cs="Times New Roman"/>
                <w:sz w:val="24"/>
                <w:lang w:val="ru-RU"/>
              </w:rPr>
            </w:pPr>
            <w:r>
              <w:rPr>
                <w:rFonts w:ascii="Times New Roman" w:eastAsia="Times New Roman" w:hAnsi="Times New Roman" w:cs="Times New Roman"/>
                <w:sz w:val="24"/>
                <w:lang w:val="uk-UA"/>
              </w:rPr>
              <w:t>Селищна рада, КП «</w:t>
            </w:r>
            <w:proofErr w:type="spellStart"/>
            <w:r>
              <w:rPr>
                <w:rFonts w:ascii="Times New Roman" w:eastAsia="Times New Roman" w:hAnsi="Times New Roman" w:cs="Times New Roman"/>
                <w:sz w:val="24"/>
                <w:lang w:val="uk-UA"/>
              </w:rPr>
              <w:t>Смолінський</w:t>
            </w:r>
            <w:proofErr w:type="spellEnd"/>
            <w:r>
              <w:rPr>
                <w:rFonts w:ascii="Times New Roman" w:eastAsia="Times New Roman" w:hAnsi="Times New Roman" w:cs="Times New Roman"/>
                <w:sz w:val="24"/>
                <w:lang w:val="uk-UA"/>
              </w:rPr>
              <w:t xml:space="preserve"> добробут», ТОВ «ГУДЕКС – ЕКОСЕРВІС»</w:t>
            </w:r>
          </w:p>
        </w:tc>
      </w:tr>
      <w:tr w:rsidR="00445D68" w:rsidRPr="00D768E1" w:rsidTr="00CE12B1">
        <w:trPr>
          <w:trHeight w:val="755"/>
        </w:trPr>
        <w:tc>
          <w:tcPr>
            <w:tcW w:w="594" w:type="dxa"/>
          </w:tcPr>
          <w:p w:rsidR="00445D68" w:rsidRPr="00445D68" w:rsidRDefault="000D61EA" w:rsidP="00075E51">
            <w:pPr>
              <w:spacing w:before="51"/>
              <w:ind w:left="131" w:right="125"/>
              <w:jc w:val="both"/>
              <w:rPr>
                <w:rFonts w:ascii="Times New Roman" w:eastAsia="Times New Roman" w:hAnsi="Times New Roman" w:cs="Times New Roman"/>
                <w:sz w:val="24"/>
                <w:lang w:val="uk-UA"/>
              </w:rPr>
            </w:pPr>
            <w:r>
              <w:rPr>
                <w:rFonts w:ascii="Times New Roman" w:eastAsia="Times New Roman" w:hAnsi="Times New Roman" w:cs="Times New Roman"/>
                <w:sz w:val="24"/>
                <w:lang w:val="uk-UA"/>
              </w:rPr>
              <w:t>5</w:t>
            </w:r>
          </w:p>
        </w:tc>
        <w:tc>
          <w:tcPr>
            <w:tcW w:w="3702" w:type="dxa"/>
          </w:tcPr>
          <w:p w:rsidR="00445D68" w:rsidRPr="00445D68" w:rsidRDefault="00445D68" w:rsidP="00445D68">
            <w:pPr>
              <w:pStyle w:val="a7"/>
              <w:ind w:left="132"/>
              <w:rPr>
                <w:rFonts w:ascii="Times New Roman" w:eastAsia="Times New Roman" w:hAnsi="Times New Roman" w:cs="Times New Roman"/>
                <w:sz w:val="24"/>
                <w:lang w:val="uk-UA"/>
              </w:rPr>
            </w:pPr>
            <w:r>
              <w:rPr>
                <w:rFonts w:ascii="Times New Roman" w:eastAsia="Times New Roman" w:hAnsi="Times New Roman" w:cs="Times New Roman"/>
                <w:sz w:val="24"/>
                <w:lang w:val="uk-UA"/>
              </w:rPr>
              <w:t>Боротьба з кліщами</w:t>
            </w:r>
          </w:p>
        </w:tc>
        <w:tc>
          <w:tcPr>
            <w:tcW w:w="949" w:type="dxa"/>
          </w:tcPr>
          <w:p w:rsidR="00445D68" w:rsidRPr="00445D68" w:rsidRDefault="00445D68" w:rsidP="006536A6">
            <w:pPr>
              <w:pStyle w:val="a7"/>
              <w:ind w:left="131" w:right="125"/>
              <w:jc w:val="both"/>
              <w:rPr>
                <w:rFonts w:ascii="Times New Roman" w:eastAsia="Times New Roman" w:hAnsi="Times New Roman" w:cs="Times New Roman"/>
                <w:sz w:val="24"/>
                <w:lang w:val="uk-UA"/>
              </w:rPr>
            </w:pPr>
            <w:r>
              <w:rPr>
                <w:rFonts w:ascii="Times New Roman" w:eastAsia="Times New Roman" w:hAnsi="Times New Roman" w:cs="Times New Roman"/>
                <w:sz w:val="24"/>
                <w:lang w:val="uk-UA"/>
              </w:rPr>
              <w:t>20,0</w:t>
            </w:r>
          </w:p>
        </w:tc>
        <w:tc>
          <w:tcPr>
            <w:tcW w:w="2220" w:type="dxa"/>
          </w:tcPr>
          <w:p w:rsidR="00445D68" w:rsidRPr="00D768E1" w:rsidRDefault="00445D68" w:rsidP="006536A6">
            <w:pPr>
              <w:pStyle w:val="a7"/>
              <w:ind w:left="131" w:right="125"/>
              <w:jc w:val="both"/>
              <w:rPr>
                <w:rFonts w:ascii="Times New Roman" w:eastAsia="Times New Roman" w:hAnsi="Times New Roman" w:cs="Times New Roman"/>
                <w:sz w:val="24"/>
              </w:rPr>
            </w:pPr>
            <w:r w:rsidRPr="00D768E1">
              <w:rPr>
                <w:rFonts w:ascii="Times New Roman" w:eastAsia="Times New Roman" w:hAnsi="Times New Roman" w:cs="Times New Roman"/>
                <w:sz w:val="24"/>
                <w:lang w:val="uk-UA"/>
              </w:rPr>
              <w:t>місцевий бюджет</w:t>
            </w:r>
          </w:p>
        </w:tc>
        <w:tc>
          <w:tcPr>
            <w:tcW w:w="2600" w:type="dxa"/>
          </w:tcPr>
          <w:p w:rsidR="00445D68" w:rsidRPr="00D768E1" w:rsidRDefault="00445D68" w:rsidP="00010C44">
            <w:pPr>
              <w:pStyle w:val="a7"/>
              <w:ind w:left="48"/>
              <w:rPr>
                <w:rFonts w:ascii="Times New Roman" w:eastAsia="Times New Roman" w:hAnsi="Times New Roman" w:cs="Times New Roman"/>
                <w:sz w:val="24"/>
                <w:lang w:val="uk-UA"/>
              </w:rPr>
            </w:pPr>
            <w:r w:rsidRPr="00D768E1">
              <w:rPr>
                <w:rFonts w:ascii="Times New Roman" w:eastAsia="Times New Roman" w:hAnsi="Times New Roman" w:cs="Times New Roman"/>
                <w:sz w:val="24"/>
                <w:lang w:val="uk-UA"/>
              </w:rPr>
              <w:t>Відділ буд</w:t>
            </w:r>
            <w:r>
              <w:rPr>
                <w:rFonts w:ascii="Times New Roman" w:eastAsia="Times New Roman" w:hAnsi="Times New Roman" w:cs="Times New Roman"/>
                <w:sz w:val="24"/>
                <w:lang w:val="uk-UA"/>
              </w:rPr>
              <w:t>і</w:t>
            </w:r>
            <w:r w:rsidRPr="00D768E1">
              <w:rPr>
                <w:rFonts w:ascii="Times New Roman" w:eastAsia="Times New Roman" w:hAnsi="Times New Roman" w:cs="Times New Roman"/>
                <w:sz w:val="24"/>
                <w:lang w:val="uk-UA"/>
              </w:rPr>
              <w:t>вництва, земельних ресурсів, архітектури та ЖКГ.</w:t>
            </w:r>
          </w:p>
          <w:p w:rsidR="00445D68" w:rsidRPr="00445D68" w:rsidRDefault="00445D68" w:rsidP="00010C44">
            <w:pPr>
              <w:pStyle w:val="a7"/>
              <w:ind w:left="48"/>
              <w:rPr>
                <w:rFonts w:ascii="Times New Roman" w:eastAsia="Times New Roman" w:hAnsi="Times New Roman" w:cs="Times New Roman"/>
                <w:sz w:val="24"/>
                <w:lang w:val="ru-RU"/>
              </w:rPr>
            </w:pPr>
            <w:r>
              <w:rPr>
                <w:rFonts w:ascii="Times New Roman" w:eastAsia="Times New Roman" w:hAnsi="Times New Roman" w:cs="Times New Roman"/>
                <w:sz w:val="24"/>
                <w:lang w:val="uk-UA"/>
              </w:rPr>
              <w:t>Селищна рада, КП «</w:t>
            </w:r>
            <w:proofErr w:type="spellStart"/>
            <w:r>
              <w:rPr>
                <w:rFonts w:ascii="Times New Roman" w:eastAsia="Times New Roman" w:hAnsi="Times New Roman" w:cs="Times New Roman"/>
                <w:sz w:val="24"/>
                <w:lang w:val="uk-UA"/>
              </w:rPr>
              <w:t>Смолінський</w:t>
            </w:r>
            <w:proofErr w:type="spellEnd"/>
            <w:r>
              <w:rPr>
                <w:rFonts w:ascii="Times New Roman" w:eastAsia="Times New Roman" w:hAnsi="Times New Roman" w:cs="Times New Roman"/>
                <w:sz w:val="24"/>
                <w:lang w:val="uk-UA"/>
              </w:rPr>
              <w:t xml:space="preserve"> добробут», ТОВ «ГУДЕКС – ЕКОСЕРВІС»</w:t>
            </w:r>
          </w:p>
        </w:tc>
      </w:tr>
      <w:tr w:rsidR="007F4C48" w:rsidRPr="00D768E1" w:rsidTr="00CE12B1">
        <w:trPr>
          <w:trHeight w:val="607"/>
        </w:trPr>
        <w:tc>
          <w:tcPr>
            <w:tcW w:w="10065" w:type="dxa"/>
            <w:gridSpan w:val="5"/>
          </w:tcPr>
          <w:p w:rsidR="007F4C48" w:rsidRPr="007F4C48" w:rsidRDefault="005A7043" w:rsidP="005A7043">
            <w:pPr>
              <w:pStyle w:val="a7"/>
              <w:numPr>
                <w:ilvl w:val="0"/>
                <w:numId w:val="9"/>
              </w:numPr>
              <w:spacing w:before="51"/>
              <w:ind w:right="125"/>
              <w:rPr>
                <w:rFonts w:ascii="Times New Roman" w:eastAsia="Times New Roman" w:hAnsi="Times New Roman" w:cs="Times New Roman"/>
                <w:b/>
                <w:sz w:val="24"/>
                <w:lang w:val="uk-UA"/>
              </w:rPr>
            </w:pPr>
            <w:r>
              <w:rPr>
                <w:rFonts w:ascii="Times New Roman" w:eastAsia="Times New Roman" w:hAnsi="Times New Roman" w:cs="Times New Roman"/>
                <w:b/>
                <w:sz w:val="24"/>
                <w:lang w:val="uk-UA"/>
              </w:rPr>
              <w:t>Охорона лісів та у</w:t>
            </w:r>
            <w:r w:rsidR="007F4C48" w:rsidRPr="007F4C48">
              <w:rPr>
                <w:rFonts w:ascii="Times New Roman" w:eastAsia="Times New Roman" w:hAnsi="Times New Roman" w:cs="Times New Roman"/>
                <w:b/>
                <w:sz w:val="24"/>
                <w:lang w:val="uk-UA"/>
              </w:rPr>
              <w:t xml:space="preserve">тримання </w:t>
            </w:r>
            <w:r>
              <w:rPr>
                <w:rFonts w:ascii="Times New Roman" w:eastAsia="Times New Roman" w:hAnsi="Times New Roman" w:cs="Times New Roman"/>
                <w:b/>
                <w:sz w:val="24"/>
                <w:lang w:val="uk-UA"/>
              </w:rPr>
              <w:t>і</w:t>
            </w:r>
            <w:r w:rsidR="007F4C48" w:rsidRPr="007F4C48">
              <w:rPr>
                <w:rFonts w:ascii="Times New Roman" w:eastAsia="Times New Roman" w:hAnsi="Times New Roman" w:cs="Times New Roman"/>
                <w:b/>
                <w:sz w:val="24"/>
                <w:lang w:val="uk-UA"/>
              </w:rPr>
              <w:t xml:space="preserve"> збереження полезахисних смуг, розташованих на землях сільськогосподарського призначення</w:t>
            </w:r>
          </w:p>
        </w:tc>
      </w:tr>
      <w:tr w:rsidR="00AC28CE" w:rsidRPr="00D768E1" w:rsidTr="00CE12B1">
        <w:trPr>
          <w:trHeight w:val="1223"/>
        </w:trPr>
        <w:tc>
          <w:tcPr>
            <w:tcW w:w="594" w:type="dxa"/>
          </w:tcPr>
          <w:p w:rsidR="00AC28CE" w:rsidRPr="007F4C48" w:rsidRDefault="00041314" w:rsidP="003642CE">
            <w:pPr>
              <w:spacing w:before="51"/>
              <w:ind w:left="131" w:right="125"/>
              <w:jc w:val="both"/>
              <w:rPr>
                <w:rFonts w:ascii="Times New Roman" w:eastAsia="Times New Roman" w:hAnsi="Times New Roman" w:cs="Times New Roman"/>
                <w:sz w:val="24"/>
                <w:lang w:val="uk-UA"/>
              </w:rPr>
            </w:pPr>
            <w:r>
              <w:rPr>
                <w:rFonts w:ascii="Times New Roman" w:eastAsia="Times New Roman" w:hAnsi="Times New Roman" w:cs="Times New Roman"/>
                <w:sz w:val="24"/>
                <w:lang w:val="uk-UA"/>
              </w:rPr>
              <w:t>6</w:t>
            </w:r>
            <w:r w:rsidR="007F4C48" w:rsidRPr="007F4C48">
              <w:rPr>
                <w:rFonts w:ascii="Times New Roman" w:eastAsia="Times New Roman" w:hAnsi="Times New Roman" w:cs="Times New Roman"/>
                <w:sz w:val="24"/>
                <w:lang w:val="uk-UA"/>
              </w:rPr>
              <w:t xml:space="preserve"> </w:t>
            </w:r>
          </w:p>
        </w:tc>
        <w:tc>
          <w:tcPr>
            <w:tcW w:w="3702" w:type="dxa"/>
          </w:tcPr>
          <w:p w:rsidR="00AC28CE" w:rsidRPr="007F4C48" w:rsidRDefault="007F4C48" w:rsidP="00CD1B42">
            <w:pPr>
              <w:pStyle w:val="a7"/>
              <w:spacing w:before="51"/>
              <w:ind w:left="131" w:right="125"/>
              <w:jc w:val="both"/>
              <w:rPr>
                <w:rFonts w:ascii="Times New Roman" w:eastAsia="Times New Roman" w:hAnsi="Times New Roman" w:cs="Times New Roman"/>
                <w:sz w:val="24"/>
                <w:lang w:val="uk-UA"/>
              </w:rPr>
            </w:pPr>
            <w:r>
              <w:rPr>
                <w:rFonts w:ascii="Times New Roman" w:eastAsia="Times New Roman" w:hAnsi="Times New Roman" w:cs="Times New Roman"/>
                <w:sz w:val="24"/>
                <w:lang w:val="uk-UA"/>
              </w:rPr>
              <w:t>Проведення інвентаризації</w:t>
            </w:r>
            <w:r w:rsidR="0075634B">
              <w:rPr>
                <w:rFonts w:ascii="Times New Roman" w:eastAsia="Times New Roman" w:hAnsi="Times New Roman" w:cs="Times New Roman"/>
                <w:sz w:val="24"/>
                <w:lang w:val="uk-UA"/>
              </w:rPr>
              <w:t xml:space="preserve"> лісів, </w:t>
            </w:r>
            <w:r>
              <w:rPr>
                <w:rFonts w:ascii="Times New Roman" w:eastAsia="Times New Roman" w:hAnsi="Times New Roman" w:cs="Times New Roman"/>
                <w:sz w:val="24"/>
                <w:lang w:val="uk-UA"/>
              </w:rPr>
              <w:t xml:space="preserve"> полезахисних смуг</w:t>
            </w:r>
            <w:r w:rsidR="0075634B">
              <w:rPr>
                <w:rFonts w:ascii="Times New Roman" w:eastAsia="Times New Roman" w:hAnsi="Times New Roman" w:cs="Times New Roman"/>
                <w:sz w:val="24"/>
                <w:lang w:val="uk-UA"/>
              </w:rPr>
              <w:t>, само залісених земель</w:t>
            </w:r>
            <w:r w:rsidR="0079419B">
              <w:rPr>
                <w:rFonts w:ascii="Times New Roman" w:eastAsia="Times New Roman" w:hAnsi="Times New Roman" w:cs="Times New Roman"/>
                <w:sz w:val="24"/>
                <w:lang w:val="uk-UA"/>
              </w:rPr>
              <w:t xml:space="preserve"> </w:t>
            </w:r>
          </w:p>
        </w:tc>
        <w:tc>
          <w:tcPr>
            <w:tcW w:w="949" w:type="dxa"/>
          </w:tcPr>
          <w:p w:rsidR="00AC28CE" w:rsidRPr="007F4C48" w:rsidRDefault="0075634B" w:rsidP="001C59C1">
            <w:pPr>
              <w:pStyle w:val="a7"/>
              <w:spacing w:before="51"/>
              <w:ind w:left="131" w:right="125"/>
              <w:jc w:val="both"/>
              <w:rPr>
                <w:rFonts w:ascii="Times New Roman" w:eastAsia="Times New Roman" w:hAnsi="Times New Roman" w:cs="Times New Roman"/>
                <w:sz w:val="24"/>
                <w:lang w:val="uk-UA"/>
              </w:rPr>
            </w:pPr>
            <w:r>
              <w:rPr>
                <w:rFonts w:ascii="Times New Roman" w:eastAsia="Times New Roman" w:hAnsi="Times New Roman" w:cs="Times New Roman"/>
                <w:sz w:val="24"/>
                <w:lang w:val="uk-UA"/>
              </w:rPr>
              <w:t>10</w:t>
            </w:r>
            <w:r w:rsidR="007F4C48">
              <w:rPr>
                <w:rFonts w:ascii="Times New Roman" w:eastAsia="Times New Roman" w:hAnsi="Times New Roman" w:cs="Times New Roman"/>
                <w:sz w:val="24"/>
                <w:lang w:val="uk-UA"/>
              </w:rPr>
              <w:t>00,0</w:t>
            </w:r>
          </w:p>
        </w:tc>
        <w:tc>
          <w:tcPr>
            <w:tcW w:w="2220" w:type="dxa"/>
          </w:tcPr>
          <w:p w:rsidR="007F4C48" w:rsidRPr="007F4C48" w:rsidRDefault="007F4C48" w:rsidP="00985E1A">
            <w:pPr>
              <w:pStyle w:val="a7"/>
              <w:ind w:left="62"/>
              <w:rPr>
                <w:rFonts w:ascii="Times New Roman" w:eastAsia="Times New Roman" w:hAnsi="Times New Roman" w:cs="Times New Roman"/>
                <w:sz w:val="24"/>
                <w:lang w:val="uk-UA"/>
              </w:rPr>
            </w:pPr>
            <w:r w:rsidRPr="007F4C48">
              <w:rPr>
                <w:rFonts w:ascii="Times New Roman" w:eastAsia="Times New Roman" w:hAnsi="Times New Roman" w:cs="Times New Roman"/>
                <w:sz w:val="24"/>
                <w:lang w:val="uk-UA"/>
              </w:rPr>
              <w:t>місцевий бюджет, інші</w:t>
            </w:r>
            <w:r w:rsidR="00D20769">
              <w:rPr>
                <w:rFonts w:ascii="Times New Roman" w:eastAsia="Times New Roman" w:hAnsi="Times New Roman" w:cs="Times New Roman"/>
                <w:sz w:val="24"/>
                <w:lang w:val="uk-UA"/>
              </w:rPr>
              <w:t xml:space="preserve"> </w:t>
            </w:r>
            <w:r w:rsidRPr="007F4C48">
              <w:rPr>
                <w:rFonts w:ascii="Times New Roman" w:eastAsia="Times New Roman" w:hAnsi="Times New Roman" w:cs="Times New Roman"/>
                <w:sz w:val="24"/>
                <w:lang w:val="uk-UA"/>
              </w:rPr>
              <w:t>джерела</w:t>
            </w:r>
          </w:p>
          <w:p w:rsidR="007F4C48" w:rsidRPr="007F4C48" w:rsidRDefault="007F4C48" w:rsidP="00985E1A">
            <w:pPr>
              <w:pStyle w:val="a7"/>
              <w:ind w:left="62"/>
              <w:rPr>
                <w:rFonts w:ascii="Times New Roman" w:eastAsia="Times New Roman" w:hAnsi="Times New Roman" w:cs="Times New Roman"/>
                <w:sz w:val="24"/>
                <w:lang w:val="uk-UA"/>
              </w:rPr>
            </w:pPr>
            <w:r w:rsidRPr="007F4C48">
              <w:rPr>
                <w:rFonts w:ascii="Times New Roman" w:eastAsia="Times New Roman" w:hAnsi="Times New Roman" w:cs="Times New Roman"/>
                <w:sz w:val="24"/>
                <w:lang w:val="uk-UA"/>
              </w:rPr>
              <w:t>фінансування,</w:t>
            </w:r>
          </w:p>
          <w:p w:rsidR="007F4C48" w:rsidRPr="007F4C48" w:rsidRDefault="007F4C48" w:rsidP="00985E1A">
            <w:pPr>
              <w:pStyle w:val="a7"/>
              <w:ind w:left="62"/>
              <w:rPr>
                <w:rFonts w:ascii="Times New Roman" w:eastAsia="Times New Roman" w:hAnsi="Times New Roman" w:cs="Times New Roman"/>
                <w:sz w:val="24"/>
                <w:lang w:val="uk-UA"/>
              </w:rPr>
            </w:pPr>
            <w:r w:rsidRPr="007F4C48">
              <w:rPr>
                <w:rFonts w:ascii="Times New Roman" w:eastAsia="Times New Roman" w:hAnsi="Times New Roman" w:cs="Times New Roman"/>
                <w:sz w:val="24"/>
                <w:lang w:val="uk-UA"/>
              </w:rPr>
              <w:t>не заборонені</w:t>
            </w:r>
          </w:p>
          <w:p w:rsidR="00AC28CE" w:rsidRPr="007F4C48" w:rsidRDefault="007F4C48" w:rsidP="007F4C48">
            <w:pPr>
              <w:pStyle w:val="a7"/>
              <w:spacing w:before="51"/>
              <w:ind w:left="131" w:right="125"/>
              <w:jc w:val="both"/>
              <w:rPr>
                <w:rFonts w:ascii="Times New Roman" w:eastAsia="Times New Roman" w:hAnsi="Times New Roman" w:cs="Times New Roman"/>
                <w:sz w:val="24"/>
                <w:lang w:val="uk-UA"/>
              </w:rPr>
            </w:pPr>
            <w:r w:rsidRPr="007F4C48">
              <w:rPr>
                <w:rFonts w:ascii="Times New Roman" w:eastAsia="Times New Roman" w:hAnsi="Times New Roman" w:cs="Times New Roman"/>
                <w:sz w:val="24"/>
                <w:lang w:val="uk-UA"/>
              </w:rPr>
              <w:lastRenderedPageBreak/>
              <w:t>законодавством</w:t>
            </w:r>
          </w:p>
        </w:tc>
        <w:tc>
          <w:tcPr>
            <w:tcW w:w="2600" w:type="dxa"/>
          </w:tcPr>
          <w:p w:rsidR="00AC28CE" w:rsidRPr="007F4C48" w:rsidRDefault="00B74FC0" w:rsidP="007F4C48">
            <w:pPr>
              <w:pStyle w:val="a7"/>
              <w:spacing w:before="51"/>
              <w:ind w:left="131" w:right="125"/>
              <w:jc w:val="both"/>
              <w:rPr>
                <w:rFonts w:ascii="Times New Roman" w:eastAsia="Times New Roman" w:hAnsi="Times New Roman" w:cs="Times New Roman"/>
                <w:sz w:val="24"/>
                <w:lang w:val="uk-UA"/>
              </w:rPr>
            </w:pPr>
            <w:r w:rsidRPr="00D768E1">
              <w:rPr>
                <w:rFonts w:ascii="Times New Roman" w:eastAsia="Times New Roman" w:hAnsi="Times New Roman" w:cs="Times New Roman"/>
                <w:sz w:val="24"/>
                <w:lang w:val="uk-UA"/>
              </w:rPr>
              <w:lastRenderedPageBreak/>
              <w:t>Відділ буд</w:t>
            </w:r>
            <w:r>
              <w:rPr>
                <w:rFonts w:ascii="Times New Roman" w:eastAsia="Times New Roman" w:hAnsi="Times New Roman" w:cs="Times New Roman"/>
                <w:sz w:val="24"/>
                <w:lang w:val="uk-UA"/>
              </w:rPr>
              <w:t>і</w:t>
            </w:r>
            <w:r w:rsidRPr="00D768E1">
              <w:rPr>
                <w:rFonts w:ascii="Times New Roman" w:eastAsia="Times New Roman" w:hAnsi="Times New Roman" w:cs="Times New Roman"/>
                <w:sz w:val="24"/>
                <w:lang w:val="uk-UA"/>
              </w:rPr>
              <w:t>вництва, земельних ресурсів, архітектури та ЖКГ</w:t>
            </w:r>
          </w:p>
        </w:tc>
      </w:tr>
      <w:tr w:rsidR="004E5840" w:rsidRPr="00D768E1" w:rsidTr="00CE12B1">
        <w:trPr>
          <w:trHeight w:val="1223"/>
        </w:trPr>
        <w:tc>
          <w:tcPr>
            <w:tcW w:w="594" w:type="dxa"/>
          </w:tcPr>
          <w:p w:rsidR="004E5840" w:rsidRPr="004E5840" w:rsidRDefault="00041314" w:rsidP="003642CE">
            <w:pPr>
              <w:spacing w:before="51"/>
              <w:ind w:left="131" w:right="125"/>
              <w:jc w:val="both"/>
              <w:rPr>
                <w:rFonts w:ascii="Times New Roman" w:eastAsia="Times New Roman" w:hAnsi="Times New Roman" w:cs="Times New Roman"/>
                <w:sz w:val="24"/>
                <w:lang w:val="uk-UA"/>
              </w:rPr>
            </w:pPr>
            <w:r>
              <w:rPr>
                <w:rFonts w:ascii="Times New Roman" w:eastAsia="Times New Roman" w:hAnsi="Times New Roman" w:cs="Times New Roman"/>
                <w:sz w:val="24"/>
                <w:lang w:val="uk-UA"/>
              </w:rPr>
              <w:lastRenderedPageBreak/>
              <w:t>7</w:t>
            </w:r>
          </w:p>
        </w:tc>
        <w:tc>
          <w:tcPr>
            <w:tcW w:w="3702" w:type="dxa"/>
          </w:tcPr>
          <w:p w:rsidR="004E5840" w:rsidRPr="004E5840" w:rsidRDefault="004E5840" w:rsidP="00CD1B42">
            <w:pPr>
              <w:pStyle w:val="a7"/>
              <w:spacing w:before="51"/>
              <w:ind w:left="131" w:right="125"/>
              <w:jc w:val="both"/>
              <w:rPr>
                <w:rFonts w:ascii="Times New Roman" w:eastAsia="Times New Roman" w:hAnsi="Times New Roman" w:cs="Times New Roman"/>
                <w:sz w:val="24"/>
                <w:lang w:val="uk-UA"/>
              </w:rPr>
            </w:pPr>
            <w:r>
              <w:rPr>
                <w:rFonts w:ascii="Times New Roman" w:eastAsia="Times New Roman" w:hAnsi="Times New Roman" w:cs="Times New Roman"/>
                <w:sz w:val="24"/>
                <w:lang w:val="uk-UA"/>
              </w:rPr>
              <w:t xml:space="preserve">Проведення </w:t>
            </w:r>
            <w:proofErr w:type="spellStart"/>
            <w:r w:rsidRPr="004E5840">
              <w:rPr>
                <w:rFonts w:ascii="Times New Roman" w:eastAsia="Times New Roman" w:hAnsi="Times New Roman" w:cs="Times New Roman"/>
                <w:sz w:val="24"/>
                <w:szCs w:val="24"/>
                <w:bdr w:val="none" w:sz="0" w:space="0" w:color="auto" w:frame="1"/>
                <w:lang w:val="ru-RU" w:eastAsia="uk-UA"/>
              </w:rPr>
              <w:t>роз’яснювальної</w:t>
            </w:r>
            <w:proofErr w:type="spellEnd"/>
            <w:r w:rsidRPr="004E5840">
              <w:rPr>
                <w:rFonts w:ascii="Times New Roman" w:eastAsia="Times New Roman" w:hAnsi="Times New Roman" w:cs="Times New Roman"/>
                <w:sz w:val="24"/>
                <w:szCs w:val="24"/>
                <w:bdr w:val="none" w:sz="0" w:space="0" w:color="auto" w:frame="1"/>
                <w:lang w:val="ru-RU" w:eastAsia="uk-UA"/>
              </w:rPr>
              <w:t xml:space="preserve"> </w:t>
            </w:r>
            <w:proofErr w:type="spellStart"/>
            <w:r w:rsidRPr="004E5840">
              <w:rPr>
                <w:rFonts w:ascii="Times New Roman" w:eastAsia="Times New Roman" w:hAnsi="Times New Roman" w:cs="Times New Roman"/>
                <w:sz w:val="24"/>
                <w:szCs w:val="24"/>
                <w:bdr w:val="none" w:sz="0" w:space="0" w:color="auto" w:frame="1"/>
                <w:lang w:val="ru-RU" w:eastAsia="uk-UA"/>
              </w:rPr>
              <w:t>роботи</w:t>
            </w:r>
            <w:proofErr w:type="spellEnd"/>
            <w:r w:rsidRPr="004E5840">
              <w:rPr>
                <w:rFonts w:ascii="Times New Roman" w:eastAsia="Times New Roman" w:hAnsi="Times New Roman" w:cs="Times New Roman"/>
                <w:sz w:val="24"/>
                <w:szCs w:val="24"/>
                <w:bdr w:val="none" w:sz="0" w:space="0" w:color="auto" w:frame="1"/>
                <w:lang w:val="ru-RU" w:eastAsia="uk-UA"/>
              </w:rPr>
              <w:t xml:space="preserve"> </w:t>
            </w:r>
            <w:proofErr w:type="spellStart"/>
            <w:r w:rsidRPr="004E5840">
              <w:rPr>
                <w:rFonts w:ascii="Times New Roman" w:eastAsia="Times New Roman" w:hAnsi="Times New Roman" w:cs="Times New Roman"/>
                <w:sz w:val="24"/>
                <w:szCs w:val="24"/>
                <w:bdr w:val="none" w:sz="0" w:space="0" w:color="auto" w:frame="1"/>
                <w:lang w:val="ru-RU" w:eastAsia="uk-UA"/>
              </w:rPr>
              <w:t>щодо</w:t>
            </w:r>
            <w:proofErr w:type="spellEnd"/>
            <w:r>
              <w:rPr>
                <w:rFonts w:ascii="Times New Roman" w:eastAsia="Times New Roman" w:hAnsi="Times New Roman" w:cs="Times New Roman"/>
                <w:sz w:val="24"/>
                <w:szCs w:val="24"/>
                <w:bdr w:val="none" w:sz="0" w:space="0" w:color="auto" w:frame="1"/>
                <w:lang w:val="uk-UA" w:eastAsia="uk-UA"/>
              </w:rPr>
              <w:t xml:space="preserve"> збереження лісів</w:t>
            </w:r>
          </w:p>
        </w:tc>
        <w:tc>
          <w:tcPr>
            <w:tcW w:w="949" w:type="dxa"/>
          </w:tcPr>
          <w:p w:rsidR="004E5840" w:rsidRPr="004E5840" w:rsidRDefault="0075634B" w:rsidP="0075634B">
            <w:pPr>
              <w:pStyle w:val="a7"/>
              <w:spacing w:before="51"/>
              <w:ind w:left="131" w:right="125"/>
              <w:jc w:val="center"/>
              <w:rPr>
                <w:rFonts w:ascii="Times New Roman" w:eastAsia="Times New Roman" w:hAnsi="Times New Roman" w:cs="Times New Roman"/>
                <w:sz w:val="24"/>
                <w:lang w:val="ru-RU"/>
              </w:rPr>
            </w:pPr>
            <w:r>
              <w:rPr>
                <w:rFonts w:ascii="Times New Roman" w:eastAsia="Times New Roman" w:hAnsi="Times New Roman" w:cs="Times New Roman"/>
                <w:sz w:val="24"/>
                <w:lang w:val="ru-RU"/>
              </w:rPr>
              <w:t>-</w:t>
            </w:r>
          </w:p>
        </w:tc>
        <w:tc>
          <w:tcPr>
            <w:tcW w:w="2220" w:type="dxa"/>
          </w:tcPr>
          <w:p w:rsidR="004E5840" w:rsidRPr="004E5840" w:rsidRDefault="0075634B" w:rsidP="0075634B">
            <w:pPr>
              <w:pStyle w:val="a7"/>
              <w:jc w:val="center"/>
              <w:rPr>
                <w:rFonts w:ascii="Times New Roman" w:eastAsia="Times New Roman" w:hAnsi="Times New Roman" w:cs="Times New Roman"/>
                <w:sz w:val="24"/>
                <w:lang w:val="ru-RU"/>
              </w:rPr>
            </w:pPr>
            <w:r>
              <w:rPr>
                <w:rFonts w:ascii="Times New Roman" w:eastAsia="Times New Roman" w:hAnsi="Times New Roman" w:cs="Times New Roman"/>
                <w:sz w:val="24"/>
                <w:lang w:val="ru-RU"/>
              </w:rPr>
              <w:t>-</w:t>
            </w:r>
          </w:p>
        </w:tc>
        <w:tc>
          <w:tcPr>
            <w:tcW w:w="2600" w:type="dxa"/>
          </w:tcPr>
          <w:p w:rsidR="004E5840" w:rsidRPr="004E5840" w:rsidRDefault="004E5840" w:rsidP="00010C44">
            <w:pPr>
              <w:pStyle w:val="a7"/>
              <w:spacing w:before="51"/>
              <w:ind w:left="48" w:right="125"/>
              <w:jc w:val="both"/>
              <w:rPr>
                <w:rFonts w:ascii="Times New Roman" w:eastAsia="Times New Roman" w:hAnsi="Times New Roman" w:cs="Times New Roman"/>
                <w:sz w:val="24"/>
                <w:lang w:val="ru-RU"/>
              </w:rPr>
            </w:pPr>
            <w:r>
              <w:rPr>
                <w:rFonts w:ascii="Times New Roman" w:eastAsia="Times New Roman" w:hAnsi="Times New Roman" w:cs="Times New Roman"/>
                <w:sz w:val="24"/>
                <w:lang w:val="uk-UA"/>
              </w:rPr>
              <w:t>КП «</w:t>
            </w:r>
            <w:proofErr w:type="spellStart"/>
            <w:r>
              <w:rPr>
                <w:rFonts w:ascii="Times New Roman" w:eastAsia="Times New Roman" w:hAnsi="Times New Roman" w:cs="Times New Roman"/>
                <w:sz w:val="24"/>
                <w:lang w:val="uk-UA"/>
              </w:rPr>
              <w:t>Смолінський</w:t>
            </w:r>
            <w:proofErr w:type="spellEnd"/>
            <w:r>
              <w:rPr>
                <w:rFonts w:ascii="Times New Roman" w:eastAsia="Times New Roman" w:hAnsi="Times New Roman" w:cs="Times New Roman"/>
                <w:sz w:val="24"/>
                <w:lang w:val="uk-UA"/>
              </w:rPr>
              <w:t xml:space="preserve"> добробут», </w:t>
            </w:r>
            <w:r w:rsidRPr="00D768E1">
              <w:rPr>
                <w:rFonts w:ascii="Times New Roman" w:eastAsia="Times New Roman" w:hAnsi="Times New Roman" w:cs="Times New Roman"/>
                <w:sz w:val="24"/>
                <w:lang w:val="uk-UA"/>
              </w:rPr>
              <w:t>Відділ буд</w:t>
            </w:r>
            <w:r>
              <w:rPr>
                <w:rFonts w:ascii="Times New Roman" w:eastAsia="Times New Roman" w:hAnsi="Times New Roman" w:cs="Times New Roman"/>
                <w:sz w:val="24"/>
                <w:lang w:val="uk-UA"/>
              </w:rPr>
              <w:t>і</w:t>
            </w:r>
            <w:r w:rsidRPr="00D768E1">
              <w:rPr>
                <w:rFonts w:ascii="Times New Roman" w:eastAsia="Times New Roman" w:hAnsi="Times New Roman" w:cs="Times New Roman"/>
                <w:sz w:val="24"/>
                <w:lang w:val="uk-UA"/>
              </w:rPr>
              <w:t>вництва, земельних ресурсів, архітектури та ЖКГ</w:t>
            </w:r>
          </w:p>
        </w:tc>
      </w:tr>
      <w:tr w:rsidR="0075634B" w:rsidRPr="00D768E1" w:rsidTr="00CE12B1">
        <w:trPr>
          <w:trHeight w:val="1223"/>
        </w:trPr>
        <w:tc>
          <w:tcPr>
            <w:tcW w:w="594" w:type="dxa"/>
          </w:tcPr>
          <w:p w:rsidR="0075634B" w:rsidRPr="0075634B" w:rsidRDefault="00041314" w:rsidP="00156191">
            <w:pPr>
              <w:spacing w:before="51"/>
              <w:ind w:left="131" w:right="125"/>
              <w:jc w:val="both"/>
              <w:rPr>
                <w:rFonts w:ascii="Times New Roman" w:eastAsia="Times New Roman" w:hAnsi="Times New Roman" w:cs="Times New Roman"/>
                <w:sz w:val="24"/>
                <w:lang w:val="uk-UA"/>
              </w:rPr>
            </w:pPr>
            <w:r>
              <w:rPr>
                <w:rFonts w:ascii="Times New Roman" w:eastAsia="Times New Roman" w:hAnsi="Times New Roman" w:cs="Times New Roman"/>
                <w:sz w:val="24"/>
                <w:lang w:val="uk-UA"/>
              </w:rPr>
              <w:t>8</w:t>
            </w:r>
          </w:p>
        </w:tc>
        <w:tc>
          <w:tcPr>
            <w:tcW w:w="3702" w:type="dxa"/>
          </w:tcPr>
          <w:p w:rsidR="0075634B" w:rsidRPr="001D7E27" w:rsidRDefault="001D7E27" w:rsidP="001D7E27">
            <w:pPr>
              <w:pStyle w:val="a7"/>
              <w:spacing w:before="51"/>
              <w:ind w:left="131" w:right="125"/>
              <w:jc w:val="both"/>
              <w:rPr>
                <w:rFonts w:ascii="Times New Roman" w:eastAsia="Times New Roman" w:hAnsi="Times New Roman" w:cs="Times New Roman"/>
                <w:sz w:val="24"/>
                <w:lang w:val="uk-UA"/>
              </w:rPr>
            </w:pPr>
            <w:r>
              <w:rPr>
                <w:rFonts w:ascii="Times New Roman" w:eastAsia="Times New Roman" w:hAnsi="Times New Roman" w:cs="Times New Roman"/>
                <w:sz w:val="24"/>
                <w:lang w:val="uk-UA"/>
              </w:rPr>
              <w:t>Введення посади лісника в КП «</w:t>
            </w:r>
            <w:proofErr w:type="spellStart"/>
            <w:r>
              <w:rPr>
                <w:rFonts w:ascii="Times New Roman" w:eastAsia="Times New Roman" w:hAnsi="Times New Roman" w:cs="Times New Roman"/>
                <w:sz w:val="24"/>
                <w:lang w:val="uk-UA"/>
              </w:rPr>
              <w:t>Смолінський</w:t>
            </w:r>
            <w:proofErr w:type="spellEnd"/>
            <w:r>
              <w:rPr>
                <w:rFonts w:ascii="Times New Roman" w:eastAsia="Times New Roman" w:hAnsi="Times New Roman" w:cs="Times New Roman"/>
                <w:sz w:val="24"/>
                <w:lang w:val="uk-UA"/>
              </w:rPr>
              <w:t xml:space="preserve"> добробут»</w:t>
            </w:r>
            <w:r w:rsidR="00AA51D7">
              <w:rPr>
                <w:rFonts w:ascii="Times New Roman" w:eastAsia="Times New Roman" w:hAnsi="Times New Roman" w:cs="Times New Roman"/>
                <w:sz w:val="24"/>
                <w:lang w:val="uk-UA"/>
              </w:rPr>
              <w:t xml:space="preserve"> та забезпечення його діяльності</w:t>
            </w:r>
          </w:p>
        </w:tc>
        <w:tc>
          <w:tcPr>
            <w:tcW w:w="949" w:type="dxa"/>
          </w:tcPr>
          <w:p w:rsidR="0075634B" w:rsidRPr="00AA51D7" w:rsidRDefault="00AA51D7" w:rsidP="0075634B">
            <w:pPr>
              <w:pStyle w:val="a7"/>
              <w:spacing w:before="51"/>
              <w:ind w:left="131" w:right="125"/>
              <w:jc w:val="center"/>
              <w:rPr>
                <w:rFonts w:ascii="Times New Roman" w:eastAsia="Times New Roman" w:hAnsi="Times New Roman" w:cs="Times New Roman"/>
                <w:sz w:val="24"/>
                <w:lang w:val="uk-UA"/>
              </w:rPr>
            </w:pPr>
            <w:r>
              <w:rPr>
                <w:rFonts w:ascii="Times New Roman" w:eastAsia="Times New Roman" w:hAnsi="Times New Roman" w:cs="Times New Roman"/>
                <w:sz w:val="24"/>
                <w:lang w:val="uk-UA"/>
              </w:rPr>
              <w:t>1000,0</w:t>
            </w:r>
          </w:p>
        </w:tc>
        <w:tc>
          <w:tcPr>
            <w:tcW w:w="2220" w:type="dxa"/>
          </w:tcPr>
          <w:p w:rsidR="0075634B" w:rsidRDefault="00AA51D7" w:rsidP="0075634B">
            <w:pPr>
              <w:pStyle w:val="a7"/>
              <w:jc w:val="center"/>
              <w:rPr>
                <w:rFonts w:ascii="Times New Roman" w:eastAsia="Times New Roman" w:hAnsi="Times New Roman" w:cs="Times New Roman"/>
                <w:sz w:val="24"/>
                <w:lang w:val="ru-RU"/>
              </w:rPr>
            </w:pPr>
            <w:r>
              <w:rPr>
                <w:rFonts w:ascii="Times New Roman" w:eastAsia="Times New Roman" w:hAnsi="Times New Roman" w:cs="Times New Roman"/>
                <w:sz w:val="24"/>
                <w:lang w:val="ru-RU"/>
              </w:rPr>
              <w:t xml:space="preserve">Бюджет КП, </w:t>
            </w:r>
            <w:r w:rsidRPr="007F4C48">
              <w:rPr>
                <w:rFonts w:ascii="Times New Roman" w:eastAsia="Times New Roman" w:hAnsi="Times New Roman" w:cs="Times New Roman"/>
                <w:sz w:val="24"/>
                <w:lang w:val="uk-UA"/>
              </w:rPr>
              <w:t>місцевий бюджет</w:t>
            </w:r>
          </w:p>
        </w:tc>
        <w:tc>
          <w:tcPr>
            <w:tcW w:w="2600" w:type="dxa"/>
          </w:tcPr>
          <w:p w:rsidR="0075634B" w:rsidRPr="001D7E27" w:rsidRDefault="00AA51D7" w:rsidP="00010C44">
            <w:pPr>
              <w:pStyle w:val="a7"/>
              <w:spacing w:before="51"/>
              <w:ind w:left="48" w:right="125"/>
              <w:jc w:val="both"/>
              <w:rPr>
                <w:rFonts w:ascii="Times New Roman" w:eastAsia="Times New Roman" w:hAnsi="Times New Roman" w:cs="Times New Roman"/>
                <w:sz w:val="24"/>
                <w:lang w:val="ru-RU"/>
              </w:rPr>
            </w:pPr>
            <w:proofErr w:type="spellStart"/>
            <w:r>
              <w:rPr>
                <w:rFonts w:ascii="Times New Roman" w:eastAsia="Times New Roman" w:hAnsi="Times New Roman" w:cs="Times New Roman"/>
                <w:sz w:val="24"/>
                <w:lang w:val="ru-RU"/>
              </w:rPr>
              <w:t>Смолінська</w:t>
            </w:r>
            <w:proofErr w:type="spellEnd"/>
            <w:r>
              <w:rPr>
                <w:rFonts w:ascii="Times New Roman" w:eastAsia="Times New Roman" w:hAnsi="Times New Roman" w:cs="Times New Roman"/>
                <w:sz w:val="24"/>
                <w:lang w:val="ru-RU"/>
              </w:rPr>
              <w:t xml:space="preserve"> </w:t>
            </w:r>
            <w:proofErr w:type="spellStart"/>
            <w:r>
              <w:rPr>
                <w:rFonts w:ascii="Times New Roman" w:eastAsia="Times New Roman" w:hAnsi="Times New Roman" w:cs="Times New Roman"/>
                <w:sz w:val="24"/>
                <w:lang w:val="ru-RU"/>
              </w:rPr>
              <w:t>селищна</w:t>
            </w:r>
            <w:proofErr w:type="spellEnd"/>
            <w:r>
              <w:rPr>
                <w:rFonts w:ascii="Times New Roman" w:eastAsia="Times New Roman" w:hAnsi="Times New Roman" w:cs="Times New Roman"/>
                <w:sz w:val="24"/>
                <w:lang w:val="ru-RU"/>
              </w:rPr>
              <w:t xml:space="preserve"> рада, </w:t>
            </w:r>
            <w:r>
              <w:rPr>
                <w:rFonts w:ascii="Times New Roman" w:eastAsia="Times New Roman" w:hAnsi="Times New Roman" w:cs="Times New Roman"/>
                <w:sz w:val="24"/>
                <w:lang w:val="uk-UA"/>
              </w:rPr>
              <w:t>КП «</w:t>
            </w:r>
            <w:proofErr w:type="spellStart"/>
            <w:r>
              <w:rPr>
                <w:rFonts w:ascii="Times New Roman" w:eastAsia="Times New Roman" w:hAnsi="Times New Roman" w:cs="Times New Roman"/>
                <w:sz w:val="24"/>
                <w:lang w:val="uk-UA"/>
              </w:rPr>
              <w:t>Смолінський</w:t>
            </w:r>
            <w:proofErr w:type="spellEnd"/>
            <w:r>
              <w:rPr>
                <w:rFonts w:ascii="Times New Roman" w:eastAsia="Times New Roman" w:hAnsi="Times New Roman" w:cs="Times New Roman"/>
                <w:sz w:val="24"/>
                <w:lang w:val="uk-UA"/>
              </w:rPr>
              <w:t xml:space="preserve"> добробут»</w:t>
            </w:r>
          </w:p>
        </w:tc>
      </w:tr>
      <w:tr w:rsidR="007F4C48" w:rsidRPr="00D768E1" w:rsidTr="000A1D3B">
        <w:trPr>
          <w:trHeight w:val="368"/>
        </w:trPr>
        <w:tc>
          <w:tcPr>
            <w:tcW w:w="10065" w:type="dxa"/>
            <w:gridSpan w:val="5"/>
          </w:tcPr>
          <w:p w:rsidR="007F4C48" w:rsidRPr="004E2794" w:rsidRDefault="001032EE" w:rsidP="004E2794">
            <w:pPr>
              <w:pStyle w:val="a7"/>
              <w:numPr>
                <w:ilvl w:val="0"/>
                <w:numId w:val="9"/>
              </w:numPr>
              <w:spacing w:before="51"/>
              <w:rPr>
                <w:rFonts w:ascii="Times New Roman" w:eastAsia="Times New Roman" w:hAnsi="Times New Roman" w:cs="Times New Roman"/>
                <w:b/>
                <w:sz w:val="24"/>
                <w:lang w:val="uk-UA"/>
              </w:rPr>
            </w:pPr>
            <w:r w:rsidRPr="004E2794">
              <w:rPr>
                <w:rFonts w:ascii="Times New Roman" w:eastAsia="Times New Roman" w:hAnsi="Times New Roman" w:cs="Times New Roman"/>
                <w:b/>
                <w:sz w:val="24"/>
                <w:lang w:val="uk-UA"/>
              </w:rPr>
              <w:t>Охорона  об</w:t>
            </w:r>
            <w:r w:rsidRPr="004E2794">
              <w:rPr>
                <w:rFonts w:ascii="Times New Roman" w:eastAsia="Times New Roman" w:hAnsi="Times New Roman" w:cs="Times New Roman"/>
                <w:b/>
                <w:sz w:val="24"/>
              </w:rPr>
              <w:t>’</w:t>
            </w:r>
            <w:proofErr w:type="spellStart"/>
            <w:r w:rsidRPr="004E2794">
              <w:rPr>
                <w:rFonts w:ascii="Times New Roman" w:eastAsia="Times New Roman" w:hAnsi="Times New Roman" w:cs="Times New Roman"/>
                <w:b/>
                <w:sz w:val="24"/>
                <w:lang w:val="uk-UA"/>
              </w:rPr>
              <w:t>єктів</w:t>
            </w:r>
            <w:proofErr w:type="spellEnd"/>
            <w:r w:rsidRPr="004E2794">
              <w:rPr>
                <w:rFonts w:ascii="Times New Roman" w:eastAsia="Times New Roman" w:hAnsi="Times New Roman" w:cs="Times New Roman"/>
                <w:b/>
                <w:sz w:val="24"/>
                <w:lang w:val="uk-UA"/>
              </w:rPr>
              <w:t xml:space="preserve"> тваринного світу</w:t>
            </w:r>
          </w:p>
        </w:tc>
      </w:tr>
      <w:tr w:rsidR="007F4C48" w:rsidRPr="00D768E1" w:rsidTr="00CE12B1">
        <w:trPr>
          <w:trHeight w:val="1223"/>
        </w:trPr>
        <w:tc>
          <w:tcPr>
            <w:tcW w:w="594" w:type="dxa"/>
          </w:tcPr>
          <w:p w:rsidR="007F4C48" w:rsidRPr="007F4C48" w:rsidRDefault="00041314" w:rsidP="00156191">
            <w:pPr>
              <w:spacing w:before="51"/>
              <w:ind w:left="131" w:right="125"/>
              <w:jc w:val="both"/>
              <w:rPr>
                <w:rFonts w:ascii="Times New Roman" w:eastAsia="Times New Roman" w:hAnsi="Times New Roman" w:cs="Times New Roman"/>
                <w:sz w:val="24"/>
                <w:lang w:val="uk-UA"/>
              </w:rPr>
            </w:pPr>
            <w:r>
              <w:rPr>
                <w:rFonts w:ascii="Times New Roman" w:eastAsia="Times New Roman" w:hAnsi="Times New Roman" w:cs="Times New Roman"/>
                <w:sz w:val="24"/>
                <w:lang w:val="uk-UA"/>
              </w:rPr>
              <w:t>9</w:t>
            </w:r>
          </w:p>
        </w:tc>
        <w:tc>
          <w:tcPr>
            <w:tcW w:w="3702" w:type="dxa"/>
          </w:tcPr>
          <w:p w:rsidR="007F4C48" w:rsidRPr="007F4C48" w:rsidRDefault="007F4C48" w:rsidP="0052607F">
            <w:pPr>
              <w:pStyle w:val="a7"/>
              <w:spacing w:before="51"/>
              <w:ind w:left="131" w:right="125"/>
              <w:jc w:val="both"/>
              <w:rPr>
                <w:rFonts w:ascii="Times New Roman" w:eastAsia="Times New Roman" w:hAnsi="Times New Roman" w:cs="Times New Roman"/>
                <w:sz w:val="24"/>
                <w:lang w:val="uk-UA"/>
              </w:rPr>
            </w:pPr>
            <w:r>
              <w:rPr>
                <w:rFonts w:ascii="Times New Roman" w:eastAsia="Times New Roman" w:hAnsi="Times New Roman" w:cs="Times New Roman"/>
                <w:sz w:val="24"/>
                <w:lang w:val="uk-UA"/>
              </w:rPr>
              <w:t>Заходи щодо стерилізації бездомних собак</w:t>
            </w:r>
          </w:p>
        </w:tc>
        <w:tc>
          <w:tcPr>
            <w:tcW w:w="949" w:type="dxa"/>
          </w:tcPr>
          <w:p w:rsidR="007F4C48" w:rsidRPr="007F4C48" w:rsidRDefault="007F4C48" w:rsidP="0052607F">
            <w:pPr>
              <w:pStyle w:val="a7"/>
              <w:spacing w:before="51"/>
              <w:ind w:left="131" w:right="125"/>
              <w:jc w:val="both"/>
              <w:rPr>
                <w:rFonts w:ascii="Times New Roman" w:eastAsia="Times New Roman" w:hAnsi="Times New Roman" w:cs="Times New Roman"/>
                <w:sz w:val="24"/>
                <w:lang w:val="ru-RU"/>
              </w:rPr>
            </w:pPr>
            <w:r>
              <w:rPr>
                <w:rFonts w:ascii="Times New Roman" w:eastAsia="Times New Roman" w:hAnsi="Times New Roman" w:cs="Times New Roman"/>
                <w:sz w:val="24"/>
                <w:lang w:val="ru-RU"/>
              </w:rPr>
              <w:t>40,0</w:t>
            </w:r>
          </w:p>
        </w:tc>
        <w:tc>
          <w:tcPr>
            <w:tcW w:w="2220" w:type="dxa"/>
          </w:tcPr>
          <w:p w:rsidR="007F4C48" w:rsidRPr="007F4C48" w:rsidRDefault="007F4C48" w:rsidP="00985E1A">
            <w:pPr>
              <w:pStyle w:val="a7"/>
              <w:ind w:left="62"/>
              <w:rPr>
                <w:rFonts w:ascii="Times New Roman" w:eastAsia="Times New Roman" w:hAnsi="Times New Roman" w:cs="Times New Roman"/>
                <w:sz w:val="24"/>
                <w:lang w:val="uk-UA"/>
              </w:rPr>
            </w:pPr>
            <w:r w:rsidRPr="007F4C48">
              <w:rPr>
                <w:rFonts w:ascii="Times New Roman" w:eastAsia="Times New Roman" w:hAnsi="Times New Roman" w:cs="Times New Roman"/>
                <w:sz w:val="24"/>
                <w:lang w:val="uk-UA"/>
              </w:rPr>
              <w:t>місцевий бюджет, інші</w:t>
            </w:r>
            <w:r w:rsidR="00D20769">
              <w:rPr>
                <w:rFonts w:ascii="Times New Roman" w:eastAsia="Times New Roman" w:hAnsi="Times New Roman" w:cs="Times New Roman"/>
                <w:sz w:val="24"/>
                <w:lang w:val="uk-UA"/>
              </w:rPr>
              <w:t xml:space="preserve"> </w:t>
            </w:r>
            <w:r w:rsidRPr="007F4C48">
              <w:rPr>
                <w:rFonts w:ascii="Times New Roman" w:eastAsia="Times New Roman" w:hAnsi="Times New Roman" w:cs="Times New Roman"/>
                <w:sz w:val="24"/>
                <w:lang w:val="uk-UA"/>
              </w:rPr>
              <w:t>джерела</w:t>
            </w:r>
          </w:p>
          <w:p w:rsidR="007F4C48" w:rsidRPr="007F4C48" w:rsidRDefault="007F4C48" w:rsidP="00985E1A">
            <w:pPr>
              <w:pStyle w:val="a7"/>
              <w:ind w:left="62"/>
              <w:rPr>
                <w:rFonts w:ascii="Times New Roman" w:eastAsia="Times New Roman" w:hAnsi="Times New Roman" w:cs="Times New Roman"/>
                <w:sz w:val="24"/>
                <w:lang w:val="uk-UA"/>
              </w:rPr>
            </w:pPr>
            <w:r w:rsidRPr="007F4C48">
              <w:rPr>
                <w:rFonts w:ascii="Times New Roman" w:eastAsia="Times New Roman" w:hAnsi="Times New Roman" w:cs="Times New Roman"/>
                <w:sz w:val="24"/>
                <w:lang w:val="uk-UA"/>
              </w:rPr>
              <w:t>фінансування,</w:t>
            </w:r>
          </w:p>
          <w:p w:rsidR="007F4C48" w:rsidRPr="007F4C48" w:rsidRDefault="007F4C48" w:rsidP="00985E1A">
            <w:pPr>
              <w:pStyle w:val="a7"/>
              <w:ind w:left="62"/>
              <w:rPr>
                <w:rFonts w:ascii="Times New Roman" w:eastAsia="Times New Roman" w:hAnsi="Times New Roman" w:cs="Times New Roman"/>
                <w:sz w:val="24"/>
                <w:lang w:val="uk-UA"/>
              </w:rPr>
            </w:pPr>
            <w:r w:rsidRPr="007F4C48">
              <w:rPr>
                <w:rFonts w:ascii="Times New Roman" w:eastAsia="Times New Roman" w:hAnsi="Times New Roman" w:cs="Times New Roman"/>
                <w:sz w:val="24"/>
                <w:lang w:val="uk-UA"/>
              </w:rPr>
              <w:t>не заборонені</w:t>
            </w:r>
          </w:p>
          <w:p w:rsidR="007F4C48" w:rsidRPr="007F4C48" w:rsidRDefault="007F4C48" w:rsidP="0052607F">
            <w:pPr>
              <w:pStyle w:val="a7"/>
              <w:spacing w:before="51"/>
              <w:ind w:left="131" w:right="125"/>
              <w:jc w:val="both"/>
              <w:rPr>
                <w:rFonts w:ascii="Times New Roman" w:eastAsia="Times New Roman" w:hAnsi="Times New Roman" w:cs="Times New Roman"/>
                <w:sz w:val="24"/>
                <w:lang w:val="ru-RU"/>
              </w:rPr>
            </w:pPr>
            <w:r w:rsidRPr="007F4C48">
              <w:rPr>
                <w:rFonts w:ascii="Times New Roman" w:eastAsia="Times New Roman" w:hAnsi="Times New Roman" w:cs="Times New Roman"/>
                <w:sz w:val="24"/>
                <w:lang w:val="uk-UA"/>
              </w:rPr>
              <w:t>законодавством</w:t>
            </w:r>
          </w:p>
        </w:tc>
        <w:tc>
          <w:tcPr>
            <w:tcW w:w="2600" w:type="dxa"/>
          </w:tcPr>
          <w:p w:rsidR="007F4C48" w:rsidRPr="007F4C48" w:rsidRDefault="00E95FAF" w:rsidP="00010C44">
            <w:pPr>
              <w:pStyle w:val="a7"/>
              <w:spacing w:before="51"/>
              <w:ind w:left="48"/>
              <w:rPr>
                <w:rFonts w:ascii="Times New Roman" w:eastAsia="Times New Roman" w:hAnsi="Times New Roman" w:cs="Times New Roman"/>
                <w:sz w:val="24"/>
                <w:lang w:val="ru-RU"/>
              </w:rPr>
            </w:pPr>
            <w:proofErr w:type="spellStart"/>
            <w:r>
              <w:rPr>
                <w:rFonts w:ascii="Times New Roman" w:eastAsia="Times New Roman" w:hAnsi="Times New Roman" w:cs="Times New Roman"/>
                <w:sz w:val="24"/>
                <w:lang w:val="uk-UA"/>
              </w:rPr>
              <w:t>Смолінська</w:t>
            </w:r>
            <w:proofErr w:type="spellEnd"/>
            <w:r>
              <w:rPr>
                <w:rFonts w:ascii="Times New Roman" w:eastAsia="Times New Roman" w:hAnsi="Times New Roman" w:cs="Times New Roman"/>
                <w:sz w:val="24"/>
                <w:lang w:val="uk-UA"/>
              </w:rPr>
              <w:t xml:space="preserve"> селищна рада, </w:t>
            </w:r>
            <w:r w:rsidR="007F4C48" w:rsidRPr="007F4C48">
              <w:rPr>
                <w:rFonts w:ascii="Times New Roman" w:eastAsia="Times New Roman" w:hAnsi="Times New Roman" w:cs="Times New Roman"/>
                <w:sz w:val="24"/>
                <w:lang w:val="uk-UA"/>
              </w:rPr>
              <w:t>Відділ будівництва, земельних ресурсів, архітектури та ЖКГ</w:t>
            </w:r>
            <w:r w:rsidR="00F37D3A">
              <w:rPr>
                <w:rFonts w:ascii="Times New Roman" w:eastAsia="Times New Roman" w:hAnsi="Times New Roman" w:cs="Times New Roman"/>
                <w:sz w:val="24"/>
                <w:lang w:val="uk-UA"/>
              </w:rPr>
              <w:t>, КП «</w:t>
            </w:r>
            <w:proofErr w:type="spellStart"/>
            <w:r w:rsidR="00F37D3A">
              <w:rPr>
                <w:rFonts w:ascii="Times New Roman" w:eastAsia="Times New Roman" w:hAnsi="Times New Roman" w:cs="Times New Roman"/>
                <w:sz w:val="24"/>
                <w:lang w:val="uk-UA"/>
              </w:rPr>
              <w:t>Смолінський</w:t>
            </w:r>
            <w:proofErr w:type="spellEnd"/>
            <w:r w:rsidR="00F37D3A">
              <w:rPr>
                <w:rFonts w:ascii="Times New Roman" w:eastAsia="Times New Roman" w:hAnsi="Times New Roman" w:cs="Times New Roman"/>
                <w:sz w:val="24"/>
                <w:lang w:val="uk-UA"/>
              </w:rPr>
              <w:t xml:space="preserve"> добробут»</w:t>
            </w:r>
          </w:p>
        </w:tc>
      </w:tr>
      <w:tr w:rsidR="00445D68" w:rsidRPr="00D768E1" w:rsidTr="00CE12B1">
        <w:trPr>
          <w:trHeight w:val="345"/>
        </w:trPr>
        <w:tc>
          <w:tcPr>
            <w:tcW w:w="10065" w:type="dxa"/>
            <w:gridSpan w:val="5"/>
          </w:tcPr>
          <w:p w:rsidR="00445D68" w:rsidRPr="00445D68" w:rsidRDefault="00445D68" w:rsidP="00445D68">
            <w:pPr>
              <w:pStyle w:val="a7"/>
              <w:numPr>
                <w:ilvl w:val="0"/>
                <w:numId w:val="9"/>
              </w:numPr>
              <w:spacing w:before="51"/>
              <w:ind w:left="1560" w:hanging="284"/>
              <w:rPr>
                <w:rFonts w:ascii="Times New Roman" w:eastAsia="Times New Roman" w:hAnsi="Times New Roman" w:cs="Times New Roman"/>
                <w:sz w:val="24"/>
                <w:lang w:val="ru-RU"/>
              </w:rPr>
            </w:pPr>
            <w:proofErr w:type="spellStart"/>
            <w:r w:rsidRPr="00445D68">
              <w:rPr>
                <w:rFonts w:ascii="Times New Roman" w:eastAsia="Times New Roman" w:hAnsi="Times New Roman" w:cs="Times New Roman"/>
                <w:b/>
                <w:sz w:val="24"/>
                <w:szCs w:val="24"/>
                <w:bdr w:val="none" w:sz="0" w:space="0" w:color="auto" w:frame="1"/>
                <w:lang w:val="ru-RU" w:eastAsia="uk-UA"/>
              </w:rPr>
              <w:t>Охорона</w:t>
            </w:r>
            <w:proofErr w:type="spellEnd"/>
            <w:r w:rsidRPr="00445D68">
              <w:rPr>
                <w:rFonts w:ascii="Times New Roman" w:eastAsia="Times New Roman" w:hAnsi="Times New Roman" w:cs="Times New Roman"/>
                <w:b/>
                <w:sz w:val="24"/>
                <w:szCs w:val="24"/>
                <w:bdr w:val="none" w:sz="0" w:space="0" w:color="auto" w:frame="1"/>
                <w:lang w:val="ru-RU" w:eastAsia="uk-UA"/>
              </w:rPr>
              <w:t xml:space="preserve"> та </w:t>
            </w:r>
            <w:proofErr w:type="spellStart"/>
            <w:r w:rsidRPr="00445D68">
              <w:rPr>
                <w:rFonts w:ascii="Times New Roman" w:eastAsia="Times New Roman" w:hAnsi="Times New Roman" w:cs="Times New Roman"/>
                <w:b/>
                <w:sz w:val="24"/>
                <w:szCs w:val="24"/>
                <w:bdr w:val="none" w:sz="0" w:space="0" w:color="auto" w:frame="1"/>
                <w:lang w:val="ru-RU" w:eastAsia="uk-UA"/>
              </w:rPr>
              <w:t>збереження</w:t>
            </w:r>
            <w:proofErr w:type="spellEnd"/>
            <w:r w:rsidRPr="00445D68">
              <w:rPr>
                <w:rFonts w:ascii="Times New Roman" w:eastAsia="Times New Roman" w:hAnsi="Times New Roman" w:cs="Times New Roman"/>
                <w:b/>
                <w:sz w:val="24"/>
                <w:szCs w:val="24"/>
                <w:bdr w:val="none" w:sz="0" w:space="0" w:color="auto" w:frame="1"/>
                <w:lang w:val="ru-RU" w:eastAsia="uk-UA"/>
              </w:rPr>
              <w:t xml:space="preserve"> </w:t>
            </w:r>
            <w:proofErr w:type="spellStart"/>
            <w:r w:rsidRPr="00445D68">
              <w:rPr>
                <w:rFonts w:ascii="Times New Roman" w:eastAsia="Times New Roman" w:hAnsi="Times New Roman" w:cs="Times New Roman"/>
                <w:b/>
                <w:sz w:val="24"/>
                <w:szCs w:val="24"/>
                <w:bdr w:val="none" w:sz="0" w:space="0" w:color="auto" w:frame="1"/>
                <w:lang w:val="ru-RU" w:eastAsia="uk-UA"/>
              </w:rPr>
              <w:t>червонокнижних</w:t>
            </w:r>
            <w:proofErr w:type="spellEnd"/>
            <w:r w:rsidRPr="00445D68">
              <w:rPr>
                <w:rFonts w:ascii="Times New Roman" w:eastAsia="Times New Roman" w:hAnsi="Times New Roman" w:cs="Times New Roman"/>
                <w:b/>
                <w:sz w:val="24"/>
                <w:szCs w:val="24"/>
                <w:bdr w:val="none" w:sz="0" w:space="0" w:color="auto" w:frame="1"/>
                <w:lang w:val="ru-RU" w:eastAsia="uk-UA"/>
              </w:rPr>
              <w:t xml:space="preserve"> </w:t>
            </w:r>
            <w:proofErr w:type="spellStart"/>
            <w:r w:rsidRPr="00445D68">
              <w:rPr>
                <w:rFonts w:ascii="Times New Roman" w:eastAsia="Times New Roman" w:hAnsi="Times New Roman" w:cs="Times New Roman"/>
                <w:b/>
                <w:sz w:val="24"/>
                <w:szCs w:val="24"/>
                <w:bdr w:val="none" w:sz="0" w:space="0" w:color="auto" w:frame="1"/>
                <w:lang w:val="ru-RU" w:eastAsia="uk-UA"/>
              </w:rPr>
              <w:t>рослин</w:t>
            </w:r>
            <w:proofErr w:type="spellEnd"/>
            <w:r w:rsidRPr="00445D68">
              <w:rPr>
                <w:rFonts w:ascii="Times New Roman" w:eastAsia="Times New Roman" w:hAnsi="Times New Roman" w:cs="Times New Roman"/>
                <w:b/>
                <w:sz w:val="24"/>
                <w:szCs w:val="24"/>
                <w:bdr w:val="none" w:sz="0" w:space="0" w:color="auto" w:frame="1"/>
                <w:lang w:val="ru-RU" w:eastAsia="uk-UA"/>
              </w:rPr>
              <w:t xml:space="preserve"> та </w:t>
            </w:r>
            <w:proofErr w:type="spellStart"/>
            <w:r w:rsidRPr="00445D68">
              <w:rPr>
                <w:rFonts w:ascii="Times New Roman" w:eastAsia="Times New Roman" w:hAnsi="Times New Roman" w:cs="Times New Roman"/>
                <w:b/>
                <w:sz w:val="24"/>
                <w:szCs w:val="24"/>
                <w:bdr w:val="none" w:sz="0" w:space="0" w:color="auto" w:frame="1"/>
                <w:lang w:val="ru-RU" w:eastAsia="uk-UA"/>
              </w:rPr>
              <w:t>тварин</w:t>
            </w:r>
            <w:proofErr w:type="spellEnd"/>
          </w:p>
        </w:tc>
      </w:tr>
      <w:tr w:rsidR="00445D68" w:rsidRPr="00D768E1" w:rsidTr="00D20769">
        <w:trPr>
          <w:trHeight w:val="307"/>
        </w:trPr>
        <w:tc>
          <w:tcPr>
            <w:tcW w:w="594" w:type="dxa"/>
          </w:tcPr>
          <w:p w:rsidR="00445D68" w:rsidRPr="00C60E8E" w:rsidRDefault="00445D68" w:rsidP="00041314">
            <w:pPr>
              <w:spacing w:before="51"/>
              <w:ind w:left="131" w:right="125"/>
              <w:jc w:val="both"/>
              <w:rPr>
                <w:rFonts w:ascii="Times New Roman" w:eastAsia="Times New Roman" w:hAnsi="Times New Roman" w:cs="Times New Roman"/>
                <w:sz w:val="24"/>
                <w:lang w:val="uk-UA"/>
              </w:rPr>
            </w:pPr>
            <w:r>
              <w:rPr>
                <w:rFonts w:ascii="Times New Roman" w:eastAsia="Times New Roman" w:hAnsi="Times New Roman" w:cs="Times New Roman"/>
                <w:sz w:val="24"/>
              </w:rPr>
              <w:t>1</w:t>
            </w:r>
            <w:r w:rsidR="00041314">
              <w:rPr>
                <w:rFonts w:ascii="Times New Roman" w:eastAsia="Times New Roman" w:hAnsi="Times New Roman" w:cs="Times New Roman"/>
                <w:sz w:val="24"/>
                <w:lang w:val="uk-UA"/>
              </w:rPr>
              <w:t>0</w:t>
            </w:r>
          </w:p>
        </w:tc>
        <w:tc>
          <w:tcPr>
            <w:tcW w:w="3702" w:type="dxa"/>
          </w:tcPr>
          <w:p w:rsidR="00445D68" w:rsidRPr="00445D68" w:rsidRDefault="00445D68" w:rsidP="0052607F">
            <w:pPr>
              <w:pStyle w:val="a7"/>
              <w:spacing w:before="51"/>
              <w:ind w:left="131" w:right="125"/>
              <w:jc w:val="both"/>
              <w:rPr>
                <w:rFonts w:ascii="Times New Roman" w:eastAsia="Times New Roman" w:hAnsi="Times New Roman" w:cs="Times New Roman"/>
                <w:sz w:val="24"/>
                <w:lang w:val="ru-RU"/>
              </w:rPr>
            </w:pPr>
            <w:proofErr w:type="spellStart"/>
            <w:r w:rsidRPr="00445D68">
              <w:rPr>
                <w:rFonts w:ascii="Times New Roman" w:eastAsia="Times New Roman" w:hAnsi="Times New Roman" w:cs="Times New Roman"/>
                <w:sz w:val="24"/>
                <w:szCs w:val="24"/>
                <w:bdr w:val="none" w:sz="0" w:space="0" w:color="auto" w:frame="1"/>
                <w:lang w:val="ru-RU" w:eastAsia="uk-UA"/>
              </w:rPr>
              <w:t>Охорона</w:t>
            </w:r>
            <w:proofErr w:type="spellEnd"/>
            <w:r w:rsidRPr="00445D68">
              <w:rPr>
                <w:rFonts w:ascii="Times New Roman" w:eastAsia="Times New Roman" w:hAnsi="Times New Roman" w:cs="Times New Roman"/>
                <w:sz w:val="24"/>
                <w:szCs w:val="24"/>
                <w:bdr w:val="none" w:sz="0" w:space="0" w:color="auto" w:frame="1"/>
                <w:lang w:val="ru-RU" w:eastAsia="uk-UA"/>
              </w:rPr>
              <w:t xml:space="preserve"> та </w:t>
            </w:r>
            <w:proofErr w:type="spellStart"/>
            <w:r w:rsidRPr="00445D68">
              <w:rPr>
                <w:rFonts w:ascii="Times New Roman" w:eastAsia="Times New Roman" w:hAnsi="Times New Roman" w:cs="Times New Roman"/>
                <w:sz w:val="24"/>
                <w:szCs w:val="24"/>
                <w:bdr w:val="none" w:sz="0" w:space="0" w:color="auto" w:frame="1"/>
                <w:lang w:val="ru-RU" w:eastAsia="uk-UA"/>
              </w:rPr>
              <w:t>збереження</w:t>
            </w:r>
            <w:proofErr w:type="spellEnd"/>
            <w:r w:rsidRPr="00445D68">
              <w:rPr>
                <w:rFonts w:ascii="Times New Roman" w:eastAsia="Times New Roman" w:hAnsi="Times New Roman" w:cs="Times New Roman"/>
                <w:sz w:val="24"/>
                <w:szCs w:val="24"/>
                <w:bdr w:val="none" w:sz="0" w:space="0" w:color="auto" w:frame="1"/>
                <w:lang w:val="ru-RU" w:eastAsia="uk-UA"/>
              </w:rPr>
              <w:t xml:space="preserve"> </w:t>
            </w:r>
            <w:proofErr w:type="spellStart"/>
            <w:r w:rsidRPr="00445D68">
              <w:rPr>
                <w:rFonts w:ascii="Times New Roman" w:eastAsia="Times New Roman" w:hAnsi="Times New Roman" w:cs="Times New Roman"/>
                <w:sz w:val="24"/>
                <w:szCs w:val="24"/>
                <w:bdr w:val="none" w:sz="0" w:space="0" w:color="auto" w:frame="1"/>
                <w:lang w:val="ru-RU" w:eastAsia="uk-UA"/>
              </w:rPr>
              <w:t>червонокнижних</w:t>
            </w:r>
            <w:proofErr w:type="spellEnd"/>
            <w:r w:rsidRPr="00445D68">
              <w:rPr>
                <w:rFonts w:ascii="Times New Roman" w:eastAsia="Times New Roman" w:hAnsi="Times New Roman" w:cs="Times New Roman"/>
                <w:sz w:val="24"/>
                <w:szCs w:val="24"/>
                <w:bdr w:val="none" w:sz="0" w:space="0" w:color="auto" w:frame="1"/>
                <w:lang w:val="ru-RU" w:eastAsia="uk-UA"/>
              </w:rPr>
              <w:t xml:space="preserve"> </w:t>
            </w:r>
            <w:proofErr w:type="spellStart"/>
            <w:r w:rsidRPr="00445D68">
              <w:rPr>
                <w:rFonts w:ascii="Times New Roman" w:eastAsia="Times New Roman" w:hAnsi="Times New Roman" w:cs="Times New Roman"/>
                <w:sz w:val="24"/>
                <w:szCs w:val="24"/>
                <w:bdr w:val="none" w:sz="0" w:space="0" w:color="auto" w:frame="1"/>
                <w:lang w:val="ru-RU" w:eastAsia="uk-UA"/>
              </w:rPr>
              <w:t>рослин</w:t>
            </w:r>
            <w:proofErr w:type="spellEnd"/>
            <w:r w:rsidRPr="00445D68">
              <w:rPr>
                <w:rFonts w:ascii="Times New Roman" w:eastAsia="Times New Roman" w:hAnsi="Times New Roman" w:cs="Times New Roman"/>
                <w:sz w:val="24"/>
                <w:szCs w:val="24"/>
                <w:bdr w:val="none" w:sz="0" w:space="0" w:color="auto" w:frame="1"/>
                <w:lang w:val="ru-RU" w:eastAsia="uk-UA"/>
              </w:rPr>
              <w:t xml:space="preserve"> та </w:t>
            </w:r>
            <w:proofErr w:type="spellStart"/>
            <w:r w:rsidRPr="00445D68">
              <w:rPr>
                <w:rFonts w:ascii="Times New Roman" w:eastAsia="Times New Roman" w:hAnsi="Times New Roman" w:cs="Times New Roman"/>
                <w:sz w:val="24"/>
                <w:szCs w:val="24"/>
                <w:bdr w:val="none" w:sz="0" w:space="0" w:color="auto" w:frame="1"/>
                <w:lang w:val="ru-RU" w:eastAsia="uk-UA"/>
              </w:rPr>
              <w:t>тварин</w:t>
            </w:r>
            <w:proofErr w:type="spellEnd"/>
          </w:p>
        </w:tc>
        <w:tc>
          <w:tcPr>
            <w:tcW w:w="949" w:type="dxa"/>
          </w:tcPr>
          <w:p w:rsidR="00445D68" w:rsidRDefault="00623318" w:rsidP="00623318">
            <w:pPr>
              <w:pStyle w:val="a7"/>
              <w:spacing w:before="51"/>
              <w:ind w:left="131" w:right="125"/>
              <w:jc w:val="center"/>
              <w:rPr>
                <w:rFonts w:ascii="Times New Roman" w:eastAsia="Times New Roman" w:hAnsi="Times New Roman" w:cs="Times New Roman"/>
                <w:sz w:val="24"/>
                <w:lang w:val="ru-RU"/>
              </w:rPr>
            </w:pPr>
            <w:r>
              <w:rPr>
                <w:rFonts w:ascii="Times New Roman" w:eastAsia="Times New Roman" w:hAnsi="Times New Roman" w:cs="Times New Roman"/>
                <w:sz w:val="24"/>
                <w:lang w:val="ru-RU"/>
              </w:rPr>
              <w:t>10,0</w:t>
            </w:r>
          </w:p>
        </w:tc>
        <w:tc>
          <w:tcPr>
            <w:tcW w:w="2220" w:type="dxa"/>
          </w:tcPr>
          <w:p w:rsidR="00445D68" w:rsidRPr="00445D68" w:rsidRDefault="00985E1A" w:rsidP="001E3B30">
            <w:pPr>
              <w:pStyle w:val="a7"/>
              <w:ind w:left="62"/>
              <w:rPr>
                <w:rFonts w:ascii="Times New Roman" w:eastAsia="Times New Roman" w:hAnsi="Times New Roman" w:cs="Times New Roman"/>
                <w:sz w:val="24"/>
                <w:lang w:val="ru-RU"/>
              </w:rPr>
            </w:pPr>
            <w:r>
              <w:rPr>
                <w:rFonts w:ascii="Times New Roman" w:eastAsia="Times New Roman" w:hAnsi="Times New Roman" w:cs="Times New Roman"/>
                <w:sz w:val="24"/>
                <w:lang w:val="ru-RU"/>
              </w:rPr>
              <w:t xml:space="preserve">Бюджет КП, </w:t>
            </w:r>
            <w:r w:rsidRPr="007F4C48">
              <w:rPr>
                <w:rFonts w:ascii="Times New Roman" w:eastAsia="Times New Roman" w:hAnsi="Times New Roman" w:cs="Times New Roman"/>
                <w:sz w:val="24"/>
                <w:lang w:val="uk-UA"/>
              </w:rPr>
              <w:t>місцевий бюджет</w:t>
            </w:r>
          </w:p>
        </w:tc>
        <w:tc>
          <w:tcPr>
            <w:tcW w:w="2600" w:type="dxa"/>
          </w:tcPr>
          <w:p w:rsidR="00445D68" w:rsidRPr="00445D68" w:rsidRDefault="00CE12B1" w:rsidP="00010C44">
            <w:pPr>
              <w:pStyle w:val="a7"/>
              <w:spacing w:before="51"/>
              <w:ind w:left="48"/>
              <w:rPr>
                <w:rFonts w:ascii="Times New Roman" w:eastAsia="Times New Roman" w:hAnsi="Times New Roman" w:cs="Times New Roman"/>
                <w:sz w:val="24"/>
                <w:lang w:val="ru-RU"/>
              </w:rPr>
            </w:pPr>
            <w:proofErr w:type="spellStart"/>
            <w:r>
              <w:rPr>
                <w:rFonts w:ascii="Times New Roman" w:eastAsia="Times New Roman" w:hAnsi="Times New Roman" w:cs="Times New Roman"/>
                <w:sz w:val="24"/>
                <w:lang w:val="uk-UA"/>
              </w:rPr>
              <w:t>Смолінська</w:t>
            </w:r>
            <w:proofErr w:type="spellEnd"/>
            <w:r>
              <w:rPr>
                <w:rFonts w:ascii="Times New Roman" w:eastAsia="Times New Roman" w:hAnsi="Times New Roman" w:cs="Times New Roman"/>
                <w:sz w:val="24"/>
                <w:lang w:val="uk-UA"/>
              </w:rPr>
              <w:t xml:space="preserve"> селищна рада, </w:t>
            </w:r>
            <w:r w:rsidRPr="007F4C48">
              <w:rPr>
                <w:rFonts w:ascii="Times New Roman" w:eastAsia="Times New Roman" w:hAnsi="Times New Roman" w:cs="Times New Roman"/>
                <w:sz w:val="24"/>
                <w:lang w:val="uk-UA"/>
              </w:rPr>
              <w:t>Відділ будівництва, земельних ресурсів, архітектури та ЖКГ</w:t>
            </w:r>
            <w:r>
              <w:rPr>
                <w:rFonts w:ascii="Times New Roman" w:eastAsia="Times New Roman" w:hAnsi="Times New Roman" w:cs="Times New Roman"/>
                <w:sz w:val="24"/>
                <w:lang w:val="uk-UA"/>
              </w:rPr>
              <w:t>, КП «</w:t>
            </w:r>
            <w:proofErr w:type="spellStart"/>
            <w:r>
              <w:rPr>
                <w:rFonts w:ascii="Times New Roman" w:eastAsia="Times New Roman" w:hAnsi="Times New Roman" w:cs="Times New Roman"/>
                <w:sz w:val="24"/>
                <w:lang w:val="uk-UA"/>
              </w:rPr>
              <w:t>Смолінський</w:t>
            </w:r>
            <w:proofErr w:type="spellEnd"/>
            <w:r>
              <w:rPr>
                <w:rFonts w:ascii="Times New Roman" w:eastAsia="Times New Roman" w:hAnsi="Times New Roman" w:cs="Times New Roman"/>
                <w:sz w:val="24"/>
                <w:lang w:val="uk-UA"/>
              </w:rPr>
              <w:t xml:space="preserve"> добробут»</w:t>
            </w:r>
          </w:p>
        </w:tc>
      </w:tr>
      <w:tr w:rsidR="007F4C48" w:rsidRPr="00D768E1" w:rsidTr="00CE12B1">
        <w:trPr>
          <w:trHeight w:val="365"/>
        </w:trPr>
        <w:tc>
          <w:tcPr>
            <w:tcW w:w="4296" w:type="dxa"/>
            <w:gridSpan w:val="2"/>
          </w:tcPr>
          <w:p w:rsidR="007F4C48" w:rsidRPr="001032EE" w:rsidRDefault="007F4C48" w:rsidP="001C59C1">
            <w:pPr>
              <w:pStyle w:val="a7"/>
              <w:spacing w:before="51"/>
              <w:ind w:left="131" w:right="125"/>
              <w:jc w:val="both"/>
              <w:rPr>
                <w:rFonts w:ascii="Times New Roman" w:eastAsia="Times New Roman" w:hAnsi="Times New Roman" w:cs="Times New Roman"/>
                <w:b/>
                <w:sz w:val="24"/>
                <w:lang w:val="uk-UA"/>
              </w:rPr>
            </w:pPr>
            <w:r w:rsidRPr="001032EE">
              <w:rPr>
                <w:rFonts w:ascii="Times New Roman" w:eastAsia="Times New Roman" w:hAnsi="Times New Roman" w:cs="Times New Roman"/>
                <w:b/>
                <w:sz w:val="24"/>
                <w:lang w:val="uk-UA"/>
              </w:rPr>
              <w:t>Всього</w:t>
            </w:r>
            <w:r w:rsidR="001032EE" w:rsidRPr="001032EE">
              <w:rPr>
                <w:rFonts w:ascii="Times New Roman" w:eastAsia="Times New Roman" w:hAnsi="Times New Roman" w:cs="Times New Roman"/>
                <w:b/>
                <w:sz w:val="24"/>
                <w:lang w:val="uk-UA"/>
              </w:rPr>
              <w:t xml:space="preserve">, тис. </w:t>
            </w:r>
            <w:proofErr w:type="spellStart"/>
            <w:r w:rsidR="001032EE" w:rsidRPr="001032EE">
              <w:rPr>
                <w:rFonts w:ascii="Times New Roman" w:eastAsia="Times New Roman" w:hAnsi="Times New Roman" w:cs="Times New Roman"/>
                <w:b/>
                <w:sz w:val="24"/>
                <w:lang w:val="uk-UA"/>
              </w:rPr>
              <w:t>грн</w:t>
            </w:r>
            <w:proofErr w:type="spellEnd"/>
          </w:p>
        </w:tc>
        <w:tc>
          <w:tcPr>
            <w:tcW w:w="5769" w:type="dxa"/>
            <w:gridSpan w:val="3"/>
          </w:tcPr>
          <w:p w:rsidR="007F4C48" w:rsidRPr="001032EE" w:rsidRDefault="0044262E" w:rsidP="00323FE0">
            <w:pPr>
              <w:pStyle w:val="a7"/>
              <w:spacing w:before="51"/>
              <w:ind w:left="131" w:right="125"/>
              <w:jc w:val="both"/>
              <w:rPr>
                <w:rFonts w:ascii="Times New Roman" w:eastAsia="Times New Roman" w:hAnsi="Times New Roman" w:cs="Times New Roman"/>
                <w:b/>
                <w:sz w:val="24"/>
                <w:lang w:val="uk-UA"/>
              </w:rPr>
            </w:pPr>
            <w:r>
              <w:rPr>
                <w:rFonts w:ascii="Times New Roman" w:eastAsia="Times New Roman" w:hAnsi="Times New Roman" w:cs="Times New Roman"/>
                <w:b/>
                <w:sz w:val="24"/>
                <w:lang w:val="uk-UA"/>
              </w:rPr>
              <w:t>217</w:t>
            </w:r>
            <w:r w:rsidR="001032EE" w:rsidRPr="001032EE">
              <w:rPr>
                <w:rFonts w:ascii="Times New Roman" w:eastAsia="Times New Roman" w:hAnsi="Times New Roman" w:cs="Times New Roman"/>
                <w:b/>
                <w:sz w:val="24"/>
                <w:lang w:val="uk-UA"/>
              </w:rPr>
              <w:t>0,0</w:t>
            </w:r>
          </w:p>
        </w:tc>
      </w:tr>
    </w:tbl>
    <w:p w:rsidR="00E95462" w:rsidRPr="00D768E1" w:rsidRDefault="00E95462" w:rsidP="00DA5A6D">
      <w:pPr>
        <w:shd w:val="clear" w:color="auto" w:fill="FFFFFF"/>
        <w:spacing w:after="0" w:line="240" w:lineRule="auto"/>
        <w:jc w:val="both"/>
        <w:rPr>
          <w:rFonts w:ascii="Times New Roman" w:eastAsia="Times New Roman" w:hAnsi="Times New Roman" w:cs="Times New Roman"/>
          <w:sz w:val="28"/>
          <w:szCs w:val="28"/>
          <w:bdr w:val="none" w:sz="0" w:space="0" w:color="auto" w:frame="1"/>
          <w:lang w:eastAsia="uk-UA"/>
        </w:rPr>
      </w:pPr>
    </w:p>
    <w:sectPr w:rsidR="00E95462" w:rsidRPr="00D768E1" w:rsidSect="00CE12B1">
      <w:headerReference w:type="default" r:id="rId12"/>
      <w:pgSz w:w="11906" w:h="16838"/>
      <w:pgMar w:top="426" w:right="424" w:bottom="56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686F" w:rsidRDefault="00B2686F" w:rsidP="001032EE">
      <w:pPr>
        <w:spacing w:after="0" w:line="240" w:lineRule="auto"/>
      </w:pPr>
      <w:r>
        <w:separator/>
      </w:r>
    </w:p>
  </w:endnote>
  <w:endnote w:type="continuationSeparator" w:id="0">
    <w:p w:rsidR="00B2686F" w:rsidRDefault="00B2686F" w:rsidP="001032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altName w:val="Times New Roman"/>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686F" w:rsidRDefault="00B2686F" w:rsidP="001032EE">
      <w:pPr>
        <w:spacing w:after="0" w:line="240" w:lineRule="auto"/>
      </w:pPr>
      <w:r>
        <w:separator/>
      </w:r>
    </w:p>
  </w:footnote>
  <w:footnote w:type="continuationSeparator" w:id="0">
    <w:p w:rsidR="00B2686F" w:rsidRDefault="00B2686F" w:rsidP="001032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0405937"/>
      <w:docPartObj>
        <w:docPartGallery w:val="Page Numbers (Top of Page)"/>
        <w:docPartUnique/>
      </w:docPartObj>
    </w:sdtPr>
    <w:sdtEndPr/>
    <w:sdtContent>
      <w:p w:rsidR="001032EE" w:rsidRDefault="001032EE">
        <w:pPr>
          <w:pStyle w:val="ad"/>
          <w:jc w:val="center"/>
        </w:pPr>
        <w:r>
          <w:fldChar w:fldCharType="begin"/>
        </w:r>
        <w:r>
          <w:instrText>PAGE   \* MERGEFORMAT</w:instrText>
        </w:r>
        <w:r>
          <w:fldChar w:fldCharType="separate"/>
        </w:r>
        <w:r w:rsidR="00AC57D7" w:rsidRPr="00AC57D7">
          <w:rPr>
            <w:noProof/>
            <w:lang w:val="ru-RU"/>
          </w:rPr>
          <w:t>1</w:t>
        </w:r>
        <w:r>
          <w:fldChar w:fldCharType="end"/>
        </w:r>
      </w:p>
    </w:sdtContent>
  </w:sdt>
  <w:p w:rsidR="001032EE" w:rsidRDefault="001032EE">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06E71"/>
    <w:multiLevelType w:val="hybridMultilevel"/>
    <w:tmpl w:val="485EA0F8"/>
    <w:lvl w:ilvl="0" w:tplc="BEB25960">
      <w:start w:val="1"/>
      <w:numFmt w:val="decimal"/>
      <w:lvlText w:val="%1."/>
      <w:lvlJc w:val="left"/>
      <w:pPr>
        <w:ind w:left="720" w:hanging="360"/>
      </w:pPr>
      <w:rPr>
        <w:rFonts w:ascii="Times New Roman" w:eastAsia="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C797B9A"/>
    <w:multiLevelType w:val="hybridMultilevel"/>
    <w:tmpl w:val="6A7C8CDA"/>
    <w:lvl w:ilvl="0" w:tplc="7BFE6238">
      <w:start w:val="1"/>
      <w:numFmt w:val="upperRoman"/>
      <w:lvlText w:val="%1."/>
      <w:lvlJc w:val="left"/>
      <w:pPr>
        <w:ind w:left="1080" w:hanging="720"/>
      </w:pPr>
      <w:rPr>
        <w:rFonts w:ascii="Times New Roman" w:eastAsia="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D8642BF"/>
    <w:multiLevelType w:val="hybridMultilevel"/>
    <w:tmpl w:val="955C8CB2"/>
    <w:lvl w:ilvl="0" w:tplc="1DACA02E">
      <w:start w:val="1"/>
      <w:numFmt w:val="decimal"/>
      <w:lvlText w:val="%1)"/>
      <w:lvlJc w:val="left"/>
      <w:pPr>
        <w:ind w:left="192" w:hanging="336"/>
      </w:pPr>
      <w:rPr>
        <w:rFonts w:ascii="Times New Roman" w:eastAsia="Times New Roman" w:hAnsi="Times New Roman" w:cs="Times New Roman" w:hint="default"/>
        <w:spacing w:val="-8"/>
        <w:w w:val="100"/>
        <w:sz w:val="24"/>
        <w:szCs w:val="24"/>
      </w:rPr>
    </w:lvl>
    <w:lvl w:ilvl="1" w:tplc="9A96E930">
      <w:numFmt w:val="bullet"/>
      <w:lvlText w:val="•"/>
      <w:lvlJc w:val="left"/>
      <w:pPr>
        <w:ind w:left="1260" w:hanging="336"/>
      </w:pPr>
      <w:rPr>
        <w:rFonts w:hint="default"/>
      </w:rPr>
    </w:lvl>
    <w:lvl w:ilvl="2" w:tplc="79B8E924">
      <w:numFmt w:val="bullet"/>
      <w:lvlText w:val="•"/>
      <w:lvlJc w:val="left"/>
      <w:pPr>
        <w:ind w:left="2321" w:hanging="336"/>
      </w:pPr>
      <w:rPr>
        <w:rFonts w:hint="default"/>
      </w:rPr>
    </w:lvl>
    <w:lvl w:ilvl="3" w:tplc="8B860E0C">
      <w:numFmt w:val="bullet"/>
      <w:lvlText w:val="•"/>
      <w:lvlJc w:val="left"/>
      <w:pPr>
        <w:ind w:left="3381" w:hanging="336"/>
      </w:pPr>
      <w:rPr>
        <w:rFonts w:hint="default"/>
      </w:rPr>
    </w:lvl>
    <w:lvl w:ilvl="4" w:tplc="281AF152">
      <w:numFmt w:val="bullet"/>
      <w:lvlText w:val="•"/>
      <w:lvlJc w:val="left"/>
      <w:pPr>
        <w:ind w:left="4442" w:hanging="336"/>
      </w:pPr>
      <w:rPr>
        <w:rFonts w:hint="default"/>
      </w:rPr>
    </w:lvl>
    <w:lvl w:ilvl="5" w:tplc="8376C1F0">
      <w:numFmt w:val="bullet"/>
      <w:lvlText w:val="•"/>
      <w:lvlJc w:val="left"/>
      <w:pPr>
        <w:ind w:left="5503" w:hanging="336"/>
      </w:pPr>
      <w:rPr>
        <w:rFonts w:hint="default"/>
      </w:rPr>
    </w:lvl>
    <w:lvl w:ilvl="6" w:tplc="BC0C9E38">
      <w:numFmt w:val="bullet"/>
      <w:lvlText w:val="•"/>
      <w:lvlJc w:val="left"/>
      <w:pPr>
        <w:ind w:left="6563" w:hanging="336"/>
      </w:pPr>
      <w:rPr>
        <w:rFonts w:hint="default"/>
      </w:rPr>
    </w:lvl>
    <w:lvl w:ilvl="7" w:tplc="5E7C1C34">
      <w:numFmt w:val="bullet"/>
      <w:lvlText w:val="•"/>
      <w:lvlJc w:val="left"/>
      <w:pPr>
        <w:ind w:left="7624" w:hanging="336"/>
      </w:pPr>
      <w:rPr>
        <w:rFonts w:hint="default"/>
      </w:rPr>
    </w:lvl>
    <w:lvl w:ilvl="8" w:tplc="3D624AD6">
      <w:numFmt w:val="bullet"/>
      <w:lvlText w:val="•"/>
      <w:lvlJc w:val="left"/>
      <w:pPr>
        <w:ind w:left="8685" w:hanging="336"/>
      </w:pPr>
      <w:rPr>
        <w:rFonts w:hint="default"/>
      </w:rPr>
    </w:lvl>
  </w:abstractNum>
  <w:abstractNum w:abstractNumId="3">
    <w:nsid w:val="222E77DC"/>
    <w:multiLevelType w:val="hybridMultilevel"/>
    <w:tmpl w:val="27B00806"/>
    <w:lvl w:ilvl="0" w:tplc="51FA3E1A">
      <w:start w:val="1"/>
      <w:numFmt w:val="decimal"/>
      <w:lvlText w:val="%1."/>
      <w:lvlJc w:val="left"/>
      <w:pPr>
        <w:ind w:left="192" w:hanging="720"/>
      </w:pPr>
      <w:rPr>
        <w:rFonts w:ascii="Times New Roman" w:eastAsia="Times New Roman" w:hAnsi="Times New Roman" w:cs="Times New Roman" w:hint="default"/>
        <w:spacing w:val="-2"/>
        <w:w w:val="100"/>
        <w:sz w:val="24"/>
        <w:szCs w:val="24"/>
      </w:rPr>
    </w:lvl>
    <w:lvl w:ilvl="1" w:tplc="C044A096">
      <w:start w:val="4"/>
      <w:numFmt w:val="decimal"/>
      <w:lvlText w:val="%2."/>
      <w:lvlJc w:val="left"/>
      <w:pPr>
        <w:ind w:left="3228" w:hanging="240"/>
        <w:jc w:val="right"/>
      </w:pPr>
      <w:rPr>
        <w:rFonts w:ascii="Times New Roman" w:eastAsia="Times New Roman" w:hAnsi="Times New Roman" w:cs="Times New Roman" w:hint="default"/>
        <w:b/>
        <w:bCs/>
        <w:spacing w:val="-3"/>
        <w:w w:val="100"/>
        <w:sz w:val="24"/>
        <w:szCs w:val="24"/>
      </w:rPr>
    </w:lvl>
    <w:lvl w:ilvl="2" w:tplc="014AB982">
      <w:numFmt w:val="bullet"/>
      <w:lvlText w:val="•"/>
      <w:lvlJc w:val="left"/>
      <w:pPr>
        <w:ind w:left="4062" w:hanging="240"/>
      </w:pPr>
      <w:rPr>
        <w:rFonts w:hint="default"/>
      </w:rPr>
    </w:lvl>
    <w:lvl w:ilvl="3" w:tplc="46F8255A">
      <w:numFmt w:val="bullet"/>
      <w:lvlText w:val="•"/>
      <w:lvlJc w:val="left"/>
      <w:pPr>
        <w:ind w:left="4905" w:hanging="240"/>
      </w:pPr>
      <w:rPr>
        <w:rFonts w:hint="default"/>
      </w:rPr>
    </w:lvl>
    <w:lvl w:ilvl="4" w:tplc="7146EA0C">
      <w:numFmt w:val="bullet"/>
      <w:lvlText w:val="•"/>
      <w:lvlJc w:val="left"/>
      <w:pPr>
        <w:ind w:left="5748" w:hanging="240"/>
      </w:pPr>
      <w:rPr>
        <w:rFonts w:hint="default"/>
      </w:rPr>
    </w:lvl>
    <w:lvl w:ilvl="5" w:tplc="4FE68ED0">
      <w:numFmt w:val="bullet"/>
      <w:lvlText w:val="•"/>
      <w:lvlJc w:val="left"/>
      <w:pPr>
        <w:ind w:left="6591" w:hanging="240"/>
      </w:pPr>
      <w:rPr>
        <w:rFonts w:hint="default"/>
      </w:rPr>
    </w:lvl>
    <w:lvl w:ilvl="6" w:tplc="4D203508">
      <w:numFmt w:val="bullet"/>
      <w:lvlText w:val="•"/>
      <w:lvlJc w:val="left"/>
      <w:pPr>
        <w:ind w:left="7434" w:hanging="240"/>
      </w:pPr>
      <w:rPr>
        <w:rFonts w:hint="default"/>
      </w:rPr>
    </w:lvl>
    <w:lvl w:ilvl="7" w:tplc="D1649C00">
      <w:numFmt w:val="bullet"/>
      <w:lvlText w:val="•"/>
      <w:lvlJc w:val="left"/>
      <w:pPr>
        <w:ind w:left="8277" w:hanging="240"/>
      </w:pPr>
      <w:rPr>
        <w:rFonts w:hint="default"/>
      </w:rPr>
    </w:lvl>
    <w:lvl w:ilvl="8" w:tplc="17486864">
      <w:numFmt w:val="bullet"/>
      <w:lvlText w:val="•"/>
      <w:lvlJc w:val="left"/>
      <w:pPr>
        <w:ind w:left="9120" w:hanging="240"/>
      </w:pPr>
      <w:rPr>
        <w:rFonts w:hint="default"/>
      </w:rPr>
    </w:lvl>
  </w:abstractNum>
  <w:abstractNum w:abstractNumId="4">
    <w:nsid w:val="29AE20EC"/>
    <w:multiLevelType w:val="hybridMultilevel"/>
    <w:tmpl w:val="2FAC241A"/>
    <w:lvl w:ilvl="0" w:tplc="84CABAC8">
      <w:start w:val="1"/>
      <w:numFmt w:val="decimal"/>
      <w:lvlText w:val="%1."/>
      <w:lvlJc w:val="left"/>
      <w:pPr>
        <w:ind w:left="192" w:hanging="538"/>
      </w:pPr>
      <w:rPr>
        <w:rFonts w:ascii="Times New Roman" w:eastAsia="Times New Roman" w:hAnsi="Times New Roman" w:cs="Times New Roman" w:hint="default"/>
        <w:spacing w:val="-20"/>
        <w:w w:val="100"/>
        <w:sz w:val="24"/>
        <w:szCs w:val="24"/>
      </w:rPr>
    </w:lvl>
    <w:lvl w:ilvl="1" w:tplc="0A56D37C">
      <w:numFmt w:val="bullet"/>
      <w:lvlText w:val="•"/>
      <w:lvlJc w:val="left"/>
      <w:pPr>
        <w:ind w:left="4220" w:hanging="538"/>
      </w:pPr>
      <w:rPr>
        <w:rFonts w:hint="default"/>
      </w:rPr>
    </w:lvl>
    <w:lvl w:ilvl="2" w:tplc="F9FE2D06">
      <w:numFmt w:val="bullet"/>
      <w:lvlText w:val="•"/>
      <w:lvlJc w:val="left"/>
      <w:pPr>
        <w:ind w:left="4951" w:hanging="538"/>
      </w:pPr>
      <w:rPr>
        <w:rFonts w:hint="default"/>
      </w:rPr>
    </w:lvl>
    <w:lvl w:ilvl="3" w:tplc="8E304A2C">
      <w:numFmt w:val="bullet"/>
      <w:lvlText w:val="•"/>
      <w:lvlJc w:val="left"/>
      <w:pPr>
        <w:ind w:left="5683" w:hanging="538"/>
      </w:pPr>
      <w:rPr>
        <w:rFonts w:hint="default"/>
      </w:rPr>
    </w:lvl>
    <w:lvl w:ilvl="4" w:tplc="F65606C2">
      <w:numFmt w:val="bullet"/>
      <w:lvlText w:val="•"/>
      <w:lvlJc w:val="left"/>
      <w:pPr>
        <w:ind w:left="6415" w:hanging="538"/>
      </w:pPr>
      <w:rPr>
        <w:rFonts w:hint="default"/>
      </w:rPr>
    </w:lvl>
    <w:lvl w:ilvl="5" w:tplc="9BEA0D2A">
      <w:numFmt w:val="bullet"/>
      <w:lvlText w:val="•"/>
      <w:lvlJc w:val="left"/>
      <w:pPr>
        <w:ind w:left="7147" w:hanging="538"/>
      </w:pPr>
      <w:rPr>
        <w:rFonts w:hint="default"/>
      </w:rPr>
    </w:lvl>
    <w:lvl w:ilvl="6" w:tplc="59465CE6">
      <w:numFmt w:val="bullet"/>
      <w:lvlText w:val="•"/>
      <w:lvlJc w:val="left"/>
      <w:pPr>
        <w:ind w:left="7879" w:hanging="538"/>
      </w:pPr>
      <w:rPr>
        <w:rFonts w:hint="default"/>
      </w:rPr>
    </w:lvl>
    <w:lvl w:ilvl="7" w:tplc="4F781E88">
      <w:numFmt w:val="bullet"/>
      <w:lvlText w:val="•"/>
      <w:lvlJc w:val="left"/>
      <w:pPr>
        <w:ind w:left="8610" w:hanging="538"/>
      </w:pPr>
      <w:rPr>
        <w:rFonts w:hint="default"/>
      </w:rPr>
    </w:lvl>
    <w:lvl w:ilvl="8" w:tplc="897A8A66">
      <w:numFmt w:val="bullet"/>
      <w:lvlText w:val="•"/>
      <w:lvlJc w:val="left"/>
      <w:pPr>
        <w:ind w:left="9342" w:hanging="538"/>
      </w:pPr>
      <w:rPr>
        <w:rFonts w:hint="default"/>
      </w:rPr>
    </w:lvl>
  </w:abstractNum>
  <w:abstractNum w:abstractNumId="5">
    <w:nsid w:val="2E411EA4"/>
    <w:multiLevelType w:val="multilevel"/>
    <w:tmpl w:val="817A8284"/>
    <w:lvl w:ilvl="0">
      <w:start w:val="1"/>
      <w:numFmt w:val="decimal"/>
      <w:lvlText w:val="%1."/>
      <w:lvlJc w:val="left"/>
      <w:pPr>
        <w:ind w:left="928"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6">
    <w:nsid w:val="319B3C46"/>
    <w:multiLevelType w:val="multilevel"/>
    <w:tmpl w:val="FC201A6A"/>
    <w:lvl w:ilvl="0">
      <w:start w:val="3"/>
      <w:numFmt w:val="decimal"/>
      <w:lvlText w:val="%1"/>
      <w:lvlJc w:val="left"/>
      <w:pPr>
        <w:ind w:left="360" w:hanging="360"/>
      </w:pPr>
      <w:rPr>
        <w:rFonts w:hint="default"/>
      </w:rPr>
    </w:lvl>
    <w:lvl w:ilvl="1">
      <w:start w:val="4"/>
      <w:numFmt w:val="decimal"/>
      <w:lvlText w:val="%1.%2"/>
      <w:lvlJc w:val="left"/>
      <w:pPr>
        <w:ind w:left="644"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
    <w:nsid w:val="3DC144B5"/>
    <w:multiLevelType w:val="multilevel"/>
    <w:tmpl w:val="3EFCCF44"/>
    <w:lvl w:ilvl="0">
      <w:start w:val="3"/>
      <w:numFmt w:val="decimal"/>
      <w:lvlText w:val="%1"/>
      <w:lvlJc w:val="left"/>
      <w:pPr>
        <w:ind w:left="375" w:hanging="375"/>
      </w:pPr>
      <w:rPr>
        <w:rFonts w:hint="default"/>
      </w:rPr>
    </w:lvl>
    <w:lvl w:ilvl="1">
      <w:start w:val="4"/>
      <w:numFmt w:val="decimal"/>
      <w:lvlText w:val="%1.%2"/>
      <w:lvlJc w:val="left"/>
      <w:pPr>
        <w:ind w:left="1509" w:hanging="375"/>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8">
    <w:nsid w:val="44C0309C"/>
    <w:multiLevelType w:val="hybridMultilevel"/>
    <w:tmpl w:val="2FAC241A"/>
    <w:lvl w:ilvl="0" w:tplc="84CABAC8">
      <w:start w:val="1"/>
      <w:numFmt w:val="decimal"/>
      <w:lvlText w:val="%1."/>
      <w:lvlJc w:val="left"/>
      <w:pPr>
        <w:ind w:left="192" w:hanging="538"/>
      </w:pPr>
      <w:rPr>
        <w:rFonts w:ascii="Times New Roman" w:eastAsia="Times New Roman" w:hAnsi="Times New Roman" w:cs="Times New Roman" w:hint="default"/>
        <w:spacing w:val="-20"/>
        <w:w w:val="100"/>
        <w:sz w:val="24"/>
        <w:szCs w:val="24"/>
      </w:rPr>
    </w:lvl>
    <w:lvl w:ilvl="1" w:tplc="0A56D37C">
      <w:numFmt w:val="bullet"/>
      <w:lvlText w:val="•"/>
      <w:lvlJc w:val="left"/>
      <w:pPr>
        <w:ind w:left="4220" w:hanging="538"/>
      </w:pPr>
      <w:rPr>
        <w:rFonts w:hint="default"/>
      </w:rPr>
    </w:lvl>
    <w:lvl w:ilvl="2" w:tplc="F9FE2D06">
      <w:numFmt w:val="bullet"/>
      <w:lvlText w:val="•"/>
      <w:lvlJc w:val="left"/>
      <w:pPr>
        <w:ind w:left="4951" w:hanging="538"/>
      </w:pPr>
      <w:rPr>
        <w:rFonts w:hint="default"/>
      </w:rPr>
    </w:lvl>
    <w:lvl w:ilvl="3" w:tplc="8E304A2C">
      <w:numFmt w:val="bullet"/>
      <w:lvlText w:val="•"/>
      <w:lvlJc w:val="left"/>
      <w:pPr>
        <w:ind w:left="5683" w:hanging="538"/>
      </w:pPr>
      <w:rPr>
        <w:rFonts w:hint="default"/>
      </w:rPr>
    </w:lvl>
    <w:lvl w:ilvl="4" w:tplc="F65606C2">
      <w:numFmt w:val="bullet"/>
      <w:lvlText w:val="•"/>
      <w:lvlJc w:val="left"/>
      <w:pPr>
        <w:ind w:left="6415" w:hanging="538"/>
      </w:pPr>
      <w:rPr>
        <w:rFonts w:hint="default"/>
      </w:rPr>
    </w:lvl>
    <w:lvl w:ilvl="5" w:tplc="9BEA0D2A">
      <w:numFmt w:val="bullet"/>
      <w:lvlText w:val="•"/>
      <w:lvlJc w:val="left"/>
      <w:pPr>
        <w:ind w:left="7147" w:hanging="538"/>
      </w:pPr>
      <w:rPr>
        <w:rFonts w:hint="default"/>
      </w:rPr>
    </w:lvl>
    <w:lvl w:ilvl="6" w:tplc="59465CE6">
      <w:numFmt w:val="bullet"/>
      <w:lvlText w:val="•"/>
      <w:lvlJc w:val="left"/>
      <w:pPr>
        <w:ind w:left="7879" w:hanging="538"/>
      </w:pPr>
      <w:rPr>
        <w:rFonts w:hint="default"/>
      </w:rPr>
    </w:lvl>
    <w:lvl w:ilvl="7" w:tplc="4F781E88">
      <w:numFmt w:val="bullet"/>
      <w:lvlText w:val="•"/>
      <w:lvlJc w:val="left"/>
      <w:pPr>
        <w:ind w:left="8610" w:hanging="538"/>
      </w:pPr>
      <w:rPr>
        <w:rFonts w:hint="default"/>
      </w:rPr>
    </w:lvl>
    <w:lvl w:ilvl="8" w:tplc="897A8A66">
      <w:numFmt w:val="bullet"/>
      <w:lvlText w:val="•"/>
      <w:lvlJc w:val="left"/>
      <w:pPr>
        <w:ind w:left="9342" w:hanging="538"/>
      </w:pPr>
      <w:rPr>
        <w:rFonts w:hint="default"/>
      </w:rPr>
    </w:lvl>
  </w:abstractNum>
  <w:abstractNum w:abstractNumId="9">
    <w:nsid w:val="56652A51"/>
    <w:multiLevelType w:val="multilevel"/>
    <w:tmpl w:val="21AAC68A"/>
    <w:lvl w:ilvl="0">
      <w:start w:val="3"/>
      <w:numFmt w:val="decimal"/>
      <w:lvlText w:val="%1"/>
      <w:lvlJc w:val="left"/>
      <w:pPr>
        <w:ind w:left="360" w:hanging="360"/>
      </w:pPr>
      <w:rPr>
        <w:rFonts w:hint="default"/>
      </w:rPr>
    </w:lvl>
    <w:lvl w:ilvl="1">
      <w:start w:val="4"/>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57D4324A"/>
    <w:multiLevelType w:val="hybridMultilevel"/>
    <w:tmpl w:val="B5983F4A"/>
    <w:lvl w:ilvl="0" w:tplc="843C99F6">
      <w:start w:val="1"/>
      <w:numFmt w:val="upperRoman"/>
      <w:lvlText w:val="%1."/>
      <w:lvlJc w:val="left"/>
      <w:pPr>
        <w:ind w:left="1996" w:hanging="720"/>
      </w:pPr>
      <w:rPr>
        <w:rFonts w:ascii="Times New Roman" w:eastAsia="Times New Roman" w:hAnsi="Times New Roman" w:cs="Times New Roman" w:hint="default"/>
        <w:b/>
        <w:sz w:val="24"/>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1">
    <w:nsid w:val="641D6646"/>
    <w:multiLevelType w:val="hybridMultilevel"/>
    <w:tmpl w:val="A9884E5A"/>
    <w:lvl w:ilvl="0" w:tplc="7F427C28">
      <w:numFmt w:val="bullet"/>
      <w:lvlText w:val="-"/>
      <w:lvlJc w:val="left"/>
      <w:pPr>
        <w:ind w:left="552" w:hanging="360"/>
      </w:pPr>
      <w:rPr>
        <w:rFonts w:ascii="Times New Roman" w:eastAsia="Times New Roman" w:hAnsi="Times New Roman" w:cs="Times New Roman" w:hint="default"/>
      </w:rPr>
    </w:lvl>
    <w:lvl w:ilvl="1" w:tplc="04190003" w:tentative="1">
      <w:start w:val="1"/>
      <w:numFmt w:val="bullet"/>
      <w:lvlText w:val="o"/>
      <w:lvlJc w:val="left"/>
      <w:pPr>
        <w:ind w:left="1272" w:hanging="360"/>
      </w:pPr>
      <w:rPr>
        <w:rFonts w:ascii="Courier New" w:hAnsi="Courier New" w:cs="Courier New" w:hint="default"/>
      </w:rPr>
    </w:lvl>
    <w:lvl w:ilvl="2" w:tplc="04190005" w:tentative="1">
      <w:start w:val="1"/>
      <w:numFmt w:val="bullet"/>
      <w:lvlText w:val=""/>
      <w:lvlJc w:val="left"/>
      <w:pPr>
        <w:ind w:left="1992" w:hanging="360"/>
      </w:pPr>
      <w:rPr>
        <w:rFonts w:ascii="Wingdings" w:hAnsi="Wingdings" w:hint="default"/>
      </w:rPr>
    </w:lvl>
    <w:lvl w:ilvl="3" w:tplc="04190001" w:tentative="1">
      <w:start w:val="1"/>
      <w:numFmt w:val="bullet"/>
      <w:lvlText w:val=""/>
      <w:lvlJc w:val="left"/>
      <w:pPr>
        <w:ind w:left="2712" w:hanging="360"/>
      </w:pPr>
      <w:rPr>
        <w:rFonts w:ascii="Symbol" w:hAnsi="Symbol" w:hint="default"/>
      </w:rPr>
    </w:lvl>
    <w:lvl w:ilvl="4" w:tplc="04190003" w:tentative="1">
      <w:start w:val="1"/>
      <w:numFmt w:val="bullet"/>
      <w:lvlText w:val="o"/>
      <w:lvlJc w:val="left"/>
      <w:pPr>
        <w:ind w:left="3432" w:hanging="360"/>
      </w:pPr>
      <w:rPr>
        <w:rFonts w:ascii="Courier New" w:hAnsi="Courier New" w:cs="Courier New" w:hint="default"/>
      </w:rPr>
    </w:lvl>
    <w:lvl w:ilvl="5" w:tplc="04190005" w:tentative="1">
      <w:start w:val="1"/>
      <w:numFmt w:val="bullet"/>
      <w:lvlText w:val=""/>
      <w:lvlJc w:val="left"/>
      <w:pPr>
        <w:ind w:left="4152" w:hanging="360"/>
      </w:pPr>
      <w:rPr>
        <w:rFonts w:ascii="Wingdings" w:hAnsi="Wingdings" w:hint="default"/>
      </w:rPr>
    </w:lvl>
    <w:lvl w:ilvl="6" w:tplc="04190001" w:tentative="1">
      <w:start w:val="1"/>
      <w:numFmt w:val="bullet"/>
      <w:lvlText w:val=""/>
      <w:lvlJc w:val="left"/>
      <w:pPr>
        <w:ind w:left="4872" w:hanging="360"/>
      </w:pPr>
      <w:rPr>
        <w:rFonts w:ascii="Symbol" w:hAnsi="Symbol" w:hint="default"/>
      </w:rPr>
    </w:lvl>
    <w:lvl w:ilvl="7" w:tplc="04190003" w:tentative="1">
      <w:start w:val="1"/>
      <w:numFmt w:val="bullet"/>
      <w:lvlText w:val="o"/>
      <w:lvlJc w:val="left"/>
      <w:pPr>
        <w:ind w:left="5592" w:hanging="360"/>
      </w:pPr>
      <w:rPr>
        <w:rFonts w:ascii="Courier New" w:hAnsi="Courier New" w:cs="Courier New" w:hint="default"/>
      </w:rPr>
    </w:lvl>
    <w:lvl w:ilvl="8" w:tplc="04190005" w:tentative="1">
      <w:start w:val="1"/>
      <w:numFmt w:val="bullet"/>
      <w:lvlText w:val=""/>
      <w:lvlJc w:val="left"/>
      <w:pPr>
        <w:ind w:left="6312" w:hanging="360"/>
      </w:pPr>
      <w:rPr>
        <w:rFonts w:ascii="Wingdings" w:hAnsi="Wingdings" w:hint="default"/>
      </w:rPr>
    </w:lvl>
  </w:abstractNum>
  <w:abstractNum w:abstractNumId="12">
    <w:nsid w:val="6D7B4C47"/>
    <w:multiLevelType w:val="hybridMultilevel"/>
    <w:tmpl w:val="223231B6"/>
    <w:lvl w:ilvl="0" w:tplc="59D48B72">
      <w:start w:val="1"/>
      <w:numFmt w:val="decimal"/>
      <w:lvlText w:val="%1."/>
      <w:lvlJc w:val="left"/>
      <w:pPr>
        <w:ind w:left="4522" w:hanging="360"/>
        <w:jc w:val="right"/>
      </w:pPr>
      <w:rPr>
        <w:rFonts w:hint="default"/>
        <w:b/>
        <w:bCs/>
        <w:spacing w:val="-4"/>
        <w:w w:val="100"/>
      </w:rPr>
    </w:lvl>
    <w:lvl w:ilvl="1" w:tplc="2F2E4222">
      <w:numFmt w:val="bullet"/>
      <w:lvlText w:val="•"/>
      <w:lvlJc w:val="left"/>
      <w:pPr>
        <w:ind w:left="5148" w:hanging="360"/>
      </w:pPr>
      <w:rPr>
        <w:rFonts w:hint="default"/>
      </w:rPr>
    </w:lvl>
    <w:lvl w:ilvl="2" w:tplc="91CA9D6A">
      <w:numFmt w:val="bullet"/>
      <w:lvlText w:val="•"/>
      <w:lvlJc w:val="left"/>
      <w:pPr>
        <w:ind w:left="5777" w:hanging="360"/>
      </w:pPr>
      <w:rPr>
        <w:rFonts w:hint="default"/>
      </w:rPr>
    </w:lvl>
    <w:lvl w:ilvl="3" w:tplc="73424EB8">
      <w:numFmt w:val="bullet"/>
      <w:lvlText w:val="•"/>
      <w:lvlJc w:val="left"/>
      <w:pPr>
        <w:ind w:left="6405" w:hanging="360"/>
      </w:pPr>
      <w:rPr>
        <w:rFonts w:hint="default"/>
      </w:rPr>
    </w:lvl>
    <w:lvl w:ilvl="4" w:tplc="46CA0DCA">
      <w:numFmt w:val="bullet"/>
      <w:lvlText w:val="•"/>
      <w:lvlJc w:val="left"/>
      <w:pPr>
        <w:ind w:left="7034" w:hanging="360"/>
      </w:pPr>
      <w:rPr>
        <w:rFonts w:hint="default"/>
      </w:rPr>
    </w:lvl>
    <w:lvl w:ilvl="5" w:tplc="6BB8E4EE">
      <w:numFmt w:val="bullet"/>
      <w:lvlText w:val="•"/>
      <w:lvlJc w:val="left"/>
      <w:pPr>
        <w:ind w:left="7663" w:hanging="360"/>
      </w:pPr>
      <w:rPr>
        <w:rFonts w:hint="default"/>
      </w:rPr>
    </w:lvl>
    <w:lvl w:ilvl="6" w:tplc="374A68CA">
      <w:numFmt w:val="bullet"/>
      <w:lvlText w:val="•"/>
      <w:lvlJc w:val="left"/>
      <w:pPr>
        <w:ind w:left="8291" w:hanging="360"/>
      </w:pPr>
      <w:rPr>
        <w:rFonts w:hint="default"/>
      </w:rPr>
    </w:lvl>
    <w:lvl w:ilvl="7" w:tplc="808293F6">
      <w:numFmt w:val="bullet"/>
      <w:lvlText w:val="•"/>
      <w:lvlJc w:val="left"/>
      <w:pPr>
        <w:ind w:left="8920" w:hanging="360"/>
      </w:pPr>
      <w:rPr>
        <w:rFonts w:hint="default"/>
      </w:rPr>
    </w:lvl>
    <w:lvl w:ilvl="8" w:tplc="B582B30E">
      <w:numFmt w:val="bullet"/>
      <w:lvlText w:val="•"/>
      <w:lvlJc w:val="left"/>
      <w:pPr>
        <w:ind w:left="9549" w:hanging="360"/>
      </w:pPr>
      <w:rPr>
        <w:rFonts w:hint="default"/>
      </w:rPr>
    </w:lvl>
  </w:abstractNum>
  <w:abstractNum w:abstractNumId="13">
    <w:nsid w:val="7885489E"/>
    <w:multiLevelType w:val="hybridMultilevel"/>
    <w:tmpl w:val="5768A212"/>
    <w:lvl w:ilvl="0" w:tplc="1B82AE36">
      <w:start w:val="1"/>
      <w:numFmt w:val="decimal"/>
      <w:lvlText w:val="%1)"/>
      <w:lvlJc w:val="left"/>
      <w:pPr>
        <w:ind w:left="192" w:hanging="308"/>
      </w:pPr>
      <w:rPr>
        <w:rFonts w:ascii="Times New Roman" w:eastAsia="Times New Roman" w:hAnsi="Times New Roman" w:cs="Times New Roman" w:hint="default"/>
        <w:spacing w:val="-17"/>
        <w:w w:val="100"/>
        <w:sz w:val="24"/>
        <w:szCs w:val="24"/>
      </w:rPr>
    </w:lvl>
    <w:lvl w:ilvl="1" w:tplc="01103DC6">
      <w:numFmt w:val="bullet"/>
      <w:lvlText w:val="•"/>
      <w:lvlJc w:val="left"/>
      <w:pPr>
        <w:ind w:left="1260" w:hanging="308"/>
      </w:pPr>
      <w:rPr>
        <w:rFonts w:hint="default"/>
      </w:rPr>
    </w:lvl>
    <w:lvl w:ilvl="2" w:tplc="66B250E4">
      <w:numFmt w:val="bullet"/>
      <w:lvlText w:val="•"/>
      <w:lvlJc w:val="left"/>
      <w:pPr>
        <w:ind w:left="2321" w:hanging="308"/>
      </w:pPr>
      <w:rPr>
        <w:rFonts w:hint="default"/>
      </w:rPr>
    </w:lvl>
    <w:lvl w:ilvl="3" w:tplc="C88EA6C6">
      <w:numFmt w:val="bullet"/>
      <w:lvlText w:val="•"/>
      <w:lvlJc w:val="left"/>
      <w:pPr>
        <w:ind w:left="3381" w:hanging="308"/>
      </w:pPr>
      <w:rPr>
        <w:rFonts w:hint="default"/>
      </w:rPr>
    </w:lvl>
    <w:lvl w:ilvl="4" w:tplc="A3B6190A">
      <w:numFmt w:val="bullet"/>
      <w:lvlText w:val="•"/>
      <w:lvlJc w:val="left"/>
      <w:pPr>
        <w:ind w:left="4442" w:hanging="308"/>
      </w:pPr>
      <w:rPr>
        <w:rFonts w:hint="default"/>
      </w:rPr>
    </w:lvl>
    <w:lvl w:ilvl="5" w:tplc="0E9A94EA">
      <w:numFmt w:val="bullet"/>
      <w:lvlText w:val="•"/>
      <w:lvlJc w:val="left"/>
      <w:pPr>
        <w:ind w:left="5503" w:hanging="308"/>
      </w:pPr>
      <w:rPr>
        <w:rFonts w:hint="default"/>
      </w:rPr>
    </w:lvl>
    <w:lvl w:ilvl="6" w:tplc="4A922914">
      <w:numFmt w:val="bullet"/>
      <w:lvlText w:val="•"/>
      <w:lvlJc w:val="left"/>
      <w:pPr>
        <w:ind w:left="6563" w:hanging="308"/>
      </w:pPr>
      <w:rPr>
        <w:rFonts w:hint="default"/>
      </w:rPr>
    </w:lvl>
    <w:lvl w:ilvl="7" w:tplc="728CE1AE">
      <w:numFmt w:val="bullet"/>
      <w:lvlText w:val="•"/>
      <w:lvlJc w:val="left"/>
      <w:pPr>
        <w:ind w:left="7624" w:hanging="308"/>
      </w:pPr>
      <w:rPr>
        <w:rFonts w:hint="default"/>
      </w:rPr>
    </w:lvl>
    <w:lvl w:ilvl="8" w:tplc="6CF0D070">
      <w:numFmt w:val="bullet"/>
      <w:lvlText w:val="•"/>
      <w:lvlJc w:val="left"/>
      <w:pPr>
        <w:ind w:left="8685" w:hanging="308"/>
      </w:pPr>
      <w:rPr>
        <w:rFonts w:hint="default"/>
      </w:rPr>
    </w:lvl>
  </w:abstractNum>
  <w:num w:numId="1">
    <w:abstractNumId w:val="13"/>
  </w:num>
  <w:num w:numId="2">
    <w:abstractNumId w:val="8"/>
  </w:num>
  <w:num w:numId="3">
    <w:abstractNumId w:val="12"/>
  </w:num>
  <w:num w:numId="4">
    <w:abstractNumId w:val="4"/>
  </w:num>
  <w:num w:numId="5">
    <w:abstractNumId w:val="2"/>
  </w:num>
  <w:num w:numId="6">
    <w:abstractNumId w:val="3"/>
  </w:num>
  <w:num w:numId="7">
    <w:abstractNumId w:val="0"/>
  </w:num>
  <w:num w:numId="8">
    <w:abstractNumId w:val="1"/>
  </w:num>
  <w:num w:numId="9">
    <w:abstractNumId w:val="10"/>
  </w:num>
  <w:num w:numId="10">
    <w:abstractNumId w:val="5"/>
  </w:num>
  <w:num w:numId="11">
    <w:abstractNumId w:val="11"/>
  </w:num>
  <w:num w:numId="12">
    <w:abstractNumId w:val="7"/>
  </w:num>
  <w:num w:numId="13">
    <w:abstractNumId w:val="9"/>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BDA"/>
    <w:rsid w:val="00006496"/>
    <w:rsid w:val="00010C44"/>
    <w:rsid w:val="000141B4"/>
    <w:rsid w:val="000155EC"/>
    <w:rsid w:val="00041314"/>
    <w:rsid w:val="00055D00"/>
    <w:rsid w:val="0007080C"/>
    <w:rsid w:val="00075E51"/>
    <w:rsid w:val="00076322"/>
    <w:rsid w:val="00080BA3"/>
    <w:rsid w:val="000A1D3B"/>
    <w:rsid w:val="000C0AA0"/>
    <w:rsid w:val="000D2401"/>
    <w:rsid w:val="000D61EA"/>
    <w:rsid w:val="000D6CE8"/>
    <w:rsid w:val="000F13D6"/>
    <w:rsid w:val="000F4CF0"/>
    <w:rsid w:val="001032EE"/>
    <w:rsid w:val="001151D6"/>
    <w:rsid w:val="00116C99"/>
    <w:rsid w:val="00141AF7"/>
    <w:rsid w:val="00144AAD"/>
    <w:rsid w:val="00147AA8"/>
    <w:rsid w:val="00156191"/>
    <w:rsid w:val="00163106"/>
    <w:rsid w:val="0016483B"/>
    <w:rsid w:val="00172C04"/>
    <w:rsid w:val="001D7E27"/>
    <w:rsid w:val="001E3B30"/>
    <w:rsid w:val="001F4A1A"/>
    <w:rsid w:val="001F4FF4"/>
    <w:rsid w:val="0022429D"/>
    <w:rsid w:val="00230413"/>
    <w:rsid w:val="002B56D8"/>
    <w:rsid w:val="002B57E5"/>
    <w:rsid w:val="002B76B9"/>
    <w:rsid w:val="002D01CA"/>
    <w:rsid w:val="002D57BE"/>
    <w:rsid w:val="002D6181"/>
    <w:rsid w:val="002D6E17"/>
    <w:rsid w:val="002E077E"/>
    <w:rsid w:val="002E771F"/>
    <w:rsid w:val="002F0204"/>
    <w:rsid w:val="002F2C7B"/>
    <w:rsid w:val="003132F1"/>
    <w:rsid w:val="003145EF"/>
    <w:rsid w:val="00320399"/>
    <w:rsid w:val="00323FE0"/>
    <w:rsid w:val="0032619D"/>
    <w:rsid w:val="00327D8C"/>
    <w:rsid w:val="0035799C"/>
    <w:rsid w:val="003642CE"/>
    <w:rsid w:val="003835FA"/>
    <w:rsid w:val="003A0F23"/>
    <w:rsid w:val="003C0BDA"/>
    <w:rsid w:val="00400384"/>
    <w:rsid w:val="004316C1"/>
    <w:rsid w:val="00440F8E"/>
    <w:rsid w:val="0044262E"/>
    <w:rsid w:val="00445D68"/>
    <w:rsid w:val="00456800"/>
    <w:rsid w:val="00462F9B"/>
    <w:rsid w:val="00477F5F"/>
    <w:rsid w:val="004A638C"/>
    <w:rsid w:val="004B7C02"/>
    <w:rsid w:val="004C2A18"/>
    <w:rsid w:val="004E2794"/>
    <w:rsid w:val="004E5840"/>
    <w:rsid w:val="00515116"/>
    <w:rsid w:val="00560382"/>
    <w:rsid w:val="00562B40"/>
    <w:rsid w:val="00567506"/>
    <w:rsid w:val="00571A5C"/>
    <w:rsid w:val="00584F97"/>
    <w:rsid w:val="005A7043"/>
    <w:rsid w:val="005C4271"/>
    <w:rsid w:val="005D212D"/>
    <w:rsid w:val="005F78D7"/>
    <w:rsid w:val="00622A1C"/>
    <w:rsid w:val="00623318"/>
    <w:rsid w:val="006306EC"/>
    <w:rsid w:val="006504FB"/>
    <w:rsid w:val="0065386A"/>
    <w:rsid w:val="00653B45"/>
    <w:rsid w:val="00656CAA"/>
    <w:rsid w:val="00681B84"/>
    <w:rsid w:val="006852DF"/>
    <w:rsid w:val="006B4B7F"/>
    <w:rsid w:val="006C6C87"/>
    <w:rsid w:val="006E1371"/>
    <w:rsid w:val="006E1978"/>
    <w:rsid w:val="006F42AE"/>
    <w:rsid w:val="00725076"/>
    <w:rsid w:val="00736486"/>
    <w:rsid w:val="007529CF"/>
    <w:rsid w:val="00753A42"/>
    <w:rsid w:val="0075634B"/>
    <w:rsid w:val="007721DB"/>
    <w:rsid w:val="007856DC"/>
    <w:rsid w:val="0079419B"/>
    <w:rsid w:val="007A4D80"/>
    <w:rsid w:val="007A7982"/>
    <w:rsid w:val="007B1D3D"/>
    <w:rsid w:val="007B2BA2"/>
    <w:rsid w:val="007F3993"/>
    <w:rsid w:val="007F4C48"/>
    <w:rsid w:val="00807A98"/>
    <w:rsid w:val="00830F5F"/>
    <w:rsid w:val="00865A6B"/>
    <w:rsid w:val="00884B6F"/>
    <w:rsid w:val="008877F8"/>
    <w:rsid w:val="00891359"/>
    <w:rsid w:val="00893854"/>
    <w:rsid w:val="00895D07"/>
    <w:rsid w:val="00897C03"/>
    <w:rsid w:val="00897FB1"/>
    <w:rsid w:val="008B03E2"/>
    <w:rsid w:val="008C1797"/>
    <w:rsid w:val="008C6F33"/>
    <w:rsid w:val="008F77AD"/>
    <w:rsid w:val="009238FF"/>
    <w:rsid w:val="009379FD"/>
    <w:rsid w:val="00964C0C"/>
    <w:rsid w:val="00985E1A"/>
    <w:rsid w:val="00990B92"/>
    <w:rsid w:val="009A16BB"/>
    <w:rsid w:val="009A33F7"/>
    <w:rsid w:val="009A5760"/>
    <w:rsid w:val="009D32E0"/>
    <w:rsid w:val="009E1255"/>
    <w:rsid w:val="009E5359"/>
    <w:rsid w:val="009E6F92"/>
    <w:rsid w:val="00A00384"/>
    <w:rsid w:val="00A037FC"/>
    <w:rsid w:val="00A15BE3"/>
    <w:rsid w:val="00A35A3D"/>
    <w:rsid w:val="00A90E92"/>
    <w:rsid w:val="00AA51D7"/>
    <w:rsid w:val="00AC22F0"/>
    <w:rsid w:val="00AC28CE"/>
    <w:rsid w:val="00AC56B9"/>
    <w:rsid w:val="00AC57D7"/>
    <w:rsid w:val="00AD61C8"/>
    <w:rsid w:val="00AE4886"/>
    <w:rsid w:val="00AF05FD"/>
    <w:rsid w:val="00B0558D"/>
    <w:rsid w:val="00B06CD0"/>
    <w:rsid w:val="00B22325"/>
    <w:rsid w:val="00B24E21"/>
    <w:rsid w:val="00B2686F"/>
    <w:rsid w:val="00B555F2"/>
    <w:rsid w:val="00B5790F"/>
    <w:rsid w:val="00B74FC0"/>
    <w:rsid w:val="00BD15D0"/>
    <w:rsid w:val="00BD23CF"/>
    <w:rsid w:val="00BD580B"/>
    <w:rsid w:val="00BD60F5"/>
    <w:rsid w:val="00BE0503"/>
    <w:rsid w:val="00BF7E2C"/>
    <w:rsid w:val="00C45A0B"/>
    <w:rsid w:val="00C54152"/>
    <w:rsid w:val="00C60E8E"/>
    <w:rsid w:val="00C76A14"/>
    <w:rsid w:val="00C93118"/>
    <w:rsid w:val="00CA3F3F"/>
    <w:rsid w:val="00CB0931"/>
    <w:rsid w:val="00CB1033"/>
    <w:rsid w:val="00CC6425"/>
    <w:rsid w:val="00CD1B42"/>
    <w:rsid w:val="00CE12B1"/>
    <w:rsid w:val="00CE6428"/>
    <w:rsid w:val="00D01CAB"/>
    <w:rsid w:val="00D20769"/>
    <w:rsid w:val="00D47E64"/>
    <w:rsid w:val="00D54D4C"/>
    <w:rsid w:val="00D768E1"/>
    <w:rsid w:val="00DA5A6D"/>
    <w:rsid w:val="00DA68A6"/>
    <w:rsid w:val="00DA7B94"/>
    <w:rsid w:val="00DB375A"/>
    <w:rsid w:val="00DF5C16"/>
    <w:rsid w:val="00E12606"/>
    <w:rsid w:val="00E52FC6"/>
    <w:rsid w:val="00E72FD0"/>
    <w:rsid w:val="00E737CE"/>
    <w:rsid w:val="00E85BBB"/>
    <w:rsid w:val="00E935A2"/>
    <w:rsid w:val="00E95462"/>
    <w:rsid w:val="00E95FAF"/>
    <w:rsid w:val="00ED6B3D"/>
    <w:rsid w:val="00EE5977"/>
    <w:rsid w:val="00EE5A2C"/>
    <w:rsid w:val="00F21A70"/>
    <w:rsid w:val="00F33C43"/>
    <w:rsid w:val="00F35975"/>
    <w:rsid w:val="00F37D3A"/>
    <w:rsid w:val="00F46572"/>
    <w:rsid w:val="00F63D72"/>
    <w:rsid w:val="00F94EDC"/>
    <w:rsid w:val="00FD3D5A"/>
    <w:rsid w:val="00FF234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38FF"/>
  </w:style>
  <w:style w:type="paragraph" w:styleId="1">
    <w:name w:val="heading 1"/>
    <w:basedOn w:val="a"/>
    <w:next w:val="a"/>
    <w:link w:val="10"/>
    <w:qFormat/>
    <w:rsid w:val="00456800"/>
    <w:pPr>
      <w:keepNext/>
      <w:spacing w:after="0" w:line="240" w:lineRule="auto"/>
      <w:outlineLvl w:val="0"/>
    </w:pPr>
    <w:rPr>
      <w:rFonts w:ascii="Times New Roman" w:eastAsia="Times New Roman" w:hAnsi="Times New Roman" w:cs="Times New Roman"/>
      <w:sz w:val="40"/>
      <w:szCs w:val="20"/>
      <w:lang w:eastAsia="ru-RU"/>
    </w:rPr>
  </w:style>
  <w:style w:type="paragraph" w:styleId="2">
    <w:name w:val="heading 2"/>
    <w:basedOn w:val="a"/>
    <w:next w:val="a"/>
    <w:link w:val="20"/>
    <w:qFormat/>
    <w:rsid w:val="00456800"/>
    <w:pPr>
      <w:keepNext/>
      <w:spacing w:after="0" w:line="240" w:lineRule="auto"/>
      <w:jc w:val="both"/>
      <w:outlineLvl w:val="1"/>
    </w:pPr>
    <w:rPr>
      <w:rFonts w:ascii="Times New Roman" w:eastAsia="Times New Roman" w:hAnsi="Times New Roman" w:cs="Times New Roman"/>
      <w:sz w:val="32"/>
      <w:szCs w:val="20"/>
      <w:lang w:eastAsia="ru-RU"/>
    </w:rPr>
  </w:style>
  <w:style w:type="paragraph" w:styleId="3">
    <w:name w:val="heading 3"/>
    <w:basedOn w:val="a"/>
    <w:next w:val="a"/>
    <w:link w:val="30"/>
    <w:uiPriority w:val="9"/>
    <w:qFormat/>
    <w:rsid w:val="00456800"/>
    <w:pPr>
      <w:keepNext/>
      <w:spacing w:after="0" w:line="240" w:lineRule="auto"/>
      <w:jc w:val="center"/>
      <w:outlineLvl w:val="2"/>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151D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unhideWhenUsed/>
    <w:rsid w:val="001151D6"/>
    <w:rPr>
      <w:color w:val="0000FF"/>
      <w:u w:val="single"/>
    </w:rPr>
  </w:style>
  <w:style w:type="paragraph" w:styleId="a5">
    <w:name w:val="Body Text"/>
    <w:basedOn w:val="a"/>
    <w:link w:val="a6"/>
    <w:uiPriority w:val="99"/>
    <w:semiHidden/>
    <w:unhideWhenUsed/>
    <w:rsid w:val="00EE5A2C"/>
    <w:pPr>
      <w:spacing w:after="120"/>
    </w:pPr>
  </w:style>
  <w:style w:type="character" w:customStyle="1" w:styleId="a6">
    <w:name w:val="Основной текст Знак"/>
    <w:basedOn w:val="a0"/>
    <w:link w:val="a5"/>
    <w:uiPriority w:val="99"/>
    <w:semiHidden/>
    <w:rsid w:val="00EE5A2C"/>
  </w:style>
  <w:style w:type="table" w:customStyle="1" w:styleId="TableNormal">
    <w:name w:val="Table Normal"/>
    <w:uiPriority w:val="2"/>
    <w:semiHidden/>
    <w:unhideWhenUsed/>
    <w:qFormat/>
    <w:rsid w:val="00E9546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7">
    <w:name w:val="No Spacing"/>
    <w:uiPriority w:val="1"/>
    <w:qFormat/>
    <w:rsid w:val="00075E51"/>
    <w:pPr>
      <w:spacing w:after="0" w:line="240" w:lineRule="auto"/>
    </w:pPr>
  </w:style>
  <w:style w:type="paragraph" w:styleId="a8">
    <w:name w:val="List Paragraph"/>
    <w:basedOn w:val="a"/>
    <w:uiPriority w:val="34"/>
    <w:qFormat/>
    <w:rsid w:val="0007080C"/>
    <w:pPr>
      <w:ind w:left="720"/>
      <w:contextualSpacing/>
    </w:pPr>
  </w:style>
  <w:style w:type="paragraph" w:styleId="21">
    <w:name w:val="Body Text 2"/>
    <w:basedOn w:val="a"/>
    <w:link w:val="22"/>
    <w:uiPriority w:val="99"/>
    <w:semiHidden/>
    <w:unhideWhenUsed/>
    <w:rsid w:val="00456800"/>
    <w:pPr>
      <w:spacing w:after="120" w:line="480" w:lineRule="auto"/>
    </w:pPr>
  </w:style>
  <w:style w:type="character" w:customStyle="1" w:styleId="22">
    <w:name w:val="Основной текст 2 Знак"/>
    <w:basedOn w:val="a0"/>
    <w:link w:val="21"/>
    <w:uiPriority w:val="99"/>
    <w:semiHidden/>
    <w:rsid w:val="00456800"/>
  </w:style>
  <w:style w:type="character" w:customStyle="1" w:styleId="10">
    <w:name w:val="Заголовок 1 Знак"/>
    <w:basedOn w:val="a0"/>
    <w:link w:val="1"/>
    <w:rsid w:val="00456800"/>
    <w:rPr>
      <w:rFonts w:ascii="Times New Roman" w:eastAsia="Times New Roman" w:hAnsi="Times New Roman" w:cs="Times New Roman"/>
      <w:sz w:val="40"/>
      <w:szCs w:val="20"/>
      <w:lang w:eastAsia="ru-RU"/>
    </w:rPr>
  </w:style>
  <w:style w:type="character" w:customStyle="1" w:styleId="20">
    <w:name w:val="Заголовок 2 Знак"/>
    <w:basedOn w:val="a0"/>
    <w:link w:val="2"/>
    <w:rsid w:val="00456800"/>
    <w:rPr>
      <w:rFonts w:ascii="Times New Roman" w:eastAsia="Times New Roman" w:hAnsi="Times New Roman" w:cs="Times New Roman"/>
      <w:sz w:val="32"/>
      <w:szCs w:val="20"/>
      <w:lang w:eastAsia="ru-RU"/>
    </w:rPr>
  </w:style>
  <w:style w:type="character" w:customStyle="1" w:styleId="30">
    <w:name w:val="Заголовок 3 Знак"/>
    <w:basedOn w:val="a0"/>
    <w:link w:val="3"/>
    <w:uiPriority w:val="9"/>
    <w:rsid w:val="00456800"/>
    <w:rPr>
      <w:rFonts w:ascii="Times New Roman" w:eastAsia="Times New Roman" w:hAnsi="Times New Roman" w:cs="Times New Roman"/>
      <w:sz w:val="28"/>
      <w:szCs w:val="20"/>
      <w:lang w:eastAsia="ru-RU"/>
    </w:rPr>
  </w:style>
  <w:style w:type="paragraph" w:styleId="a9">
    <w:name w:val="Title"/>
    <w:basedOn w:val="a"/>
    <w:link w:val="aa"/>
    <w:qFormat/>
    <w:rsid w:val="00456800"/>
    <w:pPr>
      <w:spacing w:after="0" w:line="240" w:lineRule="auto"/>
      <w:jc w:val="center"/>
    </w:pPr>
    <w:rPr>
      <w:rFonts w:ascii="Times New Roman" w:eastAsia="Times New Roman" w:hAnsi="Times New Roman" w:cs="Times New Roman"/>
      <w:sz w:val="28"/>
      <w:szCs w:val="20"/>
      <w:lang w:eastAsia="ru-RU"/>
    </w:rPr>
  </w:style>
  <w:style w:type="character" w:customStyle="1" w:styleId="aa">
    <w:name w:val="Название Знак"/>
    <w:basedOn w:val="a0"/>
    <w:link w:val="a9"/>
    <w:rsid w:val="00456800"/>
    <w:rPr>
      <w:rFonts w:ascii="Times New Roman" w:eastAsia="Times New Roman" w:hAnsi="Times New Roman" w:cs="Times New Roman"/>
      <w:sz w:val="28"/>
      <w:szCs w:val="20"/>
      <w:lang w:eastAsia="ru-RU"/>
    </w:rPr>
  </w:style>
  <w:style w:type="paragraph" w:customStyle="1" w:styleId="xfmc1">
    <w:name w:val="xfmc1"/>
    <w:basedOn w:val="a"/>
    <w:rsid w:val="00477F5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b">
    <w:name w:val="Balloon Text"/>
    <w:basedOn w:val="a"/>
    <w:link w:val="ac"/>
    <w:uiPriority w:val="99"/>
    <w:semiHidden/>
    <w:unhideWhenUsed/>
    <w:rsid w:val="002E077E"/>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2E077E"/>
    <w:rPr>
      <w:rFonts w:ascii="Tahoma" w:hAnsi="Tahoma" w:cs="Tahoma"/>
      <w:sz w:val="16"/>
      <w:szCs w:val="16"/>
    </w:rPr>
  </w:style>
  <w:style w:type="paragraph" w:styleId="ad">
    <w:name w:val="header"/>
    <w:basedOn w:val="a"/>
    <w:link w:val="ae"/>
    <w:uiPriority w:val="99"/>
    <w:unhideWhenUsed/>
    <w:rsid w:val="001032EE"/>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1032EE"/>
  </w:style>
  <w:style w:type="paragraph" w:styleId="af">
    <w:name w:val="footer"/>
    <w:basedOn w:val="a"/>
    <w:link w:val="af0"/>
    <w:uiPriority w:val="99"/>
    <w:unhideWhenUsed/>
    <w:rsid w:val="001032EE"/>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1032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38FF"/>
  </w:style>
  <w:style w:type="paragraph" w:styleId="1">
    <w:name w:val="heading 1"/>
    <w:basedOn w:val="a"/>
    <w:next w:val="a"/>
    <w:link w:val="10"/>
    <w:qFormat/>
    <w:rsid w:val="00456800"/>
    <w:pPr>
      <w:keepNext/>
      <w:spacing w:after="0" w:line="240" w:lineRule="auto"/>
      <w:outlineLvl w:val="0"/>
    </w:pPr>
    <w:rPr>
      <w:rFonts w:ascii="Times New Roman" w:eastAsia="Times New Roman" w:hAnsi="Times New Roman" w:cs="Times New Roman"/>
      <w:sz w:val="40"/>
      <w:szCs w:val="20"/>
      <w:lang w:eastAsia="ru-RU"/>
    </w:rPr>
  </w:style>
  <w:style w:type="paragraph" w:styleId="2">
    <w:name w:val="heading 2"/>
    <w:basedOn w:val="a"/>
    <w:next w:val="a"/>
    <w:link w:val="20"/>
    <w:qFormat/>
    <w:rsid w:val="00456800"/>
    <w:pPr>
      <w:keepNext/>
      <w:spacing w:after="0" w:line="240" w:lineRule="auto"/>
      <w:jc w:val="both"/>
      <w:outlineLvl w:val="1"/>
    </w:pPr>
    <w:rPr>
      <w:rFonts w:ascii="Times New Roman" w:eastAsia="Times New Roman" w:hAnsi="Times New Roman" w:cs="Times New Roman"/>
      <w:sz w:val="32"/>
      <w:szCs w:val="20"/>
      <w:lang w:eastAsia="ru-RU"/>
    </w:rPr>
  </w:style>
  <w:style w:type="paragraph" w:styleId="3">
    <w:name w:val="heading 3"/>
    <w:basedOn w:val="a"/>
    <w:next w:val="a"/>
    <w:link w:val="30"/>
    <w:uiPriority w:val="9"/>
    <w:qFormat/>
    <w:rsid w:val="00456800"/>
    <w:pPr>
      <w:keepNext/>
      <w:spacing w:after="0" w:line="240" w:lineRule="auto"/>
      <w:jc w:val="center"/>
      <w:outlineLvl w:val="2"/>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151D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unhideWhenUsed/>
    <w:rsid w:val="001151D6"/>
    <w:rPr>
      <w:color w:val="0000FF"/>
      <w:u w:val="single"/>
    </w:rPr>
  </w:style>
  <w:style w:type="paragraph" w:styleId="a5">
    <w:name w:val="Body Text"/>
    <w:basedOn w:val="a"/>
    <w:link w:val="a6"/>
    <w:uiPriority w:val="99"/>
    <w:semiHidden/>
    <w:unhideWhenUsed/>
    <w:rsid w:val="00EE5A2C"/>
    <w:pPr>
      <w:spacing w:after="120"/>
    </w:pPr>
  </w:style>
  <w:style w:type="character" w:customStyle="1" w:styleId="a6">
    <w:name w:val="Основной текст Знак"/>
    <w:basedOn w:val="a0"/>
    <w:link w:val="a5"/>
    <w:uiPriority w:val="99"/>
    <w:semiHidden/>
    <w:rsid w:val="00EE5A2C"/>
  </w:style>
  <w:style w:type="table" w:customStyle="1" w:styleId="TableNormal">
    <w:name w:val="Table Normal"/>
    <w:uiPriority w:val="2"/>
    <w:semiHidden/>
    <w:unhideWhenUsed/>
    <w:qFormat/>
    <w:rsid w:val="00E9546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7">
    <w:name w:val="No Spacing"/>
    <w:uiPriority w:val="1"/>
    <w:qFormat/>
    <w:rsid w:val="00075E51"/>
    <w:pPr>
      <w:spacing w:after="0" w:line="240" w:lineRule="auto"/>
    </w:pPr>
  </w:style>
  <w:style w:type="paragraph" w:styleId="a8">
    <w:name w:val="List Paragraph"/>
    <w:basedOn w:val="a"/>
    <w:uiPriority w:val="34"/>
    <w:qFormat/>
    <w:rsid w:val="0007080C"/>
    <w:pPr>
      <w:ind w:left="720"/>
      <w:contextualSpacing/>
    </w:pPr>
  </w:style>
  <w:style w:type="paragraph" w:styleId="21">
    <w:name w:val="Body Text 2"/>
    <w:basedOn w:val="a"/>
    <w:link w:val="22"/>
    <w:uiPriority w:val="99"/>
    <w:semiHidden/>
    <w:unhideWhenUsed/>
    <w:rsid w:val="00456800"/>
    <w:pPr>
      <w:spacing w:after="120" w:line="480" w:lineRule="auto"/>
    </w:pPr>
  </w:style>
  <w:style w:type="character" w:customStyle="1" w:styleId="22">
    <w:name w:val="Основной текст 2 Знак"/>
    <w:basedOn w:val="a0"/>
    <w:link w:val="21"/>
    <w:uiPriority w:val="99"/>
    <w:semiHidden/>
    <w:rsid w:val="00456800"/>
  </w:style>
  <w:style w:type="character" w:customStyle="1" w:styleId="10">
    <w:name w:val="Заголовок 1 Знак"/>
    <w:basedOn w:val="a0"/>
    <w:link w:val="1"/>
    <w:rsid w:val="00456800"/>
    <w:rPr>
      <w:rFonts w:ascii="Times New Roman" w:eastAsia="Times New Roman" w:hAnsi="Times New Roman" w:cs="Times New Roman"/>
      <w:sz w:val="40"/>
      <w:szCs w:val="20"/>
      <w:lang w:eastAsia="ru-RU"/>
    </w:rPr>
  </w:style>
  <w:style w:type="character" w:customStyle="1" w:styleId="20">
    <w:name w:val="Заголовок 2 Знак"/>
    <w:basedOn w:val="a0"/>
    <w:link w:val="2"/>
    <w:rsid w:val="00456800"/>
    <w:rPr>
      <w:rFonts w:ascii="Times New Roman" w:eastAsia="Times New Roman" w:hAnsi="Times New Roman" w:cs="Times New Roman"/>
      <w:sz w:val="32"/>
      <w:szCs w:val="20"/>
      <w:lang w:eastAsia="ru-RU"/>
    </w:rPr>
  </w:style>
  <w:style w:type="character" w:customStyle="1" w:styleId="30">
    <w:name w:val="Заголовок 3 Знак"/>
    <w:basedOn w:val="a0"/>
    <w:link w:val="3"/>
    <w:uiPriority w:val="9"/>
    <w:rsid w:val="00456800"/>
    <w:rPr>
      <w:rFonts w:ascii="Times New Roman" w:eastAsia="Times New Roman" w:hAnsi="Times New Roman" w:cs="Times New Roman"/>
      <w:sz w:val="28"/>
      <w:szCs w:val="20"/>
      <w:lang w:eastAsia="ru-RU"/>
    </w:rPr>
  </w:style>
  <w:style w:type="paragraph" w:styleId="a9">
    <w:name w:val="Title"/>
    <w:basedOn w:val="a"/>
    <w:link w:val="aa"/>
    <w:qFormat/>
    <w:rsid w:val="00456800"/>
    <w:pPr>
      <w:spacing w:after="0" w:line="240" w:lineRule="auto"/>
      <w:jc w:val="center"/>
    </w:pPr>
    <w:rPr>
      <w:rFonts w:ascii="Times New Roman" w:eastAsia="Times New Roman" w:hAnsi="Times New Roman" w:cs="Times New Roman"/>
      <w:sz w:val="28"/>
      <w:szCs w:val="20"/>
      <w:lang w:eastAsia="ru-RU"/>
    </w:rPr>
  </w:style>
  <w:style w:type="character" w:customStyle="1" w:styleId="aa">
    <w:name w:val="Название Знак"/>
    <w:basedOn w:val="a0"/>
    <w:link w:val="a9"/>
    <w:rsid w:val="00456800"/>
    <w:rPr>
      <w:rFonts w:ascii="Times New Roman" w:eastAsia="Times New Roman" w:hAnsi="Times New Roman" w:cs="Times New Roman"/>
      <w:sz w:val="28"/>
      <w:szCs w:val="20"/>
      <w:lang w:eastAsia="ru-RU"/>
    </w:rPr>
  </w:style>
  <w:style w:type="paragraph" w:customStyle="1" w:styleId="xfmc1">
    <w:name w:val="xfmc1"/>
    <w:basedOn w:val="a"/>
    <w:rsid w:val="00477F5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b">
    <w:name w:val="Balloon Text"/>
    <w:basedOn w:val="a"/>
    <w:link w:val="ac"/>
    <w:uiPriority w:val="99"/>
    <w:semiHidden/>
    <w:unhideWhenUsed/>
    <w:rsid w:val="002E077E"/>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2E077E"/>
    <w:rPr>
      <w:rFonts w:ascii="Tahoma" w:hAnsi="Tahoma" w:cs="Tahoma"/>
      <w:sz w:val="16"/>
      <w:szCs w:val="16"/>
    </w:rPr>
  </w:style>
  <w:style w:type="paragraph" w:styleId="ad">
    <w:name w:val="header"/>
    <w:basedOn w:val="a"/>
    <w:link w:val="ae"/>
    <w:uiPriority w:val="99"/>
    <w:unhideWhenUsed/>
    <w:rsid w:val="001032EE"/>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1032EE"/>
  </w:style>
  <w:style w:type="paragraph" w:styleId="af">
    <w:name w:val="footer"/>
    <w:basedOn w:val="a"/>
    <w:link w:val="af0"/>
    <w:uiPriority w:val="99"/>
    <w:unhideWhenUsed/>
    <w:rsid w:val="001032EE"/>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1032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554539">
      <w:bodyDiv w:val="1"/>
      <w:marLeft w:val="0"/>
      <w:marRight w:val="0"/>
      <w:marTop w:val="0"/>
      <w:marBottom w:val="0"/>
      <w:divBdr>
        <w:top w:val="none" w:sz="0" w:space="0" w:color="auto"/>
        <w:left w:val="none" w:sz="0" w:space="0" w:color="auto"/>
        <w:bottom w:val="none" w:sz="0" w:space="0" w:color="auto"/>
        <w:right w:val="none" w:sz="0" w:space="0" w:color="auto"/>
      </w:divBdr>
    </w:div>
    <w:div w:id="654337832">
      <w:bodyDiv w:val="1"/>
      <w:marLeft w:val="0"/>
      <w:marRight w:val="0"/>
      <w:marTop w:val="0"/>
      <w:marBottom w:val="0"/>
      <w:divBdr>
        <w:top w:val="none" w:sz="0" w:space="0" w:color="auto"/>
        <w:left w:val="none" w:sz="0" w:space="0" w:color="auto"/>
        <w:bottom w:val="none" w:sz="0" w:space="0" w:color="auto"/>
        <w:right w:val="none" w:sz="0" w:space="0" w:color="auto"/>
      </w:divBdr>
    </w:div>
    <w:div w:id="746343561">
      <w:bodyDiv w:val="1"/>
      <w:marLeft w:val="0"/>
      <w:marRight w:val="0"/>
      <w:marTop w:val="0"/>
      <w:marBottom w:val="0"/>
      <w:divBdr>
        <w:top w:val="none" w:sz="0" w:space="0" w:color="auto"/>
        <w:left w:val="none" w:sz="0" w:space="0" w:color="auto"/>
        <w:bottom w:val="none" w:sz="0" w:space="0" w:color="auto"/>
        <w:right w:val="none" w:sz="0" w:space="0" w:color="auto"/>
      </w:divBdr>
      <w:divsChild>
        <w:div w:id="1205144769">
          <w:marLeft w:val="0"/>
          <w:marRight w:val="0"/>
          <w:marTop w:val="0"/>
          <w:marBottom w:val="0"/>
          <w:divBdr>
            <w:top w:val="none" w:sz="0" w:space="0" w:color="auto"/>
            <w:left w:val="none" w:sz="0" w:space="0" w:color="auto"/>
            <w:bottom w:val="none" w:sz="0" w:space="0" w:color="auto"/>
            <w:right w:val="none" w:sz="0" w:space="0" w:color="auto"/>
          </w:divBdr>
        </w:div>
        <w:div w:id="583953497">
          <w:marLeft w:val="0"/>
          <w:marRight w:val="0"/>
          <w:marTop w:val="0"/>
          <w:marBottom w:val="0"/>
          <w:divBdr>
            <w:top w:val="none" w:sz="0" w:space="0" w:color="auto"/>
            <w:left w:val="none" w:sz="0" w:space="0" w:color="auto"/>
            <w:bottom w:val="none" w:sz="0" w:space="0" w:color="auto"/>
            <w:right w:val="none" w:sz="0" w:space="0" w:color="auto"/>
          </w:divBdr>
        </w:div>
      </w:divsChild>
    </w:div>
    <w:div w:id="965084414">
      <w:bodyDiv w:val="1"/>
      <w:marLeft w:val="0"/>
      <w:marRight w:val="0"/>
      <w:marTop w:val="0"/>
      <w:marBottom w:val="0"/>
      <w:divBdr>
        <w:top w:val="none" w:sz="0" w:space="0" w:color="auto"/>
        <w:left w:val="none" w:sz="0" w:space="0" w:color="auto"/>
        <w:bottom w:val="none" w:sz="0" w:space="0" w:color="auto"/>
        <w:right w:val="none" w:sz="0" w:space="0" w:color="auto"/>
      </w:divBdr>
    </w:div>
    <w:div w:id="1070693291">
      <w:bodyDiv w:val="1"/>
      <w:marLeft w:val="0"/>
      <w:marRight w:val="0"/>
      <w:marTop w:val="0"/>
      <w:marBottom w:val="0"/>
      <w:divBdr>
        <w:top w:val="none" w:sz="0" w:space="0" w:color="auto"/>
        <w:left w:val="none" w:sz="0" w:space="0" w:color="auto"/>
        <w:bottom w:val="none" w:sz="0" w:space="0" w:color="auto"/>
        <w:right w:val="none" w:sz="0" w:space="0" w:color="auto"/>
      </w:divBdr>
    </w:div>
    <w:div w:id="150720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molino-rada.gov.ua/%d0%bf%d1%83%d0%b1%d0%bb%d1%96%d1%87%d0%bd%d0%b0-%d1%96%d0%bd%d1%84%d0%be%d1%80%d0%bc%d0%b0%d1%86%d1%96%d1%8f/%d1%80%d1%96%d1%88%d0%b5%d0%bd%d0%bd%d1%8f-%d0%bf%d0%be%d1%81%d1%82%d1%96%d0%b9%d0%bd%d0%b8%d1%85-%d0%ba%d0%be%d0%bc%d1%96%d1%81%d1%96%d0%b9/%d0%bf%d0%be%d1%81%d1%82%d1%96%d0%b9%d0%bd%d0%b0-%d0%ba%d0%be%d0%bc%d1%96%d1%81%d1%96%d1%8f-%d0%b7-%d0%bf%d0%b8%d1%82%d0%b0%d0%bd%d1%8c-%d0%b6%d0%b8%d1%82%d0%bb%d0%be%d0%b2%d0%be-%d0%ba%d0%be%d0%bc/" TargetMode="External"/><Relationship Id="rId5" Type="http://schemas.openxmlformats.org/officeDocument/2006/relationships/settings" Target="settings.xml"/><Relationship Id="rId10" Type="http://schemas.openxmlformats.org/officeDocument/2006/relationships/hyperlink" Target="http://search.ligazakon.ua/l_doc2.nsf/link1/ed_2009_06_11/an/1040/T091511.html" TargetMode="External"/><Relationship Id="rId4" Type="http://schemas.microsoft.com/office/2007/relationships/stylesWithEffects" Target="stylesWithEffects.xml"/><Relationship Id="rId9" Type="http://schemas.openxmlformats.org/officeDocument/2006/relationships/hyperlink" Target="http://search.ligazakon.ua/l_doc2.nsf/link1/ed_2009_06_11/an/1040/T091511.htm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3A0A7F-A313-4E85-A462-2CA448DFB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TotalTime>
  <Pages>10</Pages>
  <Words>14092</Words>
  <Characters>8034</Characters>
  <Application>Microsoft Office Word</Application>
  <DocSecurity>0</DocSecurity>
  <Lines>66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NACH-BUD</dc:creator>
  <cp:lastModifiedBy>Користувач DELL</cp:lastModifiedBy>
  <cp:revision>130</cp:revision>
  <cp:lastPrinted>2024-11-20T07:31:00Z</cp:lastPrinted>
  <dcterms:created xsi:type="dcterms:W3CDTF">2024-11-19T07:01:00Z</dcterms:created>
  <dcterms:modified xsi:type="dcterms:W3CDTF">2024-12-31T07:50:00Z</dcterms:modified>
</cp:coreProperties>
</file>