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F8A749B" w14:textId="2F279331" w:rsidR="001262F1" w:rsidRPr="00356F13" w:rsidRDefault="00356F13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56F13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356F13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25 лютого 2025 року №412-р</w:t>
      </w:r>
      <w:r w:rsidRPr="00356F13">
        <w:rPr>
          <w:rFonts w:eastAsia="Calibri"/>
          <w:b/>
          <w:sz w:val="24"/>
          <w:szCs w:val="24"/>
          <w:lang w:eastAsia="en-US"/>
        </w:rPr>
        <w:t xml:space="preserve"> «Про затвердження регіонального плану заходів з реалізації Стратегії забезпечення права кожної дитини в Україні на зростання в сімейному оточенні на 2025-2026 роки»</w:t>
      </w:r>
    </w:p>
    <w:p w14:paraId="1C469293" w14:textId="77777777" w:rsidR="00356F13" w:rsidRPr="001262F1" w:rsidRDefault="00356F13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75D81502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16258">
        <w:rPr>
          <w:sz w:val="24"/>
          <w:szCs w:val="24"/>
        </w:rPr>
        <w:t>.</w:t>
      </w:r>
    </w:p>
    <w:p w14:paraId="7DAAF75E" w14:textId="0B7A85F8" w:rsidR="00D16258" w:rsidRDefault="00356F1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Службі у справах дітей </w:t>
      </w:r>
      <w:proofErr w:type="spellStart"/>
      <w:r w:rsidR="00D16258">
        <w:rPr>
          <w:sz w:val="24"/>
          <w:szCs w:val="24"/>
        </w:rPr>
        <w:t>Смолінської</w:t>
      </w:r>
      <w:proofErr w:type="spellEnd"/>
      <w:r w:rsidR="00D16258">
        <w:rPr>
          <w:sz w:val="24"/>
          <w:szCs w:val="24"/>
        </w:rPr>
        <w:t xml:space="preserve"> селищн</w:t>
      </w:r>
      <w:r>
        <w:rPr>
          <w:sz w:val="24"/>
          <w:szCs w:val="24"/>
        </w:rPr>
        <w:t xml:space="preserve">ої ради забезпечити виконання пунктів 2-3 </w:t>
      </w:r>
      <w:r w:rsidR="00D16258">
        <w:rPr>
          <w:sz w:val="24"/>
          <w:szCs w:val="24"/>
        </w:rPr>
        <w:t>даного розпорядження.</w:t>
      </w:r>
    </w:p>
    <w:p w14:paraId="089C13A2" w14:textId="1382F39C" w:rsidR="006F2693" w:rsidRDefault="00157735" w:rsidP="001A544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56F1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56F13">
        <w:rPr>
          <w:sz w:val="24"/>
          <w:szCs w:val="24"/>
        </w:rPr>
        <w:t xml:space="preserve">на </w:t>
      </w:r>
      <w:r w:rsidR="00D16258" w:rsidRPr="00356F13">
        <w:rPr>
          <w:sz w:val="24"/>
          <w:szCs w:val="24"/>
        </w:rPr>
        <w:t xml:space="preserve">начальника </w:t>
      </w:r>
      <w:r w:rsidR="00356F13">
        <w:rPr>
          <w:sz w:val="24"/>
          <w:szCs w:val="24"/>
        </w:rPr>
        <w:t xml:space="preserve">служби у справах дітей </w:t>
      </w:r>
      <w:proofErr w:type="spellStart"/>
      <w:r w:rsidR="00356F13">
        <w:rPr>
          <w:sz w:val="24"/>
          <w:szCs w:val="24"/>
        </w:rPr>
        <w:t>Смолінської</w:t>
      </w:r>
      <w:proofErr w:type="spellEnd"/>
      <w:r w:rsidR="00356F13">
        <w:rPr>
          <w:sz w:val="24"/>
          <w:szCs w:val="24"/>
        </w:rPr>
        <w:t xml:space="preserve"> селищної ради Світлану СКРИПНИК.</w:t>
      </w:r>
    </w:p>
    <w:p w14:paraId="2ACFE2E5" w14:textId="77777777" w:rsidR="001262F1" w:rsidRDefault="00126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6A3F3D" w14:textId="77777777" w:rsidR="00D16258" w:rsidRDefault="00D1625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C863B1" w14:textId="77777777" w:rsidR="00356F13" w:rsidRDefault="00356F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A543BC" w14:textId="77777777" w:rsidR="00356F13" w:rsidRDefault="00356F1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235728"/>
    <w:rsid w:val="00240236"/>
    <w:rsid w:val="002D69E0"/>
    <w:rsid w:val="00316D55"/>
    <w:rsid w:val="00326C71"/>
    <w:rsid w:val="00356F13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16258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56</cp:revision>
  <cp:lastPrinted>2025-02-03T09:49:00Z</cp:lastPrinted>
  <dcterms:created xsi:type="dcterms:W3CDTF">2023-11-02T07:38:00Z</dcterms:created>
  <dcterms:modified xsi:type="dcterms:W3CDTF">2025-02-25T12:51:00Z</dcterms:modified>
</cp:coreProperties>
</file>