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BA" w:rsidRPr="00420BCB" w:rsidRDefault="00E345BA" w:rsidP="00E345BA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  <w:r w:rsidR="001D161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</w:p>
    <w:p w:rsidR="00E345BA" w:rsidRDefault="00E345BA" w:rsidP="00E345BA">
      <w:pPr>
        <w:spacing w:after="0" w:line="240" w:lineRule="auto"/>
        <w:ind w:left="10" w:right="43" w:firstLine="4952"/>
        <w:rPr>
          <w:color w:val="000000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</w:t>
      </w:r>
      <w:proofErr w:type="spellStart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селищної </w:t>
      </w:r>
      <w:r w:rsidRPr="00420BCB">
        <w:rPr>
          <w:color w:val="000000"/>
          <w:lang w:eastAsia="uk-UA"/>
        </w:rPr>
        <w:t xml:space="preserve"> 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E345BA" w:rsidRDefault="00E345BA" w:rsidP="00E345BA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21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березня 2025 року №_____</w:t>
      </w:r>
    </w:p>
    <w:p w:rsidR="001D1611" w:rsidRPr="001B4102" w:rsidRDefault="001D1611" w:rsidP="00E345BA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1A4456" w:rsidRPr="001D1611" w:rsidRDefault="001D1611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>Звіт п</w:t>
      </w:r>
      <w:r w:rsidR="00D36088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о </w:t>
      </w:r>
      <w:r w:rsidR="00D3608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виконання </w:t>
      </w:r>
      <w:r w:rsidR="0020420A" w:rsidRPr="001D1611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Програм</w:t>
      </w:r>
      <w:r w:rsidR="00D36088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и</w:t>
      </w:r>
      <w:bookmarkStart w:id="0" w:name="_GoBack"/>
      <w:bookmarkEnd w:id="0"/>
      <w:r w:rsidRPr="001D1611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 </w:t>
      </w:r>
      <w:r w:rsidR="0020420A" w:rsidRPr="001D1611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утримання і розвитку автомобільних доріг, вулиць та дорожньої інфраструктури Смолінської територіальної громади</w:t>
      </w:r>
      <w:r w:rsidR="0020420A" w:rsidRPr="001D1611">
        <w:rPr>
          <w:rFonts w:ascii="Times New Roman" w:hAnsi="Times New Roman" w:cs="Times New Roman"/>
          <w:b/>
          <w:spacing w:val="-3"/>
          <w:sz w:val="24"/>
          <w:szCs w:val="24"/>
          <w:u w:val="single"/>
          <w:lang w:bidi="ru-RU"/>
        </w:rPr>
        <w:t xml:space="preserve"> </w:t>
      </w:r>
      <w:r w:rsidR="0020420A" w:rsidRPr="001D1611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на 2024-2028 роки (</w:t>
      </w:r>
      <w:r w:rsidR="0020420A" w:rsidRPr="001D1611">
        <w:rPr>
          <w:rFonts w:ascii="Times New Roman" w:hAnsi="Times New Roman" w:cs="Times New Roman"/>
          <w:b/>
          <w:sz w:val="24"/>
          <w:szCs w:val="24"/>
          <w:u w:val="single"/>
        </w:rPr>
        <w:t>Рішенням Смолінської селищної ради  від 02 лютого 2024 року № 563)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476A" w:rsidRPr="001D1611" w:rsidRDefault="00BC476A" w:rsidP="00BC47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D1611">
        <w:rPr>
          <w:rFonts w:ascii="Times New Roman" w:hAnsi="Times New Roman" w:cs="Times New Roman"/>
          <w:sz w:val="24"/>
          <w:szCs w:val="24"/>
        </w:rPr>
        <w:t>На виконання даної програми відділом та селищною радою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1611">
        <w:rPr>
          <w:rFonts w:ascii="Times New Roman" w:hAnsi="Times New Roman" w:cs="Times New Roman"/>
          <w:sz w:val="24"/>
          <w:szCs w:val="24"/>
        </w:rPr>
        <w:t>виконувалась наступна робота: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>Поточн</w:t>
      </w:r>
      <w:r w:rsidR="004361FF" w:rsidRPr="001D1611">
        <w:rPr>
          <w:rFonts w:ascii="Times New Roman" w:hAnsi="Times New Roman" w:cs="Times New Roman"/>
          <w:b/>
          <w:sz w:val="24"/>
          <w:szCs w:val="24"/>
          <w:u w:val="single"/>
        </w:rPr>
        <w:t>им</w:t>
      </w: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ремонт</w:t>
      </w:r>
      <w:r w:rsidR="004361FF" w:rsidRPr="001D1611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доріг  </w:t>
      </w:r>
      <w:proofErr w:type="spellStart"/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>струменевим</w:t>
      </w:r>
      <w:proofErr w:type="spellEnd"/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способом</w:t>
      </w:r>
      <w:r w:rsidR="004361FF"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відремонтовано: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5 (п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D1611">
        <w:rPr>
          <w:rFonts w:ascii="Times New Roman" w:hAnsi="Times New Roman" w:cs="Times New Roman"/>
          <w:sz w:val="24"/>
          <w:szCs w:val="24"/>
        </w:rPr>
        <w:t xml:space="preserve">ять) вулиць в с. Березівка (вул. Незалежності, Центральна, Молодіжна, Шевченка і Вишнева) загальною площею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392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9 вулиць та об’єктів в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с-щі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(вул. Транспортна, вул.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Автобазівська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, вул. Шкільна, вул. Будівельників, вул.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Казакова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, дамба, вул.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Саркісяна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, вул. Ювілейна, вул. Геологів) загальною площею близько  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1628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1A4456" w:rsidRPr="001D1611" w:rsidRDefault="001A4456" w:rsidP="001A445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2 вулиці в с.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Новопавлівка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площею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60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1D1611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Якимівський</w:t>
      </w:r>
      <w:proofErr w:type="spellEnd"/>
      <w:r w:rsidRPr="001D1611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1D1611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старостат</w:t>
      </w:r>
      <w:proofErr w:type="spellEnd"/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 3 вулиці с.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Якимівка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(вул. Квіткова, Вишнева та вул. Молодіжна)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 1 ділянка дороги по вул.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Войнівській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Нововознесенка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Загальна площа робіт близько 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321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1D1611">
        <w:rPr>
          <w:rFonts w:ascii="Times New Roman" w:hAnsi="Times New Roman" w:cs="Times New Roman"/>
          <w:i/>
          <w:sz w:val="24"/>
          <w:szCs w:val="24"/>
          <w:u w:val="single"/>
        </w:rPr>
        <w:t>Копанський</w:t>
      </w:r>
      <w:proofErr w:type="spellEnd"/>
      <w:r w:rsidRPr="001D1611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старостат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- 3 вулиці в с. Копанки (вул. Хутірська, Шкільна, Шевченка)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- 2 вулиці в с. Гаївка (вул. Степова та вул. Центральна).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 загальна площа робіт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1056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1D1611">
        <w:rPr>
          <w:rFonts w:ascii="Times New Roman" w:hAnsi="Times New Roman" w:cs="Times New Roman"/>
          <w:i/>
          <w:sz w:val="24"/>
          <w:szCs w:val="24"/>
          <w:u w:val="single"/>
        </w:rPr>
        <w:t>Хмелівський</w:t>
      </w:r>
      <w:proofErr w:type="spellEnd"/>
      <w:r w:rsidRPr="001D1611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старостат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- 7 вулиць в с. Хмельове (вул. Церковна, Українська, Соборна, Центральна, Лісова, Виноградна, між вул. Соборна та Берегова)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- 2 вулиці в с.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(вул. Центральна та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вул.Б-Хмельницького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>).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Загальна площа робіт по старостату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1756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Всього по громаді виконано поточного ремонту доріг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струменевим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способом загальною площею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 xml:space="preserve">5213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 xml:space="preserve">. (Середня вартість таких робіт склала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 xml:space="preserve">409,58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u w:val="single"/>
        </w:rPr>
        <w:t>грн</w:t>
      </w:r>
      <w:proofErr w:type="spellEnd"/>
      <w:r w:rsidRPr="001D1611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 xml:space="preserve">2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>Поточні  ремонти доріг асфальтуванням</w:t>
      </w:r>
    </w:p>
    <w:p w:rsidR="001A4456" w:rsidRPr="001D1611" w:rsidRDefault="001A4456" w:rsidP="001A445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Поточний ремонт двох доріг в селищі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, (по вул. Транспортній та по вул.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Казакова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) загальною площею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83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1A4456" w:rsidRPr="001D1611" w:rsidRDefault="001A4456" w:rsidP="001A445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1 ділянка дороги в с. Березівка (виїзд з вул. Ентузіастів на перехрестя  вул.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Казакова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і Будівельників в селищі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) загальною площею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94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1A4456" w:rsidRPr="001D1611" w:rsidRDefault="001A4456" w:rsidP="001A4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4456" w:rsidRPr="001D1611" w:rsidRDefault="001A4456" w:rsidP="001A4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proofErr w:type="spellStart"/>
      <w:r w:rsidRPr="001D1611">
        <w:rPr>
          <w:rFonts w:ascii="Times New Roman" w:hAnsi="Times New Roman" w:cs="Times New Roman"/>
          <w:i/>
          <w:sz w:val="24"/>
          <w:szCs w:val="24"/>
          <w:u w:val="single"/>
        </w:rPr>
        <w:t>Хмелівс</w:t>
      </w:r>
      <w:r w:rsidRPr="001D1611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ький</w:t>
      </w:r>
      <w:proofErr w:type="spellEnd"/>
      <w:r w:rsidRPr="001D1611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1D1611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старостат</w:t>
      </w:r>
      <w:proofErr w:type="spellEnd"/>
    </w:p>
    <w:p w:rsidR="001A4456" w:rsidRPr="001D1611" w:rsidRDefault="001A4456" w:rsidP="001A4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proofErr w:type="gramStart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-     2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ділянки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доріг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в с.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Хмельове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Гоголя та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. Центральна, а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. Гоголя)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загальною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площею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487 м</w:t>
      </w:r>
      <w:proofErr w:type="gramStart"/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  <w:proofErr w:type="gramEnd"/>
    </w:p>
    <w:p w:rsidR="001A4456" w:rsidRPr="001D1611" w:rsidRDefault="001A4456" w:rsidP="001A4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___________________________________________________________________________________________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611">
        <w:rPr>
          <w:rFonts w:ascii="Times New Roman" w:hAnsi="Times New Roman" w:cs="Times New Roman"/>
          <w:sz w:val="24"/>
          <w:szCs w:val="24"/>
        </w:rPr>
        <w:t>Всього по громаді заасфальтовано 5 ділянок доріг загальною площею 664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2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середня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таких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склала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806,1 </w:t>
      </w:r>
      <w:proofErr w:type="spellStart"/>
      <w:r w:rsidRPr="001D1611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/м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___________________________________________________________________________________________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611">
        <w:rPr>
          <w:rFonts w:ascii="Times New Roman" w:hAnsi="Times New Roman" w:cs="Times New Roman"/>
          <w:b/>
          <w:sz w:val="24"/>
          <w:szCs w:val="24"/>
        </w:rPr>
        <w:t xml:space="preserve">Співпраця з </w:t>
      </w:r>
      <w:proofErr w:type="spellStart"/>
      <w:r w:rsidRPr="001D1611">
        <w:rPr>
          <w:rFonts w:ascii="Times New Roman" w:hAnsi="Times New Roman" w:cs="Times New Roman"/>
          <w:b/>
          <w:sz w:val="24"/>
          <w:szCs w:val="24"/>
        </w:rPr>
        <w:t>Агенством</w:t>
      </w:r>
      <w:proofErr w:type="spellEnd"/>
      <w:r w:rsidRPr="001D1611">
        <w:rPr>
          <w:rFonts w:ascii="Times New Roman" w:hAnsi="Times New Roman" w:cs="Times New Roman"/>
          <w:b/>
          <w:sz w:val="24"/>
          <w:szCs w:val="24"/>
        </w:rPr>
        <w:t xml:space="preserve"> (надання їм субвенції на виконання робіт)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Виконано роботи по асфальтуванню доріг: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Новопавлівка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       (</w:t>
      </w:r>
      <w:r w:rsidRPr="001D1611">
        <w:rPr>
          <w:rFonts w:ascii="Times New Roman" w:hAnsi="Times New Roman"/>
          <w:sz w:val="24"/>
          <w:szCs w:val="24"/>
        </w:rPr>
        <w:t>С122081</w:t>
      </w:r>
      <w:r w:rsidRPr="001D1611">
        <w:rPr>
          <w:rFonts w:ascii="Times New Roman" w:hAnsi="Times New Roman" w:cs="Times New Roman"/>
          <w:sz w:val="24"/>
          <w:szCs w:val="24"/>
        </w:rPr>
        <w:t xml:space="preserve">) на площі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 xml:space="preserve">1014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Pr="001D161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1611">
        <w:rPr>
          <w:rFonts w:ascii="Times New Roman" w:eastAsia="Times New Roman" w:hAnsi="Times New Roman"/>
          <w:sz w:val="24"/>
          <w:szCs w:val="24"/>
          <w:lang w:eastAsia="ru-RU"/>
        </w:rPr>
        <w:t>Хмельове-Якимівка-Дорофіївка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(</w:t>
      </w:r>
      <w:r w:rsidRPr="001D1611">
        <w:rPr>
          <w:rFonts w:ascii="Times New Roman" w:hAnsi="Times New Roman"/>
          <w:sz w:val="24"/>
          <w:szCs w:val="24"/>
        </w:rPr>
        <w:t>С122065</w:t>
      </w:r>
      <w:r w:rsidRPr="001D1611">
        <w:rPr>
          <w:rFonts w:ascii="Times New Roman" w:hAnsi="Times New Roman" w:cs="Times New Roman"/>
          <w:sz w:val="24"/>
          <w:szCs w:val="24"/>
        </w:rPr>
        <w:t xml:space="preserve">) на площі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 xml:space="preserve">96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Полохівка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– Копанки – Гаївка (</w:t>
      </w:r>
      <w:r w:rsidRPr="001D1611">
        <w:rPr>
          <w:rFonts w:ascii="Times New Roman" w:hAnsi="Times New Roman"/>
          <w:sz w:val="24"/>
          <w:szCs w:val="24"/>
        </w:rPr>
        <w:t>С122077</w:t>
      </w:r>
      <w:r w:rsidRPr="001D1611">
        <w:rPr>
          <w:rFonts w:ascii="Times New Roman" w:hAnsi="Times New Roman" w:cs="Times New Roman"/>
          <w:sz w:val="24"/>
          <w:szCs w:val="24"/>
        </w:rPr>
        <w:t xml:space="preserve">) на площі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 xml:space="preserve">198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Всього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Агенством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виконано поточний ремонт доріг по Смолінській громаді методом асфальтування на площі 1308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>.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Комплекс робіт по </w:t>
      </w:r>
      <w:proofErr w:type="spellStart"/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>грейдеруванню</w:t>
      </w:r>
      <w:proofErr w:type="spellEnd"/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доріг, засипання їх щебеневою сумішшю, розрівнюванню / коткуванню: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провул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. між вул. Геологів та вул. Нагірна в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с-щі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– 375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4 ділянки доріг в с. Березівка загальною площею 4615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 xml:space="preserve"> (по вулицях Перемоги, Ентузіастів, Енергетиків, Урожайна)</w:t>
      </w:r>
    </w:p>
    <w:p w:rsidR="001A4456" w:rsidRPr="001D1611" w:rsidRDefault="001A4456" w:rsidP="001A445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ділянка дороги по вул. Конторська в с.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Новопавлівка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– 700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ділянка дороги по вул. Волошкова в с. Копанки – 550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2 ділянки доріг в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Якимівському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старостаті (по вул.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Давидівка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та по вул.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Старохутірська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Нововознесенка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>). Загальна площа таких робіт по старостату – 1260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61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D1611">
        <w:rPr>
          <w:rFonts w:ascii="Times New Roman" w:hAnsi="Times New Roman" w:cs="Times New Roman"/>
          <w:sz w:val="24"/>
          <w:szCs w:val="24"/>
        </w:rPr>
        <w:t xml:space="preserve"> ділянки доріг в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Хмелівському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старостаті (по вул.</w:t>
      </w:r>
      <w:proofErr w:type="gramEnd"/>
      <w:r w:rsidRPr="001D1611">
        <w:rPr>
          <w:rFonts w:ascii="Times New Roman" w:hAnsi="Times New Roman" w:cs="Times New Roman"/>
          <w:sz w:val="24"/>
          <w:szCs w:val="24"/>
        </w:rPr>
        <w:t xml:space="preserve"> Берегова та по вул. Дружби в с. Хмельове та ділянка дороги між вул. Набережна і вул. Зарічна в с.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Новопетрівка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>. Загальна площа таких робіт по старостату – 4794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також надано субвенцію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Агенству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автомобільних доріг у Кіровоградській області по виконанню такого комплексу робіт на</w:t>
      </w:r>
      <w:r w:rsidRPr="001D16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1611">
        <w:rPr>
          <w:rFonts w:ascii="Times New Roman" w:hAnsi="Times New Roman" w:cs="Times New Roman"/>
          <w:sz w:val="24"/>
          <w:szCs w:val="24"/>
        </w:rPr>
        <w:t xml:space="preserve">ділянках дороги </w:t>
      </w:r>
      <w:proofErr w:type="spellStart"/>
      <w:r w:rsidRPr="001D1611">
        <w:rPr>
          <w:rFonts w:ascii="Times New Roman" w:eastAsia="Times New Roman" w:hAnsi="Times New Roman"/>
          <w:sz w:val="24"/>
          <w:szCs w:val="24"/>
          <w:lang w:eastAsia="ru-RU"/>
        </w:rPr>
        <w:t>Хмельове-Якимівка-Дорофіївка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(</w:t>
      </w:r>
      <w:r w:rsidRPr="001D1611">
        <w:rPr>
          <w:rFonts w:ascii="Times New Roman" w:hAnsi="Times New Roman"/>
          <w:sz w:val="24"/>
          <w:szCs w:val="24"/>
        </w:rPr>
        <w:t>С122065</w:t>
      </w:r>
      <w:r w:rsidRPr="001D1611">
        <w:rPr>
          <w:rFonts w:ascii="Times New Roman" w:hAnsi="Times New Roman" w:cs="Times New Roman"/>
          <w:sz w:val="24"/>
          <w:szCs w:val="24"/>
        </w:rPr>
        <w:t xml:space="preserve">) загальною площею – 4500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Всього по громаді проведено </w:t>
      </w:r>
      <w:proofErr w:type="spellStart"/>
      <w:r w:rsidRPr="001D1611">
        <w:rPr>
          <w:rFonts w:ascii="Times New Roman" w:hAnsi="Times New Roman" w:cs="Times New Roman"/>
          <w:sz w:val="24"/>
          <w:szCs w:val="24"/>
        </w:rPr>
        <w:t>грейдерування</w:t>
      </w:r>
      <w:proofErr w:type="spellEnd"/>
      <w:r w:rsidRPr="001D1611">
        <w:rPr>
          <w:rFonts w:ascii="Times New Roman" w:hAnsi="Times New Roman" w:cs="Times New Roman"/>
          <w:sz w:val="24"/>
          <w:szCs w:val="24"/>
        </w:rPr>
        <w:t xml:space="preserve"> доріг, засипання їх щебеневою сумішшю, розрівнювання/коткування щебеню на площі - 16299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>, це орієнтовно 4 км доріг.</w:t>
      </w:r>
    </w:p>
    <w:p w:rsidR="001A4456" w:rsidRPr="001D1611" w:rsidRDefault="001A4456" w:rsidP="001A44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611">
        <w:rPr>
          <w:rFonts w:ascii="Times New Roman" w:hAnsi="Times New Roman" w:cs="Times New Roman"/>
          <w:b/>
          <w:sz w:val="24"/>
          <w:szCs w:val="24"/>
        </w:rPr>
        <w:t>Крім того у визначених місцях нанесено дорожню розмітку «Пішохідний перехід».</w:t>
      </w:r>
    </w:p>
    <w:p w:rsidR="001A4456" w:rsidRPr="001D1611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4456" w:rsidRPr="001D1611" w:rsidSect="00B45E44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C"/>
    <w:multiLevelType w:val="hybridMultilevel"/>
    <w:tmpl w:val="ECCCF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29A"/>
    <w:multiLevelType w:val="hybridMultilevel"/>
    <w:tmpl w:val="EF367B98"/>
    <w:lvl w:ilvl="0" w:tplc="430C78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03470"/>
    <w:multiLevelType w:val="hybridMultilevel"/>
    <w:tmpl w:val="13201912"/>
    <w:lvl w:ilvl="0" w:tplc="411655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A023E2"/>
    <w:multiLevelType w:val="hybridMultilevel"/>
    <w:tmpl w:val="D424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1A"/>
    <w:rsid w:val="00014D17"/>
    <w:rsid w:val="000217A7"/>
    <w:rsid w:val="00045CF6"/>
    <w:rsid w:val="000523CD"/>
    <w:rsid w:val="00084010"/>
    <w:rsid w:val="00094B47"/>
    <w:rsid w:val="000A075A"/>
    <w:rsid w:val="000A376C"/>
    <w:rsid w:val="000A6639"/>
    <w:rsid w:val="000B2253"/>
    <w:rsid w:val="000B5726"/>
    <w:rsid w:val="000C2F7D"/>
    <w:rsid w:val="000D3465"/>
    <w:rsid w:val="000D67D7"/>
    <w:rsid w:val="000D6EF9"/>
    <w:rsid w:val="000F76AE"/>
    <w:rsid w:val="00101EC1"/>
    <w:rsid w:val="0010258E"/>
    <w:rsid w:val="0011541C"/>
    <w:rsid w:val="00143D5E"/>
    <w:rsid w:val="00163088"/>
    <w:rsid w:val="001650F2"/>
    <w:rsid w:val="00185CF0"/>
    <w:rsid w:val="001A4456"/>
    <w:rsid w:val="001D0102"/>
    <w:rsid w:val="001D0EFB"/>
    <w:rsid w:val="001D1611"/>
    <w:rsid w:val="001E6724"/>
    <w:rsid w:val="002023FF"/>
    <w:rsid w:val="0020420A"/>
    <w:rsid w:val="00212457"/>
    <w:rsid w:val="00240BE1"/>
    <w:rsid w:val="00245134"/>
    <w:rsid w:val="002A7508"/>
    <w:rsid w:val="002C2749"/>
    <w:rsid w:val="002D46E5"/>
    <w:rsid w:val="002E420D"/>
    <w:rsid w:val="002F4631"/>
    <w:rsid w:val="002F560C"/>
    <w:rsid w:val="0030476D"/>
    <w:rsid w:val="00312098"/>
    <w:rsid w:val="00334985"/>
    <w:rsid w:val="00340ED0"/>
    <w:rsid w:val="00341D3D"/>
    <w:rsid w:val="003923C9"/>
    <w:rsid w:val="003A404C"/>
    <w:rsid w:val="003A4054"/>
    <w:rsid w:val="003A5D5C"/>
    <w:rsid w:val="003B2FD9"/>
    <w:rsid w:val="003C06F4"/>
    <w:rsid w:val="003C1346"/>
    <w:rsid w:val="003D6ED8"/>
    <w:rsid w:val="003F6426"/>
    <w:rsid w:val="00413FB6"/>
    <w:rsid w:val="00415C0A"/>
    <w:rsid w:val="00420F28"/>
    <w:rsid w:val="00422467"/>
    <w:rsid w:val="00422947"/>
    <w:rsid w:val="004361FF"/>
    <w:rsid w:val="00436C85"/>
    <w:rsid w:val="00437708"/>
    <w:rsid w:val="004378DC"/>
    <w:rsid w:val="00440B71"/>
    <w:rsid w:val="00457646"/>
    <w:rsid w:val="00462F89"/>
    <w:rsid w:val="004C6DF7"/>
    <w:rsid w:val="004D0D25"/>
    <w:rsid w:val="004D37F5"/>
    <w:rsid w:val="004E0808"/>
    <w:rsid w:val="004F1F34"/>
    <w:rsid w:val="004F6F11"/>
    <w:rsid w:val="00524C89"/>
    <w:rsid w:val="00535A9E"/>
    <w:rsid w:val="005363F4"/>
    <w:rsid w:val="0053788A"/>
    <w:rsid w:val="00537E00"/>
    <w:rsid w:val="00550C28"/>
    <w:rsid w:val="005544B0"/>
    <w:rsid w:val="00566E18"/>
    <w:rsid w:val="0057206A"/>
    <w:rsid w:val="00573CF9"/>
    <w:rsid w:val="005770F2"/>
    <w:rsid w:val="005900ED"/>
    <w:rsid w:val="0059146F"/>
    <w:rsid w:val="005B11C6"/>
    <w:rsid w:val="005B1D0E"/>
    <w:rsid w:val="005C43B1"/>
    <w:rsid w:val="005C6FC5"/>
    <w:rsid w:val="005D3FFF"/>
    <w:rsid w:val="00602D4C"/>
    <w:rsid w:val="006058DC"/>
    <w:rsid w:val="00630A9F"/>
    <w:rsid w:val="006323A2"/>
    <w:rsid w:val="00637B15"/>
    <w:rsid w:val="00640168"/>
    <w:rsid w:val="006451A9"/>
    <w:rsid w:val="0065435C"/>
    <w:rsid w:val="006669BD"/>
    <w:rsid w:val="0068032C"/>
    <w:rsid w:val="006905DF"/>
    <w:rsid w:val="006A1C23"/>
    <w:rsid w:val="006A4927"/>
    <w:rsid w:val="006C591A"/>
    <w:rsid w:val="006D38E7"/>
    <w:rsid w:val="006D74BB"/>
    <w:rsid w:val="00701962"/>
    <w:rsid w:val="0071347D"/>
    <w:rsid w:val="00726CE4"/>
    <w:rsid w:val="0073727D"/>
    <w:rsid w:val="00766061"/>
    <w:rsid w:val="00773683"/>
    <w:rsid w:val="007822CB"/>
    <w:rsid w:val="00795107"/>
    <w:rsid w:val="007A08D7"/>
    <w:rsid w:val="007A7AEC"/>
    <w:rsid w:val="007B1B17"/>
    <w:rsid w:val="007C4E07"/>
    <w:rsid w:val="007D4015"/>
    <w:rsid w:val="008019B8"/>
    <w:rsid w:val="00802192"/>
    <w:rsid w:val="0080549C"/>
    <w:rsid w:val="00825A6B"/>
    <w:rsid w:val="00876535"/>
    <w:rsid w:val="008C3B02"/>
    <w:rsid w:val="008C6853"/>
    <w:rsid w:val="008D20EE"/>
    <w:rsid w:val="008E64E2"/>
    <w:rsid w:val="008F67F9"/>
    <w:rsid w:val="009201E0"/>
    <w:rsid w:val="0092092D"/>
    <w:rsid w:val="00927869"/>
    <w:rsid w:val="009331AD"/>
    <w:rsid w:val="009373DD"/>
    <w:rsid w:val="00966BBD"/>
    <w:rsid w:val="0097026B"/>
    <w:rsid w:val="00983CC5"/>
    <w:rsid w:val="009A2453"/>
    <w:rsid w:val="009B18BF"/>
    <w:rsid w:val="009C070C"/>
    <w:rsid w:val="009C6CD3"/>
    <w:rsid w:val="009D42E8"/>
    <w:rsid w:val="009D5979"/>
    <w:rsid w:val="009E110E"/>
    <w:rsid w:val="009F13E1"/>
    <w:rsid w:val="00A0442D"/>
    <w:rsid w:val="00A42CFF"/>
    <w:rsid w:val="00A53A42"/>
    <w:rsid w:val="00A6114C"/>
    <w:rsid w:val="00A65E92"/>
    <w:rsid w:val="00A66D2D"/>
    <w:rsid w:val="00A73916"/>
    <w:rsid w:val="00A7677E"/>
    <w:rsid w:val="00A828BE"/>
    <w:rsid w:val="00A95925"/>
    <w:rsid w:val="00A96CBB"/>
    <w:rsid w:val="00AB3C27"/>
    <w:rsid w:val="00AB60E6"/>
    <w:rsid w:val="00AC06DF"/>
    <w:rsid w:val="00AD0461"/>
    <w:rsid w:val="00AD505C"/>
    <w:rsid w:val="00B12091"/>
    <w:rsid w:val="00B17664"/>
    <w:rsid w:val="00B179AC"/>
    <w:rsid w:val="00B2608D"/>
    <w:rsid w:val="00B263B3"/>
    <w:rsid w:val="00B30BEA"/>
    <w:rsid w:val="00B372B5"/>
    <w:rsid w:val="00B42FF6"/>
    <w:rsid w:val="00B45E44"/>
    <w:rsid w:val="00B755A3"/>
    <w:rsid w:val="00BA10EE"/>
    <w:rsid w:val="00BA6394"/>
    <w:rsid w:val="00BB2EA1"/>
    <w:rsid w:val="00BB3C1A"/>
    <w:rsid w:val="00BB7F19"/>
    <w:rsid w:val="00BC4078"/>
    <w:rsid w:val="00BC476A"/>
    <w:rsid w:val="00BF086C"/>
    <w:rsid w:val="00BF413E"/>
    <w:rsid w:val="00C01F23"/>
    <w:rsid w:val="00C03F69"/>
    <w:rsid w:val="00C161AB"/>
    <w:rsid w:val="00C2545F"/>
    <w:rsid w:val="00C322E2"/>
    <w:rsid w:val="00C51A99"/>
    <w:rsid w:val="00C61E62"/>
    <w:rsid w:val="00C63926"/>
    <w:rsid w:val="00C704CD"/>
    <w:rsid w:val="00C717BC"/>
    <w:rsid w:val="00C773F3"/>
    <w:rsid w:val="00C90DFC"/>
    <w:rsid w:val="00C93E25"/>
    <w:rsid w:val="00C975A9"/>
    <w:rsid w:val="00CA2CE8"/>
    <w:rsid w:val="00CA5AF0"/>
    <w:rsid w:val="00CA61D7"/>
    <w:rsid w:val="00CC4BE2"/>
    <w:rsid w:val="00CC58BF"/>
    <w:rsid w:val="00D36088"/>
    <w:rsid w:val="00D47890"/>
    <w:rsid w:val="00D55C61"/>
    <w:rsid w:val="00D7361D"/>
    <w:rsid w:val="00D93F30"/>
    <w:rsid w:val="00D9401A"/>
    <w:rsid w:val="00DA3F2A"/>
    <w:rsid w:val="00DD0BDD"/>
    <w:rsid w:val="00DF0D27"/>
    <w:rsid w:val="00E131E5"/>
    <w:rsid w:val="00E345BA"/>
    <w:rsid w:val="00E44822"/>
    <w:rsid w:val="00E9699B"/>
    <w:rsid w:val="00E97E03"/>
    <w:rsid w:val="00EB78BB"/>
    <w:rsid w:val="00ED5C92"/>
    <w:rsid w:val="00EE28FC"/>
    <w:rsid w:val="00EF065D"/>
    <w:rsid w:val="00EF1305"/>
    <w:rsid w:val="00EF1CAF"/>
    <w:rsid w:val="00EF48A8"/>
    <w:rsid w:val="00F11A61"/>
    <w:rsid w:val="00F13DA3"/>
    <w:rsid w:val="00F272D0"/>
    <w:rsid w:val="00F41350"/>
    <w:rsid w:val="00F645FA"/>
    <w:rsid w:val="00F73843"/>
    <w:rsid w:val="00FB00AC"/>
    <w:rsid w:val="00FC1F02"/>
    <w:rsid w:val="00FC5AAB"/>
    <w:rsid w:val="00FC65ED"/>
    <w:rsid w:val="00FD2563"/>
    <w:rsid w:val="00FD4794"/>
    <w:rsid w:val="00FD7C19"/>
    <w:rsid w:val="00FE077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DCAF-5C2A-441F-99CD-9CC0857E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2547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244</cp:revision>
  <cp:lastPrinted>2024-01-02T10:18:00Z</cp:lastPrinted>
  <dcterms:created xsi:type="dcterms:W3CDTF">2024-01-25T14:54:00Z</dcterms:created>
  <dcterms:modified xsi:type="dcterms:W3CDTF">2025-03-18T06:46:00Z</dcterms:modified>
</cp:coreProperties>
</file>