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2B2B52E" w:rsidR="003A2ADB" w:rsidRDefault="0043642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ED1C32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AC4E609" w14:textId="711C26F0" w:rsidR="00691B75" w:rsidRPr="00691B75" w:rsidRDefault="00691B75" w:rsidP="00691B75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691B75">
        <w:rPr>
          <w:b/>
          <w:sz w:val="24"/>
          <w:szCs w:val="24"/>
        </w:rPr>
        <w:t xml:space="preserve">Про </w:t>
      </w:r>
      <w:r w:rsidRPr="00691B7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691B75">
        <w:rPr>
          <w:b/>
          <w:sz w:val="24"/>
          <w:szCs w:val="24"/>
        </w:rPr>
        <w:t xml:space="preserve">начальника </w:t>
      </w:r>
      <w:r w:rsidRPr="00691B75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20 березня 2025 року №536-р</w:t>
      </w:r>
      <w:r w:rsidRPr="00691B75">
        <w:rPr>
          <w:b/>
          <w:sz w:val="24"/>
          <w:szCs w:val="24"/>
        </w:rPr>
        <w:t xml:space="preserve"> «Про проведення Місячника приведення в належний стан об’єктів фонду захисних споруд цивільного захисту»</w:t>
      </w:r>
    </w:p>
    <w:p w14:paraId="50B9FB64" w14:textId="01561CC3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459BA30" w14:textId="77777777" w:rsidR="00E439FE" w:rsidRDefault="00691B75" w:rsidP="00E439FE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цивільного захисту </w:t>
      </w:r>
      <w:proofErr w:type="spellStart"/>
      <w:r w:rsidR="004B7C00">
        <w:rPr>
          <w:sz w:val="24"/>
          <w:szCs w:val="24"/>
        </w:rPr>
        <w:t>Смолінської</w:t>
      </w:r>
      <w:proofErr w:type="spellEnd"/>
      <w:r w:rsidR="004B7C00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Олені ПОТАШОВІЙ</w:t>
      </w:r>
      <w:r w:rsidR="0043642B">
        <w:rPr>
          <w:sz w:val="24"/>
          <w:szCs w:val="24"/>
        </w:rPr>
        <w:t>:</w:t>
      </w:r>
    </w:p>
    <w:p w14:paraId="588DED18" w14:textId="15F41BEC" w:rsidR="004B7C00" w:rsidRPr="00E439FE" w:rsidRDefault="00E439FE" w:rsidP="00E439FE">
      <w:pPr>
        <w:pStyle w:val="a3"/>
        <w:numPr>
          <w:ilvl w:val="1"/>
          <w:numId w:val="9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1B75" w:rsidRPr="00E439FE">
        <w:rPr>
          <w:sz w:val="24"/>
          <w:szCs w:val="24"/>
        </w:rPr>
        <w:t>забезпечити виконання пункту 4</w:t>
      </w:r>
      <w:r w:rsidR="0043642B" w:rsidRPr="00E439FE">
        <w:rPr>
          <w:sz w:val="24"/>
          <w:szCs w:val="24"/>
        </w:rPr>
        <w:t xml:space="preserve"> даного розпорядження;</w:t>
      </w:r>
    </w:p>
    <w:p w14:paraId="154905E4" w14:textId="1E34C56F" w:rsidR="0043642B" w:rsidRDefault="0043642B" w:rsidP="00E439FE">
      <w:pPr>
        <w:pStyle w:val="a3"/>
        <w:numPr>
          <w:ilvl w:val="1"/>
          <w:numId w:val="9"/>
        </w:numPr>
        <w:tabs>
          <w:tab w:val="left" w:pos="-1701"/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довести до відома керівників</w:t>
      </w:r>
      <w:r w:rsidR="001D40F1">
        <w:rPr>
          <w:sz w:val="24"/>
          <w:szCs w:val="24"/>
        </w:rPr>
        <w:t xml:space="preserve"> підприємств, установ </w:t>
      </w:r>
      <w:proofErr w:type="spellStart"/>
      <w:r w:rsidR="00E439FE">
        <w:rPr>
          <w:sz w:val="24"/>
          <w:szCs w:val="24"/>
        </w:rPr>
        <w:t>Смолінської</w:t>
      </w:r>
      <w:proofErr w:type="spellEnd"/>
      <w:r w:rsidR="00E439FE">
        <w:rPr>
          <w:sz w:val="24"/>
          <w:szCs w:val="24"/>
        </w:rPr>
        <w:t xml:space="preserve"> селищної ТГ </w:t>
      </w:r>
      <w:bookmarkStart w:id="0" w:name="_GoBack"/>
      <w:bookmarkEnd w:id="0"/>
      <w:r>
        <w:rPr>
          <w:sz w:val="24"/>
          <w:szCs w:val="24"/>
        </w:rPr>
        <w:t xml:space="preserve">про першочергові заходи щодо приведення в належний стан об’єктів фонду захисних споруд цивільного захисту та забезпечення керівниками </w:t>
      </w:r>
      <w:r w:rsidR="00C90672">
        <w:rPr>
          <w:sz w:val="24"/>
          <w:szCs w:val="24"/>
        </w:rPr>
        <w:t xml:space="preserve">подання інформації про стан виконання </w:t>
      </w:r>
      <w:r w:rsidR="001D40F1" w:rsidRPr="001D40F1">
        <w:rPr>
          <w:sz w:val="24"/>
          <w:szCs w:val="24"/>
          <w:lang w:eastAsia="uk-UA"/>
        </w:rPr>
        <w:t xml:space="preserve">Плану заходів з підготовки та проведення на території </w:t>
      </w:r>
      <w:proofErr w:type="spellStart"/>
      <w:r w:rsidR="001D40F1" w:rsidRPr="001D40F1">
        <w:rPr>
          <w:sz w:val="24"/>
          <w:szCs w:val="24"/>
          <w:lang w:eastAsia="uk-UA"/>
        </w:rPr>
        <w:t>Смолінської</w:t>
      </w:r>
      <w:proofErr w:type="spellEnd"/>
      <w:r w:rsidR="001D40F1" w:rsidRPr="001D40F1">
        <w:rPr>
          <w:sz w:val="24"/>
          <w:szCs w:val="24"/>
          <w:lang w:eastAsia="uk-UA"/>
        </w:rPr>
        <w:t xml:space="preserve"> ТГ Місячника приведення в належний стан об’єктів фонду захисних споруд цивільного захисту</w:t>
      </w:r>
      <w:r w:rsidR="001D40F1">
        <w:rPr>
          <w:sz w:val="24"/>
          <w:szCs w:val="24"/>
          <w:lang w:eastAsia="uk-UA"/>
        </w:rPr>
        <w:t>;</w:t>
      </w:r>
    </w:p>
    <w:p w14:paraId="0207619F" w14:textId="50DFF7E3" w:rsidR="00E439FE" w:rsidRDefault="00E439FE" w:rsidP="00E439FE">
      <w:pPr>
        <w:pStyle w:val="a3"/>
        <w:numPr>
          <w:ilvl w:val="1"/>
          <w:numId w:val="9"/>
        </w:numPr>
        <w:tabs>
          <w:tab w:val="left" w:pos="-1701"/>
          <w:tab w:val="left" w:pos="0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>узагальнити інформацію та надати управлінню з питань цивільного захисту, оборонної роботи та взаємодії з правоохоронними органами Кіровоградської обласної військової адміністрації до 21 квітня та 12 травня 2025 року.</w:t>
      </w:r>
    </w:p>
    <w:p w14:paraId="065FE1C2" w14:textId="50A2416A" w:rsidR="00ED1C32" w:rsidRPr="00691B7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91B7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91B75">
        <w:rPr>
          <w:sz w:val="24"/>
          <w:szCs w:val="24"/>
        </w:rPr>
        <w:t xml:space="preserve">на </w:t>
      </w:r>
      <w:r w:rsidR="00691B75">
        <w:rPr>
          <w:sz w:val="24"/>
          <w:szCs w:val="24"/>
        </w:rPr>
        <w:t>голову селищної ради Миколу МАЗУРУ.</w:t>
      </w:r>
    </w:p>
    <w:p w14:paraId="2EEC3A0B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9794DEF" w14:textId="77777777" w:rsidR="00302A4B" w:rsidRDefault="00302A4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B45513" w14:textId="77777777" w:rsidR="00691B75" w:rsidRDefault="00691B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D97"/>
    <w:multiLevelType w:val="multilevel"/>
    <w:tmpl w:val="0C9050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D40F1"/>
    <w:rsid w:val="00235728"/>
    <w:rsid w:val="00240236"/>
    <w:rsid w:val="00291969"/>
    <w:rsid w:val="002D69E0"/>
    <w:rsid w:val="00302A4B"/>
    <w:rsid w:val="00316D55"/>
    <w:rsid w:val="00326C71"/>
    <w:rsid w:val="003A2ADB"/>
    <w:rsid w:val="003A52F1"/>
    <w:rsid w:val="003B2B7F"/>
    <w:rsid w:val="003D640F"/>
    <w:rsid w:val="003F3C55"/>
    <w:rsid w:val="0043642B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1B75"/>
    <w:rsid w:val="006A3B16"/>
    <w:rsid w:val="0071583D"/>
    <w:rsid w:val="007358DF"/>
    <w:rsid w:val="00745271"/>
    <w:rsid w:val="007462BB"/>
    <w:rsid w:val="00766C25"/>
    <w:rsid w:val="00776752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90672"/>
    <w:rsid w:val="00CB346E"/>
    <w:rsid w:val="00D01ED7"/>
    <w:rsid w:val="00D35399"/>
    <w:rsid w:val="00D747F9"/>
    <w:rsid w:val="00E439FE"/>
    <w:rsid w:val="00E63E09"/>
    <w:rsid w:val="00E64735"/>
    <w:rsid w:val="00E92AF8"/>
    <w:rsid w:val="00E976E5"/>
    <w:rsid w:val="00EB096B"/>
    <w:rsid w:val="00ED19D6"/>
    <w:rsid w:val="00ED1C32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59</cp:revision>
  <cp:lastPrinted>2025-03-28T13:02:00Z</cp:lastPrinted>
  <dcterms:created xsi:type="dcterms:W3CDTF">2023-11-02T07:38:00Z</dcterms:created>
  <dcterms:modified xsi:type="dcterms:W3CDTF">2025-03-28T13:02:00Z</dcterms:modified>
</cp:coreProperties>
</file>