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715B4D43" w:rsidR="003A2ADB" w:rsidRDefault="00291969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B92994">
        <w:rPr>
          <w:sz w:val="24"/>
          <w:szCs w:val="24"/>
        </w:rPr>
        <w:t xml:space="preserve">лютого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54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4BB64B1" w14:textId="7C77CC0C" w:rsidR="00326C71" w:rsidRDefault="00C43AC8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43AC8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C43AC8">
        <w:rPr>
          <w:rFonts w:eastAsia="Calibri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 від 04 лютого 2025 року №169-р</w:t>
      </w:r>
      <w:r w:rsidRPr="00C43AC8">
        <w:rPr>
          <w:rFonts w:eastAsia="Calibri"/>
          <w:b/>
          <w:sz w:val="24"/>
          <w:szCs w:val="24"/>
          <w:lang w:eastAsia="en-US"/>
        </w:rPr>
        <w:t xml:space="preserve"> «Про стан військового обліку на території області у 2024 році та забезпечення функціонування системи військового обліку на території області у 2025 році»</w:t>
      </w:r>
    </w:p>
    <w:p w14:paraId="6D92309A" w14:textId="77777777" w:rsidR="00C43AC8" w:rsidRPr="00C43AC8" w:rsidRDefault="00C43AC8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1C5F868C" w14:textId="3F7F56C7" w:rsidR="00C43AC8" w:rsidRDefault="00C43AC8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Інспекторам з військового обліку та бронювання військовозобов’язаних Ользі ГОЛУБ та Ользі СИНЬОГУБ забезпечити виконання пункту 5 даного розпорядження.</w:t>
      </w:r>
    </w:p>
    <w:p w14:paraId="298455E7" w14:textId="31E7E542" w:rsidR="00077ABF" w:rsidRDefault="00157735" w:rsidP="00264BB8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3AC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3AC8">
        <w:rPr>
          <w:sz w:val="24"/>
          <w:szCs w:val="24"/>
        </w:rPr>
        <w:t xml:space="preserve">на </w:t>
      </w:r>
      <w:r w:rsidR="00C43AC8">
        <w:rPr>
          <w:sz w:val="24"/>
          <w:szCs w:val="24"/>
        </w:rPr>
        <w:t>голову селищної ради Миколу МАЗУРУ.</w:t>
      </w:r>
    </w:p>
    <w:p w14:paraId="13257277" w14:textId="77777777" w:rsidR="00326C71" w:rsidRDefault="00326C7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E3DB085" w14:textId="77777777" w:rsidR="00B92994" w:rsidRDefault="00B9299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852F3C3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91969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2775B"/>
    <w:rsid w:val="00C43AC8"/>
    <w:rsid w:val="00C61E30"/>
    <w:rsid w:val="00C8150D"/>
    <w:rsid w:val="00CB346E"/>
    <w:rsid w:val="00D01ED7"/>
    <w:rsid w:val="00D35399"/>
    <w:rsid w:val="00D747F9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52</cp:revision>
  <cp:lastPrinted>2025-03-03T08:25:00Z</cp:lastPrinted>
  <dcterms:created xsi:type="dcterms:W3CDTF">2023-11-02T07:38:00Z</dcterms:created>
  <dcterms:modified xsi:type="dcterms:W3CDTF">2025-03-03T08:25:00Z</dcterms:modified>
</cp:coreProperties>
</file>