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50666FC" w:rsidR="003A2ADB" w:rsidRDefault="00E85D9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920A317" w14:textId="49C09809" w:rsidR="00383327" w:rsidRPr="00383327" w:rsidRDefault="00383327" w:rsidP="00383327">
      <w:pPr>
        <w:tabs>
          <w:tab w:val="left" w:pos="567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383327">
        <w:rPr>
          <w:b/>
          <w:sz w:val="24"/>
          <w:szCs w:val="24"/>
        </w:rPr>
        <w:t xml:space="preserve">Про </w:t>
      </w:r>
      <w:r w:rsidRPr="00383327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13 лютого 2025 року №321-р</w:t>
      </w:r>
      <w:r w:rsidRPr="00383327">
        <w:rPr>
          <w:b/>
          <w:sz w:val="24"/>
          <w:szCs w:val="24"/>
        </w:rPr>
        <w:t xml:space="preserve"> «Про придбання шкільних автобусів за рахунок коштів субвенції з державного бюджету місцевим бюджетам Кіровоградської області на реалізацію публічного інвестиційного </w:t>
      </w:r>
      <w:proofErr w:type="spellStart"/>
      <w:r w:rsidRPr="00383327">
        <w:rPr>
          <w:b/>
          <w:sz w:val="24"/>
          <w:szCs w:val="24"/>
        </w:rPr>
        <w:t>проєкту</w:t>
      </w:r>
      <w:proofErr w:type="spellEnd"/>
      <w:r w:rsidRPr="00383327">
        <w:rPr>
          <w:b/>
          <w:sz w:val="24"/>
          <w:szCs w:val="24"/>
        </w:rPr>
        <w:t xml:space="preserve"> на безперешкодний доступ до якісної освіти – шкільні автобуси у 2025 році»</w:t>
      </w:r>
    </w:p>
    <w:p w14:paraId="08C1F282" w14:textId="77777777" w:rsidR="00AD0738" w:rsidRPr="00AD0738" w:rsidRDefault="00AD073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9F6F1B9" w14:textId="6B7D764D" w:rsidR="006F2693" w:rsidRDefault="00383327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Спрямувати дане розпорядження до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підготовки необхідних документів та матеріалів з метою реалізації вказаного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>.</w:t>
      </w:r>
    </w:p>
    <w:p w14:paraId="473059F0" w14:textId="4F003E0F" w:rsidR="00383327" w:rsidRDefault="00383327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Фінансовому відділу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пункту 4 даного розпорядження.</w:t>
      </w:r>
    </w:p>
    <w:p w14:paraId="2852F3C3" w14:textId="5B47F88A" w:rsidR="00C43AC8" w:rsidRPr="0038332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83327">
        <w:rPr>
          <w:sz w:val="24"/>
          <w:szCs w:val="24"/>
        </w:rPr>
        <w:t xml:space="preserve">Контроль за виконанням цього рішення покласти </w:t>
      </w:r>
      <w:r w:rsidR="00D01ED7" w:rsidRPr="00383327">
        <w:rPr>
          <w:sz w:val="24"/>
          <w:szCs w:val="24"/>
        </w:rPr>
        <w:t xml:space="preserve">на </w:t>
      </w:r>
      <w:r w:rsidR="00383327">
        <w:rPr>
          <w:sz w:val="24"/>
          <w:szCs w:val="24"/>
        </w:rPr>
        <w:t xml:space="preserve">начальника фінансового відділу </w:t>
      </w:r>
      <w:proofErr w:type="spellStart"/>
      <w:r w:rsidR="00383327">
        <w:rPr>
          <w:sz w:val="24"/>
          <w:szCs w:val="24"/>
        </w:rPr>
        <w:t>Смолінської</w:t>
      </w:r>
      <w:proofErr w:type="spellEnd"/>
      <w:r w:rsidR="00383327">
        <w:rPr>
          <w:sz w:val="24"/>
          <w:szCs w:val="24"/>
        </w:rPr>
        <w:t xml:space="preserve"> селищної ради </w:t>
      </w:r>
      <w:proofErr w:type="spellStart"/>
      <w:r w:rsidR="00383327">
        <w:rPr>
          <w:sz w:val="24"/>
          <w:szCs w:val="24"/>
        </w:rPr>
        <w:t>Альвіну</w:t>
      </w:r>
      <w:proofErr w:type="spellEnd"/>
      <w:r w:rsidR="00383327">
        <w:rPr>
          <w:sz w:val="24"/>
          <w:szCs w:val="24"/>
        </w:rPr>
        <w:t xml:space="preserve"> ДЕМЧЕНКО.</w:t>
      </w: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759A595" w14:textId="77777777" w:rsidR="00383327" w:rsidRDefault="0038332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9C13A2" w14:textId="77777777" w:rsidR="006F2693" w:rsidRDefault="006F26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83327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85D9B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55</cp:revision>
  <cp:lastPrinted>2025-03-03T08:31:00Z</cp:lastPrinted>
  <dcterms:created xsi:type="dcterms:W3CDTF">2023-11-02T07:38:00Z</dcterms:created>
  <dcterms:modified xsi:type="dcterms:W3CDTF">2025-03-03T08:31:00Z</dcterms:modified>
</cp:coreProperties>
</file>