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A00F7D3" w:rsidR="003A2ADB" w:rsidRDefault="0044162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квітня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53C2AB9" w14:textId="654B6AAF" w:rsidR="00D776FB" w:rsidRPr="00D776FB" w:rsidRDefault="00D776FB" w:rsidP="00D776FB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D776FB">
        <w:rPr>
          <w:b/>
          <w:sz w:val="24"/>
          <w:szCs w:val="24"/>
        </w:rPr>
        <w:t xml:space="preserve">Про розпорядження начальника </w:t>
      </w:r>
      <w:r w:rsidRPr="00D776FB">
        <w:rPr>
          <w:rFonts w:cs="Mangal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01 квітня 2025 року №594-р «Про затвердження обласного плану заходів з підготовки та проведення 39-х роковин Чорнобильської катастрофи та Дня вшанування учасників ліквідації наслідкі</w:t>
      </w:r>
      <w:r w:rsidRPr="00D776FB">
        <w:rPr>
          <w:rFonts w:cs="Mangal"/>
          <w:b/>
          <w:bCs/>
          <w:kern w:val="1"/>
          <w:sz w:val="24"/>
          <w:szCs w:val="24"/>
          <w:lang w:eastAsia="zh-CN" w:bidi="hi-IN"/>
        </w:rPr>
        <w:t>в аварії на Чорнобильській АЕС»</w:t>
      </w:r>
    </w:p>
    <w:p w14:paraId="1FDE04D6" w14:textId="77777777" w:rsidR="00D53DE5" w:rsidRPr="00AD0738" w:rsidRDefault="00D53DE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C5F868C" w14:textId="04E8DD9D" w:rsidR="00C43AC8" w:rsidRDefault="00AD0738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</w:t>
      </w:r>
      <w:r w:rsidR="00D776FB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</w:t>
      </w:r>
      <w:r w:rsidR="00D776FB">
        <w:rPr>
          <w:sz w:val="24"/>
          <w:szCs w:val="24"/>
        </w:rPr>
        <w:t>пунктів 2-3 даного розпорядження.</w:t>
      </w:r>
    </w:p>
    <w:p w14:paraId="7E3DB085" w14:textId="0F7A1F8F" w:rsidR="00B92994" w:rsidRPr="00D776FB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D776FB">
        <w:rPr>
          <w:sz w:val="24"/>
          <w:szCs w:val="24"/>
        </w:rPr>
        <w:t xml:space="preserve">Контроль за виконанням цього рішення покласти </w:t>
      </w:r>
      <w:r w:rsidR="00D01ED7" w:rsidRPr="00D776FB">
        <w:rPr>
          <w:sz w:val="24"/>
          <w:szCs w:val="24"/>
        </w:rPr>
        <w:t xml:space="preserve">на </w:t>
      </w:r>
      <w:r w:rsidR="00AD0738" w:rsidRPr="00D776FB">
        <w:rPr>
          <w:sz w:val="24"/>
          <w:szCs w:val="24"/>
        </w:rPr>
        <w:t xml:space="preserve">начальника відділу </w:t>
      </w:r>
      <w:r w:rsidR="00D776FB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D776FB">
        <w:rPr>
          <w:sz w:val="24"/>
          <w:szCs w:val="24"/>
        </w:rPr>
        <w:t>Смолінської</w:t>
      </w:r>
      <w:proofErr w:type="spellEnd"/>
      <w:r w:rsidR="00D776FB">
        <w:rPr>
          <w:sz w:val="24"/>
          <w:szCs w:val="24"/>
        </w:rPr>
        <w:t xml:space="preserve"> селищної ради</w:t>
      </w:r>
      <w:r w:rsidR="00D776FB">
        <w:rPr>
          <w:sz w:val="24"/>
          <w:szCs w:val="24"/>
        </w:rPr>
        <w:t xml:space="preserve"> Інну КОЧУБЕЙ.</w:t>
      </w:r>
    </w:p>
    <w:p w14:paraId="2852F3C3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A48FCBC" w14:textId="77777777" w:rsidR="00AD0738" w:rsidRDefault="00AD073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19658C" w14:textId="77777777" w:rsidR="00D776FB" w:rsidRDefault="00D776FB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4162D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C0265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35399"/>
    <w:rsid w:val="00D53DE5"/>
    <w:rsid w:val="00D747F9"/>
    <w:rsid w:val="00D776FB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59</cp:revision>
  <cp:lastPrinted>2025-03-28T12:15:00Z</cp:lastPrinted>
  <dcterms:created xsi:type="dcterms:W3CDTF">2023-11-02T07:38:00Z</dcterms:created>
  <dcterms:modified xsi:type="dcterms:W3CDTF">2025-04-23T12:49:00Z</dcterms:modified>
</cp:coreProperties>
</file>