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8077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34EF0" wp14:editId="1638235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80772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</w:t>
      </w:r>
      <w:r w:rsidR="008D5954">
        <w:rPr>
          <w:b/>
          <w:lang w:val="uk-UA"/>
        </w:rPr>
        <w:t xml:space="preserve"> п’ята </w:t>
      </w:r>
      <w:r w:rsidR="00A00016">
        <w:rPr>
          <w:b/>
          <w:lang w:val="uk-UA"/>
        </w:rPr>
        <w:t xml:space="preserve">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proofErr w:type="gramStart"/>
      <w:r w:rsidR="00A00016">
        <w:rPr>
          <w:b/>
        </w:rPr>
        <w:t>Н</w:t>
      </w:r>
      <w:proofErr w:type="spellEnd"/>
      <w:proofErr w:type="gramEnd"/>
      <w:r w:rsidR="00A00016">
        <w:rPr>
          <w:b/>
        </w:rPr>
        <w:t xml:space="preserve"> Я</w:t>
      </w:r>
    </w:p>
    <w:p w:rsidR="00A00016" w:rsidRPr="008D5954" w:rsidRDefault="00E61862" w:rsidP="00A00016">
      <w:pPr>
        <w:rPr>
          <w:lang w:val="uk-UA"/>
        </w:rPr>
      </w:pPr>
      <w:r>
        <w:rPr>
          <w:lang w:val="uk-UA"/>
        </w:rPr>
        <w:t>21</w:t>
      </w:r>
      <w:r w:rsidR="00FA5F6D" w:rsidRPr="008D5954">
        <w:rPr>
          <w:lang w:val="uk-UA"/>
        </w:rPr>
        <w:t xml:space="preserve"> </w:t>
      </w:r>
      <w:r w:rsidR="008D5954" w:rsidRPr="008D5954">
        <w:rPr>
          <w:lang w:val="uk-UA"/>
        </w:rPr>
        <w:t>березня</w:t>
      </w:r>
      <w:r w:rsidR="00A00016" w:rsidRPr="008D5954">
        <w:rPr>
          <w:lang w:val="uk-UA"/>
        </w:rPr>
        <w:t xml:space="preserve"> 202</w:t>
      </w:r>
      <w:r w:rsidR="008D5954" w:rsidRPr="008D5954">
        <w:rPr>
          <w:lang w:val="uk-UA"/>
        </w:rPr>
        <w:t>5</w:t>
      </w:r>
      <w:r w:rsidR="00A00016" w:rsidRPr="008D5954">
        <w:rPr>
          <w:lang w:val="uk-UA"/>
        </w:rPr>
        <w:t xml:space="preserve"> року</w:t>
      </w:r>
      <w:r w:rsidR="00A00016" w:rsidRPr="008D5954">
        <w:rPr>
          <w:lang w:val="uk-UA"/>
        </w:rPr>
        <w:tab/>
      </w:r>
      <w:r w:rsidR="00A00016" w:rsidRPr="008D5954">
        <w:rPr>
          <w:lang w:val="uk-UA"/>
        </w:rPr>
        <w:tab/>
      </w:r>
      <w:r w:rsidR="00A00016" w:rsidRPr="008D5954">
        <w:rPr>
          <w:lang w:val="uk-UA"/>
        </w:rPr>
        <w:tab/>
      </w:r>
      <w:r w:rsidR="008D5954">
        <w:rPr>
          <w:lang w:val="uk-UA"/>
        </w:rPr>
        <w:tab/>
      </w:r>
      <w:r w:rsidR="00A00016" w:rsidRPr="008D5954">
        <w:rPr>
          <w:lang w:val="uk-UA"/>
        </w:rPr>
        <w:tab/>
        <w:t xml:space="preserve">            № </w:t>
      </w:r>
      <w:r>
        <w:rPr>
          <w:lang w:val="uk-UA"/>
        </w:rPr>
        <w:t>801</w:t>
      </w:r>
    </w:p>
    <w:p w:rsidR="00A00016" w:rsidRDefault="00A00016" w:rsidP="00A00016">
      <w:pPr>
        <w:rPr>
          <w:b/>
          <w:lang w:val="uk-UA"/>
        </w:rPr>
      </w:pPr>
    </w:p>
    <w:p w:rsidR="008D5954" w:rsidRDefault="000E035D" w:rsidP="00B908C8">
      <w:pPr>
        <w:contextualSpacing/>
        <w:rPr>
          <w:b/>
          <w:bCs/>
          <w:lang w:val="uk-UA"/>
        </w:rPr>
      </w:pPr>
      <w:r w:rsidRPr="000E035D">
        <w:rPr>
          <w:b/>
          <w:bCs/>
          <w:lang w:val="uk-UA"/>
        </w:rPr>
        <w:t>Про тимчасову заборону вирубки лісів,</w:t>
      </w:r>
      <w:r w:rsidR="008D5954">
        <w:rPr>
          <w:b/>
          <w:bCs/>
          <w:lang w:val="uk-UA"/>
        </w:rPr>
        <w:t xml:space="preserve"> </w:t>
      </w:r>
      <w:r w:rsidRPr="000E035D">
        <w:rPr>
          <w:b/>
          <w:bCs/>
          <w:lang w:val="uk-UA"/>
        </w:rPr>
        <w:t>лісових масивів,</w:t>
      </w:r>
    </w:p>
    <w:p w:rsidR="000E035D" w:rsidRDefault="00A80772" w:rsidP="00B908C8">
      <w:pPr>
        <w:contextualSpacing/>
        <w:rPr>
          <w:b/>
          <w:bCs/>
          <w:color w:val="000000" w:themeColor="text1"/>
          <w:lang w:val="uk-UA"/>
        </w:rPr>
      </w:pPr>
      <w:proofErr w:type="spellStart"/>
      <w:r w:rsidRPr="000E035D">
        <w:rPr>
          <w:b/>
          <w:bCs/>
          <w:lang w:val="uk-UA"/>
        </w:rPr>
        <w:t>самозалісених</w:t>
      </w:r>
      <w:proofErr w:type="spellEnd"/>
      <w:r w:rsidR="00537361" w:rsidRPr="000E035D">
        <w:rPr>
          <w:b/>
          <w:bCs/>
          <w:color w:val="000000" w:themeColor="text1"/>
          <w:lang w:val="uk-UA"/>
        </w:rPr>
        <w:t xml:space="preserve"> земель</w:t>
      </w:r>
      <w:r w:rsidR="000E035D">
        <w:rPr>
          <w:b/>
          <w:bCs/>
          <w:color w:val="000000" w:themeColor="text1"/>
          <w:lang w:val="uk-UA"/>
        </w:rPr>
        <w:t xml:space="preserve"> </w:t>
      </w:r>
      <w:r w:rsidR="00537361" w:rsidRPr="000E035D">
        <w:rPr>
          <w:b/>
          <w:bCs/>
          <w:color w:val="000000" w:themeColor="text1"/>
          <w:lang w:val="uk-UA"/>
        </w:rPr>
        <w:t>та полезахисних лісових смуг</w:t>
      </w:r>
      <w:r w:rsidRPr="000E035D">
        <w:rPr>
          <w:b/>
          <w:bCs/>
          <w:color w:val="000000" w:themeColor="text1"/>
          <w:lang w:val="uk-UA"/>
        </w:rPr>
        <w:t xml:space="preserve"> </w:t>
      </w:r>
    </w:p>
    <w:p w:rsidR="00B908C8" w:rsidRPr="000E035D" w:rsidRDefault="002C1578" w:rsidP="00B908C8">
      <w:pPr>
        <w:contextualSpacing/>
        <w:rPr>
          <w:b/>
          <w:bCs/>
          <w:color w:val="000000" w:themeColor="text1"/>
          <w:lang w:val="uk-UA"/>
        </w:rPr>
      </w:pPr>
      <w:r w:rsidRPr="000E035D">
        <w:rPr>
          <w:b/>
          <w:bCs/>
          <w:color w:val="000000" w:themeColor="text1"/>
          <w:lang w:val="uk-UA"/>
        </w:rPr>
        <w:t>на території</w:t>
      </w:r>
      <w:r w:rsidR="000E035D" w:rsidRPr="000E035D">
        <w:rPr>
          <w:b/>
          <w:bCs/>
          <w:color w:val="000000" w:themeColor="text1"/>
          <w:lang w:val="uk-UA"/>
        </w:rPr>
        <w:t xml:space="preserve"> </w:t>
      </w:r>
      <w:proofErr w:type="spellStart"/>
      <w:r w:rsidRPr="000E035D">
        <w:rPr>
          <w:b/>
          <w:bCs/>
          <w:color w:val="000000" w:themeColor="text1"/>
          <w:lang w:val="uk-UA"/>
        </w:rPr>
        <w:t>Смолінської</w:t>
      </w:r>
      <w:proofErr w:type="spellEnd"/>
      <w:r w:rsidRPr="000E035D">
        <w:rPr>
          <w:b/>
          <w:bCs/>
          <w:color w:val="000000" w:themeColor="text1"/>
          <w:lang w:val="uk-UA"/>
        </w:rPr>
        <w:t xml:space="preserve"> </w:t>
      </w:r>
      <w:r w:rsidR="00BC705A">
        <w:rPr>
          <w:b/>
          <w:bCs/>
          <w:color w:val="000000" w:themeColor="text1"/>
          <w:lang w:val="uk-UA"/>
        </w:rPr>
        <w:t>територіальної громади</w:t>
      </w:r>
    </w:p>
    <w:p w:rsidR="00B908C8" w:rsidRPr="000E035D" w:rsidRDefault="00B908C8" w:rsidP="00B908C8">
      <w:pPr>
        <w:spacing w:line="359" w:lineRule="exact"/>
        <w:rPr>
          <w:b/>
          <w:bCs/>
          <w:lang w:val="uk-UA"/>
        </w:rPr>
      </w:pPr>
    </w:p>
    <w:p w:rsidR="00CA348B" w:rsidRPr="00B60BCB" w:rsidRDefault="00CA348B" w:rsidP="00B60BCB">
      <w:pPr>
        <w:jc w:val="both"/>
        <w:rPr>
          <w:sz w:val="28"/>
          <w:szCs w:val="28"/>
          <w:lang w:val="uk-UA" w:eastAsia="uk-UA"/>
        </w:rPr>
      </w:pPr>
      <w:r>
        <w:rPr>
          <w:rFonts w:ascii="Arial" w:hAnsi="Arial" w:cs="Arial"/>
          <w:color w:val="1D1D1B"/>
          <w:sz w:val="26"/>
          <w:szCs w:val="26"/>
          <w:shd w:val="clear" w:color="auto" w:fill="FFFFFF"/>
          <w:lang w:val="uk-UA"/>
        </w:rPr>
        <w:tab/>
      </w:r>
      <w:r w:rsidR="00CC660C" w:rsidRPr="00B60BCB">
        <w:rPr>
          <w:lang w:val="uk-UA"/>
        </w:rPr>
        <w:t xml:space="preserve">Відповідно до </w:t>
      </w:r>
      <w:r w:rsidR="00B60BCB">
        <w:rPr>
          <w:lang w:val="uk-UA"/>
        </w:rPr>
        <w:t>ст..</w:t>
      </w:r>
      <w:r w:rsidR="00CC660C" w:rsidRPr="00B60BCB">
        <w:rPr>
          <w:lang w:val="uk-UA"/>
        </w:rPr>
        <w:t xml:space="preserve"> 26 Закону України «Про місцеве самоврядування в Україні», </w:t>
      </w:r>
      <w:r w:rsidR="00B60BCB">
        <w:rPr>
          <w:lang w:val="uk-UA"/>
        </w:rPr>
        <w:t>ст..</w:t>
      </w:r>
      <w:r w:rsidR="00CC660C" w:rsidRPr="00B60BCB">
        <w:rPr>
          <w:lang w:val="uk-UA"/>
        </w:rPr>
        <w:t>6 Закону України «Про рослинний світ», з метою забезпечення належного контролю за використанням об’єктів рослинного світу</w:t>
      </w:r>
      <w:r w:rsidRPr="00B60BCB">
        <w:rPr>
          <w:lang w:val="uk-UA"/>
        </w:rPr>
        <w:t xml:space="preserve">, </w:t>
      </w:r>
      <w:r w:rsidR="001459F9" w:rsidRPr="00B60BCB">
        <w:rPr>
          <w:lang w:val="uk-UA" w:eastAsia="uk-UA"/>
        </w:rPr>
        <w:t xml:space="preserve">відтворення лісових ресурсів на території </w:t>
      </w:r>
      <w:proofErr w:type="spellStart"/>
      <w:r w:rsidR="001459F9" w:rsidRPr="00B60BCB">
        <w:rPr>
          <w:lang w:val="uk-UA" w:eastAsia="uk-UA"/>
        </w:rPr>
        <w:t>Смолінської</w:t>
      </w:r>
      <w:proofErr w:type="spellEnd"/>
      <w:r w:rsidR="001459F9" w:rsidRPr="00B60BCB">
        <w:rPr>
          <w:lang w:val="uk-UA" w:eastAsia="uk-UA"/>
        </w:rPr>
        <w:t xml:space="preserve"> </w:t>
      </w:r>
      <w:r w:rsidR="00B60BCB">
        <w:rPr>
          <w:lang w:val="uk-UA" w:eastAsia="uk-UA"/>
        </w:rPr>
        <w:t>ТГ</w:t>
      </w:r>
      <w:r w:rsidR="001459F9" w:rsidRPr="00B60BCB">
        <w:rPr>
          <w:lang w:val="uk-UA" w:eastAsia="uk-UA"/>
        </w:rPr>
        <w:t xml:space="preserve">, а також на виконання рішення </w:t>
      </w:r>
      <w:proofErr w:type="spellStart"/>
      <w:r w:rsidR="001459F9" w:rsidRPr="00B60BCB">
        <w:rPr>
          <w:lang w:val="uk-UA" w:eastAsia="uk-UA"/>
        </w:rPr>
        <w:t>Смолін</w:t>
      </w:r>
      <w:r w:rsidR="00B60BCB">
        <w:rPr>
          <w:lang w:val="uk-UA" w:eastAsia="uk-UA"/>
        </w:rPr>
        <w:t>ської</w:t>
      </w:r>
      <w:proofErr w:type="spellEnd"/>
      <w:r w:rsidR="00B60BCB">
        <w:rPr>
          <w:lang w:val="uk-UA" w:eastAsia="uk-UA"/>
        </w:rPr>
        <w:t xml:space="preserve"> селищної ради №704 від 06 </w:t>
      </w:r>
      <w:r w:rsidR="001459F9" w:rsidRPr="00B60BCB">
        <w:rPr>
          <w:lang w:val="uk-UA" w:eastAsia="uk-UA"/>
        </w:rPr>
        <w:t xml:space="preserve">листопада 2024 року </w:t>
      </w:r>
      <w:r w:rsidR="00802BB1" w:rsidRPr="00B60BCB">
        <w:rPr>
          <w:lang w:val="uk-UA" w:eastAsia="uk-UA"/>
        </w:rPr>
        <w:t>«</w:t>
      </w:r>
      <w:r w:rsidR="00802BB1" w:rsidRPr="00B60BCB">
        <w:rPr>
          <w:color w:val="000000" w:themeColor="text1"/>
          <w:lang w:val="uk-UA"/>
        </w:rPr>
        <w:t xml:space="preserve">Про надання дозволу на розроблення технічної  документації  із землеустрою щодо інвентаризації </w:t>
      </w:r>
      <w:proofErr w:type="spellStart"/>
      <w:r w:rsidR="00802BB1" w:rsidRPr="00B60BCB">
        <w:rPr>
          <w:color w:val="000000" w:themeColor="text1"/>
          <w:lang w:val="uk-UA"/>
        </w:rPr>
        <w:t>самозалісених</w:t>
      </w:r>
      <w:proofErr w:type="spellEnd"/>
      <w:r w:rsidR="00802BB1" w:rsidRPr="00B60BCB">
        <w:rPr>
          <w:color w:val="000000" w:themeColor="text1"/>
          <w:lang w:val="uk-UA"/>
        </w:rPr>
        <w:t xml:space="preserve"> земель та полезахисних лісових смуг на території </w:t>
      </w:r>
      <w:proofErr w:type="spellStart"/>
      <w:r w:rsidR="00802BB1" w:rsidRPr="00B60BCB">
        <w:rPr>
          <w:color w:val="000000" w:themeColor="text1"/>
          <w:lang w:val="uk-UA"/>
        </w:rPr>
        <w:t>Смолінської</w:t>
      </w:r>
      <w:proofErr w:type="spellEnd"/>
      <w:r w:rsidR="00802BB1" w:rsidRPr="00B60BCB">
        <w:rPr>
          <w:color w:val="000000" w:themeColor="text1"/>
          <w:lang w:val="uk-UA"/>
        </w:rPr>
        <w:t xml:space="preserve"> ТГ» </w:t>
      </w:r>
      <w:r w:rsidR="001459F9" w:rsidRPr="00B60BCB">
        <w:rPr>
          <w:lang w:val="uk-UA" w:eastAsia="uk-UA"/>
        </w:rPr>
        <w:t xml:space="preserve">в частині інвентаризації земельних ділянок комунальної власності, які є </w:t>
      </w:r>
      <w:proofErr w:type="spellStart"/>
      <w:r w:rsidR="001459F9" w:rsidRPr="00B60BCB">
        <w:rPr>
          <w:lang w:val="uk-UA" w:eastAsia="uk-UA"/>
        </w:rPr>
        <w:t>самозалісеними</w:t>
      </w:r>
      <w:proofErr w:type="spellEnd"/>
      <w:r w:rsidR="001459F9" w:rsidRPr="00B60BCB">
        <w:rPr>
          <w:lang w:val="uk-UA" w:eastAsia="uk-UA"/>
        </w:rPr>
        <w:t xml:space="preserve"> та включають полезахисні лісові смуги, селищна рада</w:t>
      </w:r>
      <w:r w:rsidR="001459F9" w:rsidRPr="00B60BCB">
        <w:rPr>
          <w:sz w:val="28"/>
          <w:szCs w:val="28"/>
          <w:lang w:val="uk-UA" w:eastAsia="uk-UA"/>
        </w:rPr>
        <w:t xml:space="preserve"> </w:t>
      </w:r>
    </w:p>
    <w:p w:rsidR="001459F9" w:rsidRDefault="001459F9" w:rsidP="00CA348B">
      <w:pPr>
        <w:spacing w:line="0" w:lineRule="atLeast"/>
        <w:ind w:right="-259"/>
        <w:jc w:val="both"/>
        <w:rPr>
          <w:lang w:val="uk-UA"/>
        </w:rPr>
      </w:pPr>
    </w:p>
    <w:p w:rsidR="00A66C08" w:rsidRPr="00FA5F6D" w:rsidRDefault="00CA348B" w:rsidP="008D5954">
      <w:pPr>
        <w:spacing w:line="0" w:lineRule="atLeast"/>
        <w:ind w:right="-259"/>
        <w:rPr>
          <w:b/>
          <w:lang w:val="uk-UA"/>
        </w:rPr>
      </w:pPr>
      <w:r w:rsidRPr="00FA5F6D">
        <w:rPr>
          <w:b/>
          <w:lang w:val="uk-UA"/>
        </w:rPr>
        <w:t>В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Р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І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Ш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Л</w:t>
      </w:r>
      <w:r>
        <w:rPr>
          <w:b/>
          <w:lang w:val="uk-UA"/>
        </w:rPr>
        <w:t xml:space="preserve"> </w:t>
      </w:r>
      <w:r w:rsidR="00A66C08">
        <w:rPr>
          <w:b/>
          <w:lang w:val="uk-UA"/>
        </w:rPr>
        <w:t>А:</w:t>
      </w: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B60BCB">
        <w:rPr>
          <w:lang w:val="uk-UA"/>
        </w:rPr>
        <w:t xml:space="preserve">1. Тимчасово, на період виконання рішення </w:t>
      </w:r>
      <w:proofErr w:type="spellStart"/>
      <w:r w:rsidRPr="00B60BCB">
        <w:rPr>
          <w:lang w:val="uk-UA"/>
        </w:rPr>
        <w:t>Смолінської</w:t>
      </w:r>
      <w:proofErr w:type="spellEnd"/>
      <w:r w:rsidRPr="00B60BCB">
        <w:rPr>
          <w:lang w:val="uk-UA"/>
        </w:rPr>
        <w:t xml:space="preserve"> селищної ради №704 від 06 листопада 2024 року</w:t>
      </w:r>
      <w:r w:rsidR="00802BB1" w:rsidRPr="00B60BCB">
        <w:rPr>
          <w:lang w:val="uk-UA"/>
        </w:rPr>
        <w:t xml:space="preserve"> </w:t>
      </w:r>
      <w:r w:rsidR="00802BB1" w:rsidRPr="00B60BCB">
        <w:rPr>
          <w:lang w:val="uk-UA" w:eastAsia="uk-UA"/>
        </w:rPr>
        <w:t>«</w:t>
      </w:r>
      <w:r w:rsidR="00802BB1" w:rsidRPr="00B60BCB">
        <w:rPr>
          <w:color w:val="000000" w:themeColor="text1"/>
          <w:lang w:val="uk-UA"/>
        </w:rPr>
        <w:t xml:space="preserve">Про надання дозволу на розроблення технічної  документації  із землеустрою щодо інвентаризації </w:t>
      </w:r>
      <w:proofErr w:type="spellStart"/>
      <w:r w:rsidR="00802BB1" w:rsidRPr="00B60BCB">
        <w:rPr>
          <w:color w:val="000000" w:themeColor="text1"/>
          <w:lang w:val="uk-UA"/>
        </w:rPr>
        <w:t>самозалісених</w:t>
      </w:r>
      <w:proofErr w:type="spellEnd"/>
      <w:r w:rsidR="00802BB1" w:rsidRPr="00B60BCB">
        <w:rPr>
          <w:color w:val="000000" w:themeColor="text1"/>
          <w:lang w:val="uk-UA"/>
        </w:rPr>
        <w:t xml:space="preserve"> земель та полезахисних лісових смуг на території </w:t>
      </w:r>
      <w:proofErr w:type="spellStart"/>
      <w:r w:rsidR="00802BB1" w:rsidRPr="00B60BCB">
        <w:rPr>
          <w:color w:val="000000" w:themeColor="text1"/>
          <w:lang w:val="uk-UA"/>
        </w:rPr>
        <w:t>Смолінської</w:t>
      </w:r>
      <w:proofErr w:type="spellEnd"/>
      <w:r w:rsidR="00802BB1" w:rsidRPr="00B60BCB">
        <w:rPr>
          <w:color w:val="000000" w:themeColor="text1"/>
          <w:lang w:val="uk-UA"/>
        </w:rPr>
        <w:t xml:space="preserve"> ТГ» </w:t>
      </w:r>
      <w:r w:rsidRPr="00B60BCB">
        <w:rPr>
          <w:lang w:val="uk-UA"/>
        </w:rPr>
        <w:t xml:space="preserve"> в частині інвентаризації земельних ділянок комунальної власності, заборонити вирубку деревини</w:t>
      </w:r>
      <w:r w:rsidRPr="001459F9">
        <w:rPr>
          <w:lang w:val="uk-UA"/>
        </w:rPr>
        <w:t xml:space="preserve"> у лісах, лісових масивах та лісосмугах усіх категорій на території </w:t>
      </w:r>
      <w:proofErr w:type="spellStart"/>
      <w:r w:rsidRPr="001459F9">
        <w:rPr>
          <w:lang w:val="uk-UA"/>
        </w:rPr>
        <w:t>Смолінської</w:t>
      </w:r>
      <w:proofErr w:type="spellEnd"/>
      <w:r w:rsidRPr="001459F9">
        <w:rPr>
          <w:lang w:val="uk-UA"/>
        </w:rPr>
        <w:t xml:space="preserve"> територіальної громади, зокрема на земельних ділянках, які залишаються несформованими.</w:t>
      </w: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2. Заборона поширюється на всі види вирубок, включаючи санітарні рубки.</w:t>
      </w: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3. Тимчасова заборона вирубки деревини поширюється на фізичних осіб та суб’єктів господарювання всіх організаційно-правових форм власності.</w:t>
      </w:r>
    </w:p>
    <w:p w:rsidR="00CA348B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 xml:space="preserve">4. У зв’язку з неналежною оцінкою правоохоронними органами незаконних дій посадових осіб </w:t>
      </w:r>
      <w:r w:rsidR="00BE2691">
        <w:rPr>
          <w:lang w:val="uk-UA"/>
        </w:rPr>
        <w:t>філії</w:t>
      </w:r>
      <w:r w:rsidRPr="001459F9">
        <w:rPr>
          <w:lang w:val="uk-UA"/>
        </w:rPr>
        <w:t xml:space="preserve"> "</w:t>
      </w:r>
      <w:proofErr w:type="spellStart"/>
      <w:r w:rsidRPr="001459F9">
        <w:rPr>
          <w:lang w:val="uk-UA"/>
        </w:rPr>
        <w:t>Оникіївське</w:t>
      </w:r>
      <w:proofErr w:type="spellEnd"/>
      <w:r w:rsidRPr="001459F9">
        <w:rPr>
          <w:lang w:val="uk-UA"/>
        </w:rPr>
        <w:t xml:space="preserve"> лісове господарство"</w:t>
      </w:r>
      <w:r w:rsidR="00BE2691">
        <w:rPr>
          <w:lang w:val="uk-UA"/>
        </w:rPr>
        <w:t xml:space="preserve"> ДП «Ліси України»</w:t>
      </w:r>
      <w:r w:rsidRPr="001459F9">
        <w:rPr>
          <w:lang w:val="uk-UA"/>
        </w:rPr>
        <w:t xml:space="preserve"> щодо вирубки понад 60 (шістдесяти) дубів різного діаметру в охоронній зоні водойми біля села </w:t>
      </w:r>
      <w:proofErr w:type="spellStart"/>
      <w:r w:rsidRPr="001459F9">
        <w:rPr>
          <w:lang w:val="uk-UA"/>
        </w:rPr>
        <w:t>Нововознесенка</w:t>
      </w:r>
      <w:proofErr w:type="spellEnd"/>
      <w:r w:rsidRPr="001459F9">
        <w:rPr>
          <w:lang w:val="uk-UA"/>
        </w:rPr>
        <w:t xml:space="preserve"> </w:t>
      </w:r>
      <w:proofErr w:type="spellStart"/>
      <w:r w:rsidRPr="001459F9">
        <w:rPr>
          <w:lang w:val="uk-UA"/>
        </w:rPr>
        <w:t>Смолінської</w:t>
      </w:r>
      <w:proofErr w:type="spellEnd"/>
      <w:r w:rsidRPr="001459F9">
        <w:rPr>
          <w:lang w:val="uk-UA"/>
        </w:rPr>
        <w:t xml:space="preserve"> територіальної громади </w:t>
      </w:r>
      <w:proofErr w:type="spellStart"/>
      <w:r w:rsidRPr="001459F9">
        <w:rPr>
          <w:lang w:val="uk-UA"/>
        </w:rPr>
        <w:t>Новоукраїнського</w:t>
      </w:r>
      <w:proofErr w:type="spellEnd"/>
      <w:r w:rsidRPr="001459F9">
        <w:rPr>
          <w:lang w:val="uk-UA"/>
        </w:rPr>
        <w:t xml:space="preserve"> району Кіровоградської області, що спричинило матеріальну шкоду громаді, рекомендувати компетентним органам провести відповідну перевірку та вжити заході</w:t>
      </w:r>
      <w:r w:rsidR="00023C77">
        <w:rPr>
          <w:lang w:val="uk-UA"/>
        </w:rPr>
        <w:t>в у межах чинного законодавства, та в разі необхідності залучити до розгляду представників ЗМІ.</w:t>
      </w:r>
    </w:p>
    <w:p w:rsidR="00590AF7" w:rsidRDefault="001459F9" w:rsidP="00023C77">
      <w:pPr>
        <w:tabs>
          <w:tab w:val="left" w:pos="0"/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5. Відповідно до статті 144 Конституції України та статті 73 Закону України «Про місцеве самоврядування в Україні», дане рішення є обов’язковим для виконання всіма розташованими на відповідній території органами виконавчої влади, об’єднаннями громадян, підприємствами, установами, організаціями, посадовими особами, а також громадянами, які постійно або тимчасово проживають на території громади.</w:t>
      </w:r>
      <w:r>
        <w:rPr>
          <w:lang w:val="uk-UA"/>
        </w:rPr>
        <w:t xml:space="preserve"> </w:t>
      </w:r>
    </w:p>
    <w:p w:rsidR="001459F9" w:rsidRPr="00993C9B" w:rsidRDefault="001459F9" w:rsidP="00023C77">
      <w:pPr>
        <w:tabs>
          <w:tab w:val="left" w:pos="709"/>
        </w:tabs>
        <w:jc w:val="both"/>
        <w:rPr>
          <w:lang w:val="uk-UA" w:eastAsia="uk-UA"/>
        </w:rPr>
      </w:pPr>
      <w:r>
        <w:rPr>
          <w:lang w:val="uk-UA"/>
        </w:rPr>
        <w:tab/>
      </w:r>
      <w:r w:rsidR="00802BB1">
        <w:rPr>
          <w:lang w:val="uk-UA" w:eastAsia="uk-UA"/>
        </w:rPr>
        <w:t>6. С</w:t>
      </w:r>
      <w:r>
        <w:rPr>
          <w:lang w:val="uk-UA" w:eastAsia="uk-UA"/>
        </w:rPr>
        <w:t xml:space="preserve">прямувати дане рішення до </w:t>
      </w:r>
      <w:bookmarkStart w:id="0" w:name="_GoBack"/>
      <w:bookmarkEnd w:id="0"/>
      <w:r w:rsidR="00BE2691">
        <w:rPr>
          <w:lang w:val="uk-UA"/>
        </w:rPr>
        <w:t>філії</w:t>
      </w:r>
      <w:r w:rsidR="00BE2691" w:rsidRPr="001459F9">
        <w:rPr>
          <w:lang w:val="uk-UA"/>
        </w:rPr>
        <w:t xml:space="preserve"> "</w:t>
      </w:r>
      <w:proofErr w:type="spellStart"/>
      <w:r w:rsidR="00BE2691" w:rsidRPr="001459F9">
        <w:rPr>
          <w:lang w:val="uk-UA"/>
        </w:rPr>
        <w:t>Оникіївське</w:t>
      </w:r>
      <w:proofErr w:type="spellEnd"/>
      <w:r w:rsidR="00BE2691" w:rsidRPr="001459F9">
        <w:rPr>
          <w:lang w:val="uk-UA"/>
        </w:rPr>
        <w:t xml:space="preserve"> лісове господарство"</w:t>
      </w:r>
      <w:r w:rsidR="00BE2691">
        <w:rPr>
          <w:lang w:val="uk-UA"/>
        </w:rPr>
        <w:t xml:space="preserve"> ДП «Ліси України»</w:t>
      </w:r>
      <w:r w:rsidR="00BE2691" w:rsidRPr="001459F9">
        <w:rPr>
          <w:lang w:val="uk-UA"/>
        </w:rPr>
        <w:t xml:space="preserve"> </w:t>
      </w:r>
      <w:r w:rsidR="00802BB1">
        <w:rPr>
          <w:lang w:val="uk-UA"/>
        </w:rPr>
        <w:t xml:space="preserve">та до </w:t>
      </w:r>
      <w:proofErr w:type="spellStart"/>
      <w:r w:rsidR="00802BB1" w:rsidRPr="00802BB1">
        <w:rPr>
          <w:bCs/>
          <w:color w:val="1F1F1F"/>
          <w:shd w:val="clear" w:color="auto" w:fill="FFFFFF"/>
        </w:rPr>
        <w:t>Новоукраїнськ</w:t>
      </w:r>
      <w:r w:rsidR="00802BB1">
        <w:rPr>
          <w:bCs/>
          <w:color w:val="1F1F1F"/>
          <w:shd w:val="clear" w:color="auto" w:fill="FFFFFF"/>
          <w:lang w:val="uk-UA"/>
        </w:rPr>
        <w:t>ої</w:t>
      </w:r>
      <w:proofErr w:type="spellEnd"/>
      <w:r w:rsidR="00802BB1" w:rsidRPr="00802BB1">
        <w:rPr>
          <w:color w:val="1F1F1F"/>
          <w:shd w:val="clear" w:color="auto" w:fill="FFFFFF"/>
        </w:rPr>
        <w:t> </w:t>
      </w:r>
      <w:proofErr w:type="spellStart"/>
      <w:r w:rsidR="00802BB1" w:rsidRPr="00802BB1">
        <w:rPr>
          <w:color w:val="1F1F1F"/>
          <w:shd w:val="clear" w:color="auto" w:fill="FFFFFF"/>
        </w:rPr>
        <w:t>окружн</w:t>
      </w:r>
      <w:r w:rsidR="00802BB1">
        <w:rPr>
          <w:color w:val="1F1F1F"/>
          <w:shd w:val="clear" w:color="auto" w:fill="FFFFFF"/>
          <w:lang w:val="uk-UA"/>
        </w:rPr>
        <w:t>ої</w:t>
      </w:r>
      <w:proofErr w:type="spellEnd"/>
      <w:r w:rsidR="00802BB1" w:rsidRPr="00802BB1">
        <w:rPr>
          <w:color w:val="1F1F1F"/>
          <w:shd w:val="clear" w:color="auto" w:fill="FFFFFF"/>
        </w:rPr>
        <w:t> </w:t>
      </w:r>
      <w:r w:rsidR="00802BB1" w:rsidRPr="00802BB1">
        <w:rPr>
          <w:bCs/>
          <w:color w:val="1F1F1F"/>
          <w:shd w:val="clear" w:color="auto" w:fill="FFFFFF"/>
        </w:rPr>
        <w:t>прокуратур</w:t>
      </w:r>
      <w:r w:rsidR="00802BB1">
        <w:rPr>
          <w:bCs/>
          <w:color w:val="1F1F1F"/>
          <w:shd w:val="clear" w:color="auto" w:fill="FFFFFF"/>
          <w:lang w:val="uk-UA"/>
        </w:rPr>
        <w:t>и.</w:t>
      </w:r>
    </w:p>
    <w:p w:rsidR="00802BB1" w:rsidRDefault="00802BB1" w:rsidP="00023C77">
      <w:pPr>
        <w:tabs>
          <w:tab w:val="left" w:pos="0"/>
          <w:tab w:val="left" w:pos="709"/>
        </w:tabs>
        <w:spacing w:line="235" w:lineRule="auto"/>
        <w:ind w:left="708" w:firstLine="1"/>
        <w:jc w:val="both"/>
        <w:rPr>
          <w:lang w:val="uk-UA"/>
        </w:rPr>
      </w:pPr>
      <w:r>
        <w:rPr>
          <w:lang w:val="uk-UA" w:eastAsia="uk-UA"/>
        </w:rPr>
        <w:t>7</w:t>
      </w:r>
      <w:r w:rsidRPr="00993C9B">
        <w:rPr>
          <w:lang w:val="uk-UA" w:eastAsia="uk-UA"/>
        </w:rPr>
        <w:t xml:space="preserve">. Оприлюднити дане рішення на офіційному сайті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селищної ради</w:t>
      </w:r>
      <w:r>
        <w:rPr>
          <w:lang w:val="uk-UA"/>
        </w:rPr>
        <w:t xml:space="preserve"> </w:t>
      </w:r>
    </w:p>
    <w:p w:rsidR="00590AF7" w:rsidRDefault="00802BB1" w:rsidP="00023C77">
      <w:pPr>
        <w:tabs>
          <w:tab w:val="left" w:pos="0"/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  <w:t xml:space="preserve">8. </w:t>
      </w:r>
      <w:r w:rsidR="00590AF7" w:rsidRPr="00590AF7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66C08" w:rsidRDefault="00A66C08" w:rsidP="00B908C8">
      <w:pPr>
        <w:spacing w:line="256" w:lineRule="auto"/>
        <w:jc w:val="both"/>
        <w:rPr>
          <w:b/>
          <w:lang w:val="uk-UA"/>
        </w:rPr>
      </w:pPr>
    </w:p>
    <w:p w:rsidR="00B908C8" w:rsidRDefault="008D5954" w:rsidP="00B908C8">
      <w:pPr>
        <w:spacing w:line="256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  <w:r w:rsidR="00802BB1">
        <w:rPr>
          <w:b/>
          <w:lang w:val="uk-UA"/>
        </w:rPr>
        <w:t>Г</w:t>
      </w:r>
      <w:r w:rsidR="00B908C8" w:rsidRPr="00FA5F6D">
        <w:rPr>
          <w:b/>
          <w:lang w:val="uk-UA"/>
        </w:rPr>
        <w:t>олова</w:t>
      </w:r>
      <w:r w:rsidR="00802BB1">
        <w:rPr>
          <w:b/>
          <w:lang w:val="uk-UA"/>
        </w:rPr>
        <w:t xml:space="preserve"> селищної ради </w:t>
      </w:r>
      <w:r w:rsidR="00802BB1">
        <w:rPr>
          <w:b/>
          <w:lang w:val="uk-UA"/>
        </w:rPr>
        <w:tab/>
      </w:r>
      <w:r w:rsidR="00802BB1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 xml:space="preserve">    </w:t>
      </w:r>
      <w:r w:rsidR="00A06EDD">
        <w:rPr>
          <w:b/>
          <w:lang w:val="uk-UA"/>
        </w:rPr>
        <w:t xml:space="preserve">        </w:t>
      </w:r>
      <w:r w:rsidR="00A06EDD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>Микола МАЗУРА</w:t>
      </w: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FA5F6D" w:rsidRDefault="00993C9B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</w:p>
    <w:sectPr w:rsidR="00993C9B" w:rsidRPr="00FA5F6D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307"/>
    <w:multiLevelType w:val="hybridMultilevel"/>
    <w:tmpl w:val="C7E6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126D"/>
    <w:multiLevelType w:val="hybridMultilevel"/>
    <w:tmpl w:val="CE9015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C8E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BEA1694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16"/>
    <w:rsid w:val="00023C77"/>
    <w:rsid w:val="00060B01"/>
    <w:rsid w:val="00070695"/>
    <w:rsid w:val="000A36A5"/>
    <w:rsid w:val="000C4FBE"/>
    <w:rsid w:val="000E035D"/>
    <w:rsid w:val="001459F9"/>
    <w:rsid w:val="001C536D"/>
    <w:rsid w:val="001E33D9"/>
    <w:rsid w:val="00226C87"/>
    <w:rsid w:val="002666DF"/>
    <w:rsid w:val="002C1578"/>
    <w:rsid w:val="003415C8"/>
    <w:rsid w:val="004654E2"/>
    <w:rsid w:val="00537361"/>
    <w:rsid w:val="00546F68"/>
    <w:rsid w:val="00590AF7"/>
    <w:rsid w:val="005A7EF6"/>
    <w:rsid w:val="005C59F3"/>
    <w:rsid w:val="00652652"/>
    <w:rsid w:val="007022AE"/>
    <w:rsid w:val="00766121"/>
    <w:rsid w:val="00794833"/>
    <w:rsid w:val="007C614D"/>
    <w:rsid w:val="00802BB1"/>
    <w:rsid w:val="00812C00"/>
    <w:rsid w:val="00884ACE"/>
    <w:rsid w:val="008D5954"/>
    <w:rsid w:val="009250D3"/>
    <w:rsid w:val="00963CD8"/>
    <w:rsid w:val="00980AD8"/>
    <w:rsid w:val="00993C9B"/>
    <w:rsid w:val="00A00016"/>
    <w:rsid w:val="00A06EDD"/>
    <w:rsid w:val="00A23984"/>
    <w:rsid w:val="00A66C08"/>
    <w:rsid w:val="00A80772"/>
    <w:rsid w:val="00B60BCB"/>
    <w:rsid w:val="00B762DD"/>
    <w:rsid w:val="00B908C8"/>
    <w:rsid w:val="00BC705A"/>
    <w:rsid w:val="00BE1622"/>
    <w:rsid w:val="00BE2691"/>
    <w:rsid w:val="00CA348B"/>
    <w:rsid w:val="00CC660C"/>
    <w:rsid w:val="00CE3E56"/>
    <w:rsid w:val="00E048AD"/>
    <w:rsid w:val="00E61862"/>
    <w:rsid w:val="00EB2CFF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3F56-0305-4C09-B316-97A36885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19</cp:revision>
  <cp:lastPrinted>2025-03-21T11:50:00Z</cp:lastPrinted>
  <dcterms:created xsi:type="dcterms:W3CDTF">2025-03-06T07:53:00Z</dcterms:created>
  <dcterms:modified xsi:type="dcterms:W3CDTF">2025-04-08T12:10:00Z</dcterms:modified>
</cp:coreProperties>
</file>