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A4" w:rsidRDefault="00A519A4" w:rsidP="00A519A4">
      <w:pPr>
        <w:tabs>
          <w:tab w:val="left" w:pos="6804"/>
        </w:tabs>
        <w:spacing w:before="225" w:after="0" w:line="360" w:lineRule="auto"/>
        <w:ind w:firstLine="5670"/>
        <w:contextualSpacing/>
        <w:outlineLvl w:val="1"/>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ЗАТВЕРДЖЕНО</w:t>
      </w:r>
    </w:p>
    <w:p w:rsidR="00A519A4" w:rsidRDefault="00A519A4" w:rsidP="00A519A4">
      <w:pPr>
        <w:spacing w:before="225" w:after="0" w:line="360" w:lineRule="auto"/>
        <w:ind w:left="5670"/>
        <w:contextualSpacing/>
        <w:outlineLvl w:val="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рішення виконавчого комітету </w:t>
      </w:r>
      <w:r w:rsidRPr="000651C8">
        <w:rPr>
          <w:rFonts w:ascii="Times New Roman" w:eastAsia="Times New Roman" w:hAnsi="Times New Roman" w:cs="Times New Roman"/>
          <w:sz w:val="28"/>
          <w:szCs w:val="28"/>
          <w:lang w:val="uk-UA"/>
        </w:rPr>
        <w:t>Смолінської</w:t>
      </w:r>
      <w:r>
        <w:rPr>
          <w:rFonts w:ascii="Times New Roman" w:eastAsia="Times New Roman" w:hAnsi="Times New Roman" w:cs="Times New Roman"/>
          <w:sz w:val="28"/>
          <w:szCs w:val="28"/>
          <w:lang w:val="uk-UA"/>
        </w:rPr>
        <w:t xml:space="preserve"> </w:t>
      </w:r>
      <w:r w:rsidRPr="000651C8">
        <w:rPr>
          <w:rFonts w:ascii="Times New Roman" w:eastAsia="Times New Roman" w:hAnsi="Times New Roman" w:cs="Times New Roman"/>
          <w:sz w:val="28"/>
          <w:szCs w:val="28"/>
          <w:lang w:val="uk-UA"/>
        </w:rPr>
        <w:t>селищної ради</w:t>
      </w:r>
    </w:p>
    <w:p w:rsidR="00130C16" w:rsidRDefault="00A519A4" w:rsidP="00A519A4">
      <w:pPr>
        <w:spacing w:before="225" w:after="0" w:line="360" w:lineRule="auto"/>
        <w:ind w:left="6804" w:hanging="1134"/>
        <w:contextualSpacing/>
        <w:outlineLvl w:val="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«03» червня 2021р. № 91</w:t>
      </w:r>
    </w:p>
    <w:p w:rsidR="00E036B7" w:rsidRDefault="00E036B7" w:rsidP="00A519A4">
      <w:pPr>
        <w:spacing w:before="225" w:after="0" w:line="360" w:lineRule="auto"/>
        <w:ind w:left="6804" w:hanging="1134"/>
        <w:contextualSpacing/>
        <w:outlineLvl w:val="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Pr="00E036B7">
        <w:rPr>
          <w:rFonts w:ascii="Times New Roman" w:eastAsia="Times New Roman" w:hAnsi="Times New Roman" w:cs="Times New Roman"/>
          <w:b/>
          <w:i/>
          <w:sz w:val="28"/>
          <w:szCs w:val="28"/>
          <w:lang w:val="uk-UA"/>
        </w:rPr>
        <w:t>із змінами від 29.04.2025 р. №115</w:t>
      </w:r>
      <w:r>
        <w:rPr>
          <w:rFonts w:ascii="Times New Roman" w:eastAsia="Times New Roman" w:hAnsi="Times New Roman" w:cs="Times New Roman"/>
          <w:sz w:val="28"/>
          <w:szCs w:val="28"/>
          <w:lang w:val="uk-UA"/>
        </w:rPr>
        <w:t>)</w:t>
      </w:r>
    </w:p>
    <w:p w:rsidR="00A519A4" w:rsidRPr="00A519A4" w:rsidRDefault="00A519A4" w:rsidP="00A519A4">
      <w:pPr>
        <w:spacing w:before="225" w:after="0" w:line="360" w:lineRule="auto"/>
        <w:ind w:left="6804" w:hanging="1134"/>
        <w:contextualSpacing/>
        <w:outlineLvl w:val="1"/>
        <w:rPr>
          <w:rFonts w:ascii="Times New Roman" w:eastAsia="Times New Roman" w:hAnsi="Times New Roman" w:cs="Times New Roman"/>
          <w:sz w:val="28"/>
          <w:szCs w:val="28"/>
          <w:lang w:val="uk-UA"/>
        </w:rPr>
      </w:pPr>
    </w:p>
    <w:tbl>
      <w:tblPr>
        <w:tblW w:w="9777" w:type="dxa"/>
        <w:tblInd w:w="-24" w:type="dxa"/>
        <w:tblLayout w:type="fixed"/>
        <w:tblCellMar>
          <w:top w:w="28" w:type="dxa"/>
          <w:left w:w="28" w:type="dxa"/>
          <w:bottom w:w="28" w:type="dxa"/>
          <w:right w:w="28" w:type="dxa"/>
        </w:tblCellMar>
        <w:tblLook w:val="04A0" w:firstRow="1" w:lastRow="0" w:firstColumn="1" w:lastColumn="0" w:noHBand="0" w:noVBand="1"/>
      </w:tblPr>
      <w:tblGrid>
        <w:gridCol w:w="80"/>
        <w:gridCol w:w="9697"/>
      </w:tblGrid>
      <w:tr w:rsidR="00DC1071" w:rsidRPr="00DC1071" w:rsidTr="00A519A4">
        <w:tc>
          <w:tcPr>
            <w:tcW w:w="80" w:type="dxa"/>
            <w:tcMar>
              <w:top w:w="0" w:type="dxa"/>
              <w:left w:w="0" w:type="dxa"/>
              <w:bottom w:w="0" w:type="dxa"/>
              <w:right w:w="0" w:type="dxa"/>
            </w:tcMar>
          </w:tcPr>
          <w:p w:rsidR="00130C16" w:rsidRPr="00DC1071" w:rsidRDefault="00130C16" w:rsidP="00D814B4">
            <w:pPr>
              <w:pStyle w:val="a4"/>
              <w:rPr>
                <w:rFonts w:ascii="Times New Roman" w:hAnsi="Times New Roman"/>
                <w:sz w:val="28"/>
                <w:szCs w:val="28"/>
                <w:lang w:val="uk-UA"/>
              </w:rPr>
            </w:pPr>
          </w:p>
        </w:tc>
        <w:tc>
          <w:tcPr>
            <w:tcW w:w="9697" w:type="dxa"/>
            <w:tcMar>
              <w:top w:w="0" w:type="dxa"/>
              <w:left w:w="0" w:type="dxa"/>
              <w:bottom w:w="0" w:type="dxa"/>
              <w:right w:w="0" w:type="dxa"/>
            </w:tcMar>
          </w:tcPr>
          <w:p w:rsidR="00840619" w:rsidRPr="00DC1071" w:rsidRDefault="00840619" w:rsidP="00840619">
            <w:pPr>
              <w:pStyle w:val="a3"/>
              <w:shd w:val="clear" w:color="auto" w:fill="FFFFFF"/>
              <w:jc w:val="center"/>
              <w:rPr>
                <w:b/>
                <w:bCs/>
                <w:sz w:val="28"/>
                <w:szCs w:val="28"/>
                <w:bdr w:val="none" w:sz="0" w:space="0" w:color="auto" w:frame="1"/>
                <w:lang w:val="uk-UA"/>
              </w:rPr>
            </w:pPr>
            <w:r w:rsidRPr="00DC1071">
              <w:rPr>
                <w:b/>
                <w:bCs/>
                <w:sz w:val="28"/>
                <w:szCs w:val="28"/>
                <w:bdr w:val="none" w:sz="0" w:space="0" w:color="auto" w:frame="1"/>
              </w:rPr>
              <w:t xml:space="preserve">Правила </w:t>
            </w:r>
            <w:r w:rsidR="00BD6B1F" w:rsidRPr="00DC1071">
              <w:rPr>
                <w:b/>
                <w:bCs/>
                <w:sz w:val="28"/>
                <w:szCs w:val="28"/>
                <w:bdr w:val="none" w:sz="0" w:space="0" w:color="auto" w:frame="1"/>
              </w:rPr>
              <w:t>благоустрою</w:t>
            </w:r>
            <w:r w:rsidR="00BD6B1F" w:rsidRPr="00DC1071">
              <w:rPr>
                <w:b/>
                <w:bCs/>
                <w:sz w:val="28"/>
                <w:szCs w:val="28"/>
                <w:bdr w:val="none" w:sz="0" w:space="0" w:color="auto" w:frame="1"/>
                <w:lang w:val="uk-UA"/>
              </w:rPr>
              <w:t xml:space="preserve"> Смолінської</w:t>
            </w:r>
            <w:r w:rsidRPr="00DC1071">
              <w:rPr>
                <w:b/>
                <w:bCs/>
                <w:sz w:val="28"/>
                <w:szCs w:val="28"/>
                <w:bdr w:val="none" w:sz="0" w:space="0" w:color="auto" w:frame="1"/>
                <w:lang w:val="uk-UA"/>
              </w:rPr>
              <w:t xml:space="preserve"> територіальної г</w:t>
            </w:r>
            <w:r w:rsidR="00BD6B1F" w:rsidRPr="00DC1071">
              <w:rPr>
                <w:b/>
                <w:bCs/>
                <w:sz w:val="28"/>
                <w:szCs w:val="28"/>
                <w:bdr w:val="none" w:sz="0" w:space="0" w:color="auto" w:frame="1"/>
                <w:lang w:val="uk-UA"/>
              </w:rPr>
              <w:t xml:space="preserve">ромади </w:t>
            </w:r>
          </w:p>
          <w:p w:rsidR="00130C16" w:rsidRPr="00DC1071" w:rsidRDefault="00130C16" w:rsidP="00840619">
            <w:pPr>
              <w:pStyle w:val="a3"/>
              <w:shd w:val="clear" w:color="auto" w:fill="FFFFFF"/>
              <w:jc w:val="center"/>
              <w:rPr>
                <w:lang w:val="uk-UA"/>
              </w:rPr>
            </w:pPr>
          </w:p>
        </w:tc>
      </w:tr>
      <w:tr w:rsidR="00DC1071" w:rsidRPr="00E036B7" w:rsidTr="00A519A4">
        <w:tc>
          <w:tcPr>
            <w:tcW w:w="80" w:type="dxa"/>
            <w:tcMar>
              <w:top w:w="0" w:type="dxa"/>
              <w:left w:w="0" w:type="dxa"/>
              <w:bottom w:w="0" w:type="dxa"/>
              <w:right w:w="0" w:type="dxa"/>
            </w:tcMar>
          </w:tcPr>
          <w:p w:rsidR="00130C16" w:rsidRPr="00DC1071" w:rsidRDefault="00130C16" w:rsidP="00D814B4">
            <w:pPr>
              <w:pStyle w:val="a3"/>
              <w:ind w:firstLine="567"/>
            </w:pPr>
          </w:p>
        </w:tc>
        <w:tc>
          <w:tcPr>
            <w:tcW w:w="9697" w:type="dxa"/>
            <w:tcMar>
              <w:top w:w="0" w:type="dxa"/>
              <w:left w:w="0" w:type="dxa"/>
              <w:bottom w:w="0" w:type="dxa"/>
              <w:right w:w="0" w:type="dxa"/>
            </w:tcMar>
          </w:tcPr>
          <w:p w:rsidR="00130C16" w:rsidRPr="00DC1071" w:rsidRDefault="00130C16" w:rsidP="00520E83">
            <w:pPr>
              <w:pStyle w:val="a3"/>
              <w:ind w:firstLine="567"/>
              <w:jc w:val="both"/>
            </w:pPr>
            <w:bookmarkStart w:id="0" w:name="_GoBack"/>
            <w:bookmarkEnd w:id="0"/>
            <w:r w:rsidRPr="00DC1071">
              <w:t xml:space="preserve">Ці Правила благоустрою </w:t>
            </w:r>
            <w:r w:rsidR="00BD6B1F" w:rsidRPr="00DC1071">
              <w:rPr>
                <w:lang w:val="uk-UA"/>
              </w:rPr>
              <w:t xml:space="preserve">Смолінської </w:t>
            </w:r>
            <w:r w:rsidRPr="00DC1071">
              <w:rPr>
                <w:lang w:val="uk-UA"/>
              </w:rPr>
              <w:t xml:space="preserve"> територіальної громади </w:t>
            </w:r>
            <w:r w:rsidRPr="00DC1071">
              <w:t xml:space="preserve"> (далі Правила) визначають правові, екологічні, соціальні та організ</w:t>
            </w:r>
            <w:r w:rsidR="00BD6B1F" w:rsidRPr="00DC1071">
              <w:t xml:space="preserve">аційні засади благоустрою </w:t>
            </w:r>
            <w:r w:rsidR="00BD6B1F" w:rsidRPr="00DC1071">
              <w:rPr>
                <w:lang w:val="uk-UA"/>
              </w:rPr>
              <w:t xml:space="preserve">територіальної громади </w:t>
            </w:r>
            <w:r w:rsidRPr="00DC1071">
              <w:t xml:space="preserve"> і спрямовані на створення умов, сприят</w:t>
            </w:r>
            <w:r w:rsidR="003017F4">
              <w:t>ливих для життєдіяльності людей</w:t>
            </w:r>
            <w:r w:rsidRPr="00DC1071">
              <w:br/>
            </w:r>
          </w:p>
          <w:p w:rsidR="00130C16" w:rsidRPr="00DC1071" w:rsidRDefault="00130C16" w:rsidP="00D814B4">
            <w:pPr>
              <w:pStyle w:val="a3"/>
              <w:ind w:firstLine="567"/>
              <w:jc w:val="center"/>
              <w:rPr>
                <w:i/>
                <w:lang w:val="uk-UA"/>
              </w:rPr>
            </w:pPr>
            <w:r w:rsidRPr="00DC1071">
              <w:rPr>
                <w:rStyle w:val="a5"/>
                <w:i/>
                <w:lang w:val="uk-UA"/>
              </w:rPr>
              <w:t>1.</w:t>
            </w:r>
            <w:r w:rsidRPr="00DC1071">
              <w:rPr>
                <w:rStyle w:val="a5"/>
                <w:i/>
              </w:rPr>
              <w:t xml:space="preserve">Сфера дії Правил та учасників правовідносин у цій сфері </w:t>
            </w:r>
            <w:r w:rsidRPr="00DC1071">
              <w:rPr>
                <w:i/>
              </w:rPr>
              <w:t>.</w:t>
            </w:r>
          </w:p>
          <w:p w:rsidR="00130C16" w:rsidRPr="00DC1071" w:rsidRDefault="00130C16" w:rsidP="00D814B4">
            <w:pPr>
              <w:pStyle w:val="a3"/>
              <w:ind w:firstLine="567"/>
              <w:jc w:val="center"/>
              <w:rPr>
                <w:i/>
                <w:lang w:val="uk-UA"/>
              </w:rPr>
            </w:pPr>
          </w:p>
          <w:p w:rsidR="00130C16" w:rsidRPr="00DC1071" w:rsidRDefault="00130C16" w:rsidP="00520E83">
            <w:pPr>
              <w:pStyle w:val="a3"/>
              <w:ind w:firstLine="567"/>
              <w:jc w:val="both"/>
              <w:rPr>
                <w:lang w:val="uk-UA"/>
              </w:rPr>
            </w:pPr>
            <w:r w:rsidRPr="00DC1071">
              <w:rPr>
                <w:lang w:val="uk-UA"/>
              </w:rPr>
              <w:t xml:space="preserve">  Дія Правил поширюється на відносини, що вини</w:t>
            </w:r>
            <w:r w:rsidR="00BD6B1F" w:rsidRPr="00DC1071">
              <w:rPr>
                <w:lang w:val="uk-UA"/>
              </w:rPr>
              <w:t>кають в сфері благоустрою територіальної громади</w:t>
            </w:r>
            <w:r w:rsidRPr="00DC1071">
              <w:rPr>
                <w:lang w:val="uk-UA"/>
              </w:rPr>
              <w:t>, а саме: землеустрою, містобудування, озеленення територій, утримання будинків і споруд, освітлення територій, а також у галузі охорони здоров'я та охорони навколишнього середовища і спрямовується на створення сприятливого для життєдіяльності мешканців довкілля, збереження і охорону навколишнього природного середовища, забезпечення санітарного та епідемічного благ</w:t>
            </w:r>
            <w:r w:rsidR="00BD6B1F" w:rsidRPr="00DC1071">
              <w:rPr>
                <w:lang w:val="uk-UA"/>
              </w:rPr>
              <w:t xml:space="preserve">ополуччя мешканців </w:t>
            </w:r>
            <w:r w:rsidR="00840619" w:rsidRPr="00DC1071">
              <w:rPr>
                <w:lang w:val="uk-UA"/>
              </w:rPr>
              <w:t>територіальної громади</w:t>
            </w:r>
            <w:r w:rsidRPr="00DC1071">
              <w:rPr>
                <w:lang w:val="uk-UA"/>
              </w:rPr>
              <w:t xml:space="preserve">. </w:t>
            </w:r>
          </w:p>
          <w:p w:rsidR="00130C16" w:rsidRPr="00DC1071" w:rsidRDefault="00130C16" w:rsidP="00520E83">
            <w:pPr>
              <w:pStyle w:val="a3"/>
              <w:ind w:firstLine="567"/>
              <w:jc w:val="both"/>
            </w:pPr>
            <w:r w:rsidRPr="00DC1071">
              <w:t>Правила регулюють права й обов’язки учасників правовідноси</w:t>
            </w:r>
            <w:r w:rsidR="005638D2" w:rsidRPr="00DC1071">
              <w:t xml:space="preserve">н з благоустрою </w:t>
            </w:r>
            <w:r w:rsidR="00840619" w:rsidRPr="00DC1071">
              <w:rPr>
                <w:lang w:val="uk-UA"/>
              </w:rPr>
              <w:t xml:space="preserve"> територіальної громади</w:t>
            </w:r>
            <w:proofErr w:type="gramStart"/>
            <w:r w:rsidR="00840619" w:rsidRPr="00DC1071">
              <w:rPr>
                <w:lang w:val="uk-UA"/>
              </w:rPr>
              <w:t xml:space="preserve"> </w:t>
            </w:r>
            <w:r w:rsidRPr="00DC1071">
              <w:t>,</w:t>
            </w:r>
            <w:proofErr w:type="gramEnd"/>
            <w:r w:rsidRPr="00DC1071">
              <w:t xml:space="preserve"> визначають комплекс заходів, необхідних для забезпечення чистоти і порядку в них. </w:t>
            </w:r>
          </w:p>
          <w:p w:rsidR="00130C16" w:rsidRPr="00DC1071" w:rsidRDefault="00130C16" w:rsidP="00520E83">
            <w:pPr>
              <w:pStyle w:val="a3"/>
              <w:ind w:firstLine="567"/>
              <w:jc w:val="both"/>
            </w:pPr>
            <w:r w:rsidRPr="00DC1071">
              <w:t xml:space="preserve">Учасниками правовідносин у питаннях благоустрою за цими Правилами є керівники та інші посадові особи </w:t>
            </w:r>
            <w:proofErr w:type="gramStart"/>
            <w:r w:rsidRPr="00DC1071">
              <w:t>п</w:t>
            </w:r>
            <w:proofErr w:type="gramEnd"/>
            <w:r w:rsidRPr="00DC1071">
              <w:t xml:space="preserve">ідприємств, організацій, установ незалежно від форм власності, фізичні особи, громадяни, а також посадові особи, уповноважені здійснювати контроль за станом благоустрою. </w:t>
            </w:r>
          </w:p>
          <w:p w:rsidR="00130C16" w:rsidRPr="00DC1071" w:rsidRDefault="00130C16" w:rsidP="00520E83">
            <w:pPr>
              <w:pStyle w:val="a3"/>
              <w:tabs>
                <w:tab w:val="left" w:pos="851"/>
              </w:tabs>
              <w:ind w:left="851"/>
              <w:jc w:val="both"/>
              <w:rPr>
                <w:rFonts w:eastAsia="Times New Roman"/>
                <w:lang w:val="uk-UA" w:eastAsia="uk-UA"/>
              </w:rPr>
            </w:pPr>
            <w:bookmarkStart w:id="1" w:name="o104"/>
            <w:bookmarkEnd w:id="1"/>
            <w:r w:rsidRPr="00DC1071">
              <w:rPr>
                <w:rFonts w:eastAsia="Times New Roman"/>
                <w:lang w:val="uk-UA" w:eastAsia="uk-UA"/>
              </w:rPr>
              <w:t>До об'єктів благоустрою</w:t>
            </w:r>
            <w:r w:rsidR="00BD6B1F" w:rsidRPr="00DC1071">
              <w:rPr>
                <w:rFonts w:eastAsia="Times New Roman"/>
                <w:lang w:val="uk-UA" w:eastAsia="uk-UA"/>
              </w:rPr>
              <w:t xml:space="preserve"> </w:t>
            </w:r>
            <w:r w:rsidR="00FE50FA" w:rsidRPr="00DC1071">
              <w:rPr>
                <w:rFonts w:eastAsia="Times New Roman"/>
                <w:lang w:val="uk-UA" w:eastAsia="uk-UA"/>
              </w:rPr>
              <w:t xml:space="preserve"> </w:t>
            </w:r>
            <w:r w:rsidR="00BD6B1F" w:rsidRPr="00DC1071">
              <w:rPr>
                <w:lang w:val="uk-UA"/>
              </w:rPr>
              <w:t xml:space="preserve">Смолінської </w:t>
            </w:r>
            <w:r w:rsidR="00C00816" w:rsidRPr="00DC1071">
              <w:rPr>
                <w:lang w:val="uk-UA"/>
              </w:rPr>
              <w:t xml:space="preserve"> територіальної громади </w:t>
            </w:r>
            <w:r w:rsidR="00BD6B1F" w:rsidRPr="00DC1071">
              <w:t xml:space="preserve"> </w:t>
            </w:r>
            <w:r w:rsidRPr="00DC1071">
              <w:rPr>
                <w:rFonts w:eastAsia="Times New Roman"/>
                <w:lang w:val="uk-UA" w:eastAsia="uk-UA"/>
              </w:rPr>
              <w:t xml:space="preserve">належать: </w:t>
            </w:r>
            <w:bookmarkStart w:id="2" w:name="o105"/>
            <w:bookmarkEnd w:id="2"/>
          </w:p>
          <w:p w:rsidR="00130C16" w:rsidRPr="00DC1071" w:rsidRDefault="00520E83" w:rsidP="00520E83">
            <w:pPr>
              <w:pStyle w:val="a3"/>
              <w:tabs>
                <w:tab w:val="left" w:pos="851"/>
              </w:tabs>
              <w:ind w:left="851" w:hanging="567"/>
              <w:rPr>
                <w:rFonts w:eastAsia="Times New Roman"/>
                <w:lang w:val="uk-UA" w:eastAsia="uk-UA"/>
              </w:rPr>
            </w:pPr>
            <w:r w:rsidRPr="00DC1071">
              <w:rPr>
                <w:rFonts w:eastAsia="Times New Roman"/>
                <w:lang w:val="uk-UA" w:eastAsia="uk-UA"/>
              </w:rPr>
              <w:t xml:space="preserve">1) </w:t>
            </w:r>
            <w:r w:rsidR="00130C16" w:rsidRPr="00DC1071">
              <w:rPr>
                <w:rFonts w:eastAsia="Times New Roman"/>
                <w:lang w:val="uk-UA" w:eastAsia="uk-UA"/>
              </w:rPr>
              <w:t xml:space="preserve">території загального користування: </w:t>
            </w:r>
            <w:r w:rsidR="00130C16" w:rsidRPr="00DC1071">
              <w:rPr>
                <w:rFonts w:eastAsia="Times New Roman"/>
                <w:lang w:val="uk-UA" w:eastAsia="uk-UA"/>
              </w:rPr>
              <w:br/>
            </w:r>
            <w:bookmarkStart w:id="3" w:name="o106"/>
            <w:bookmarkEnd w:id="3"/>
            <w:r w:rsidR="00130C16" w:rsidRPr="00DC1071">
              <w:rPr>
                <w:rFonts w:eastAsia="Times New Roman"/>
                <w:lang w:val="uk-UA" w:eastAsia="uk-UA"/>
              </w:rPr>
              <w:t xml:space="preserve">а) парки (лісопарки, парки культури та відпочинку, спортивні,  дитячі,  меморіальні та інші), рекреаційні зони, сади, сквери та майданчики; </w:t>
            </w:r>
          </w:p>
          <w:p w:rsidR="00130C16" w:rsidRPr="00DC1071" w:rsidRDefault="00130C16" w:rsidP="00520E83">
            <w:pPr>
              <w:pStyle w:val="a3"/>
              <w:ind w:firstLine="567"/>
              <w:jc w:val="both"/>
              <w:rPr>
                <w:rFonts w:eastAsia="Times New Roman"/>
                <w:lang w:val="uk-UA" w:eastAsia="uk-UA"/>
              </w:rPr>
            </w:pPr>
            <w:bookmarkStart w:id="4" w:name="o107"/>
            <w:bookmarkEnd w:id="4"/>
            <w:r w:rsidRPr="00DC1071">
              <w:rPr>
                <w:rFonts w:eastAsia="Times New Roman"/>
                <w:lang w:val="uk-UA" w:eastAsia="uk-UA"/>
              </w:rPr>
              <w:t xml:space="preserve">     б) пам'ятки культурної та історичної спадщини; </w:t>
            </w:r>
          </w:p>
          <w:p w:rsidR="00130C16" w:rsidRPr="00DC1071" w:rsidRDefault="00130C16" w:rsidP="00520E83">
            <w:pPr>
              <w:pStyle w:val="a3"/>
              <w:ind w:firstLine="567"/>
              <w:jc w:val="both"/>
              <w:rPr>
                <w:rFonts w:eastAsia="Times New Roman"/>
                <w:lang w:val="uk-UA" w:eastAsia="uk-UA"/>
              </w:rPr>
            </w:pPr>
            <w:bookmarkStart w:id="5" w:name="o108"/>
            <w:bookmarkEnd w:id="5"/>
            <w:r w:rsidRPr="00DC1071">
              <w:rPr>
                <w:rFonts w:eastAsia="Times New Roman"/>
                <w:lang w:val="uk-UA" w:eastAsia="uk-UA"/>
              </w:rPr>
              <w:t xml:space="preserve">     в) майдани, площі, бульвари, проспекти; </w:t>
            </w:r>
          </w:p>
          <w:p w:rsidR="00130C16" w:rsidRPr="00DC1071" w:rsidRDefault="00130C16" w:rsidP="00520E83">
            <w:pPr>
              <w:pStyle w:val="a3"/>
              <w:ind w:firstLine="567"/>
              <w:jc w:val="both"/>
              <w:rPr>
                <w:rFonts w:eastAsia="Times New Roman"/>
                <w:lang w:val="uk-UA" w:eastAsia="uk-UA"/>
              </w:rPr>
            </w:pPr>
            <w:bookmarkStart w:id="6" w:name="o109"/>
            <w:bookmarkEnd w:id="6"/>
            <w:r w:rsidRPr="00DC1071">
              <w:rPr>
                <w:rFonts w:eastAsia="Times New Roman"/>
                <w:lang w:val="uk-UA" w:eastAsia="uk-UA"/>
              </w:rPr>
              <w:t xml:space="preserve">     г) вулиці,  дороги,  провулки,  проїзди, пішохідні та велосипедні доріжки; </w:t>
            </w:r>
          </w:p>
          <w:p w:rsidR="00130C16" w:rsidRPr="00DC1071" w:rsidRDefault="00130C16" w:rsidP="00520E83">
            <w:pPr>
              <w:pStyle w:val="a3"/>
              <w:ind w:firstLine="567"/>
              <w:jc w:val="both"/>
              <w:rPr>
                <w:rFonts w:eastAsia="Times New Roman"/>
                <w:lang w:val="uk-UA" w:eastAsia="uk-UA"/>
              </w:rPr>
            </w:pPr>
            <w:bookmarkStart w:id="7" w:name="o110"/>
            <w:bookmarkEnd w:id="7"/>
            <w:r w:rsidRPr="00DC1071">
              <w:rPr>
                <w:rFonts w:eastAsia="Times New Roman"/>
                <w:lang w:val="uk-UA" w:eastAsia="uk-UA"/>
              </w:rPr>
              <w:t xml:space="preserve">     ґ) пляжі; </w:t>
            </w:r>
          </w:p>
          <w:p w:rsidR="00130C16" w:rsidRPr="00DC1071" w:rsidRDefault="00130C16" w:rsidP="00520E83">
            <w:pPr>
              <w:pStyle w:val="a3"/>
              <w:ind w:firstLine="567"/>
              <w:jc w:val="both"/>
              <w:rPr>
                <w:rFonts w:eastAsia="Times New Roman"/>
                <w:lang w:val="uk-UA" w:eastAsia="uk-UA"/>
              </w:rPr>
            </w:pPr>
            <w:bookmarkStart w:id="8" w:name="o111"/>
            <w:bookmarkEnd w:id="8"/>
            <w:r w:rsidRPr="00DC1071">
              <w:rPr>
                <w:rFonts w:eastAsia="Times New Roman"/>
                <w:lang w:val="uk-UA" w:eastAsia="uk-UA"/>
              </w:rPr>
              <w:t xml:space="preserve">     д) кладовища; </w:t>
            </w:r>
          </w:p>
          <w:p w:rsidR="00130C16" w:rsidRPr="00DC1071" w:rsidRDefault="00130C16" w:rsidP="00A071AE">
            <w:pPr>
              <w:pStyle w:val="a3"/>
              <w:ind w:firstLine="567"/>
              <w:rPr>
                <w:rFonts w:eastAsia="Times New Roman"/>
                <w:lang w:val="uk-UA" w:eastAsia="uk-UA"/>
              </w:rPr>
            </w:pPr>
            <w:bookmarkStart w:id="9" w:name="o112"/>
            <w:bookmarkEnd w:id="9"/>
            <w:r w:rsidRPr="00DC1071">
              <w:rPr>
                <w:rFonts w:eastAsia="Times New Roman"/>
                <w:lang w:val="uk-UA" w:eastAsia="uk-UA"/>
              </w:rPr>
              <w:t xml:space="preserve">     е) інші території загального користування; </w:t>
            </w:r>
            <w:r w:rsidRPr="00DC1071">
              <w:rPr>
                <w:rFonts w:eastAsia="Times New Roman"/>
                <w:lang w:val="uk-UA" w:eastAsia="uk-UA"/>
              </w:rPr>
              <w:br/>
            </w:r>
            <w:bookmarkStart w:id="10" w:name="o113"/>
            <w:bookmarkEnd w:id="10"/>
            <w:r w:rsidRPr="00DC1071">
              <w:rPr>
                <w:rFonts w:eastAsia="Times New Roman"/>
                <w:lang w:val="uk-UA" w:eastAsia="uk-UA"/>
              </w:rPr>
              <w:t xml:space="preserve">     2) прибудинкові території; </w:t>
            </w:r>
          </w:p>
          <w:p w:rsidR="00130C16" w:rsidRPr="00DC1071" w:rsidRDefault="00130C16" w:rsidP="00520E83">
            <w:pPr>
              <w:pStyle w:val="a3"/>
              <w:ind w:firstLine="284"/>
              <w:jc w:val="both"/>
              <w:rPr>
                <w:rFonts w:eastAsia="Times New Roman"/>
                <w:lang w:val="uk-UA" w:eastAsia="uk-UA"/>
              </w:rPr>
            </w:pPr>
            <w:bookmarkStart w:id="11" w:name="o114"/>
            <w:bookmarkEnd w:id="11"/>
            <w:r w:rsidRPr="00DC1071">
              <w:rPr>
                <w:rFonts w:eastAsia="Times New Roman"/>
                <w:lang w:val="uk-UA" w:eastAsia="uk-UA"/>
              </w:rPr>
              <w:t xml:space="preserve">3) території   будівель   та   споруд   інженерного   захисту територій; </w:t>
            </w:r>
          </w:p>
          <w:p w:rsidR="00C00816" w:rsidRPr="00DC1071" w:rsidRDefault="00130C16" w:rsidP="00520E83">
            <w:pPr>
              <w:pStyle w:val="a3"/>
              <w:ind w:firstLine="284"/>
              <w:jc w:val="both"/>
              <w:rPr>
                <w:rFonts w:eastAsia="Times New Roman"/>
                <w:lang w:val="uk-UA" w:eastAsia="uk-UA"/>
              </w:rPr>
            </w:pPr>
            <w:bookmarkStart w:id="12" w:name="o115"/>
            <w:bookmarkEnd w:id="12"/>
            <w:r w:rsidRPr="00DC1071">
              <w:rPr>
                <w:rFonts w:eastAsia="Times New Roman"/>
                <w:lang w:val="uk-UA" w:eastAsia="uk-UA"/>
              </w:rPr>
              <w:t xml:space="preserve">4) території підприємств,  установ, організацій та закріплені за ними території. </w:t>
            </w:r>
          </w:p>
          <w:p w:rsidR="00130C16" w:rsidRPr="00DC1071" w:rsidRDefault="00130C16" w:rsidP="00520E83">
            <w:pPr>
              <w:pStyle w:val="a3"/>
              <w:ind w:firstLine="284"/>
              <w:jc w:val="both"/>
              <w:rPr>
                <w:rFonts w:eastAsia="Times New Roman"/>
                <w:lang w:val="uk-UA" w:eastAsia="uk-UA"/>
              </w:rPr>
            </w:pPr>
            <w:r w:rsidRPr="00DC1071">
              <w:rPr>
                <w:rFonts w:eastAsia="Times New Roman"/>
                <w:lang w:val="uk-UA" w:eastAsia="uk-UA"/>
              </w:rPr>
              <w:br/>
            </w:r>
            <w:bookmarkStart w:id="13" w:name="o116"/>
            <w:bookmarkEnd w:id="13"/>
            <w:r w:rsidRPr="00DC1071">
              <w:rPr>
                <w:rFonts w:eastAsia="Times New Roman"/>
                <w:lang w:val="uk-UA" w:eastAsia="uk-UA"/>
              </w:rPr>
              <w:t xml:space="preserve">      До  об'єктів  благоустрою  можуть  належати   також   інші території в межах населених пунктів.</w:t>
            </w:r>
          </w:p>
          <w:p w:rsidR="00130C16" w:rsidRPr="00DC1071" w:rsidRDefault="00130C16" w:rsidP="00D814B4">
            <w:pPr>
              <w:pStyle w:val="a3"/>
              <w:ind w:firstLine="284"/>
              <w:rPr>
                <w:rFonts w:eastAsia="Times New Roman"/>
                <w:i/>
                <w:lang w:val="uk-UA" w:eastAsia="uk-UA"/>
              </w:rPr>
            </w:pPr>
          </w:p>
          <w:p w:rsidR="00130C16" w:rsidRPr="00DC1071" w:rsidRDefault="00130C16" w:rsidP="00D814B4">
            <w:pPr>
              <w:pStyle w:val="a3"/>
              <w:ind w:firstLine="567"/>
              <w:jc w:val="center"/>
              <w:rPr>
                <w:rStyle w:val="a5"/>
              </w:rPr>
            </w:pPr>
            <w:r w:rsidRPr="00DC1071">
              <w:rPr>
                <w:rStyle w:val="a5"/>
                <w:i/>
                <w:lang w:val="uk-UA"/>
              </w:rPr>
              <w:lastRenderedPageBreak/>
              <w:t>2.</w:t>
            </w:r>
            <w:r w:rsidRPr="00DC1071">
              <w:rPr>
                <w:rStyle w:val="a5"/>
                <w:i/>
              </w:rPr>
              <w:t>Забезпечення державних, громадських та приватних інтересів, відкритості та доступності Правил.</w:t>
            </w:r>
          </w:p>
          <w:p w:rsidR="00130C16" w:rsidRPr="00DC1071" w:rsidRDefault="00130C16" w:rsidP="00520E83">
            <w:pPr>
              <w:pStyle w:val="a3"/>
              <w:ind w:firstLine="567"/>
              <w:jc w:val="both"/>
              <w:rPr>
                <w:rStyle w:val="a5"/>
                <w:i/>
                <w:lang w:val="uk-UA"/>
              </w:rPr>
            </w:pPr>
          </w:p>
          <w:p w:rsidR="00130C16" w:rsidRPr="00DC1071" w:rsidRDefault="00130C16" w:rsidP="00520E83">
            <w:pPr>
              <w:pStyle w:val="a3"/>
              <w:ind w:firstLine="567"/>
              <w:jc w:val="both"/>
            </w:pPr>
            <w:r w:rsidRPr="00DC1071">
              <w:t xml:space="preserve">Правила передбачають: </w:t>
            </w:r>
          </w:p>
          <w:p w:rsidR="00130C16" w:rsidRPr="00DC1071" w:rsidRDefault="00130C16" w:rsidP="00520E83">
            <w:pPr>
              <w:pStyle w:val="a3"/>
              <w:ind w:firstLine="567"/>
              <w:jc w:val="both"/>
            </w:pPr>
            <w:r w:rsidRPr="00DC1071">
              <w:t>- реалізацію державної пол</w:t>
            </w:r>
            <w:r w:rsidR="00520E83" w:rsidRPr="00DC1071">
              <w:t>ітики у сфері благоустрою</w:t>
            </w:r>
            <w:r w:rsidRPr="00DC1071">
              <w:t xml:space="preserve">; </w:t>
            </w:r>
          </w:p>
          <w:p w:rsidR="00130C16" w:rsidRPr="00DC1071" w:rsidRDefault="00130C16" w:rsidP="00520E83">
            <w:pPr>
              <w:pStyle w:val="a3"/>
              <w:ind w:firstLine="567"/>
              <w:jc w:val="both"/>
            </w:pPr>
            <w:r w:rsidRPr="00DC1071">
              <w:t>- розроблення і виконання місцевих програм та заході</w:t>
            </w:r>
            <w:proofErr w:type="gramStart"/>
            <w:r w:rsidRPr="00DC1071">
              <w:t>в</w:t>
            </w:r>
            <w:proofErr w:type="gramEnd"/>
            <w:r w:rsidRPr="00DC1071">
              <w:t xml:space="preserve"> благоустрою; </w:t>
            </w:r>
          </w:p>
          <w:p w:rsidR="00130C16" w:rsidRPr="00DC1071" w:rsidRDefault="00130C16" w:rsidP="00520E83">
            <w:pPr>
              <w:pStyle w:val="a3"/>
              <w:ind w:firstLine="567"/>
              <w:jc w:val="both"/>
            </w:pPr>
            <w:r w:rsidRPr="00DC1071">
              <w:t xml:space="preserve">- дотримання на території </w:t>
            </w:r>
            <w:r w:rsidR="007A54D8" w:rsidRPr="00DC1071">
              <w:rPr>
                <w:lang w:val="uk-UA"/>
              </w:rPr>
              <w:t xml:space="preserve">благоустрою територіальної громади </w:t>
            </w:r>
            <w:r w:rsidRPr="00DC1071">
              <w:t xml:space="preserve">чистоти і порядку, дотримання тиші в громадських місцях; </w:t>
            </w:r>
          </w:p>
          <w:p w:rsidR="00130C16" w:rsidRPr="00DC1071" w:rsidRDefault="00130C16" w:rsidP="00520E83">
            <w:pPr>
              <w:pStyle w:val="a3"/>
              <w:ind w:firstLine="567"/>
              <w:jc w:val="both"/>
            </w:pPr>
            <w:r w:rsidRPr="00DC1071">
              <w:t xml:space="preserve">- розроблення </w:t>
            </w:r>
            <w:r w:rsidR="005638D2" w:rsidRPr="00DC1071">
              <w:t>схем сані</w:t>
            </w:r>
            <w:proofErr w:type="gramStart"/>
            <w:r w:rsidR="005638D2" w:rsidRPr="00DC1071">
              <w:t>тарного</w:t>
            </w:r>
            <w:proofErr w:type="gramEnd"/>
            <w:r w:rsidR="005638D2" w:rsidRPr="00DC1071">
              <w:t xml:space="preserve"> очищення </w:t>
            </w:r>
            <w:r w:rsidR="005638D2" w:rsidRPr="00DC1071">
              <w:rPr>
                <w:lang w:val="uk-UA"/>
              </w:rPr>
              <w:t>територіальної громади</w:t>
            </w:r>
            <w:r w:rsidRPr="00DC1071">
              <w:t xml:space="preserve">; </w:t>
            </w:r>
          </w:p>
          <w:p w:rsidR="00130C16" w:rsidRPr="00DC1071" w:rsidRDefault="00130C16" w:rsidP="00520E83">
            <w:pPr>
              <w:pStyle w:val="a3"/>
              <w:ind w:firstLine="567"/>
              <w:jc w:val="both"/>
            </w:pPr>
            <w:r w:rsidRPr="00DC1071">
              <w:t xml:space="preserve">- визначення на конкурсних засадах </w:t>
            </w:r>
            <w:proofErr w:type="gramStart"/>
            <w:r w:rsidRPr="00DC1071">
              <w:t>п</w:t>
            </w:r>
            <w:proofErr w:type="gramEnd"/>
            <w:r w:rsidRPr="00DC1071">
              <w:t xml:space="preserve">ідприємств, установ, організацій (балансоутримувачів), відповідальних за утримання об'єктів благоустрою; </w:t>
            </w:r>
          </w:p>
          <w:p w:rsidR="00130C16" w:rsidRPr="00DC1071" w:rsidRDefault="00130C16" w:rsidP="00520E83">
            <w:pPr>
              <w:pStyle w:val="a3"/>
              <w:ind w:firstLine="567"/>
              <w:jc w:val="both"/>
              <w:rPr>
                <w:lang w:val="uk-UA"/>
              </w:rPr>
            </w:pPr>
            <w:r w:rsidRPr="00DC1071">
              <w:t xml:space="preserve">- залучення на договірних </w:t>
            </w:r>
            <w:r w:rsidR="00A73F3E" w:rsidRPr="00DC1071">
              <w:t>засадах, з метою забезпечення</w:t>
            </w:r>
            <w:r w:rsidRPr="00DC1071">
              <w:t xml:space="preserve"> території</w:t>
            </w:r>
            <w:r w:rsidR="00A73F3E" w:rsidRPr="00DC1071">
              <w:rPr>
                <w:lang w:val="uk-UA"/>
              </w:rPr>
              <w:t xml:space="preserve"> благоустрою </w:t>
            </w:r>
            <w:r w:rsidR="005638D2" w:rsidRPr="00DC1071">
              <w:rPr>
                <w:lang w:val="uk-UA"/>
              </w:rPr>
              <w:t xml:space="preserve"> терторіальної громади </w:t>
            </w:r>
            <w:r w:rsidRPr="00DC1071">
              <w:rPr>
                <w:lang w:val="uk-UA"/>
              </w:rPr>
              <w:t xml:space="preserve">  чистоти і порядку, дотримання тиші в громадських місцях, коштів, трудових і матеріально-технічних ресурсів </w:t>
            </w:r>
            <w:proofErr w:type="gramStart"/>
            <w:r w:rsidRPr="00DC1071">
              <w:rPr>
                <w:lang w:val="uk-UA"/>
              </w:rPr>
              <w:t>п</w:t>
            </w:r>
            <w:proofErr w:type="gramEnd"/>
            <w:r w:rsidRPr="00DC1071">
              <w:rPr>
                <w:lang w:val="uk-UA"/>
              </w:rPr>
              <w:t xml:space="preserve">ідприємств, установ та організацій незалежно від форм власності, а також населення; </w:t>
            </w:r>
          </w:p>
          <w:p w:rsidR="00130C16" w:rsidRPr="00DC1071" w:rsidRDefault="00130C16" w:rsidP="00520E83">
            <w:pPr>
              <w:pStyle w:val="a3"/>
              <w:ind w:firstLine="567"/>
              <w:jc w:val="both"/>
            </w:pPr>
            <w:r w:rsidRPr="00DC1071">
              <w:t>- контроль за станом благоустрою територі</w:t>
            </w:r>
            <w:r w:rsidRPr="00DC1071">
              <w:rPr>
                <w:lang w:val="uk-UA"/>
              </w:rPr>
              <w:t>ї</w:t>
            </w:r>
            <w:r w:rsidRPr="00DC1071">
              <w:t xml:space="preserve">, інженерних споруд та об'єктів, </w:t>
            </w:r>
            <w:proofErr w:type="gramStart"/>
            <w:r w:rsidRPr="00DC1071">
              <w:t>п</w:t>
            </w:r>
            <w:proofErr w:type="gramEnd"/>
            <w:r w:rsidRPr="00DC1071">
              <w:t xml:space="preserve">ідприємств, установ та організацій, їх озелененням, охороною зелених насаджень, водних об'єктів; </w:t>
            </w:r>
          </w:p>
          <w:p w:rsidR="00130C16" w:rsidRPr="00DC1071" w:rsidRDefault="00130C16" w:rsidP="00520E83">
            <w:pPr>
              <w:pStyle w:val="a3"/>
              <w:ind w:firstLine="567"/>
              <w:jc w:val="both"/>
            </w:pPr>
            <w:r w:rsidRPr="00DC1071">
              <w:t xml:space="preserve">- організацію місць відпочинку громадян, організацію озеленення, охорони зелених насаджень і водойм; </w:t>
            </w:r>
          </w:p>
          <w:p w:rsidR="00130C16" w:rsidRPr="00DC1071" w:rsidRDefault="00130C16" w:rsidP="00520E83">
            <w:pPr>
              <w:pStyle w:val="a3"/>
              <w:ind w:firstLine="567"/>
              <w:jc w:val="both"/>
            </w:pPr>
            <w:r w:rsidRPr="00DC1071">
              <w:t>- вирішення питань</w:t>
            </w:r>
            <w:r w:rsidRPr="00DC1071">
              <w:rPr>
                <w:lang w:val="uk-UA"/>
              </w:rPr>
              <w:t xml:space="preserve"> роздільного</w:t>
            </w:r>
            <w:r w:rsidRPr="00DC1071">
              <w:t xml:space="preserve"> збирання, транспортування, утилізації та знешкодження побутових відходів, знешкодження та захоронення трупі</w:t>
            </w:r>
            <w:proofErr w:type="gramStart"/>
            <w:r w:rsidRPr="00DC1071">
              <w:t>в</w:t>
            </w:r>
            <w:proofErr w:type="gramEnd"/>
            <w:r w:rsidRPr="00DC1071">
              <w:t xml:space="preserve"> бродячих тварин; </w:t>
            </w:r>
          </w:p>
          <w:p w:rsidR="00130C16" w:rsidRPr="00DC1071" w:rsidRDefault="00130C16" w:rsidP="00520E83">
            <w:pPr>
              <w:pStyle w:val="a3"/>
              <w:ind w:firstLine="567"/>
              <w:jc w:val="both"/>
            </w:pPr>
            <w:r w:rsidRPr="00DC1071">
              <w:t xml:space="preserve">- утримання в належному стані кладовищ, інших місць поховання та їх охорони; </w:t>
            </w:r>
          </w:p>
          <w:p w:rsidR="00130C16" w:rsidRPr="00DC1071" w:rsidRDefault="00130C16" w:rsidP="00520E83">
            <w:pPr>
              <w:pStyle w:val="a3"/>
              <w:ind w:firstLine="567"/>
              <w:jc w:val="both"/>
            </w:pPr>
            <w:r w:rsidRPr="00DC1071">
              <w:t xml:space="preserve">- визначення місць стоянок транспортних засобів на об'єктах благоустрою, здійснення контролю за їх діяльністю відповідно </w:t>
            </w:r>
            <w:proofErr w:type="gramStart"/>
            <w:r w:rsidRPr="00DC1071">
              <w:t>до</w:t>
            </w:r>
            <w:proofErr w:type="gramEnd"/>
            <w:r w:rsidRPr="00DC1071">
              <w:t xml:space="preserve"> закону; </w:t>
            </w:r>
          </w:p>
          <w:p w:rsidR="00130C16" w:rsidRPr="00DC1071" w:rsidRDefault="00130C16" w:rsidP="00520E83">
            <w:pPr>
              <w:pStyle w:val="a3"/>
              <w:ind w:firstLine="567"/>
              <w:jc w:val="both"/>
            </w:pPr>
            <w:r w:rsidRPr="00DC1071">
              <w:t xml:space="preserve">- надання дозволів </w:t>
            </w:r>
            <w:proofErr w:type="gramStart"/>
            <w:r w:rsidRPr="00DC1071">
              <w:t>в</w:t>
            </w:r>
            <w:proofErr w:type="gramEnd"/>
            <w:r w:rsidRPr="00DC1071">
              <w:t xml:space="preserve"> порядку, встановленому законодавством, на розміщення на території об'єктів благоустрою будівель і споруд соціально-культурного, побутового, торговельного та іншого призначення, реклами, визначення обсягів пайової участі їх власників в утриманні об'єктів благоустрою; </w:t>
            </w:r>
          </w:p>
          <w:p w:rsidR="00130C16" w:rsidRPr="00DC1071" w:rsidRDefault="00130C16" w:rsidP="00520E83">
            <w:pPr>
              <w:pStyle w:val="a3"/>
              <w:ind w:firstLine="567"/>
              <w:jc w:val="both"/>
            </w:pPr>
            <w:r w:rsidRPr="00DC1071">
              <w:t>- орган</w:t>
            </w:r>
            <w:r w:rsidR="005638D2" w:rsidRPr="00DC1071">
              <w:t xml:space="preserve">ізацію </w:t>
            </w:r>
            <w:r w:rsidR="005638D2" w:rsidRPr="00DC1071">
              <w:rPr>
                <w:lang w:val="uk-UA"/>
              </w:rPr>
              <w:t xml:space="preserve"> території</w:t>
            </w:r>
            <w:r w:rsidR="00A73F3E" w:rsidRPr="00DC1071">
              <w:rPr>
                <w:lang w:val="uk-UA"/>
              </w:rPr>
              <w:t xml:space="preserve"> благоустрою</w:t>
            </w:r>
            <w:r w:rsidR="005638D2" w:rsidRPr="00DC1071">
              <w:rPr>
                <w:lang w:val="uk-UA"/>
              </w:rPr>
              <w:t xml:space="preserve"> територіальної громади </w:t>
            </w:r>
            <w:r w:rsidRPr="00DC1071">
              <w:rPr>
                <w:lang w:val="uk-UA"/>
              </w:rPr>
              <w:t xml:space="preserve"> </w:t>
            </w:r>
            <w:r w:rsidRPr="00DC1071">
              <w:t>ринків, ярмарків, сприяння розвитку всіх форм торгі</w:t>
            </w:r>
            <w:proofErr w:type="gramStart"/>
            <w:r w:rsidRPr="00DC1071">
              <w:t>вл</w:t>
            </w:r>
            <w:proofErr w:type="gramEnd"/>
            <w:r w:rsidRPr="00DC1071">
              <w:t xml:space="preserve">і; </w:t>
            </w:r>
          </w:p>
          <w:p w:rsidR="00130C16" w:rsidRPr="00DC1071" w:rsidRDefault="00130C16" w:rsidP="00520E83">
            <w:pPr>
              <w:pStyle w:val="a3"/>
              <w:ind w:firstLine="567"/>
              <w:jc w:val="both"/>
            </w:pPr>
            <w:r w:rsidRPr="00DC1071">
              <w:t xml:space="preserve">- здійснення заходів щодо розширення та вдосконалення мережі </w:t>
            </w:r>
            <w:proofErr w:type="gramStart"/>
            <w:r w:rsidRPr="00DC1071">
              <w:t>п</w:t>
            </w:r>
            <w:proofErr w:type="gramEnd"/>
            <w:r w:rsidRPr="00DC1071">
              <w:t xml:space="preserve">ідприємств житлово-комунального господарства, зокрема </w:t>
            </w:r>
            <w:r w:rsidR="00EB5000" w:rsidRPr="00DC1071">
              <w:t xml:space="preserve">пов’язаних з благоустроєм </w:t>
            </w:r>
            <w:r w:rsidR="00EB5000" w:rsidRPr="00DC1071">
              <w:rPr>
                <w:lang w:val="uk-UA"/>
              </w:rPr>
              <w:t>територіальної громади</w:t>
            </w:r>
            <w:r w:rsidRPr="00DC1071">
              <w:t>;</w:t>
            </w:r>
          </w:p>
          <w:p w:rsidR="00130C16" w:rsidRPr="00DC1071" w:rsidRDefault="00130C16" w:rsidP="00520E83">
            <w:pPr>
              <w:pStyle w:val="a3"/>
              <w:ind w:firstLine="567"/>
              <w:jc w:val="both"/>
              <w:rPr>
                <w:lang w:val="uk-UA"/>
              </w:rPr>
            </w:pPr>
            <w:r w:rsidRPr="00DC1071">
              <w:t>- розроблення графіків роботи кладовищ, зовнішнього освітлення та сані</w:t>
            </w:r>
            <w:proofErr w:type="gramStart"/>
            <w:r w:rsidRPr="00DC1071">
              <w:t>тарного</w:t>
            </w:r>
            <w:proofErr w:type="gramEnd"/>
            <w:r w:rsidRPr="00DC1071">
              <w:t xml:space="preserve"> очищення території, термінів проведення робіт з реконструкції та капітального ремонту об'єктів благоустрою. </w:t>
            </w:r>
          </w:p>
          <w:p w:rsidR="00130C16" w:rsidRPr="00DC1071" w:rsidRDefault="00130C16" w:rsidP="00D814B4">
            <w:pPr>
              <w:pStyle w:val="a3"/>
              <w:ind w:firstLine="567"/>
              <w:rPr>
                <w:lang w:val="uk-UA"/>
              </w:rPr>
            </w:pPr>
          </w:p>
          <w:p w:rsidR="00130C16" w:rsidRPr="00DC1071" w:rsidRDefault="00130C16" w:rsidP="00D814B4">
            <w:pPr>
              <w:pStyle w:val="a3"/>
              <w:ind w:firstLine="567"/>
              <w:jc w:val="center"/>
              <w:rPr>
                <w:i/>
                <w:lang w:val="uk-UA"/>
              </w:rPr>
            </w:pPr>
            <w:r w:rsidRPr="00530178">
              <w:rPr>
                <w:b/>
              </w:rPr>
              <w:t>3</w:t>
            </w:r>
            <w:r w:rsidRPr="00530178">
              <w:rPr>
                <w:rStyle w:val="a5"/>
              </w:rPr>
              <w:t>.</w:t>
            </w:r>
            <w:r w:rsidRPr="00DC1071">
              <w:rPr>
                <w:rStyle w:val="a5"/>
                <w:i/>
              </w:rPr>
              <w:t xml:space="preserve"> Участь громадян, громадських організацій у виконанні Правил</w:t>
            </w:r>
            <w:r w:rsidRPr="00DC1071">
              <w:rPr>
                <w:i/>
              </w:rPr>
              <w:t>.</w:t>
            </w:r>
          </w:p>
          <w:p w:rsidR="00130C16" w:rsidRPr="00DC1071" w:rsidRDefault="00130C16" w:rsidP="00D814B4">
            <w:pPr>
              <w:pStyle w:val="a3"/>
              <w:ind w:firstLine="567"/>
              <w:rPr>
                <w:i/>
                <w:lang w:val="uk-UA"/>
              </w:rPr>
            </w:pPr>
          </w:p>
          <w:p w:rsidR="00130C16" w:rsidRPr="00DC1071" w:rsidRDefault="00130C16" w:rsidP="00D814B4">
            <w:pPr>
              <w:pStyle w:val="a3"/>
              <w:ind w:firstLine="567"/>
              <w:rPr>
                <w:b/>
                <w:bCs/>
                <w:lang w:val="uk-UA"/>
              </w:rPr>
            </w:pPr>
            <w:r w:rsidRPr="00DC1071">
              <w:rPr>
                <w:b/>
                <w:lang w:val="uk-UA"/>
              </w:rPr>
              <w:t xml:space="preserve">Громадяни та </w:t>
            </w:r>
            <w:r w:rsidRPr="00DC1071">
              <w:rPr>
                <w:b/>
                <w:bCs/>
                <w:lang w:val="uk-UA"/>
              </w:rPr>
              <w:t>уповноважені представники</w:t>
            </w:r>
            <w:r w:rsidR="00EB5000" w:rsidRPr="00DC1071">
              <w:rPr>
                <w:b/>
                <w:bCs/>
                <w:lang w:val="uk-UA"/>
              </w:rPr>
              <w:t xml:space="preserve"> </w:t>
            </w:r>
            <w:r w:rsidRPr="00DC1071">
              <w:rPr>
                <w:b/>
                <w:bCs/>
                <w:lang w:val="uk-UA"/>
              </w:rPr>
              <w:t>гаражних кооперативів, підприємств, установ та організації всіх форм власності, в тому числі: ФОП, які ведуть господарську або підприємницьку діяль</w:t>
            </w:r>
            <w:r w:rsidR="00EB5000" w:rsidRPr="00DC1071">
              <w:rPr>
                <w:b/>
                <w:bCs/>
                <w:lang w:val="uk-UA"/>
              </w:rPr>
              <w:t xml:space="preserve">ність на території </w:t>
            </w:r>
            <w:r w:rsidR="00A73F3E" w:rsidRPr="00DC1071">
              <w:rPr>
                <w:b/>
                <w:bCs/>
                <w:lang w:val="uk-UA"/>
              </w:rPr>
              <w:t xml:space="preserve">благоустрою </w:t>
            </w:r>
            <w:r w:rsidR="00EB5000" w:rsidRPr="00DC1071">
              <w:rPr>
                <w:b/>
                <w:bCs/>
                <w:lang w:val="uk-UA"/>
              </w:rPr>
              <w:t xml:space="preserve">територіальної громади </w:t>
            </w:r>
            <w:r w:rsidRPr="00DC1071">
              <w:rPr>
                <w:b/>
                <w:bCs/>
                <w:lang w:val="uk-UA"/>
              </w:rPr>
              <w:t>,</w:t>
            </w:r>
            <w:r w:rsidR="00EB5000" w:rsidRPr="00DC1071">
              <w:rPr>
                <w:b/>
                <w:bCs/>
                <w:lang w:val="uk-UA"/>
              </w:rPr>
              <w:t>у сфері благоустрою територіальної громади</w:t>
            </w:r>
            <w:r w:rsidRPr="00DC1071">
              <w:rPr>
                <w:b/>
                <w:bCs/>
                <w:lang w:val="uk-UA"/>
              </w:rPr>
              <w:t xml:space="preserve"> </w:t>
            </w:r>
            <w:r w:rsidR="00EB5000" w:rsidRPr="00DC1071">
              <w:rPr>
                <w:b/>
                <w:bCs/>
                <w:lang w:val="uk-UA"/>
              </w:rPr>
              <w:t xml:space="preserve"> </w:t>
            </w:r>
            <w:r w:rsidRPr="00DC1071">
              <w:rPr>
                <w:b/>
                <w:bCs/>
                <w:lang w:val="uk-UA"/>
              </w:rPr>
              <w:t xml:space="preserve">зобов'язані: </w:t>
            </w:r>
          </w:p>
          <w:p w:rsidR="00130C16" w:rsidRPr="00DC1071" w:rsidRDefault="00130C16" w:rsidP="00D814B4">
            <w:pPr>
              <w:pStyle w:val="a3"/>
              <w:ind w:firstLine="567"/>
              <w:rPr>
                <w:b/>
                <w:bCs/>
                <w:lang w:val="uk-UA"/>
              </w:rPr>
            </w:pPr>
          </w:p>
          <w:p w:rsidR="00130C16" w:rsidRPr="00DC1071" w:rsidRDefault="00130C16" w:rsidP="00A73F3E">
            <w:pPr>
              <w:pStyle w:val="a3"/>
              <w:ind w:firstLine="567"/>
              <w:jc w:val="both"/>
              <w:rPr>
                <w:bCs/>
                <w:lang w:val="uk-UA"/>
              </w:rPr>
            </w:pPr>
            <w:r w:rsidRPr="00DC1071">
              <w:rPr>
                <w:b/>
                <w:bCs/>
                <w:lang w:val="uk-UA"/>
              </w:rPr>
              <w:t>-</w:t>
            </w:r>
            <w:r w:rsidRPr="00DC1071">
              <w:rPr>
                <w:bCs/>
                <w:lang w:val="uk-UA"/>
              </w:rPr>
              <w:t>громадяни зобов’язані</w:t>
            </w:r>
            <w:r w:rsidR="00FE50FA" w:rsidRPr="00DC1071">
              <w:rPr>
                <w:bCs/>
                <w:lang w:val="uk-UA"/>
              </w:rPr>
              <w:t xml:space="preserve"> </w:t>
            </w:r>
            <w:r w:rsidRPr="00DC1071">
              <w:rPr>
                <w:bCs/>
                <w:lang w:val="uk-UA"/>
              </w:rPr>
              <w:t>заключати договори з уповноваженою організацією на вивіз твердих побутових відходів незалежно від проживання в багатоквартирному житловому будинку чи індивідуальному приватному будинку, дотримуватися принципу роздільного збирання твердих побутових відходів;</w:t>
            </w:r>
          </w:p>
          <w:p w:rsidR="00130C16" w:rsidRPr="00DC1071" w:rsidRDefault="00130C16" w:rsidP="00A73F3E">
            <w:pPr>
              <w:pStyle w:val="a3"/>
              <w:ind w:firstLine="567"/>
              <w:jc w:val="both"/>
              <w:rPr>
                <w:bCs/>
                <w:lang w:val="uk-UA"/>
              </w:rPr>
            </w:pPr>
            <w:r w:rsidRPr="00DC1071">
              <w:rPr>
                <w:bCs/>
                <w:lang w:val="uk-UA"/>
              </w:rPr>
              <w:t>- уповноважені представники гаражних кооперативів, підприємств, установ та організації всіх форм власності, в тому числі: ФОП, які ведуть господарську або підприємницьку діяльність на території</w:t>
            </w:r>
            <w:r w:rsidR="00A73F3E" w:rsidRPr="00DC1071">
              <w:rPr>
                <w:bCs/>
                <w:lang w:val="uk-UA"/>
              </w:rPr>
              <w:t xml:space="preserve"> благоустрою</w:t>
            </w:r>
            <w:r w:rsidR="00EB5000" w:rsidRPr="00DC1071">
              <w:rPr>
                <w:bCs/>
                <w:lang w:val="uk-UA"/>
              </w:rPr>
              <w:t xml:space="preserve"> територіальної громади</w:t>
            </w:r>
            <w:r w:rsidRPr="00DC1071">
              <w:rPr>
                <w:bCs/>
                <w:lang w:val="uk-UA"/>
              </w:rPr>
              <w:t xml:space="preserve">, зобов’язані заключати договори з уповноваженою організацією на вивіз твердих побутових відходів; </w:t>
            </w:r>
          </w:p>
          <w:p w:rsidR="00130C16" w:rsidRPr="00DC1071" w:rsidRDefault="00130C16" w:rsidP="00A73F3E">
            <w:pPr>
              <w:pStyle w:val="a3"/>
              <w:ind w:firstLine="567"/>
              <w:jc w:val="both"/>
              <w:rPr>
                <w:bCs/>
                <w:lang w:val="uk-UA"/>
              </w:rPr>
            </w:pPr>
            <w:r w:rsidRPr="00DC1071">
              <w:rPr>
                <w:bCs/>
                <w:lang w:val="uk-UA"/>
              </w:rPr>
              <w:lastRenderedPageBreak/>
              <w:t>- власники приватних будинків зобов’язані утримувати в належному санітарному стані територію прилеглу до домоволодіння, а саме: проводити обкошування, розчищання від снігу алей та тротуарів, які прилеглі до межі домоволодіння, проводити весняне т</w:t>
            </w:r>
            <w:r w:rsidR="003017F4">
              <w:rPr>
                <w:bCs/>
                <w:lang w:val="uk-UA"/>
              </w:rPr>
              <w:t xml:space="preserve">а осіннє прибирання з зачисткою </w:t>
            </w:r>
            <w:r w:rsidRPr="00DC1071">
              <w:rPr>
                <w:bCs/>
                <w:lang w:val="uk-UA"/>
              </w:rPr>
              <w:t>алей, тротуарів та  проїзних частин, не допускати накопичення сміття на території прилеглій до домоволодіння.</w:t>
            </w:r>
          </w:p>
          <w:p w:rsidR="00130C16" w:rsidRPr="00DC1071" w:rsidRDefault="00130C16" w:rsidP="00A73F3E">
            <w:pPr>
              <w:pStyle w:val="a3"/>
              <w:ind w:left="142" w:firstLine="425"/>
              <w:jc w:val="both"/>
              <w:rPr>
                <w:lang w:val="uk-UA"/>
              </w:rPr>
            </w:pPr>
            <w:r w:rsidRPr="00DC1071">
              <w:rPr>
                <w:lang w:val="uk-UA"/>
              </w:rPr>
              <w:t xml:space="preserve">-  утримувати  в  належному  стані  об’єкти  благоустрою (їх частини),  що перебувають у їх власності або користуванні, а також визначену правилами   благоустрою  прилеглу  до  цих  об’єктів  територію, а саме територію напроти будинку чи підприємства, установи, організації до середини проїжджої частини та в разі відсутності з боків чи позаду помешкання, інших будівель чи споруд - 10 м по периметру від межі помешкання, підприємства, установи, організації;  </w:t>
            </w:r>
            <w:bookmarkStart w:id="14" w:name="o152"/>
            <w:bookmarkEnd w:id="14"/>
          </w:p>
          <w:p w:rsidR="00130C16" w:rsidRPr="00DC1071" w:rsidRDefault="00130C16" w:rsidP="00A73F3E">
            <w:pPr>
              <w:pStyle w:val="a3"/>
              <w:ind w:firstLine="567"/>
              <w:jc w:val="both"/>
              <w:rPr>
                <w:lang w:val="uk-UA"/>
              </w:rPr>
            </w:pPr>
            <w:r w:rsidRPr="00DC1071">
              <w:rPr>
                <w:lang w:val="uk-UA"/>
              </w:rPr>
              <w:t xml:space="preserve">- дотримуватися  правил  благоустрою території населених пунктів; </w:t>
            </w:r>
          </w:p>
          <w:p w:rsidR="00130C16" w:rsidRPr="00DC1071" w:rsidRDefault="00130C16" w:rsidP="00A73F3E">
            <w:pPr>
              <w:pStyle w:val="a3"/>
              <w:ind w:firstLine="567"/>
              <w:jc w:val="both"/>
              <w:rPr>
                <w:lang w:val="uk-UA"/>
              </w:rPr>
            </w:pPr>
            <w:bookmarkStart w:id="15" w:name="o153"/>
            <w:bookmarkEnd w:id="15"/>
            <w:r w:rsidRPr="00DC1071">
              <w:rPr>
                <w:lang w:val="uk-UA"/>
              </w:rPr>
              <w:t>- не  порушувати  права  і  законні інтереси інших суб'єктів благоустрою населених пунктів;</w:t>
            </w:r>
          </w:p>
          <w:p w:rsidR="00130C16" w:rsidRPr="00DC1071" w:rsidRDefault="00130C16" w:rsidP="00A73F3E">
            <w:pPr>
              <w:pStyle w:val="a3"/>
              <w:ind w:firstLine="567"/>
              <w:jc w:val="both"/>
              <w:rPr>
                <w:lang w:val="uk-UA"/>
              </w:rPr>
            </w:pPr>
            <w:bookmarkStart w:id="16" w:name="o154"/>
            <w:bookmarkEnd w:id="16"/>
            <w:r w:rsidRPr="00DC1071">
              <w:rPr>
                <w:lang w:val="uk-UA"/>
              </w:rPr>
              <w:t>- відшкодовувати в  установленому  порядку  збитки,  завдані порушенням законодавства з питань благоустрою населених пунктів.</w:t>
            </w:r>
          </w:p>
          <w:p w:rsidR="00A73F3E" w:rsidRPr="00DC1071" w:rsidRDefault="00A73F3E" w:rsidP="00D814B4">
            <w:pPr>
              <w:pStyle w:val="a3"/>
              <w:ind w:firstLine="567"/>
              <w:rPr>
                <w:lang w:val="uk-UA"/>
              </w:rPr>
            </w:pPr>
          </w:p>
          <w:p w:rsidR="00130C16" w:rsidRPr="00DC1071" w:rsidRDefault="00130C16" w:rsidP="00A73F3E">
            <w:pPr>
              <w:pStyle w:val="a3"/>
              <w:ind w:firstLine="567"/>
              <w:jc w:val="center"/>
              <w:rPr>
                <w:lang w:val="uk-UA"/>
              </w:rPr>
            </w:pPr>
            <w:r w:rsidRPr="00DC1071">
              <w:rPr>
                <w:b/>
              </w:rPr>
              <w:t>Громадяни та громадські організації у сфері благоустрою мають право</w:t>
            </w:r>
            <w:r w:rsidRPr="00DC1071">
              <w:t>:</w:t>
            </w:r>
          </w:p>
          <w:p w:rsidR="00A73F3E" w:rsidRPr="00DC1071" w:rsidRDefault="00A73F3E" w:rsidP="00A73F3E">
            <w:pPr>
              <w:pStyle w:val="a3"/>
              <w:ind w:firstLine="567"/>
              <w:jc w:val="center"/>
              <w:rPr>
                <w:lang w:val="uk-UA"/>
              </w:rPr>
            </w:pPr>
          </w:p>
          <w:p w:rsidR="00130C16" w:rsidRPr="00DC1071" w:rsidRDefault="00130C16" w:rsidP="00A73F3E">
            <w:pPr>
              <w:pStyle w:val="a3"/>
              <w:ind w:firstLine="567"/>
              <w:jc w:val="both"/>
            </w:pPr>
            <w:r w:rsidRPr="00DC1071">
              <w:t>- користуват</w:t>
            </w:r>
            <w:r w:rsidR="00EB5000" w:rsidRPr="00DC1071">
              <w:t xml:space="preserve">ись об'єктами благоустрою </w:t>
            </w:r>
            <w:r w:rsidR="00EB5000" w:rsidRPr="00DC1071">
              <w:rPr>
                <w:lang w:val="uk-UA"/>
              </w:rPr>
              <w:t>територіальної громади</w:t>
            </w:r>
            <w:r w:rsidRPr="00DC1071">
              <w:t>;</w:t>
            </w:r>
          </w:p>
          <w:p w:rsidR="00130C16" w:rsidRPr="00DC1071" w:rsidRDefault="00130C16" w:rsidP="00A73F3E">
            <w:pPr>
              <w:pStyle w:val="a3"/>
              <w:ind w:firstLine="567"/>
              <w:jc w:val="both"/>
            </w:pPr>
            <w:r w:rsidRPr="00DC1071">
              <w:t xml:space="preserve">- заключати договора на вивезення тердих побутових відходів </w:t>
            </w:r>
            <w:r w:rsidRPr="00DC1071">
              <w:rPr>
                <w:lang w:val="uk-UA"/>
              </w:rPr>
              <w:t>із відповідними організаціями, які надають послуги у цій сфері</w:t>
            </w:r>
            <w:r w:rsidRPr="00DC1071">
              <w:t xml:space="preserve">; </w:t>
            </w:r>
          </w:p>
          <w:p w:rsidR="00130C16" w:rsidRPr="00DC1071" w:rsidRDefault="00130C16" w:rsidP="00A73F3E">
            <w:pPr>
              <w:pStyle w:val="a3"/>
              <w:ind w:firstLine="567"/>
              <w:jc w:val="both"/>
            </w:pPr>
            <w:r w:rsidRPr="00DC1071">
              <w:t>- брати участь в обговоренні правил та проектів т</w:t>
            </w:r>
            <w:r w:rsidR="00EB5000" w:rsidRPr="00DC1071">
              <w:t xml:space="preserve">ериторії </w:t>
            </w:r>
            <w:r w:rsidR="00A73F3E" w:rsidRPr="00DC1071">
              <w:t xml:space="preserve">благоустрою </w:t>
            </w:r>
            <w:r w:rsidR="00EB5000" w:rsidRPr="00DC1071">
              <w:rPr>
                <w:lang w:val="uk-UA"/>
              </w:rPr>
              <w:t>територіальної громади</w:t>
            </w:r>
            <w:r w:rsidRPr="00DC1071">
              <w:t xml:space="preserve">; </w:t>
            </w:r>
          </w:p>
          <w:p w:rsidR="00130C16" w:rsidRPr="00DC1071" w:rsidRDefault="00130C16" w:rsidP="00A73F3E">
            <w:pPr>
              <w:pStyle w:val="a3"/>
              <w:ind w:firstLine="567"/>
              <w:jc w:val="both"/>
            </w:pPr>
            <w:r w:rsidRPr="00DC1071">
              <w:t>- вносити на розгляд селищно</w:t>
            </w:r>
            <w:r w:rsidRPr="00DC1071">
              <w:rPr>
                <w:lang w:val="uk-UA"/>
              </w:rPr>
              <w:t>ї</w:t>
            </w:r>
            <w:r w:rsidRPr="00DC1071">
              <w:t xml:space="preserve"> ради, </w:t>
            </w:r>
            <w:proofErr w:type="gramStart"/>
            <w:r w:rsidRPr="00DC1071">
              <w:t>п</w:t>
            </w:r>
            <w:proofErr w:type="gramEnd"/>
            <w:r w:rsidRPr="00DC1071">
              <w:t xml:space="preserve">ідприємств, установ та організацій пропозиції з питань благоустрою; </w:t>
            </w:r>
          </w:p>
          <w:p w:rsidR="00130C16" w:rsidRPr="00DC1071" w:rsidRDefault="00130C16" w:rsidP="00A73F3E">
            <w:pPr>
              <w:pStyle w:val="a3"/>
              <w:ind w:firstLine="567"/>
              <w:jc w:val="both"/>
            </w:pPr>
            <w:r w:rsidRPr="00DC1071">
              <w:t xml:space="preserve">- отримувати в установленому законом порядку повну та достовірну інформацію про затвердження правил території </w:t>
            </w:r>
            <w:r w:rsidR="00A73F3E" w:rsidRPr="00DC1071">
              <w:t>благоустрою</w:t>
            </w:r>
            <w:r w:rsidR="00A73F3E" w:rsidRPr="00DC1071">
              <w:rPr>
                <w:lang w:val="uk-UA"/>
              </w:rPr>
              <w:t xml:space="preserve"> </w:t>
            </w:r>
            <w:r w:rsidR="00EB5000" w:rsidRPr="00DC1071">
              <w:rPr>
                <w:lang w:val="uk-UA"/>
              </w:rPr>
              <w:t xml:space="preserve">територіальної громади </w:t>
            </w:r>
            <w:r w:rsidRPr="00DC1071">
              <w:t xml:space="preserve">та внесення до них змін, а також роз'яснення їх змісту; </w:t>
            </w:r>
          </w:p>
          <w:p w:rsidR="00130C16" w:rsidRPr="00DC1071" w:rsidRDefault="00130C16" w:rsidP="00A73F3E">
            <w:pPr>
              <w:pStyle w:val="a3"/>
              <w:ind w:firstLine="567"/>
              <w:jc w:val="both"/>
            </w:pPr>
            <w:r w:rsidRPr="00DC1071">
              <w:t xml:space="preserve">- брати участь </w:t>
            </w:r>
            <w:proofErr w:type="gramStart"/>
            <w:r w:rsidRPr="00DC1071">
              <w:t>у зд</w:t>
            </w:r>
            <w:proofErr w:type="gramEnd"/>
            <w:r w:rsidRPr="00DC1071">
              <w:t xml:space="preserve">ійсненні заходів з благоустрою </w:t>
            </w:r>
            <w:r w:rsidR="00EB5000" w:rsidRPr="00DC1071">
              <w:rPr>
                <w:lang w:val="uk-UA"/>
              </w:rPr>
              <w:t xml:space="preserve">територіальної громади </w:t>
            </w:r>
            <w:r w:rsidRPr="00DC1071">
              <w:rPr>
                <w:lang w:val="uk-UA"/>
              </w:rPr>
              <w:t xml:space="preserve">в </w:t>
            </w:r>
            <w:r w:rsidRPr="00DC1071">
              <w:t xml:space="preserve">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 </w:t>
            </w:r>
          </w:p>
          <w:p w:rsidR="00130C16" w:rsidRPr="00DC1071" w:rsidRDefault="00130C16" w:rsidP="00A73F3E">
            <w:pPr>
              <w:pStyle w:val="a3"/>
              <w:ind w:firstLine="567"/>
              <w:jc w:val="both"/>
            </w:pPr>
            <w:proofErr w:type="gramStart"/>
            <w:r w:rsidRPr="00DC1071">
              <w:t xml:space="preserve">- вимагати </w:t>
            </w:r>
            <w:r w:rsidRPr="00DC1071">
              <w:rPr>
                <w:lang w:val="uk-UA"/>
              </w:rPr>
              <w:t xml:space="preserve">прискореного </w:t>
            </w:r>
            <w:r w:rsidRPr="00DC1071">
              <w:t>вико</w:t>
            </w:r>
            <w:r w:rsidR="00EB5000" w:rsidRPr="00DC1071">
              <w:t xml:space="preserve">нання робіт з благоустрою </w:t>
            </w:r>
            <w:r w:rsidR="002560FF" w:rsidRPr="00DC1071">
              <w:rPr>
                <w:lang w:val="uk-UA"/>
              </w:rPr>
              <w:t xml:space="preserve">територіальної громади </w:t>
            </w:r>
            <w:r w:rsidRPr="00DC1071">
              <w:t xml:space="preserve"> у разі, якщо невиконання таких робіт може завдавати шкоду життю, здоров'ю або майну громадян; </w:t>
            </w:r>
            <w:proofErr w:type="gramEnd"/>
          </w:p>
          <w:p w:rsidR="00130C16" w:rsidRPr="00DC1071" w:rsidRDefault="00130C16" w:rsidP="00A73F3E">
            <w:pPr>
              <w:pStyle w:val="a3"/>
              <w:ind w:firstLine="567"/>
              <w:jc w:val="both"/>
              <w:rPr>
                <w:lang w:val="uk-UA"/>
              </w:rPr>
            </w:pPr>
            <w:r w:rsidRPr="00DC1071">
              <w:t>- звертатись до суду з позовом про відшкодування шкоди, заподіяної майну чи здоров'ю громадян у наслідок дій чи бездіяльності балансоутримувачі</w:t>
            </w:r>
            <w:proofErr w:type="gramStart"/>
            <w:r w:rsidRPr="00DC1071">
              <w:t>в</w:t>
            </w:r>
            <w:proofErr w:type="gramEnd"/>
            <w:r w:rsidRPr="00DC1071">
              <w:t xml:space="preserve"> об'єктів благоустрою. </w:t>
            </w:r>
          </w:p>
          <w:p w:rsidR="00130C16" w:rsidRPr="00DC1071" w:rsidRDefault="00130C16" w:rsidP="00D814B4">
            <w:pPr>
              <w:pStyle w:val="a3"/>
              <w:ind w:firstLine="567"/>
              <w:rPr>
                <w:lang w:val="uk-UA"/>
              </w:rPr>
            </w:pPr>
          </w:p>
          <w:p w:rsidR="00130C16" w:rsidRPr="00DC1071" w:rsidRDefault="00130C16" w:rsidP="00D814B4">
            <w:pPr>
              <w:pStyle w:val="a3"/>
              <w:ind w:firstLine="567"/>
              <w:rPr>
                <w:lang w:val="uk-UA"/>
              </w:rPr>
            </w:pPr>
          </w:p>
          <w:p w:rsidR="00130C16" w:rsidRPr="00DC1071" w:rsidRDefault="00130C16" w:rsidP="00D814B4">
            <w:pPr>
              <w:pStyle w:val="a3"/>
              <w:ind w:firstLine="567"/>
              <w:jc w:val="center"/>
              <w:rPr>
                <w:rStyle w:val="a5"/>
                <w:i/>
                <w:lang w:val="uk-UA"/>
              </w:rPr>
            </w:pPr>
            <w:r w:rsidRPr="00DC1071">
              <w:rPr>
                <w:rStyle w:val="a5"/>
                <w:i/>
                <w:lang w:val="uk-UA"/>
              </w:rPr>
              <w:t>4. Порядок внесення змін до Правил</w:t>
            </w:r>
          </w:p>
          <w:p w:rsidR="00130C16" w:rsidRPr="00DC1071" w:rsidRDefault="00130C16" w:rsidP="00A73F3E">
            <w:pPr>
              <w:pStyle w:val="a3"/>
              <w:ind w:firstLine="567"/>
              <w:jc w:val="both"/>
              <w:rPr>
                <w:rStyle w:val="a5"/>
                <w:i/>
                <w:lang w:val="uk-UA"/>
              </w:rPr>
            </w:pPr>
          </w:p>
          <w:p w:rsidR="00130C16" w:rsidRPr="00DC1071" w:rsidRDefault="00130C16" w:rsidP="00A73F3E">
            <w:pPr>
              <w:pStyle w:val="a3"/>
              <w:ind w:firstLine="567"/>
              <w:jc w:val="both"/>
              <w:rPr>
                <w:lang w:val="uk-UA"/>
              </w:rPr>
            </w:pPr>
            <w:r w:rsidRPr="00DC1071">
              <w:rPr>
                <w:lang w:val="uk-UA"/>
              </w:rPr>
              <w:t xml:space="preserve">В разі необхідності внесення змін до Правил, пропозиції вносяться на розгляд відповідної депутатської комісії, після погодження якої затверджується рішенням виконавчого комітету, або сесією депутатів селищної ради. </w:t>
            </w:r>
          </w:p>
          <w:p w:rsidR="00130C16" w:rsidRPr="00DC1071" w:rsidRDefault="00130C16" w:rsidP="00D814B4">
            <w:pPr>
              <w:pStyle w:val="a3"/>
              <w:ind w:firstLine="567"/>
              <w:rPr>
                <w:lang w:val="uk-UA"/>
              </w:rPr>
            </w:pPr>
          </w:p>
          <w:p w:rsidR="00130C16" w:rsidRPr="00DC1071" w:rsidRDefault="00130C16" w:rsidP="00D814B4">
            <w:pPr>
              <w:pStyle w:val="a3"/>
              <w:ind w:firstLine="567"/>
              <w:jc w:val="center"/>
              <w:rPr>
                <w:rStyle w:val="a5"/>
                <w:i/>
              </w:rPr>
            </w:pPr>
            <w:r w:rsidRPr="00DC1071">
              <w:rPr>
                <w:rStyle w:val="a5"/>
                <w:i/>
              </w:rPr>
              <w:t>5. Порядок здійснення благоустрою та утримання територій об'єкті</w:t>
            </w:r>
            <w:proofErr w:type="gramStart"/>
            <w:r w:rsidRPr="00DC1071">
              <w:rPr>
                <w:rStyle w:val="a5"/>
                <w:i/>
              </w:rPr>
              <w:t>в</w:t>
            </w:r>
            <w:proofErr w:type="gramEnd"/>
            <w:r w:rsidRPr="00DC1071">
              <w:rPr>
                <w:rStyle w:val="a5"/>
                <w:i/>
              </w:rPr>
              <w:t xml:space="preserve"> благоустрою.</w:t>
            </w:r>
          </w:p>
          <w:p w:rsidR="00130C16" w:rsidRPr="00DC1071" w:rsidRDefault="00130C16" w:rsidP="00D814B4">
            <w:pPr>
              <w:pStyle w:val="a3"/>
              <w:ind w:firstLine="567"/>
              <w:jc w:val="center"/>
              <w:rPr>
                <w:rStyle w:val="a5"/>
                <w:i/>
                <w:lang w:val="uk-UA"/>
              </w:rPr>
            </w:pPr>
          </w:p>
          <w:p w:rsidR="00130C16" w:rsidRPr="00DC1071" w:rsidRDefault="00130C16" w:rsidP="00A73F3E">
            <w:pPr>
              <w:pStyle w:val="a3"/>
              <w:ind w:firstLine="567"/>
              <w:jc w:val="both"/>
            </w:pPr>
            <w:r w:rsidRPr="00DC1071">
              <w:t xml:space="preserve">5.1. Не допускати фарбування монументів, </w:t>
            </w:r>
            <w:proofErr w:type="gramStart"/>
            <w:r w:rsidRPr="00DC1071">
              <w:t>пам’ятник</w:t>
            </w:r>
            <w:proofErr w:type="gramEnd"/>
            <w:r w:rsidRPr="00DC1071">
              <w:t xml:space="preserve">ів, скульптурних зображень без погодження з виконкомом селищної ради. </w:t>
            </w:r>
          </w:p>
          <w:p w:rsidR="00130C16" w:rsidRPr="00DC1071" w:rsidRDefault="00130C16" w:rsidP="00A73F3E">
            <w:pPr>
              <w:pStyle w:val="a3"/>
              <w:ind w:firstLine="567"/>
              <w:jc w:val="both"/>
            </w:pPr>
            <w:r w:rsidRPr="00DC1071">
              <w:rPr>
                <w:lang w:val="uk-UA"/>
              </w:rPr>
              <w:t>5</w:t>
            </w:r>
            <w:r w:rsidRPr="00DC1071">
              <w:t xml:space="preserve">.2. Зміну зовнішнього вигляду фасадів будівель та споруд здійснювати тільки на </w:t>
            </w:r>
            <w:proofErr w:type="gramStart"/>
            <w:r w:rsidRPr="00DC1071">
              <w:t>п</w:t>
            </w:r>
            <w:proofErr w:type="gramEnd"/>
            <w:r w:rsidRPr="00DC1071">
              <w:t xml:space="preserve">ідставі затверджених проектів та за умови одержання дозволу на виконання цих робіт у </w:t>
            </w:r>
            <w:r w:rsidRPr="00DC1071">
              <w:lastRenderedPageBreak/>
              <w:t xml:space="preserve">встановленому порядку. </w:t>
            </w:r>
          </w:p>
          <w:p w:rsidR="00130C16" w:rsidRPr="00DC1071" w:rsidRDefault="00130C16" w:rsidP="00A73F3E">
            <w:pPr>
              <w:pStyle w:val="a3"/>
              <w:ind w:firstLine="567"/>
              <w:jc w:val="both"/>
            </w:pPr>
            <w:r w:rsidRPr="00DC1071">
              <w:rPr>
                <w:lang w:val="uk-UA"/>
              </w:rPr>
              <w:t>5</w:t>
            </w:r>
            <w:r w:rsidRPr="00DC1071">
              <w:t>.3. Розміщувати елементи зовнішньої реклами, рекламоносії, мал</w:t>
            </w:r>
            <w:r w:rsidRPr="00DC1071">
              <w:rPr>
                <w:lang w:val="uk-UA"/>
              </w:rPr>
              <w:t>і</w:t>
            </w:r>
            <w:r w:rsidRPr="00DC1071">
              <w:t xml:space="preserve"> </w:t>
            </w:r>
            <w:proofErr w:type="gramStart"/>
            <w:r w:rsidRPr="00DC1071">
              <w:t>арх</w:t>
            </w:r>
            <w:proofErr w:type="gramEnd"/>
            <w:r w:rsidRPr="00DC1071">
              <w:rPr>
                <w:lang w:val="uk-UA"/>
              </w:rPr>
              <w:t>і</w:t>
            </w:r>
            <w:r w:rsidRPr="00DC1071">
              <w:t>тектурн</w:t>
            </w:r>
            <w:r w:rsidRPr="00DC1071">
              <w:rPr>
                <w:lang w:val="uk-UA"/>
              </w:rPr>
              <w:t>і</w:t>
            </w:r>
            <w:r w:rsidRPr="00DC1071">
              <w:t xml:space="preserve"> форми, тимчасов</w:t>
            </w:r>
            <w:r w:rsidRPr="00DC1071">
              <w:rPr>
                <w:lang w:val="uk-UA"/>
              </w:rPr>
              <w:t>і</w:t>
            </w:r>
            <w:r w:rsidRPr="00DC1071">
              <w:t xml:space="preserve"> споруди та елементи зовнішнього благоустрою лише на підставі проектно-дозвільної документації, затвердженої у встановленому порядку. </w:t>
            </w:r>
          </w:p>
          <w:p w:rsidR="00130C16" w:rsidRPr="00DC1071" w:rsidRDefault="00130C16" w:rsidP="00A73F3E">
            <w:pPr>
              <w:pStyle w:val="a3"/>
              <w:ind w:firstLine="567"/>
              <w:jc w:val="both"/>
            </w:pPr>
            <w:r w:rsidRPr="00DC1071">
              <w:rPr>
                <w:lang w:val="uk-UA"/>
              </w:rPr>
              <w:t>5</w:t>
            </w:r>
            <w:r w:rsidRPr="00DC1071">
              <w:t xml:space="preserve">.4. Не допускати прокладання тепломереж, водопроводів та інших інженерних мереж на поверхні шляхів, тротуарів, </w:t>
            </w:r>
            <w:proofErr w:type="gramStart"/>
            <w:r w:rsidRPr="00DC1071">
              <w:t>п</w:t>
            </w:r>
            <w:proofErr w:type="gramEnd"/>
            <w:r w:rsidRPr="00DC1071">
              <w:t xml:space="preserve">ішохідних доріжок без дозволу відповідних служб, а також відведення стічних вод на тротуари, шляхи та інші місця, не передбачені технологією відводу стічних вод. </w:t>
            </w:r>
          </w:p>
          <w:p w:rsidR="00130C16" w:rsidRPr="00DC1071" w:rsidRDefault="00130C16" w:rsidP="00A73F3E">
            <w:pPr>
              <w:pStyle w:val="a3"/>
              <w:ind w:firstLine="567"/>
              <w:jc w:val="both"/>
            </w:pPr>
            <w:r w:rsidRPr="00DC1071">
              <w:rPr>
                <w:lang w:val="uk-UA"/>
              </w:rPr>
              <w:t>5</w:t>
            </w:r>
            <w:r w:rsidRPr="00DC1071">
              <w:t xml:space="preserve">.5. Забезпечувати виконання планових і аварійних робіт </w:t>
            </w:r>
            <w:proofErr w:type="gramStart"/>
            <w:r w:rsidRPr="00DC1071">
              <w:t>т</w:t>
            </w:r>
            <w:proofErr w:type="gramEnd"/>
            <w:r w:rsidRPr="00DC1071">
              <w:t xml:space="preserve">ільки за дозволом, виданим у встановленому порядку, дотримуючись при цьому вимог та умов, зазначених в дозволі. </w:t>
            </w:r>
          </w:p>
          <w:p w:rsidR="00130C16" w:rsidRPr="00DC1071" w:rsidRDefault="00130C16" w:rsidP="00A73F3E">
            <w:pPr>
              <w:pStyle w:val="a3"/>
              <w:ind w:firstLine="567"/>
              <w:jc w:val="both"/>
            </w:pPr>
            <w:r w:rsidRPr="00DC1071">
              <w:rPr>
                <w:lang w:val="uk-UA"/>
              </w:rPr>
              <w:t>5</w:t>
            </w:r>
            <w:r w:rsidRPr="00DC1071">
              <w:t xml:space="preserve">.6. Вживати заходів щодо запобігання винесенню автотранспортними засобами на дорожні об’єкти сипучих </w:t>
            </w:r>
            <w:proofErr w:type="gramStart"/>
            <w:r w:rsidRPr="00DC1071">
              <w:t>матер</w:t>
            </w:r>
            <w:proofErr w:type="gramEnd"/>
            <w:r w:rsidRPr="00DC1071">
              <w:t xml:space="preserve">іалів і розчинів, а також засміченню вулиць внаслідок переповнення кузовів матеріалами, пошкодження тари, розвіювання безтарних вантажів, руху з незакріпленим вантажем; не допускати забруднення або запилення повітря. </w:t>
            </w:r>
          </w:p>
          <w:p w:rsidR="00130C16" w:rsidRPr="00DC1071" w:rsidRDefault="00130C16" w:rsidP="00A73F3E">
            <w:pPr>
              <w:pStyle w:val="a3"/>
              <w:ind w:firstLine="567"/>
              <w:jc w:val="both"/>
              <w:rPr>
                <w:lang w:val="uk-UA"/>
              </w:rPr>
            </w:pPr>
            <w:r w:rsidRPr="00DC1071">
              <w:rPr>
                <w:lang w:val="uk-UA"/>
              </w:rPr>
              <w:t>5</w:t>
            </w:r>
            <w:r w:rsidRPr="00DC1071">
              <w:t>.7. Не допускати накопичення будівельного сміття на будівельних майданчиках та прилеглих до них територіях, забезпечувати виконання заході</w:t>
            </w:r>
            <w:proofErr w:type="gramStart"/>
            <w:r w:rsidRPr="00DC1071">
              <w:t>в</w:t>
            </w:r>
            <w:proofErr w:type="gramEnd"/>
            <w:r w:rsidRPr="00DC1071">
              <w:t xml:space="preserve"> по запобіганню пилоутворення на територіях об’єктів, не допускати відкачування та виливання води на проїжджу частину вулиць, тротуари, у водойми. </w:t>
            </w:r>
          </w:p>
          <w:p w:rsidR="00130C16" w:rsidRPr="00DC1071" w:rsidRDefault="00130C16" w:rsidP="00A73F3E">
            <w:pPr>
              <w:pStyle w:val="a3"/>
              <w:ind w:firstLine="567"/>
              <w:jc w:val="both"/>
              <w:rPr>
                <w:lang w:val="uk-UA"/>
              </w:rPr>
            </w:pPr>
            <w:r w:rsidRPr="00DC1071">
              <w:rPr>
                <w:lang w:val="uk-UA"/>
              </w:rPr>
              <w:t>5.8. Забезпечувати необхідною кількістю сміттєвих баків для здійснення роздільного збирання твердих побутових відходів.</w:t>
            </w:r>
          </w:p>
          <w:p w:rsidR="00130C16" w:rsidRPr="00DC1071" w:rsidRDefault="00130C16" w:rsidP="00D814B4">
            <w:pPr>
              <w:pStyle w:val="a3"/>
              <w:ind w:firstLine="567"/>
              <w:rPr>
                <w:lang w:val="uk-UA"/>
              </w:rPr>
            </w:pPr>
          </w:p>
          <w:p w:rsidR="00130C16" w:rsidRPr="00DC1071" w:rsidRDefault="00130C16" w:rsidP="00D814B4">
            <w:pPr>
              <w:pStyle w:val="a3"/>
              <w:ind w:firstLine="567"/>
              <w:jc w:val="center"/>
              <w:rPr>
                <w:rStyle w:val="a5"/>
                <w:i/>
              </w:rPr>
            </w:pPr>
            <w:r w:rsidRPr="00DC1071">
              <w:rPr>
                <w:rStyle w:val="a5"/>
                <w:i/>
                <w:lang w:val="uk-UA"/>
              </w:rPr>
              <w:t>6</w:t>
            </w:r>
            <w:r w:rsidRPr="00DC1071">
              <w:rPr>
                <w:rStyle w:val="a5"/>
                <w:i/>
              </w:rPr>
              <w:t>. Заходи з реалізації проекту благоустрою території населеного пункту.</w:t>
            </w:r>
          </w:p>
          <w:p w:rsidR="00130C16" w:rsidRPr="00DC1071" w:rsidRDefault="00130C16" w:rsidP="00A73F3E">
            <w:pPr>
              <w:pStyle w:val="a3"/>
              <w:ind w:firstLine="567"/>
              <w:jc w:val="both"/>
              <w:rPr>
                <w:rStyle w:val="a5"/>
                <w:i/>
                <w:lang w:val="uk-UA"/>
              </w:rPr>
            </w:pPr>
          </w:p>
          <w:p w:rsidR="00130C16" w:rsidRPr="00DC1071" w:rsidRDefault="00130C16" w:rsidP="00A73F3E">
            <w:pPr>
              <w:pStyle w:val="a3"/>
              <w:ind w:firstLine="567"/>
              <w:jc w:val="both"/>
              <w:rPr>
                <w:lang w:val="uk-UA"/>
              </w:rPr>
            </w:pPr>
            <w:r w:rsidRPr="00DC1071">
              <w:rPr>
                <w:lang w:val="uk-UA"/>
              </w:rPr>
              <w:t>6.1. Заходи, спрямовані на благоустрій, виконання робіт з ремонту та реконструкції робіт внутрішньо</w:t>
            </w:r>
            <w:r w:rsidR="002560FF" w:rsidRPr="00DC1071">
              <w:rPr>
                <w:lang w:val="uk-UA"/>
              </w:rPr>
              <w:t xml:space="preserve"> </w:t>
            </w:r>
            <w:r w:rsidRPr="00DC1071">
              <w:rPr>
                <w:lang w:val="uk-UA"/>
              </w:rPr>
              <w:t xml:space="preserve">господарського користування, озеленення, утримання в належному стані територій, які належить на праві власності підприємствам, установам та організаціям, фінансуються за рахунок цих установ, підприємств та організацій. </w:t>
            </w:r>
          </w:p>
          <w:p w:rsidR="00130C16" w:rsidRPr="00DC1071" w:rsidRDefault="00130C16" w:rsidP="00A73F3E">
            <w:pPr>
              <w:pStyle w:val="a3"/>
              <w:ind w:firstLine="567"/>
              <w:jc w:val="both"/>
            </w:pPr>
            <w:r w:rsidRPr="00DC1071">
              <w:rPr>
                <w:lang w:val="uk-UA"/>
              </w:rPr>
              <w:t>6</w:t>
            </w:r>
            <w:r w:rsidRPr="00DC1071">
              <w:t>.2. Благоустрій прибудинкових територій об'єктів нового будівництва, реконструкції та капітального ремонту будівель та споруд здійснюється за рахунок коштів забудовникі</w:t>
            </w:r>
            <w:proofErr w:type="gramStart"/>
            <w:r w:rsidRPr="00DC1071">
              <w:t>в</w:t>
            </w:r>
            <w:proofErr w:type="gramEnd"/>
            <w:r w:rsidRPr="00DC1071">
              <w:t xml:space="preserve">. </w:t>
            </w:r>
          </w:p>
          <w:p w:rsidR="00130C16" w:rsidRPr="00DC1071" w:rsidRDefault="00130C16" w:rsidP="00A73F3E">
            <w:pPr>
              <w:pStyle w:val="a3"/>
              <w:ind w:firstLine="567"/>
              <w:jc w:val="both"/>
            </w:pPr>
            <w:r w:rsidRPr="00DC1071">
              <w:rPr>
                <w:lang w:val="uk-UA"/>
              </w:rPr>
              <w:t>6</w:t>
            </w:r>
            <w:r w:rsidRPr="00DC1071">
              <w:t xml:space="preserve">.3. Благоустрій прибудинкової території співвласників багатоквартирного будинку, в разі передачі земельної ділянки в їх спільну сумісну власність, здійснюється за рахунок коштів співвласників багатоквартирного будинку. </w:t>
            </w:r>
          </w:p>
          <w:p w:rsidR="00130C16" w:rsidRPr="00DC1071" w:rsidRDefault="00130C16" w:rsidP="00A73F3E">
            <w:pPr>
              <w:pStyle w:val="a3"/>
              <w:ind w:firstLine="567"/>
              <w:jc w:val="both"/>
            </w:pPr>
            <w:r w:rsidRPr="00DC1071">
              <w:rPr>
                <w:lang w:val="uk-UA"/>
              </w:rPr>
              <w:t>6</w:t>
            </w:r>
            <w:r w:rsidRPr="00DC1071">
              <w:t xml:space="preserve">.4. </w:t>
            </w:r>
            <w:proofErr w:type="gramStart"/>
            <w:r w:rsidRPr="00DC1071">
              <w:t>П</w:t>
            </w:r>
            <w:proofErr w:type="gramEnd"/>
            <w:r w:rsidRPr="00DC1071">
              <w:t xml:space="preserve">ідприємства, установи, організації на умовах договору, укладеного з балансоутримувачем об”єкта благоустрою, можуть здійснювати часткове фінансування утримування закріпленої за ними території та/або брати пайову участь у фінансуванні утримання в належному стані всього об”єкта благоустрою. </w:t>
            </w:r>
          </w:p>
          <w:p w:rsidR="00130C16" w:rsidRPr="00DC1071" w:rsidRDefault="00130C16" w:rsidP="00A73F3E">
            <w:pPr>
              <w:pStyle w:val="a3"/>
              <w:ind w:firstLine="567"/>
              <w:jc w:val="both"/>
            </w:pPr>
            <w:r w:rsidRPr="00DC1071">
              <w:rPr>
                <w:lang w:val="uk-UA"/>
              </w:rPr>
              <w:t>6</w:t>
            </w:r>
            <w:r w:rsidRPr="00DC1071">
              <w:t xml:space="preserve">.5. </w:t>
            </w:r>
            <w:proofErr w:type="gramStart"/>
            <w:r w:rsidRPr="00DC1071">
              <w:t>П</w:t>
            </w:r>
            <w:proofErr w:type="gramEnd"/>
            <w:r w:rsidRPr="00DC1071">
              <w:t>ідприємства, організації, установи можуть на добровільних засадах здійснювати внески на фінансування заходів з території</w:t>
            </w:r>
            <w:r w:rsidR="002560FF" w:rsidRPr="00DC1071">
              <w:rPr>
                <w:lang w:val="uk-UA"/>
              </w:rPr>
              <w:t xml:space="preserve"> </w:t>
            </w:r>
            <w:r w:rsidR="00A73F3E" w:rsidRPr="00DC1071">
              <w:t>благоустрою</w:t>
            </w:r>
            <w:r w:rsidR="00A73F3E" w:rsidRPr="00DC1071">
              <w:rPr>
                <w:lang w:val="uk-UA"/>
              </w:rPr>
              <w:t xml:space="preserve"> </w:t>
            </w:r>
            <w:r w:rsidR="002560FF" w:rsidRPr="00DC1071">
              <w:rPr>
                <w:lang w:val="uk-UA"/>
              </w:rPr>
              <w:t>територіальної громади</w:t>
            </w:r>
            <w:r w:rsidRPr="00DC1071">
              <w:t xml:space="preserve">. </w:t>
            </w:r>
          </w:p>
          <w:p w:rsidR="00130C16" w:rsidRPr="00DC1071" w:rsidRDefault="00130C16" w:rsidP="00A73F3E">
            <w:pPr>
              <w:pStyle w:val="a3"/>
              <w:ind w:firstLine="567"/>
              <w:jc w:val="both"/>
              <w:rPr>
                <w:lang w:val="uk-UA"/>
              </w:rPr>
            </w:pPr>
            <w:r w:rsidRPr="00DC1071">
              <w:rPr>
                <w:lang w:val="uk-UA"/>
              </w:rPr>
              <w:t>6</w:t>
            </w:r>
            <w:r w:rsidRPr="00DC1071">
              <w:t>.6. Благоустрій присадибних ділянок  та прилеглої території проводится за рахунок коштів їх власників, або користувачі</w:t>
            </w:r>
            <w:proofErr w:type="gramStart"/>
            <w:r w:rsidRPr="00DC1071">
              <w:t>в</w:t>
            </w:r>
            <w:proofErr w:type="gramEnd"/>
            <w:r w:rsidRPr="00DC1071">
              <w:t xml:space="preserve">. </w:t>
            </w:r>
          </w:p>
          <w:p w:rsidR="00130C16" w:rsidRPr="00DC1071" w:rsidRDefault="00130C16" w:rsidP="00D814B4">
            <w:pPr>
              <w:pStyle w:val="a3"/>
              <w:ind w:firstLine="567"/>
              <w:rPr>
                <w:lang w:val="uk-UA"/>
              </w:rPr>
            </w:pPr>
          </w:p>
          <w:p w:rsidR="00130C16" w:rsidRPr="00DC1071" w:rsidRDefault="00130C16" w:rsidP="00D814B4">
            <w:pPr>
              <w:pStyle w:val="a3"/>
              <w:ind w:firstLine="567"/>
              <w:jc w:val="center"/>
              <w:rPr>
                <w:i/>
                <w:lang w:val="uk-UA"/>
              </w:rPr>
            </w:pPr>
            <w:r w:rsidRPr="00DC1071">
              <w:rPr>
                <w:rStyle w:val="a5"/>
                <w:i/>
                <w:lang w:val="uk-UA"/>
              </w:rPr>
              <w:t>7</w:t>
            </w:r>
            <w:r w:rsidRPr="00DC1071">
              <w:rPr>
                <w:rStyle w:val="a5"/>
                <w:i/>
              </w:rPr>
              <w:t xml:space="preserve">. Вимоги до впорядкування територій </w:t>
            </w:r>
            <w:proofErr w:type="gramStart"/>
            <w:r w:rsidRPr="00DC1071">
              <w:rPr>
                <w:rStyle w:val="a5"/>
                <w:i/>
              </w:rPr>
              <w:t>п</w:t>
            </w:r>
            <w:proofErr w:type="gramEnd"/>
            <w:r w:rsidRPr="00DC1071">
              <w:rPr>
                <w:rStyle w:val="a5"/>
                <w:i/>
              </w:rPr>
              <w:t xml:space="preserve">ідприємств, установ, організацій та прилеглих до них територій </w:t>
            </w:r>
            <w:r w:rsidRPr="00DC1071">
              <w:rPr>
                <w:i/>
              </w:rPr>
              <w:t>.</w:t>
            </w:r>
          </w:p>
          <w:p w:rsidR="00130C16" w:rsidRPr="00DC1071" w:rsidRDefault="00130C16" w:rsidP="00A73F3E">
            <w:pPr>
              <w:pStyle w:val="a3"/>
              <w:ind w:firstLine="567"/>
              <w:jc w:val="both"/>
              <w:rPr>
                <w:i/>
                <w:lang w:val="uk-UA"/>
              </w:rPr>
            </w:pPr>
          </w:p>
          <w:p w:rsidR="00130C16" w:rsidRPr="00DC1071" w:rsidRDefault="00130C16" w:rsidP="00A73F3E">
            <w:pPr>
              <w:pStyle w:val="a3"/>
              <w:ind w:firstLine="567"/>
              <w:jc w:val="both"/>
              <w:rPr>
                <w:lang w:val="uk-UA"/>
              </w:rPr>
            </w:pPr>
            <w:r w:rsidRPr="00DC1071">
              <w:rPr>
                <w:lang w:val="uk-UA"/>
              </w:rPr>
              <w:t xml:space="preserve">7.1. Забезпечувати належне утримання наданої їм у встановленому порядку земельної ділянки, а також забезпечити належне утримання закріпленої за ними території (прилеглої території) та брати пайову участь в утриманні об'єкта благоустрою. </w:t>
            </w:r>
          </w:p>
          <w:p w:rsidR="00130C16" w:rsidRPr="00DC1071" w:rsidRDefault="00130C16" w:rsidP="00A73F3E">
            <w:pPr>
              <w:pStyle w:val="a3"/>
              <w:ind w:firstLine="567"/>
              <w:jc w:val="both"/>
              <w:rPr>
                <w:lang w:val="uk-UA"/>
              </w:rPr>
            </w:pPr>
            <w:r w:rsidRPr="00DC1071">
              <w:rPr>
                <w:lang w:val="uk-UA"/>
              </w:rPr>
              <w:t>7.2. Здійснювати благоустрій відповідних територій за затвердженими у встановленому порядку проектами та технологіями, які передбачають забезпече</w:t>
            </w:r>
            <w:r w:rsidR="002560FF" w:rsidRPr="00DC1071">
              <w:rPr>
                <w:lang w:val="uk-UA"/>
              </w:rPr>
              <w:t>ння естетики і дизайну територіальної громади</w:t>
            </w:r>
            <w:r w:rsidRPr="00DC1071">
              <w:rPr>
                <w:lang w:val="uk-UA"/>
              </w:rPr>
              <w:t>, сучасних вимог щодо механізованого прибирання і утримання дорожніх покриттів, площ, внутрішньо</w:t>
            </w:r>
            <w:r w:rsidR="00840619" w:rsidRPr="00DC1071">
              <w:rPr>
                <w:lang w:val="uk-UA"/>
              </w:rPr>
              <w:t xml:space="preserve"> </w:t>
            </w:r>
            <w:r w:rsidRPr="00DC1071">
              <w:rPr>
                <w:lang w:val="uk-UA"/>
              </w:rPr>
              <w:t>квартальних та прибудинкових територій, газонів, зелених насаджень тощо.</w:t>
            </w:r>
          </w:p>
          <w:p w:rsidR="00130C16" w:rsidRPr="00DC1071" w:rsidRDefault="00130C16" w:rsidP="00A73F3E">
            <w:pPr>
              <w:pStyle w:val="a3"/>
              <w:ind w:firstLine="567"/>
              <w:jc w:val="both"/>
            </w:pPr>
            <w:r w:rsidRPr="00DC1071">
              <w:rPr>
                <w:lang w:val="uk-UA"/>
              </w:rPr>
              <w:lastRenderedPageBreak/>
              <w:t>7</w:t>
            </w:r>
            <w:r w:rsidRPr="00DC1071">
              <w:t xml:space="preserve">.3 Заключати договора на вивезення твердих побутових відходів з </w:t>
            </w:r>
            <w:r w:rsidRPr="00DC1071">
              <w:rPr>
                <w:lang w:val="uk-UA"/>
              </w:rPr>
              <w:t>відповідними організаціями</w:t>
            </w:r>
            <w:r w:rsidRPr="00DC1071">
              <w:t xml:space="preserve">. </w:t>
            </w:r>
          </w:p>
          <w:p w:rsidR="00130C16" w:rsidRPr="00DC1071" w:rsidRDefault="00130C16" w:rsidP="00A73F3E">
            <w:pPr>
              <w:pStyle w:val="a3"/>
              <w:ind w:firstLine="567"/>
              <w:jc w:val="both"/>
            </w:pPr>
            <w:r w:rsidRPr="00DC1071">
              <w:t xml:space="preserve">Межі благоустрою та озеленення прилеглих територій встановлюються в граничних межах </w:t>
            </w:r>
            <w:proofErr w:type="gramStart"/>
            <w:r w:rsidRPr="00DC1071">
              <w:t>п</w:t>
            </w:r>
            <w:proofErr w:type="gramEnd"/>
            <w:r w:rsidRPr="00DC1071">
              <w:t xml:space="preserve">ідприємств, магазинів, кіосків, павільйонів, торгових точок та підприємств побуту до середини проїжджої частини доріг. При відсутності з будь-якого боку підприємства, організації, установи, споруд, інших об’єктів господарювання межі прилеглої території встановлюються на відстані 50 м від огорожі </w:t>
            </w:r>
            <w:proofErr w:type="gramStart"/>
            <w:r w:rsidRPr="00DC1071">
              <w:t>п</w:t>
            </w:r>
            <w:proofErr w:type="gramEnd"/>
            <w:r w:rsidRPr="00DC1071">
              <w:t xml:space="preserve">ідприємства, організації або установи. </w:t>
            </w:r>
            <w:proofErr w:type="gramStart"/>
            <w:r w:rsidRPr="00DC1071">
              <w:t>Межі прилеглих територій до кіосків, павільйонів, лотків встановлюються на відстані 10 м по периметру споруди.</w:t>
            </w:r>
            <w:proofErr w:type="gramEnd"/>
            <w:r w:rsidRPr="00DC1071">
              <w:t xml:space="preserve"> Закріплення додаткових територій здійснюється виконавчим комітетом</w:t>
            </w:r>
            <w:proofErr w:type="gramStart"/>
            <w:r w:rsidRPr="00DC1071">
              <w:t xml:space="preserve"> .</w:t>
            </w:r>
            <w:proofErr w:type="gramEnd"/>
          </w:p>
          <w:p w:rsidR="00130C16" w:rsidRPr="00DC1071" w:rsidRDefault="00130C16" w:rsidP="00A73F3E">
            <w:pPr>
              <w:pStyle w:val="a3"/>
              <w:ind w:firstLine="567"/>
              <w:jc w:val="both"/>
            </w:pPr>
            <w:r w:rsidRPr="00DC1071">
              <w:rPr>
                <w:lang w:val="uk-UA"/>
              </w:rPr>
              <w:t>7</w:t>
            </w:r>
            <w:r w:rsidRPr="00DC1071">
              <w:t xml:space="preserve">.4 Усувати на закріплених за ними об'єктах благоустрою (їх частинах) за власний рахунок та у встановлені строки пошкодження інженерних мереж або наслідки аварій, що сталися з їх вини; </w:t>
            </w:r>
          </w:p>
          <w:p w:rsidR="00130C16" w:rsidRPr="00DC1071" w:rsidRDefault="00130C16" w:rsidP="00A73F3E">
            <w:pPr>
              <w:pStyle w:val="a3"/>
              <w:ind w:firstLine="567"/>
              <w:jc w:val="both"/>
            </w:pPr>
            <w:r w:rsidRPr="00DC1071">
              <w:rPr>
                <w:lang w:val="uk-UA"/>
              </w:rPr>
              <w:t>7</w:t>
            </w:r>
            <w:r w:rsidRPr="00DC1071">
              <w:t xml:space="preserve">.5 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 </w:t>
            </w:r>
          </w:p>
          <w:p w:rsidR="00130C16" w:rsidRPr="00DC1071" w:rsidRDefault="00130C16" w:rsidP="00A73F3E">
            <w:pPr>
              <w:pStyle w:val="a3"/>
              <w:ind w:firstLine="567"/>
              <w:jc w:val="both"/>
            </w:pPr>
            <w:r w:rsidRPr="00DC1071">
              <w:rPr>
                <w:lang w:val="uk-UA"/>
              </w:rPr>
              <w:t>7</w:t>
            </w:r>
            <w:r w:rsidRPr="00DC1071">
              <w:t xml:space="preserve">.6 Проводити згідно з планами, затвердженими органами державної влади, виконкомом селищної ради, інвентаризацію та паспортизацію закріплених за ними об'єктів благоустрою (їх частин); </w:t>
            </w:r>
          </w:p>
          <w:p w:rsidR="00130C16" w:rsidRPr="00DC1071" w:rsidRDefault="00130C16" w:rsidP="00A73F3E">
            <w:pPr>
              <w:pStyle w:val="a3"/>
              <w:ind w:firstLine="567"/>
              <w:jc w:val="both"/>
            </w:pPr>
            <w:r w:rsidRPr="00DC1071">
              <w:rPr>
                <w:lang w:val="uk-UA"/>
              </w:rPr>
              <w:t>7</w:t>
            </w:r>
            <w:r w:rsidRPr="00DC1071">
              <w:t xml:space="preserve">.7 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умов функціонування та утримання їх у чистоті й належному стані; </w:t>
            </w:r>
          </w:p>
          <w:p w:rsidR="00130C16" w:rsidRPr="00DC1071" w:rsidRDefault="00130C16" w:rsidP="00A73F3E">
            <w:pPr>
              <w:pStyle w:val="a3"/>
              <w:ind w:firstLine="567"/>
              <w:jc w:val="both"/>
            </w:pPr>
            <w:r w:rsidRPr="00DC1071">
              <w:rPr>
                <w:lang w:val="uk-UA"/>
              </w:rPr>
              <w:t>7</w:t>
            </w:r>
            <w:r w:rsidRPr="00DC1071">
              <w:t xml:space="preserve">.8 Забезпечувати освітлення об'єктів благоустрою та прилеглих територій відповідно до вимог державних стандартів, норм і правил; </w:t>
            </w:r>
          </w:p>
          <w:p w:rsidR="00130C16" w:rsidRPr="00DC1071" w:rsidRDefault="00130C16" w:rsidP="00A73F3E">
            <w:pPr>
              <w:pStyle w:val="a3"/>
              <w:ind w:firstLine="567"/>
              <w:jc w:val="both"/>
            </w:pPr>
            <w:r w:rsidRPr="00DC1071">
              <w:rPr>
                <w:lang w:val="uk-UA"/>
              </w:rPr>
              <w:t>7</w:t>
            </w:r>
            <w:r w:rsidRPr="00DC1071">
              <w:t xml:space="preserve">.9 Забезпечувати утримання, належне функціонування та збереження освітлювальних приладів на території об'єктів благоустрою. </w:t>
            </w:r>
          </w:p>
          <w:p w:rsidR="00130C16" w:rsidRPr="00DC1071" w:rsidRDefault="00130C16" w:rsidP="00A73F3E">
            <w:pPr>
              <w:pStyle w:val="a3"/>
              <w:ind w:firstLine="567"/>
              <w:jc w:val="both"/>
            </w:pPr>
            <w:r w:rsidRPr="00DC1071">
              <w:rPr>
                <w:lang w:val="uk-UA"/>
              </w:rPr>
              <w:t>7</w:t>
            </w:r>
            <w:r w:rsidRPr="00DC1071">
              <w:t>.10  Забезпечити наявн</w:t>
            </w:r>
            <w:r w:rsidRPr="00DC1071">
              <w:rPr>
                <w:lang w:val="uk-UA"/>
              </w:rPr>
              <w:t>і</w:t>
            </w:r>
            <w:r w:rsidRPr="00DC1071">
              <w:t>сть</w:t>
            </w:r>
            <w:r w:rsidR="001A1363">
              <w:rPr>
                <w:lang w:val="uk-UA"/>
              </w:rPr>
              <w:t xml:space="preserve"> спеціальних ємностей</w:t>
            </w:r>
            <w:r w:rsidR="003017F4">
              <w:rPr>
                <w:lang w:val="uk-UA"/>
              </w:rPr>
              <w:t xml:space="preserve"> </w:t>
            </w:r>
            <w:r w:rsidRPr="00DC1071">
              <w:rPr>
                <w:lang w:val="uk-UA"/>
              </w:rPr>
              <w:t xml:space="preserve">для побутового та роздільного збирання сміття на власній чи закріпленій території поряд з </w:t>
            </w:r>
            <w:r w:rsidRPr="00DC1071">
              <w:t>об'єктом благоустрою.</w:t>
            </w:r>
          </w:p>
          <w:p w:rsidR="00130C16" w:rsidRPr="00DC1071" w:rsidRDefault="00130C16" w:rsidP="00A73F3E">
            <w:pPr>
              <w:pStyle w:val="a3"/>
              <w:ind w:firstLine="567"/>
              <w:jc w:val="both"/>
            </w:pPr>
            <w:r w:rsidRPr="00DC1071">
              <w:rPr>
                <w:lang w:val="uk-UA"/>
              </w:rPr>
              <w:t>7</w:t>
            </w:r>
            <w:r w:rsidRPr="00DC1071">
              <w:t xml:space="preserve">.11    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в порядку та розмірах, установлених законодавством України. </w:t>
            </w:r>
          </w:p>
          <w:p w:rsidR="00130C16" w:rsidRPr="00DC1071" w:rsidRDefault="00130C16" w:rsidP="00A519A4">
            <w:pPr>
              <w:pStyle w:val="a3"/>
              <w:ind w:firstLine="567"/>
              <w:jc w:val="both"/>
              <w:rPr>
                <w:rFonts w:eastAsia="Times New Roman"/>
                <w:lang w:val="uk-UA" w:eastAsia="uk-UA"/>
              </w:rPr>
            </w:pPr>
            <w:r w:rsidRPr="00DC1071">
              <w:rPr>
                <w:rFonts w:eastAsia="Times New Roman"/>
                <w:lang w:val="uk-UA" w:eastAsia="uk-UA"/>
              </w:rPr>
              <w:t>7.12 Власник  тимчасової  споруди  торговельного,  побутового, соціально-культурного   чи  іншого  призначення,  розташованої  на території  об'єкта благоустрою державної та комунальної власності, зобов'язаний забезпечити належне утримання прилеглої до тимчасової споруди  території.</w:t>
            </w:r>
          </w:p>
          <w:p w:rsidR="00130C16" w:rsidRPr="00DC1071" w:rsidRDefault="00130C16" w:rsidP="00D814B4">
            <w:pPr>
              <w:pStyle w:val="a3"/>
              <w:ind w:firstLine="567"/>
              <w:jc w:val="center"/>
              <w:rPr>
                <w:b/>
                <w:lang w:val="uk-UA"/>
              </w:rPr>
            </w:pPr>
          </w:p>
          <w:p w:rsidR="00130C16" w:rsidRPr="00DC1071" w:rsidRDefault="00130C16" w:rsidP="00D814B4">
            <w:pPr>
              <w:pStyle w:val="a3"/>
              <w:ind w:firstLine="567"/>
              <w:jc w:val="center"/>
              <w:rPr>
                <w:b/>
                <w:lang w:val="uk-UA"/>
              </w:rPr>
            </w:pPr>
            <w:r w:rsidRPr="00DC1071">
              <w:rPr>
                <w:b/>
                <w:lang w:val="uk-UA"/>
              </w:rPr>
              <w:t>8</w:t>
            </w:r>
            <w:r w:rsidRPr="00DC1071">
              <w:rPr>
                <w:b/>
              </w:rPr>
              <w:t xml:space="preserve">.Вимоги до утримування зелених насаджень на об»єктах благоустрію </w:t>
            </w:r>
          </w:p>
          <w:p w:rsidR="00130C16" w:rsidRPr="00DC1071" w:rsidRDefault="00130C16" w:rsidP="00D814B4">
            <w:pPr>
              <w:pStyle w:val="a3"/>
              <w:ind w:firstLine="567"/>
              <w:jc w:val="center"/>
              <w:rPr>
                <w:b/>
                <w:lang w:val="uk-UA"/>
              </w:rPr>
            </w:pPr>
            <w:r w:rsidRPr="00DC1071">
              <w:rPr>
                <w:b/>
                <w:lang w:val="uk-UA"/>
              </w:rPr>
              <w:t>зеленого користування.</w:t>
            </w:r>
          </w:p>
          <w:p w:rsidR="00130C16" w:rsidRPr="00DC1071" w:rsidRDefault="00130C16" w:rsidP="00D814B4">
            <w:pPr>
              <w:pStyle w:val="a3"/>
              <w:ind w:firstLine="567"/>
              <w:jc w:val="center"/>
              <w:rPr>
                <w:b/>
                <w:lang w:val="uk-UA"/>
              </w:rPr>
            </w:pPr>
          </w:p>
          <w:p w:rsidR="00130C16" w:rsidRPr="00DC1071" w:rsidRDefault="00130C16" w:rsidP="00A73F3E">
            <w:pPr>
              <w:pStyle w:val="a3"/>
              <w:ind w:firstLine="567"/>
              <w:jc w:val="both"/>
              <w:rPr>
                <w:lang w:val="uk-UA"/>
              </w:rPr>
            </w:pPr>
            <w:r w:rsidRPr="00DC1071">
              <w:rPr>
                <w:lang w:val="uk-UA"/>
              </w:rPr>
              <w:t>Утримання зелених насаджень (посадка, обрізка дерев і кущів, косіння газонів, боротьба з бур’янами, поливання зеленої зони і газонів), прибирання  шляхів, площі тротуарів, доріжок і прибудинкової території та прибирання снігу, виконувати згідно Закону України «Про благоустрій населенних пуктів».</w:t>
            </w:r>
          </w:p>
          <w:p w:rsidR="00130C16" w:rsidRPr="00DC1071" w:rsidRDefault="00130C16" w:rsidP="00D814B4">
            <w:pPr>
              <w:pStyle w:val="a3"/>
              <w:ind w:firstLine="567"/>
              <w:rPr>
                <w:lang w:val="uk-UA"/>
              </w:rPr>
            </w:pPr>
          </w:p>
          <w:p w:rsidR="00130C16" w:rsidRPr="00DC1071" w:rsidRDefault="00130C16" w:rsidP="00D814B4">
            <w:pPr>
              <w:pStyle w:val="a3"/>
              <w:ind w:firstLine="567"/>
              <w:jc w:val="center"/>
              <w:rPr>
                <w:i/>
                <w:lang w:val="uk-UA"/>
              </w:rPr>
            </w:pPr>
            <w:r w:rsidRPr="00DC1071">
              <w:rPr>
                <w:b/>
                <w:lang w:val="uk-UA"/>
              </w:rPr>
              <w:t>9</w:t>
            </w:r>
            <w:r w:rsidRPr="00DC1071">
              <w:rPr>
                <w:b/>
              </w:rPr>
              <w:t>.</w:t>
            </w:r>
            <w:r w:rsidRPr="00DC1071">
              <w:rPr>
                <w:rStyle w:val="a5"/>
                <w:i/>
              </w:rPr>
              <w:t xml:space="preserve">Вимоги до утримання будівель і споруд інженерного захисту територій </w:t>
            </w:r>
            <w:r w:rsidRPr="00DC1071">
              <w:rPr>
                <w:i/>
              </w:rPr>
              <w:t>.</w:t>
            </w:r>
          </w:p>
          <w:p w:rsidR="00130C16" w:rsidRPr="00DC1071" w:rsidRDefault="00130C16" w:rsidP="00D814B4">
            <w:pPr>
              <w:pStyle w:val="a3"/>
              <w:ind w:firstLine="567"/>
              <w:jc w:val="center"/>
              <w:rPr>
                <w:i/>
                <w:lang w:val="uk-UA"/>
              </w:rPr>
            </w:pPr>
          </w:p>
          <w:p w:rsidR="00130C16" w:rsidRPr="00DC1071" w:rsidRDefault="00130C16" w:rsidP="00A73F3E">
            <w:pPr>
              <w:pStyle w:val="a3"/>
              <w:ind w:firstLine="567"/>
              <w:jc w:val="both"/>
            </w:pPr>
            <w:r w:rsidRPr="00DC1071">
              <w:rPr>
                <w:lang w:val="uk-UA"/>
              </w:rPr>
              <w:t>9</w:t>
            </w:r>
            <w:r w:rsidRPr="00DC1071">
              <w:t xml:space="preserve">.1 Утримувати в належному санітарно-технічному стані будівлі, споруди та прилеглі території. </w:t>
            </w:r>
          </w:p>
          <w:p w:rsidR="00130C16" w:rsidRPr="00DC1071" w:rsidRDefault="00130C16" w:rsidP="00A73F3E">
            <w:pPr>
              <w:pStyle w:val="a3"/>
              <w:ind w:firstLine="567"/>
              <w:jc w:val="both"/>
              <w:rPr>
                <w:lang w:val="uk-UA"/>
              </w:rPr>
            </w:pPr>
            <w:r w:rsidRPr="00DC1071">
              <w:rPr>
                <w:lang w:val="uk-UA"/>
              </w:rPr>
              <w:t>9</w:t>
            </w:r>
            <w:r w:rsidRPr="00DC1071">
              <w:t xml:space="preserve">.2 Утримувати в належному санітарному стані та огороджувати земельні ділянки, що відведені в установленому порядку </w:t>
            </w:r>
            <w:r w:rsidRPr="003017F4">
              <w:t>під будівництво</w:t>
            </w:r>
            <w:r w:rsidR="001A1363" w:rsidRPr="003017F4">
              <w:rPr>
                <w:lang w:val="uk-UA"/>
              </w:rPr>
              <w:t>,</w:t>
            </w:r>
            <w:r w:rsidR="00A36131" w:rsidRPr="003017F4">
              <w:rPr>
                <w:lang w:val="uk-UA"/>
              </w:rPr>
              <w:t xml:space="preserve"> згідно чинних будівельних норм</w:t>
            </w:r>
            <w:r w:rsidRPr="003017F4">
              <w:t>.</w:t>
            </w:r>
            <w:r w:rsidRPr="00DC1071">
              <w:t xml:space="preserve"> </w:t>
            </w:r>
          </w:p>
          <w:p w:rsidR="00130C16" w:rsidRPr="00DC1071" w:rsidRDefault="00130C16" w:rsidP="00D814B4">
            <w:pPr>
              <w:pStyle w:val="a3"/>
              <w:ind w:firstLine="567"/>
              <w:rPr>
                <w:lang w:val="uk-UA"/>
              </w:rPr>
            </w:pPr>
          </w:p>
          <w:p w:rsidR="00130C16" w:rsidRPr="00DC1071" w:rsidRDefault="00130C16" w:rsidP="00D814B4">
            <w:pPr>
              <w:pStyle w:val="a3"/>
              <w:ind w:firstLine="567"/>
              <w:jc w:val="center"/>
              <w:rPr>
                <w:rStyle w:val="a5"/>
                <w:i/>
              </w:rPr>
            </w:pPr>
            <w:r w:rsidRPr="00DC1071">
              <w:rPr>
                <w:rStyle w:val="a5"/>
                <w:i/>
              </w:rPr>
              <w:t>1</w:t>
            </w:r>
            <w:r w:rsidRPr="00DC1071">
              <w:rPr>
                <w:rStyle w:val="a5"/>
                <w:i/>
                <w:lang w:val="uk-UA"/>
              </w:rPr>
              <w:t>0</w:t>
            </w:r>
            <w:r w:rsidRPr="00DC1071">
              <w:rPr>
                <w:rStyle w:val="a5"/>
                <w:i/>
              </w:rPr>
              <w:t>. Вимоги до сані</w:t>
            </w:r>
            <w:proofErr w:type="gramStart"/>
            <w:r w:rsidRPr="00DC1071">
              <w:rPr>
                <w:rStyle w:val="a5"/>
                <w:i/>
              </w:rPr>
              <w:t>тарного</w:t>
            </w:r>
            <w:proofErr w:type="gramEnd"/>
            <w:r w:rsidRPr="00DC1071">
              <w:rPr>
                <w:rStyle w:val="a5"/>
                <w:i/>
              </w:rPr>
              <w:t xml:space="preserve"> очищення території.</w:t>
            </w:r>
          </w:p>
          <w:p w:rsidR="00130C16" w:rsidRPr="00DC1071" w:rsidRDefault="00130C16" w:rsidP="00D814B4">
            <w:pPr>
              <w:pStyle w:val="a3"/>
              <w:ind w:firstLine="567"/>
              <w:jc w:val="center"/>
              <w:rPr>
                <w:rStyle w:val="a5"/>
                <w:i/>
                <w:lang w:val="uk-UA"/>
              </w:rPr>
            </w:pPr>
          </w:p>
          <w:p w:rsidR="00130C16" w:rsidRPr="00DC1071" w:rsidRDefault="00130C16" w:rsidP="00A73F3E">
            <w:pPr>
              <w:pStyle w:val="a3"/>
              <w:ind w:firstLine="567"/>
              <w:jc w:val="both"/>
            </w:pPr>
            <w:r w:rsidRPr="00DC1071">
              <w:lastRenderedPageBreak/>
              <w:t>1</w:t>
            </w:r>
            <w:r w:rsidRPr="00DC1071">
              <w:rPr>
                <w:lang w:val="uk-UA"/>
              </w:rPr>
              <w:t>0</w:t>
            </w:r>
            <w:r w:rsidRPr="00DC1071">
              <w:t>.1</w:t>
            </w:r>
            <w:proofErr w:type="gramStart"/>
            <w:r w:rsidRPr="00DC1071">
              <w:t xml:space="preserve"> Н</w:t>
            </w:r>
            <w:proofErr w:type="gramEnd"/>
            <w:r w:rsidRPr="00DC1071">
              <w:t xml:space="preserve">е допускати накопичення будівельного сміття на будівельних майданчиках та прилеглих до них територіях, забезпечувати виконання заходів по запобіганню пилоутворення на територіях об’єктів, не допускати відкачування та виливання води на проїжджу частину вулиць, тротуари, у водойми. </w:t>
            </w:r>
          </w:p>
          <w:p w:rsidR="00130C16" w:rsidRPr="00DC1071" w:rsidRDefault="00130C16" w:rsidP="00A73F3E">
            <w:pPr>
              <w:pStyle w:val="a3"/>
              <w:ind w:firstLine="567"/>
              <w:jc w:val="both"/>
            </w:pPr>
            <w:r w:rsidRPr="00DC1071">
              <w:t>1</w:t>
            </w:r>
            <w:r w:rsidRPr="00DC1071">
              <w:rPr>
                <w:lang w:val="uk-UA"/>
              </w:rPr>
              <w:t>0</w:t>
            </w:r>
            <w:r w:rsidRPr="00DC1071">
              <w:t xml:space="preserve">.2 При проведенні ремонтних робіт на фасадах будинків і споруд для забезпечення </w:t>
            </w:r>
            <w:proofErr w:type="gramStart"/>
            <w:r w:rsidRPr="00DC1071">
              <w:t>техн</w:t>
            </w:r>
            <w:proofErr w:type="gramEnd"/>
            <w:r w:rsidRPr="00DC1071">
              <w:t xml:space="preserve">іки безпеки використовувати захисну сітку чи плівку відповідно до проекту виконання робіт та утримувати в належному санітарному стані прилеглу до місця проведення робіт територію. </w:t>
            </w:r>
          </w:p>
          <w:p w:rsidR="00130C16" w:rsidRPr="00DC1071" w:rsidRDefault="00130C16" w:rsidP="00A73F3E">
            <w:pPr>
              <w:pStyle w:val="a3"/>
              <w:ind w:firstLine="567"/>
              <w:jc w:val="both"/>
              <w:rPr>
                <w:lang w:val="uk-UA"/>
              </w:rPr>
            </w:pPr>
            <w:r w:rsidRPr="00DC1071">
              <w:t>1</w:t>
            </w:r>
            <w:r w:rsidRPr="00DC1071">
              <w:rPr>
                <w:lang w:val="uk-UA"/>
              </w:rPr>
              <w:t>0</w:t>
            </w:r>
            <w:r w:rsidRPr="00DC1071">
              <w:t xml:space="preserve">.3 Забезпечувати </w:t>
            </w:r>
            <w:r w:rsidRPr="00DC1071">
              <w:rPr>
                <w:lang w:val="uk-UA"/>
              </w:rPr>
              <w:t xml:space="preserve"> розді</w:t>
            </w:r>
            <w:proofErr w:type="gramStart"/>
            <w:r w:rsidRPr="00DC1071">
              <w:rPr>
                <w:lang w:val="uk-UA"/>
              </w:rPr>
              <w:t>льне</w:t>
            </w:r>
            <w:proofErr w:type="gramEnd"/>
            <w:r w:rsidRPr="00DC1071">
              <w:rPr>
                <w:lang w:val="uk-UA"/>
              </w:rPr>
              <w:t xml:space="preserve"> збирання та </w:t>
            </w:r>
            <w:r w:rsidRPr="00DC1071">
              <w:t xml:space="preserve">вивезення твердих побутових відходів згідно з вимогами діючих санітарних норм. </w:t>
            </w:r>
          </w:p>
          <w:p w:rsidR="00130C16" w:rsidRPr="00DC1071" w:rsidRDefault="00130C16" w:rsidP="00D814B4">
            <w:pPr>
              <w:pStyle w:val="a3"/>
              <w:ind w:firstLine="567"/>
              <w:rPr>
                <w:lang w:val="uk-UA"/>
              </w:rPr>
            </w:pPr>
          </w:p>
          <w:p w:rsidR="00130C16" w:rsidRPr="00DC1071" w:rsidRDefault="00130C16" w:rsidP="00D814B4">
            <w:pPr>
              <w:pStyle w:val="a3"/>
              <w:ind w:firstLine="567"/>
              <w:jc w:val="center"/>
              <w:rPr>
                <w:i/>
                <w:lang w:val="uk-UA"/>
              </w:rPr>
            </w:pPr>
            <w:r w:rsidRPr="00DC1071">
              <w:rPr>
                <w:b/>
              </w:rPr>
              <w:t>1</w:t>
            </w:r>
            <w:r w:rsidRPr="00DC1071">
              <w:rPr>
                <w:b/>
                <w:lang w:val="uk-UA"/>
              </w:rPr>
              <w:t>1</w:t>
            </w:r>
            <w:r w:rsidRPr="00DC1071">
              <w:rPr>
                <w:b/>
              </w:rPr>
              <w:t>.</w:t>
            </w:r>
            <w:r w:rsidR="00A519A4">
              <w:rPr>
                <w:b/>
                <w:lang w:val="uk-UA"/>
              </w:rPr>
              <w:t xml:space="preserve"> </w:t>
            </w:r>
            <w:r w:rsidRPr="00DC1071">
              <w:rPr>
                <w:rStyle w:val="a5"/>
                <w:i/>
              </w:rPr>
              <w:t>Інші вимоги, передбачені цим та іншими законами</w:t>
            </w:r>
            <w:proofErr w:type="gramStart"/>
            <w:r w:rsidRPr="00DC1071">
              <w:rPr>
                <w:rStyle w:val="a5"/>
                <w:i/>
              </w:rPr>
              <w:t xml:space="preserve"> </w:t>
            </w:r>
            <w:r w:rsidRPr="00DC1071">
              <w:rPr>
                <w:i/>
              </w:rPr>
              <w:t>.</w:t>
            </w:r>
            <w:proofErr w:type="gramEnd"/>
          </w:p>
          <w:p w:rsidR="00130C16" w:rsidRPr="00DC1071" w:rsidRDefault="00130C16" w:rsidP="00D814B4">
            <w:pPr>
              <w:pStyle w:val="a3"/>
              <w:ind w:firstLine="567"/>
              <w:jc w:val="center"/>
              <w:rPr>
                <w:i/>
                <w:lang w:val="uk-UA"/>
              </w:rPr>
            </w:pPr>
          </w:p>
          <w:p w:rsidR="00130C16" w:rsidRPr="00DC1071" w:rsidRDefault="00130C16" w:rsidP="00A73F3E">
            <w:pPr>
              <w:pStyle w:val="a3"/>
              <w:ind w:firstLine="567"/>
              <w:jc w:val="both"/>
              <w:rPr>
                <w:lang w:val="uk-UA"/>
              </w:rPr>
            </w:pPr>
            <w:r w:rsidRPr="00DC1071">
              <w:rPr>
                <w:lang w:val="uk-UA"/>
              </w:rPr>
              <w:t xml:space="preserve">11.1 Своєчасно і якісно усувати недоліки в утриманні території, будівель, споруд, обладнання, тимчасових споруд, реклами і рекламоносіїв, елементів зовнішнього благоустрою. </w:t>
            </w:r>
          </w:p>
          <w:p w:rsidR="00130C16" w:rsidRPr="00DC1071" w:rsidRDefault="00130C16" w:rsidP="00A73F3E">
            <w:pPr>
              <w:pStyle w:val="a3"/>
              <w:ind w:firstLine="567"/>
              <w:jc w:val="both"/>
              <w:rPr>
                <w:lang w:val="uk-UA"/>
              </w:rPr>
            </w:pPr>
            <w:r w:rsidRPr="00DC1071">
              <w:rPr>
                <w:lang w:val="uk-UA"/>
              </w:rPr>
              <w:t xml:space="preserve">11.2 Підприємствам, організаціям та іншим власникам забезпечувати </w:t>
            </w:r>
            <w:r w:rsidR="00A36131">
              <w:rPr>
                <w:lang w:val="uk-UA"/>
              </w:rPr>
              <w:t>систем</w:t>
            </w:r>
            <w:r w:rsidR="003017F4">
              <w:rPr>
                <w:lang w:val="uk-UA"/>
              </w:rPr>
              <w:t>атичні та періодичні обстеження</w:t>
            </w:r>
            <w:r w:rsidRPr="00DC1071">
              <w:rPr>
                <w:lang w:val="uk-UA"/>
              </w:rPr>
              <w:t xml:space="preserve"> відповідних територій, будівель і споруд, </w:t>
            </w:r>
            <w:r w:rsidR="001A1363">
              <w:rPr>
                <w:lang w:val="uk-UA"/>
              </w:rPr>
              <w:t xml:space="preserve">та в разі необхідності </w:t>
            </w:r>
            <w:r w:rsidRPr="00DC1071">
              <w:rPr>
                <w:lang w:val="uk-UA"/>
              </w:rPr>
              <w:t xml:space="preserve">засвідчувати проведені обстеження відповідними актами. </w:t>
            </w:r>
          </w:p>
          <w:p w:rsidR="00130C16" w:rsidRDefault="00130C16" w:rsidP="00A73F3E">
            <w:pPr>
              <w:pStyle w:val="a3"/>
              <w:ind w:firstLine="567"/>
              <w:jc w:val="both"/>
              <w:rPr>
                <w:lang w:val="uk-UA"/>
              </w:rPr>
            </w:pPr>
            <w:r w:rsidRPr="00E036B7">
              <w:rPr>
                <w:lang w:val="uk-UA"/>
              </w:rPr>
              <w:t>1</w:t>
            </w:r>
            <w:r w:rsidRPr="00DC1071">
              <w:rPr>
                <w:lang w:val="uk-UA"/>
              </w:rPr>
              <w:t>1</w:t>
            </w:r>
            <w:r w:rsidRPr="00E036B7">
              <w:rPr>
                <w:lang w:val="uk-UA"/>
              </w:rPr>
              <w:t xml:space="preserve">.3 </w:t>
            </w:r>
            <w:r w:rsidR="00E036B7" w:rsidRPr="00E036B7">
              <w:rPr>
                <w:rFonts w:eastAsia="SimSun"/>
                <w:lang w:val="uk-UA"/>
              </w:rPr>
              <w:t>Власники/користувачі зобов’язані здійснювати утримання фасадів будівель, тимчасових споруд, конструкцій малих архітектурних форм та інших елементів благоустрою у технічному стані, який забезпечує належний та довгостроковий архітектурно-естетичний вигляд, безпеку пішоходів, мешканців тощо</w:t>
            </w:r>
          </w:p>
          <w:p w:rsidR="00E036B7" w:rsidRPr="00E036B7" w:rsidRDefault="00E036B7" w:rsidP="00A73F3E">
            <w:pPr>
              <w:pStyle w:val="a3"/>
              <w:ind w:firstLine="567"/>
              <w:jc w:val="both"/>
              <w:rPr>
                <w:lang w:val="uk-UA"/>
              </w:rPr>
            </w:pPr>
          </w:p>
          <w:p w:rsidR="00130C16" w:rsidRPr="00E036B7" w:rsidRDefault="00130C16" w:rsidP="00A73F3E">
            <w:pPr>
              <w:pStyle w:val="a3"/>
              <w:ind w:firstLine="567"/>
              <w:jc w:val="both"/>
              <w:rPr>
                <w:lang w:val="uk-UA"/>
              </w:rPr>
            </w:pPr>
            <w:r w:rsidRPr="00E036B7">
              <w:rPr>
                <w:lang w:val="uk-UA"/>
              </w:rPr>
              <w:t>1</w:t>
            </w:r>
            <w:r w:rsidRPr="00DC1071">
              <w:rPr>
                <w:lang w:val="uk-UA"/>
              </w:rPr>
              <w:t>1</w:t>
            </w:r>
            <w:r w:rsidRPr="00E036B7">
              <w:rPr>
                <w:lang w:val="uk-UA"/>
              </w:rPr>
              <w:t xml:space="preserve">.4 Заборонено наклеювати оголошення та інформаційно-агітаційні плакати, рекламу, листівки тощо у невизначених спеціально для цього місцях; </w:t>
            </w:r>
          </w:p>
          <w:p w:rsidR="00130C16" w:rsidRPr="00DC1071" w:rsidRDefault="00130C16" w:rsidP="00A73F3E">
            <w:pPr>
              <w:pStyle w:val="a3"/>
              <w:ind w:firstLine="567"/>
              <w:jc w:val="both"/>
            </w:pPr>
            <w:r w:rsidRPr="00DC1071">
              <w:t>1</w:t>
            </w:r>
            <w:r w:rsidRPr="00DC1071">
              <w:rPr>
                <w:lang w:val="uk-UA"/>
              </w:rPr>
              <w:t>1</w:t>
            </w:r>
            <w:r w:rsidRPr="00DC1071">
              <w:t xml:space="preserve">.5 Заборонено робити написи, малюнки на </w:t>
            </w:r>
            <w:proofErr w:type="gramStart"/>
            <w:r w:rsidRPr="00DC1071">
              <w:t>ст</w:t>
            </w:r>
            <w:proofErr w:type="gramEnd"/>
            <w:r w:rsidRPr="00DC1071">
              <w:t xml:space="preserve">інах будинків, споруд, парканах, тротуарах, шляхах, набережних тощо; </w:t>
            </w:r>
          </w:p>
          <w:p w:rsidR="00130C16" w:rsidRPr="00DC1071" w:rsidRDefault="00130C16" w:rsidP="00A73F3E">
            <w:pPr>
              <w:pStyle w:val="a3"/>
              <w:ind w:firstLine="567"/>
              <w:jc w:val="both"/>
              <w:rPr>
                <w:lang w:val="uk-UA"/>
              </w:rPr>
            </w:pPr>
            <w:r w:rsidRPr="00DC1071">
              <w:t>1</w:t>
            </w:r>
            <w:r w:rsidRPr="00DC1071">
              <w:rPr>
                <w:lang w:val="uk-UA"/>
              </w:rPr>
              <w:t>1</w:t>
            </w:r>
            <w:r w:rsidRPr="00DC1071">
              <w:t xml:space="preserve">.6 Проводити очищення дахів </w:t>
            </w:r>
            <w:proofErr w:type="gramStart"/>
            <w:r w:rsidRPr="00DC1071">
              <w:t>в</w:t>
            </w:r>
            <w:proofErr w:type="gramEnd"/>
            <w:r w:rsidRPr="00DC1071">
              <w:t xml:space="preserve">ід снігу та криги з обов'язковим встановленням тимчасових огорож на прилеглих до будівель і споруд територіях; </w:t>
            </w:r>
          </w:p>
          <w:p w:rsidR="00130C16" w:rsidRPr="00DC1071" w:rsidRDefault="00130C16" w:rsidP="00D814B4">
            <w:pPr>
              <w:pStyle w:val="a3"/>
              <w:ind w:firstLine="567"/>
              <w:rPr>
                <w:lang w:val="uk-UA"/>
              </w:rPr>
            </w:pPr>
          </w:p>
          <w:p w:rsidR="00130C16" w:rsidRPr="00DC1071" w:rsidRDefault="00130C16" w:rsidP="00D814B4">
            <w:pPr>
              <w:pStyle w:val="a3"/>
              <w:ind w:firstLine="567"/>
              <w:jc w:val="center"/>
              <w:rPr>
                <w:lang w:val="uk-UA"/>
              </w:rPr>
            </w:pPr>
            <w:r w:rsidRPr="00DC1071">
              <w:rPr>
                <w:b/>
              </w:rPr>
              <w:t>1</w:t>
            </w:r>
            <w:r w:rsidRPr="00DC1071">
              <w:rPr>
                <w:b/>
                <w:lang w:val="uk-UA"/>
              </w:rPr>
              <w:t>2</w:t>
            </w:r>
            <w:r w:rsidRPr="00DC1071">
              <w:rPr>
                <w:b/>
              </w:rPr>
              <w:t>.</w:t>
            </w:r>
            <w:r w:rsidR="00A519A4">
              <w:rPr>
                <w:b/>
                <w:lang w:val="uk-UA"/>
              </w:rPr>
              <w:t xml:space="preserve"> </w:t>
            </w:r>
            <w:r w:rsidRPr="00DC1071">
              <w:rPr>
                <w:rStyle w:val="a5"/>
              </w:rPr>
              <w:t>Перелік установлених законом обмежень (обтяжень) на використання земельних ділянок об'єктів благоустрою</w:t>
            </w:r>
            <w:proofErr w:type="gramStart"/>
            <w:r w:rsidRPr="00DC1071">
              <w:rPr>
                <w:rStyle w:val="a5"/>
              </w:rPr>
              <w:t xml:space="preserve"> </w:t>
            </w:r>
            <w:r w:rsidRPr="00DC1071">
              <w:t>.</w:t>
            </w:r>
            <w:proofErr w:type="gramEnd"/>
          </w:p>
          <w:p w:rsidR="00130C16" w:rsidRPr="00DC1071" w:rsidRDefault="00130C16" w:rsidP="00D814B4">
            <w:pPr>
              <w:pStyle w:val="a3"/>
              <w:ind w:firstLine="567"/>
              <w:jc w:val="center"/>
              <w:rPr>
                <w:lang w:val="uk-UA"/>
              </w:rPr>
            </w:pPr>
          </w:p>
          <w:p w:rsidR="00130C16" w:rsidRPr="00DC1071" w:rsidRDefault="00130C16" w:rsidP="00A73F3E">
            <w:pPr>
              <w:pStyle w:val="a3"/>
              <w:ind w:firstLine="567"/>
              <w:jc w:val="both"/>
            </w:pPr>
            <w:r w:rsidRPr="00DC1071">
              <w:t xml:space="preserve">На об'єктах благоустрою забороняється: </w:t>
            </w:r>
          </w:p>
          <w:p w:rsidR="00130C16" w:rsidRPr="00DC1071" w:rsidRDefault="00130C16" w:rsidP="00A73F3E">
            <w:pPr>
              <w:pStyle w:val="a3"/>
              <w:ind w:firstLine="567"/>
              <w:jc w:val="both"/>
            </w:pPr>
            <w:r w:rsidRPr="00DC1071">
              <w:t>1</w:t>
            </w:r>
            <w:r w:rsidRPr="00DC1071">
              <w:rPr>
                <w:lang w:val="uk-UA"/>
              </w:rPr>
              <w:t>2</w:t>
            </w:r>
            <w:r w:rsidRPr="00DC1071">
              <w:t xml:space="preserve">.1. Виконувати земляні, будівельні та інші роботи без дозволу, виданого в установленому законодавством порядку, пошкоджувати тверде покриття доріг та тротуарів </w:t>
            </w:r>
            <w:proofErr w:type="gramStart"/>
            <w:r w:rsidRPr="00DC1071">
              <w:t>п</w:t>
            </w:r>
            <w:proofErr w:type="gramEnd"/>
            <w:r w:rsidRPr="00DC1071">
              <w:t>ід час проведення робіт ;</w:t>
            </w:r>
          </w:p>
          <w:p w:rsidR="00130C16" w:rsidRPr="00DC1071" w:rsidRDefault="00130C16" w:rsidP="00A73F3E">
            <w:pPr>
              <w:pStyle w:val="a3"/>
              <w:ind w:firstLine="567"/>
              <w:jc w:val="both"/>
            </w:pPr>
            <w:r w:rsidRPr="00DC1071">
              <w:t>1</w:t>
            </w:r>
            <w:r w:rsidRPr="00DC1071">
              <w:rPr>
                <w:lang w:val="uk-UA"/>
              </w:rPr>
              <w:t>2</w:t>
            </w:r>
            <w:r w:rsidRPr="00DC1071">
              <w:t xml:space="preserve">.2. Самовільно влаштовувати городи, створювати, пошкоджувати та знищувати газони, самовільно висаджувати та знищувати дерева, кущі, якщо таке не передбачається проектом благоустрою і суперечить будівельним нормам і правилам; </w:t>
            </w:r>
          </w:p>
          <w:p w:rsidR="00130C16" w:rsidRPr="00DC1071" w:rsidRDefault="00130C16" w:rsidP="00A73F3E">
            <w:pPr>
              <w:pStyle w:val="a3"/>
              <w:ind w:firstLine="567"/>
              <w:jc w:val="both"/>
            </w:pPr>
            <w:r w:rsidRPr="00DC1071">
              <w:t>1</w:t>
            </w:r>
            <w:r w:rsidRPr="00DC1071">
              <w:rPr>
                <w:lang w:val="uk-UA"/>
              </w:rPr>
              <w:t>2</w:t>
            </w:r>
            <w:r w:rsidRPr="00DC1071">
              <w:t>.3. Вивозити і звалювати в не відведених для цього місцях відходи, траву, гілки, деревину, листя, сніг; та інше сміття</w:t>
            </w:r>
          </w:p>
          <w:p w:rsidR="00130C16" w:rsidRPr="00DC1071" w:rsidRDefault="00130C16" w:rsidP="00A73F3E">
            <w:pPr>
              <w:pStyle w:val="a3"/>
              <w:ind w:firstLine="567"/>
              <w:jc w:val="both"/>
            </w:pPr>
            <w:r w:rsidRPr="00DC1071">
              <w:t>1</w:t>
            </w:r>
            <w:r w:rsidRPr="00DC1071">
              <w:rPr>
                <w:lang w:val="uk-UA"/>
              </w:rPr>
              <w:t>2</w:t>
            </w:r>
            <w:r w:rsidRPr="00DC1071">
              <w:t xml:space="preserve">.4. Складувати будівельні </w:t>
            </w:r>
            <w:proofErr w:type="gramStart"/>
            <w:r w:rsidRPr="00DC1071">
              <w:t>матер</w:t>
            </w:r>
            <w:proofErr w:type="gramEnd"/>
            <w:r w:rsidRPr="00DC1071">
              <w:t xml:space="preserve">іали, конструкції, обладнання за межами будівельних майданчиків; </w:t>
            </w:r>
          </w:p>
          <w:p w:rsidR="00E036B7" w:rsidRDefault="00130C16" w:rsidP="00A73F3E">
            <w:pPr>
              <w:pStyle w:val="a3"/>
              <w:ind w:firstLine="567"/>
              <w:jc w:val="both"/>
              <w:rPr>
                <w:rFonts w:eastAsia="SimSun"/>
                <w:lang w:val="uk-UA"/>
              </w:rPr>
            </w:pPr>
            <w:r w:rsidRPr="00DC1071">
              <w:t>1</w:t>
            </w:r>
            <w:r w:rsidRPr="00DC1071">
              <w:rPr>
                <w:lang w:val="uk-UA"/>
              </w:rPr>
              <w:t>2</w:t>
            </w:r>
            <w:r w:rsidRPr="00DC1071">
              <w:t xml:space="preserve">.5. </w:t>
            </w:r>
            <w:r w:rsidR="00E036B7" w:rsidRPr="00E036B7">
              <w:rPr>
                <w:rFonts w:eastAsia="SimSun"/>
                <w:lang w:val="uk-UA"/>
              </w:rPr>
              <w:t xml:space="preserve">Самовільно встановлювати об'єкти зовнішньої реклами, малі архітектурні форми та інші елементи благоустрою, визначені відповідними нормативно-правовими актами без дозвільних рішень </w:t>
            </w:r>
            <w:r w:rsidR="00E036B7">
              <w:rPr>
                <w:rFonts w:eastAsia="SimSun"/>
                <w:lang w:val="uk-UA"/>
              </w:rPr>
              <w:t>Смолінської селищної ради та її</w:t>
            </w:r>
            <w:r w:rsidR="00E036B7" w:rsidRPr="00E036B7">
              <w:rPr>
                <w:rFonts w:eastAsia="SimSun"/>
                <w:lang w:val="uk-UA"/>
              </w:rPr>
              <w:t xml:space="preserve"> виконавчих органів</w:t>
            </w:r>
            <w:r w:rsidR="00E036B7">
              <w:rPr>
                <w:rFonts w:eastAsia="SimSun"/>
                <w:lang w:val="uk-UA"/>
              </w:rPr>
              <w:t>.</w:t>
            </w:r>
          </w:p>
          <w:p w:rsidR="00130C16" w:rsidRPr="001A1363" w:rsidRDefault="00130C16" w:rsidP="00A73F3E">
            <w:pPr>
              <w:pStyle w:val="a3"/>
              <w:ind w:firstLine="567"/>
              <w:jc w:val="both"/>
              <w:rPr>
                <w:lang w:val="uk-UA"/>
              </w:rPr>
            </w:pPr>
            <w:r w:rsidRPr="00DC1071">
              <w:t>1</w:t>
            </w:r>
            <w:r w:rsidRPr="00DC1071">
              <w:rPr>
                <w:lang w:val="uk-UA"/>
              </w:rPr>
              <w:t>2</w:t>
            </w:r>
            <w:r w:rsidRPr="00DC1071">
              <w:t xml:space="preserve">.6. Встановлювати </w:t>
            </w:r>
            <w:proofErr w:type="gramStart"/>
            <w:r w:rsidRPr="00DC1071">
              <w:t>техн</w:t>
            </w:r>
            <w:proofErr w:type="gramEnd"/>
            <w:r w:rsidRPr="00DC1071">
              <w:t xml:space="preserve">ічні засоби регулювання дорожнього руху без погодження </w:t>
            </w:r>
            <w:r w:rsidR="001A1363">
              <w:rPr>
                <w:lang w:val="uk-UA"/>
              </w:rPr>
              <w:t>відповідних органів Національної поліції;</w:t>
            </w:r>
          </w:p>
          <w:p w:rsidR="00130C16" w:rsidRPr="00DC1071" w:rsidRDefault="00130C16" w:rsidP="00A73F3E">
            <w:pPr>
              <w:pStyle w:val="a3"/>
              <w:ind w:firstLine="567"/>
              <w:jc w:val="both"/>
            </w:pPr>
            <w:r w:rsidRPr="00DC1071">
              <w:t>1</w:t>
            </w:r>
            <w:r w:rsidRPr="00DC1071">
              <w:rPr>
                <w:lang w:val="uk-UA"/>
              </w:rPr>
              <w:t>2</w:t>
            </w:r>
            <w:r w:rsidRPr="00DC1071">
              <w:t xml:space="preserve">.7. Випасати худобу, </w:t>
            </w:r>
            <w:r w:rsidRPr="00DC1071">
              <w:rPr>
                <w:lang w:val="uk-UA"/>
              </w:rPr>
              <w:t xml:space="preserve">домашню птицю, </w:t>
            </w:r>
            <w:r w:rsidRPr="00DC1071">
              <w:t xml:space="preserve">вигулювати </w:t>
            </w:r>
            <w:r w:rsidRPr="00DC1071">
              <w:rPr>
                <w:lang w:val="uk-UA"/>
              </w:rPr>
              <w:t>ї</w:t>
            </w:r>
            <w:r w:rsidRPr="00DC1071">
              <w:t>х</w:t>
            </w:r>
            <w:r w:rsidRPr="00DC1071">
              <w:rPr>
                <w:lang w:val="uk-UA"/>
              </w:rPr>
              <w:t xml:space="preserve"> чи</w:t>
            </w:r>
            <w:r w:rsidRPr="00DC1071">
              <w:t xml:space="preserve"> дресирувати тварин </w:t>
            </w:r>
            <w:proofErr w:type="gramStart"/>
            <w:r w:rsidRPr="00DC1071">
              <w:t>у</w:t>
            </w:r>
            <w:proofErr w:type="gramEnd"/>
            <w:r w:rsidRPr="00DC1071">
              <w:t xml:space="preserve"> не відведених для цього місцях; </w:t>
            </w:r>
          </w:p>
          <w:p w:rsidR="00130C16" w:rsidRPr="00DC1071" w:rsidRDefault="00130C16" w:rsidP="00A73F3E">
            <w:pPr>
              <w:pStyle w:val="a3"/>
              <w:ind w:firstLine="567"/>
              <w:jc w:val="both"/>
            </w:pPr>
            <w:r w:rsidRPr="00DC1071">
              <w:lastRenderedPageBreak/>
              <w:t>1</w:t>
            </w:r>
            <w:r w:rsidRPr="00DC1071">
              <w:rPr>
                <w:lang w:val="uk-UA"/>
              </w:rPr>
              <w:t>2</w:t>
            </w:r>
            <w:r w:rsidRPr="00DC1071">
              <w:t xml:space="preserve">.8. </w:t>
            </w:r>
            <w:r w:rsidR="00513F2C">
              <w:rPr>
                <w:lang w:val="uk-UA"/>
              </w:rPr>
              <w:t>Р</w:t>
            </w:r>
            <w:r w:rsidRPr="00DC1071">
              <w:t>емонтувати</w:t>
            </w:r>
            <w:r w:rsidR="00513F2C">
              <w:rPr>
                <w:lang w:val="uk-UA"/>
              </w:rPr>
              <w:t xml:space="preserve"> та обслуговувати</w:t>
            </w:r>
            <w:r w:rsidRPr="00DC1071">
              <w:t xml:space="preserve"> автотранспортні засоби і механізми на прибудинкових територіях, газонах, берегах водойм, пішохідних доріжках, тротуарах, у парках та скверах </w:t>
            </w:r>
            <w:r w:rsidRPr="003017F4">
              <w:t>тощо</w:t>
            </w:r>
            <w:r w:rsidR="003017F4">
              <w:rPr>
                <w:lang w:val="uk-UA"/>
              </w:rPr>
              <w:t>,</w:t>
            </w:r>
            <w:r w:rsidRPr="00DC1071">
              <w:t xml:space="preserve"> а також їздити автотранспортом по тротуарах, пішохідних доріжках, газонах, зелених зон селища та паркуватися на них; </w:t>
            </w:r>
          </w:p>
          <w:p w:rsidR="00130C16" w:rsidRPr="00DC1071" w:rsidRDefault="00130C16" w:rsidP="00A73F3E">
            <w:pPr>
              <w:pStyle w:val="a3"/>
              <w:ind w:firstLine="567"/>
              <w:jc w:val="both"/>
            </w:pPr>
            <w:r w:rsidRPr="00DC1071">
              <w:t>1</w:t>
            </w:r>
            <w:r w:rsidRPr="00DC1071">
              <w:rPr>
                <w:lang w:val="uk-UA"/>
              </w:rPr>
              <w:t>2</w:t>
            </w:r>
            <w:r w:rsidRPr="00DC1071">
              <w:t>.9. Захаращувати території матеріалами, конструкціями, сміттям, побутовими відходами, відходами виробництва, накопиченнями сні</w:t>
            </w:r>
            <w:proofErr w:type="gramStart"/>
            <w:r w:rsidRPr="00DC1071">
              <w:t>гу та</w:t>
            </w:r>
            <w:proofErr w:type="gramEnd"/>
            <w:r w:rsidRPr="00DC1071">
              <w:t xml:space="preserve"> криги тощо; </w:t>
            </w:r>
          </w:p>
          <w:p w:rsidR="00130C16" w:rsidRPr="00DC1071" w:rsidRDefault="00130C16" w:rsidP="00A73F3E">
            <w:pPr>
              <w:pStyle w:val="a3"/>
              <w:ind w:firstLine="567"/>
              <w:jc w:val="both"/>
            </w:pPr>
            <w:r w:rsidRPr="00DC1071">
              <w:t>1</w:t>
            </w:r>
            <w:r w:rsidRPr="00DC1071">
              <w:rPr>
                <w:lang w:val="uk-UA"/>
              </w:rPr>
              <w:t>2</w:t>
            </w:r>
            <w:r w:rsidRPr="00DC1071">
              <w:t xml:space="preserve">.10. Вивозити та звалювати сміття, будівельні, побутові, харчові відходи, відходи виробництва, траву, гілля, деревину, листя, сніг </w:t>
            </w:r>
            <w:proofErr w:type="gramStart"/>
            <w:r w:rsidRPr="00DC1071">
              <w:t>у</w:t>
            </w:r>
            <w:proofErr w:type="gramEnd"/>
            <w:r w:rsidRPr="00DC1071">
              <w:t xml:space="preserve"> не відведених для цього місцях та влаштовувати стихійні звалища; </w:t>
            </w:r>
          </w:p>
          <w:p w:rsidR="00130C16" w:rsidRPr="00DC1071" w:rsidRDefault="00130C16" w:rsidP="00A73F3E">
            <w:pPr>
              <w:pStyle w:val="a3"/>
              <w:ind w:firstLine="567"/>
              <w:jc w:val="both"/>
            </w:pPr>
            <w:r w:rsidRPr="00DC1071">
              <w:t>1</w:t>
            </w:r>
            <w:r w:rsidRPr="00DC1071">
              <w:rPr>
                <w:lang w:val="uk-UA"/>
              </w:rPr>
              <w:t>2</w:t>
            </w:r>
            <w:r w:rsidRPr="00DC1071">
              <w:t>.11. Використовувати не за призначенням контейнери для збору сміття та твердих побутових відході</w:t>
            </w:r>
            <w:proofErr w:type="gramStart"/>
            <w:r w:rsidRPr="00DC1071">
              <w:t>в</w:t>
            </w:r>
            <w:proofErr w:type="gramEnd"/>
            <w:r w:rsidRPr="00DC1071">
              <w:t xml:space="preserve">; </w:t>
            </w:r>
          </w:p>
          <w:p w:rsidR="00130C16" w:rsidRPr="00DC1071" w:rsidRDefault="00130C16" w:rsidP="00A73F3E">
            <w:pPr>
              <w:pStyle w:val="a3"/>
              <w:ind w:firstLine="567"/>
              <w:jc w:val="both"/>
            </w:pPr>
            <w:r w:rsidRPr="00DC1071">
              <w:t>1</w:t>
            </w:r>
            <w:r w:rsidRPr="00DC1071">
              <w:rPr>
                <w:lang w:val="uk-UA"/>
              </w:rPr>
              <w:t>2</w:t>
            </w:r>
            <w:r w:rsidRPr="00DC1071">
              <w:t xml:space="preserve">.12. Самовільно встановлювати рекламні конструкції, інформаційно-рекламні плакати, торговельні лотки, </w:t>
            </w:r>
            <w:proofErr w:type="gramStart"/>
            <w:r w:rsidRPr="00DC1071">
              <w:t>кіоски</w:t>
            </w:r>
            <w:proofErr w:type="gramEnd"/>
            <w:r w:rsidRPr="00DC1071">
              <w:t xml:space="preserve">, павільйони; </w:t>
            </w:r>
          </w:p>
          <w:p w:rsidR="00130C16" w:rsidRPr="00DC1071" w:rsidRDefault="00130C16" w:rsidP="00A73F3E">
            <w:pPr>
              <w:pStyle w:val="a3"/>
              <w:ind w:firstLine="567"/>
              <w:jc w:val="both"/>
            </w:pPr>
            <w:r w:rsidRPr="00DC1071">
              <w:t>1</w:t>
            </w:r>
            <w:r w:rsidRPr="00DC1071">
              <w:rPr>
                <w:lang w:val="uk-UA"/>
              </w:rPr>
              <w:t>2</w:t>
            </w:r>
            <w:r w:rsidRPr="00DC1071">
              <w:t>.13. Забруднювати, самовільно змінювати межі прибережної смуги водних об’єктів, проводити будівельн</w:t>
            </w:r>
            <w:r w:rsidRPr="00DC1071">
              <w:rPr>
                <w:lang w:val="uk-UA"/>
              </w:rPr>
              <w:t>і</w:t>
            </w:r>
            <w:r w:rsidRPr="00DC1071">
              <w:t xml:space="preserve"> чи ремонтн</w:t>
            </w:r>
            <w:r w:rsidRPr="00DC1071">
              <w:rPr>
                <w:lang w:val="uk-UA"/>
              </w:rPr>
              <w:t>і</w:t>
            </w:r>
            <w:r w:rsidRPr="00DC1071">
              <w:t xml:space="preserve"> робот</w:t>
            </w:r>
            <w:r w:rsidRPr="00DC1071">
              <w:rPr>
                <w:lang w:val="uk-UA"/>
              </w:rPr>
              <w:t>и на них</w:t>
            </w:r>
            <w:r w:rsidRPr="00DC1071">
              <w:t xml:space="preserve">; </w:t>
            </w:r>
          </w:p>
          <w:p w:rsidR="00130C16" w:rsidRPr="00DC1071" w:rsidRDefault="00130C16" w:rsidP="00A73F3E">
            <w:pPr>
              <w:pStyle w:val="a3"/>
              <w:ind w:firstLine="567"/>
              <w:jc w:val="both"/>
            </w:pPr>
            <w:r w:rsidRPr="00DC1071">
              <w:t>1</w:t>
            </w:r>
            <w:r w:rsidRPr="00DC1071">
              <w:rPr>
                <w:lang w:val="uk-UA"/>
              </w:rPr>
              <w:t>2</w:t>
            </w:r>
            <w:r w:rsidRPr="00DC1071">
              <w:t>.14. Залишати автотранспортні засоби, механізми на внутрішнь</w:t>
            </w:r>
            <w:proofErr w:type="gramStart"/>
            <w:r w:rsidRPr="00DC1071">
              <w:t>о-</w:t>
            </w:r>
            <w:proofErr w:type="gramEnd"/>
            <w:r w:rsidRPr="00DC1071">
              <w:t xml:space="preserve"> квартальних проїздах або переобладнувати їх, у спосіб що заважає проїзду спеціальних машин швидкої допомоги, пожежної, прибиральної та аварійної техніки, а також влаштовувати постійні стоянки службового, приватного, вантажного і пасажирського транспорту на прибудинкових територіях, прилеглих територіях до гаражів, автостоянок тощо; </w:t>
            </w:r>
          </w:p>
          <w:p w:rsidR="00130C16" w:rsidRPr="00DC1071" w:rsidRDefault="00130C16" w:rsidP="00A73F3E">
            <w:pPr>
              <w:pStyle w:val="a3"/>
              <w:ind w:firstLine="567"/>
              <w:jc w:val="both"/>
            </w:pPr>
            <w:r w:rsidRPr="00DC1071">
              <w:t>1</w:t>
            </w:r>
            <w:r w:rsidRPr="00DC1071">
              <w:rPr>
                <w:lang w:val="uk-UA"/>
              </w:rPr>
              <w:t>2</w:t>
            </w:r>
            <w:r w:rsidRPr="00DC1071">
              <w:t xml:space="preserve">.15. Розпалювати багаття, спалювати сміття, листя, гілки та відходи виробництва тощо; </w:t>
            </w:r>
          </w:p>
          <w:p w:rsidR="00130C16" w:rsidRPr="00DC1071" w:rsidRDefault="00130C16" w:rsidP="00A73F3E">
            <w:pPr>
              <w:pStyle w:val="a3"/>
              <w:ind w:firstLine="567"/>
              <w:jc w:val="both"/>
            </w:pPr>
            <w:r w:rsidRPr="00DC1071">
              <w:t>1</w:t>
            </w:r>
            <w:r w:rsidRPr="00DC1071">
              <w:rPr>
                <w:lang w:val="uk-UA"/>
              </w:rPr>
              <w:t>2</w:t>
            </w:r>
            <w:r w:rsidRPr="00DC1071">
              <w:t xml:space="preserve">.16. Захаращувати балкони, лоджії предметами і матеріалами, які негативно впливають на </w:t>
            </w:r>
            <w:proofErr w:type="gramStart"/>
            <w:r w:rsidRPr="00DC1071">
              <w:t>арх</w:t>
            </w:r>
            <w:proofErr w:type="gramEnd"/>
            <w:r w:rsidRPr="00DC1071">
              <w:t xml:space="preserve">ітектуру фасадів будівель і споруд; </w:t>
            </w:r>
          </w:p>
          <w:p w:rsidR="00130C16" w:rsidRPr="00DC1071" w:rsidRDefault="00130C16" w:rsidP="00A73F3E">
            <w:pPr>
              <w:pStyle w:val="a3"/>
              <w:ind w:firstLine="567"/>
              <w:jc w:val="both"/>
            </w:pPr>
            <w:r w:rsidRPr="00DC1071">
              <w:t>1</w:t>
            </w:r>
            <w:r w:rsidRPr="00DC1071">
              <w:rPr>
                <w:lang w:val="uk-UA"/>
              </w:rPr>
              <w:t>2</w:t>
            </w:r>
            <w:r w:rsidRPr="00DC1071">
              <w:t>.17. Кидати сміття, недопалки, папі</w:t>
            </w:r>
            <w:proofErr w:type="gramStart"/>
            <w:r w:rsidRPr="00DC1071">
              <w:t>р</w:t>
            </w:r>
            <w:proofErr w:type="gramEnd"/>
            <w:r w:rsidRPr="00DC1071">
              <w:t xml:space="preserve">, тару, тощо на вулицях, площах, парках, інших громадських місцях, а також спалювати сміття у контейнерах і урнах; </w:t>
            </w:r>
          </w:p>
          <w:p w:rsidR="00130C16" w:rsidRPr="00DC1071" w:rsidRDefault="00130C16" w:rsidP="00A73F3E">
            <w:pPr>
              <w:pStyle w:val="a3"/>
              <w:ind w:firstLine="567"/>
              <w:jc w:val="both"/>
            </w:pPr>
            <w:r w:rsidRPr="00DC1071">
              <w:t>1</w:t>
            </w:r>
            <w:r w:rsidRPr="00DC1071">
              <w:rPr>
                <w:lang w:val="uk-UA"/>
              </w:rPr>
              <w:t>2</w:t>
            </w:r>
            <w:r w:rsidRPr="00DC1071">
              <w:t>.18. Самовільно встановлювати точки торгі</w:t>
            </w:r>
            <w:proofErr w:type="gramStart"/>
            <w:r w:rsidRPr="00DC1071">
              <w:t>вл</w:t>
            </w:r>
            <w:proofErr w:type="gramEnd"/>
            <w:r w:rsidRPr="00DC1071">
              <w:t xml:space="preserve">і з лотків, автомобілів, причепів, столиків, візків у не відведених для цього місцях та без наявності відповідного дозволу; </w:t>
            </w:r>
          </w:p>
          <w:p w:rsidR="00130C16" w:rsidRPr="00DC1071" w:rsidRDefault="00130C16" w:rsidP="00A73F3E">
            <w:pPr>
              <w:pStyle w:val="a3"/>
              <w:ind w:firstLine="567"/>
              <w:jc w:val="both"/>
            </w:pPr>
            <w:r w:rsidRPr="00DC1071">
              <w:t>1</w:t>
            </w:r>
            <w:r w:rsidRPr="00DC1071">
              <w:rPr>
                <w:lang w:val="uk-UA"/>
              </w:rPr>
              <w:t>2</w:t>
            </w:r>
            <w:r w:rsidRPr="00DC1071">
              <w:t xml:space="preserve">.19. Витрушувати одяг, білизну, ковдри тощо, виливати </w:t>
            </w:r>
            <w:proofErr w:type="gramStart"/>
            <w:r w:rsidRPr="00DC1071">
              <w:t>р</w:t>
            </w:r>
            <w:proofErr w:type="gramEnd"/>
            <w:r w:rsidRPr="00DC1071">
              <w:t xml:space="preserve">ідину, кидати предмети з балконів, лоджій, вікон та сходів будинку; </w:t>
            </w:r>
          </w:p>
          <w:p w:rsidR="00130C16" w:rsidRPr="00DC1071" w:rsidRDefault="00130C16" w:rsidP="00A73F3E">
            <w:pPr>
              <w:pStyle w:val="a3"/>
              <w:ind w:firstLine="567"/>
              <w:jc w:val="both"/>
              <w:rPr>
                <w:lang w:val="uk-UA"/>
              </w:rPr>
            </w:pPr>
            <w:r w:rsidRPr="00DC1071">
              <w:t>1</w:t>
            </w:r>
            <w:r w:rsidRPr="00DC1071">
              <w:rPr>
                <w:lang w:val="uk-UA"/>
              </w:rPr>
              <w:t>2</w:t>
            </w:r>
            <w:r w:rsidRPr="00DC1071">
              <w:t xml:space="preserve">.20. Самовільно </w:t>
            </w:r>
            <w:proofErr w:type="gramStart"/>
            <w:r w:rsidRPr="00DC1071">
              <w:t>п</w:t>
            </w:r>
            <w:proofErr w:type="gramEnd"/>
            <w:r w:rsidRPr="00DC1071">
              <w:t>ідключатис</w:t>
            </w:r>
            <w:r w:rsidRPr="00DC1071">
              <w:rPr>
                <w:lang w:val="uk-UA"/>
              </w:rPr>
              <w:t>ь</w:t>
            </w:r>
            <w:r w:rsidRPr="00DC1071">
              <w:t xml:space="preserve"> до електромережі зовнішнього освітлення та споживати електроенергію без приладів обліку, пошкоджувати прилад</w:t>
            </w:r>
            <w:r w:rsidRPr="00DC1071">
              <w:rPr>
                <w:lang w:val="uk-UA"/>
              </w:rPr>
              <w:t>и</w:t>
            </w:r>
            <w:r w:rsidRPr="00DC1071">
              <w:t xml:space="preserve"> обліку, розукомплект</w:t>
            </w:r>
            <w:r w:rsidRPr="00DC1071">
              <w:rPr>
                <w:lang w:val="uk-UA"/>
              </w:rPr>
              <w:t>овувати</w:t>
            </w:r>
            <w:r w:rsidRPr="00DC1071">
              <w:t xml:space="preserve"> та пошкодж</w:t>
            </w:r>
            <w:r w:rsidRPr="00DC1071">
              <w:rPr>
                <w:lang w:val="uk-UA"/>
              </w:rPr>
              <w:t>увати</w:t>
            </w:r>
            <w:r w:rsidRPr="00DC1071">
              <w:t xml:space="preserve"> об’єкти зовнішнього освітлення, створ</w:t>
            </w:r>
            <w:r w:rsidRPr="00DC1071">
              <w:rPr>
                <w:lang w:val="uk-UA"/>
              </w:rPr>
              <w:t>ювати</w:t>
            </w:r>
            <w:r w:rsidRPr="00DC1071">
              <w:t xml:space="preserve"> перешкоди у виконанні робіт, пов'язаних з обслуговуванням об'єктів зовнішнього освітлення, поруш</w:t>
            </w:r>
            <w:r w:rsidRPr="00DC1071">
              <w:rPr>
                <w:lang w:val="uk-UA"/>
              </w:rPr>
              <w:t xml:space="preserve">увати </w:t>
            </w:r>
            <w:r w:rsidRPr="00DC1071">
              <w:t xml:space="preserve">правила охорони електромереж зовнішнього освітлення. </w:t>
            </w:r>
          </w:p>
          <w:p w:rsidR="00130C16" w:rsidRPr="00DC1071" w:rsidRDefault="00130C16" w:rsidP="00D814B4">
            <w:pPr>
              <w:pStyle w:val="a3"/>
              <w:ind w:firstLine="567"/>
              <w:rPr>
                <w:lang w:val="uk-UA"/>
              </w:rPr>
            </w:pPr>
          </w:p>
          <w:p w:rsidR="00130C16" w:rsidRPr="00DC1071" w:rsidRDefault="00130C16" w:rsidP="00D814B4">
            <w:pPr>
              <w:pStyle w:val="a3"/>
              <w:ind w:firstLine="567"/>
              <w:jc w:val="center"/>
              <w:rPr>
                <w:rStyle w:val="a5"/>
                <w:i/>
              </w:rPr>
            </w:pPr>
            <w:r w:rsidRPr="00DC1071">
              <w:rPr>
                <w:rStyle w:val="a5"/>
                <w:i/>
              </w:rPr>
              <w:t>1</w:t>
            </w:r>
            <w:r w:rsidRPr="00DC1071">
              <w:rPr>
                <w:rStyle w:val="a5"/>
                <w:i/>
                <w:lang w:val="uk-UA"/>
              </w:rPr>
              <w:t>3</w:t>
            </w:r>
            <w:r w:rsidRPr="00DC1071">
              <w:rPr>
                <w:rStyle w:val="a5"/>
                <w:i/>
              </w:rPr>
              <w:t>. Здійснення контролю за виконанням Правил.</w:t>
            </w:r>
          </w:p>
          <w:p w:rsidR="00130C16" w:rsidRPr="00DC1071" w:rsidRDefault="00130C16" w:rsidP="00D814B4">
            <w:pPr>
              <w:pStyle w:val="a3"/>
              <w:ind w:firstLine="567"/>
              <w:jc w:val="center"/>
              <w:rPr>
                <w:rStyle w:val="a5"/>
                <w:i/>
                <w:lang w:val="uk-UA"/>
              </w:rPr>
            </w:pPr>
          </w:p>
          <w:p w:rsidR="00130C16" w:rsidRPr="00DC1071" w:rsidRDefault="00130C16" w:rsidP="00A73F3E">
            <w:pPr>
              <w:pStyle w:val="a3"/>
              <w:ind w:firstLine="567"/>
              <w:jc w:val="both"/>
              <w:rPr>
                <w:lang w:val="uk-UA"/>
              </w:rPr>
            </w:pPr>
            <w:r w:rsidRPr="00DC1071">
              <w:t>Контроль за виконанням даних Правил покласти на виконавчий ком</w:t>
            </w:r>
            <w:r w:rsidRPr="00DC1071">
              <w:rPr>
                <w:lang w:val="uk-UA"/>
              </w:rPr>
              <w:t>і</w:t>
            </w:r>
            <w:r w:rsidRPr="00DC1071">
              <w:t>тет</w:t>
            </w:r>
            <w:r w:rsidRPr="00DC1071">
              <w:rPr>
                <w:lang w:val="uk-UA"/>
              </w:rPr>
              <w:t xml:space="preserve"> та уповноважену особу щодо складання </w:t>
            </w:r>
            <w:proofErr w:type="gramStart"/>
            <w:r w:rsidRPr="00DC1071">
              <w:rPr>
                <w:lang w:val="uk-UA"/>
              </w:rPr>
              <w:t>адм</w:t>
            </w:r>
            <w:proofErr w:type="gramEnd"/>
            <w:r w:rsidRPr="00DC1071">
              <w:rPr>
                <w:lang w:val="uk-UA"/>
              </w:rPr>
              <w:t xml:space="preserve">іністративних протоколів щодо порушення Правил благоустрою. </w:t>
            </w:r>
          </w:p>
          <w:p w:rsidR="00A73F3E" w:rsidRPr="00DC1071" w:rsidRDefault="00A73F3E" w:rsidP="00A73F3E">
            <w:pPr>
              <w:pStyle w:val="a3"/>
              <w:ind w:firstLine="567"/>
              <w:jc w:val="both"/>
              <w:rPr>
                <w:lang w:val="uk-UA"/>
              </w:rPr>
            </w:pPr>
          </w:p>
          <w:p w:rsidR="00130C16" w:rsidRPr="00DC1071" w:rsidRDefault="00130C16" w:rsidP="00D814B4">
            <w:pPr>
              <w:pStyle w:val="a3"/>
              <w:ind w:firstLine="567"/>
              <w:jc w:val="center"/>
              <w:rPr>
                <w:rStyle w:val="a5"/>
                <w:i/>
              </w:rPr>
            </w:pPr>
            <w:r w:rsidRPr="00DC1071">
              <w:rPr>
                <w:rStyle w:val="a5"/>
                <w:i/>
              </w:rPr>
              <w:t>1</w:t>
            </w:r>
            <w:r w:rsidRPr="00DC1071">
              <w:rPr>
                <w:rStyle w:val="a5"/>
                <w:i/>
                <w:lang w:val="uk-UA"/>
              </w:rPr>
              <w:t>4</w:t>
            </w:r>
            <w:r w:rsidRPr="00DC1071">
              <w:rPr>
                <w:rStyle w:val="a5"/>
                <w:i/>
              </w:rPr>
              <w:t xml:space="preserve">. Відповідальність громадян та юридичних </w:t>
            </w:r>
            <w:proofErr w:type="gramStart"/>
            <w:r w:rsidRPr="00DC1071">
              <w:rPr>
                <w:rStyle w:val="a5"/>
                <w:i/>
              </w:rPr>
              <w:t>осіб</w:t>
            </w:r>
            <w:proofErr w:type="gramEnd"/>
            <w:r w:rsidRPr="00DC1071">
              <w:rPr>
                <w:rStyle w:val="a5"/>
                <w:i/>
              </w:rPr>
              <w:t xml:space="preserve"> за порушення Правил</w:t>
            </w:r>
          </w:p>
          <w:p w:rsidR="00130C16" w:rsidRPr="00DC1071" w:rsidRDefault="00130C16" w:rsidP="00D814B4">
            <w:pPr>
              <w:pStyle w:val="a3"/>
              <w:ind w:firstLine="567"/>
              <w:jc w:val="center"/>
              <w:rPr>
                <w:rStyle w:val="a5"/>
                <w:i/>
                <w:lang w:val="uk-UA"/>
              </w:rPr>
            </w:pPr>
          </w:p>
          <w:p w:rsidR="00130C16" w:rsidRPr="00DC1071" w:rsidRDefault="00130C16" w:rsidP="00A73F3E">
            <w:pPr>
              <w:pStyle w:val="a3"/>
              <w:ind w:firstLine="567"/>
              <w:jc w:val="both"/>
              <w:rPr>
                <w:lang w:val="uk-UA"/>
              </w:rPr>
            </w:pPr>
            <w:r w:rsidRPr="00DC1071">
              <w:rPr>
                <w:lang w:val="uk-UA"/>
              </w:rPr>
              <w:t>За порушення Правил благоустрою території</w:t>
            </w:r>
            <w:r w:rsidR="00840619" w:rsidRPr="00DC1071">
              <w:rPr>
                <w:lang w:val="uk-UA"/>
              </w:rPr>
              <w:t xml:space="preserve"> Смолінської територіальної громади </w:t>
            </w:r>
            <w:r w:rsidRPr="00DC1071">
              <w:rPr>
                <w:lang w:val="uk-UA"/>
              </w:rPr>
              <w:t xml:space="preserve">, згідно зі ст.150,152,153 Кодексу України про адміністративні правопорушення до порушників вживаються заходи адміністративного впливу. </w:t>
            </w:r>
          </w:p>
          <w:p w:rsidR="00130C16" w:rsidRPr="00DC1071" w:rsidRDefault="00130C16" w:rsidP="00D814B4">
            <w:pPr>
              <w:pStyle w:val="a3"/>
              <w:ind w:firstLine="567"/>
              <w:rPr>
                <w:lang w:val="uk-UA"/>
              </w:rPr>
            </w:pPr>
          </w:p>
          <w:p w:rsidR="00130C16" w:rsidRPr="00DC1071" w:rsidRDefault="00130C16" w:rsidP="00D814B4">
            <w:pPr>
              <w:pStyle w:val="a3"/>
              <w:ind w:firstLine="567"/>
              <w:jc w:val="center"/>
              <w:rPr>
                <w:rStyle w:val="a5"/>
                <w:i/>
              </w:rPr>
            </w:pPr>
            <w:r w:rsidRPr="00DC1071">
              <w:rPr>
                <w:rStyle w:val="a5"/>
                <w:i/>
              </w:rPr>
              <w:t>1</w:t>
            </w:r>
            <w:r w:rsidRPr="00DC1071">
              <w:rPr>
                <w:rStyle w:val="a5"/>
                <w:i/>
                <w:lang w:val="uk-UA"/>
              </w:rPr>
              <w:t>5</w:t>
            </w:r>
            <w:r w:rsidRPr="00DC1071">
              <w:rPr>
                <w:rStyle w:val="a5"/>
                <w:i/>
              </w:rPr>
              <w:t xml:space="preserve">. </w:t>
            </w:r>
            <w:proofErr w:type="gramStart"/>
            <w:r w:rsidRPr="00DC1071">
              <w:rPr>
                <w:rStyle w:val="a5"/>
                <w:i/>
              </w:rPr>
              <w:t>Перелік законодавчих та нормативно-правових актів, на основі яких діють Правила.</w:t>
            </w:r>
            <w:proofErr w:type="gramEnd"/>
          </w:p>
          <w:p w:rsidR="00130C16" w:rsidRPr="00DC1071" w:rsidRDefault="00130C16" w:rsidP="00D814B4">
            <w:pPr>
              <w:pStyle w:val="a3"/>
              <w:ind w:firstLine="567"/>
              <w:jc w:val="center"/>
              <w:rPr>
                <w:rStyle w:val="a5"/>
                <w:i/>
                <w:lang w:val="uk-UA"/>
              </w:rPr>
            </w:pPr>
          </w:p>
          <w:p w:rsidR="00130C16" w:rsidRPr="00DC1071" w:rsidRDefault="00130C16" w:rsidP="00C2248E">
            <w:pPr>
              <w:pStyle w:val="a3"/>
              <w:ind w:firstLine="567"/>
              <w:rPr>
                <w:lang w:val="uk-UA"/>
              </w:rPr>
            </w:pPr>
            <w:r w:rsidRPr="00DC1071">
              <w:rPr>
                <w:lang w:val="uk-UA"/>
              </w:rPr>
              <w:t>Правовою підставою Правил благоустрою</w:t>
            </w:r>
            <w:r w:rsidR="00C2248E" w:rsidRPr="00DC1071">
              <w:rPr>
                <w:rFonts w:eastAsia="Times New Roman"/>
                <w:lang w:val="uk-UA" w:eastAsia="uk-UA"/>
              </w:rPr>
              <w:t xml:space="preserve"> Смолінської</w:t>
            </w:r>
            <w:r w:rsidR="00FE50FA" w:rsidRPr="00DC1071">
              <w:rPr>
                <w:rFonts w:eastAsia="Times New Roman"/>
                <w:lang w:val="uk-UA" w:eastAsia="uk-UA"/>
              </w:rPr>
              <w:t xml:space="preserve"> територіальної громади</w:t>
            </w:r>
            <w:r w:rsidR="00C2248E" w:rsidRPr="00DC1071">
              <w:rPr>
                <w:lang w:val="uk-UA"/>
              </w:rPr>
              <w:t>,</w:t>
            </w:r>
            <w:r w:rsidRPr="00DC1071">
              <w:rPr>
                <w:lang w:val="uk-UA"/>
              </w:rPr>
              <w:t xml:space="preserve"> а також </w:t>
            </w:r>
            <w:r w:rsidRPr="00DC1071">
              <w:rPr>
                <w:lang w:val="uk-UA"/>
              </w:rPr>
              <w:lastRenderedPageBreak/>
              <w:t xml:space="preserve">відповідальності за шкоду, заподіяну природному середовищу, санітарному стану і благоустрою, є Закони України “Про благоустрій населених пунктів”, “Про охорону навколишнього природного середовища”, “Про відходи”, “Про регулювання містобудівної діяльності”, “Про охорону атмосферного повітря”, “Про відповідальність підприємств, їх об’єднань, установ та організацій за правопорушення у сфері містобудування”, ”Про основи містобудування”, “Про охорону і використання пам’ятників історії і культури”, “Про рекламу”, </w:t>
            </w:r>
            <w:r w:rsidR="00A071AE" w:rsidRPr="00DC1071">
              <w:rPr>
                <w:lang w:val="uk-UA"/>
              </w:rPr>
              <w:t xml:space="preserve"> Статут Смолінської територіальної громади.</w:t>
            </w:r>
          </w:p>
        </w:tc>
      </w:tr>
    </w:tbl>
    <w:p w:rsidR="00AB4982" w:rsidRPr="00DC1071" w:rsidRDefault="00AB4982">
      <w:pPr>
        <w:rPr>
          <w:lang w:val="uk-UA"/>
        </w:rPr>
      </w:pPr>
    </w:p>
    <w:sectPr w:rsidR="00AB4982" w:rsidRPr="00DC1071" w:rsidSect="003846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E0" w:rsidRDefault="00D135E0" w:rsidP="00A519A4">
      <w:pPr>
        <w:spacing w:after="0" w:line="240" w:lineRule="auto"/>
      </w:pPr>
      <w:r>
        <w:separator/>
      </w:r>
    </w:p>
  </w:endnote>
  <w:endnote w:type="continuationSeparator" w:id="0">
    <w:p w:rsidR="00D135E0" w:rsidRDefault="00D135E0" w:rsidP="00A5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E0" w:rsidRDefault="00D135E0" w:rsidP="00A519A4">
      <w:pPr>
        <w:spacing w:after="0" w:line="240" w:lineRule="auto"/>
      </w:pPr>
      <w:r>
        <w:separator/>
      </w:r>
    </w:p>
  </w:footnote>
  <w:footnote w:type="continuationSeparator" w:id="0">
    <w:p w:rsidR="00D135E0" w:rsidRDefault="00D135E0" w:rsidP="00A519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0C16"/>
    <w:rsid w:val="00130C16"/>
    <w:rsid w:val="00140C11"/>
    <w:rsid w:val="001A1363"/>
    <w:rsid w:val="001D7769"/>
    <w:rsid w:val="002560FF"/>
    <w:rsid w:val="003017F4"/>
    <w:rsid w:val="004E1531"/>
    <w:rsid w:val="004F2C35"/>
    <w:rsid w:val="00513F2C"/>
    <w:rsid w:val="00520E83"/>
    <w:rsid w:val="0052150F"/>
    <w:rsid w:val="00530178"/>
    <w:rsid w:val="005638D2"/>
    <w:rsid w:val="005D2AAA"/>
    <w:rsid w:val="007A54D8"/>
    <w:rsid w:val="00823729"/>
    <w:rsid w:val="00840619"/>
    <w:rsid w:val="00A071AE"/>
    <w:rsid w:val="00A36131"/>
    <w:rsid w:val="00A519A4"/>
    <w:rsid w:val="00A73F3E"/>
    <w:rsid w:val="00A92C31"/>
    <w:rsid w:val="00AB4982"/>
    <w:rsid w:val="00B314E0"/>
    <w:rsid w:val="00BD6B1F"/>
    <w:rsid w:val="00BF0534"/>
    <w:rsid w:val="00C00816"/>
    <w:rsid w:val="00C2248E"/>
    <w:rsid w:val="00C22F37"/>
    <w:rsid w:val="00D135E0"/>
    <w:rsid w:val="00DC1071"/>
    <w:rsid w:val="00E036B7"/>
    <w:rsid w:val="00EB5000"/>
    <w:rsid w:val="00FE5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30C16"/>
    <w:pPr>
      <w:widowControl w:val="0"/>
      <w:suppressAutoHyphens/>
      <w:spacing w:after="0" w:line="240" w:lineRule="auto"/>
    </w:pPr>
    <w:rPr>
      <w:rFonts w:ascii="Times New Roman" w:eastAsia="Lucida Sans Unicode" w:hAnsi="Times New Roman" w:cs="Times New Roman"/>
      <w:sz w:val="24"/>
      <w:szCs w:val="24"/>
    </w:rPr>
  </w:style>
  <w:style w:type="paragraph" w:customStyle="1" w:styleId="a4">
    <w:name w:val="Содержимое таблицы"/>
    <w:basedOn w:val="a"/>
    <w:rsid w:val="00130C16"/>
    <w:pPr>
      <w:widowControl w:val="0"/>
      <w:suppressLineNumbers/>
      <w:suppressAutoHyphens/>
      <w:spacing w:after="0" w:line="240" w:lineRule="auto"/>
    </w:pPr>
    <w:rPr>
      <w:rFonts w:ascii="Arial" w:eastAsia="Lucida Sans Unicode" w:hAnsi="Arial" w:cs="Times New Roman"/>
      <w:sz w:val="24"/>
      <w:szCs w:val="24"/>
    </w:rPr>
  </w:style>
  <w:style w:type="character" w:styleId="a5">
    <w:name w:val="Strong"/>
    <w:basedOn w:val="a0"/>
    <w:qFormat/>
    <w:rsid w:val="00130C16"/>
    <w:rPr>
      <w:b/>
      <w:bCs/>
    </w:rPr>
  </w:style>
  <w:style w:type="paragraph" w:styleId="a6">
    <w:name w:val="Balloon Text"/>
    <w:basedOn w:val="a"/>
    <w:link w:val="a7"/>
    <w:uiPriority w:val="99"/>
    <w:semiHidden/>
    <w:unhideWhenUsed/>
    <w:rsid w:val="00130C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0C16"/>
    <w:rPr>
      <w:rFonts w:ascii="Tahoma" w:hAnsi="Tahoma" w:cs="Tahoma"/>
      <w:sz w:val="16"/>
      <w:szCs w:val="16"/>
    </w:rPr>
  </w:style>
  <w:style w:type="paragraph" w:styleId="a8">
    <w:name w:val="header"/>
    <w:basedOn w:val="a"/>
    <w:link w:val="a9"/>
    <w:uiPriority w:val="99"/>
    <w:unhideWhenUsed/>
    <w:rsid w:val="00A519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519A4"/>
  </w:style>
  <w:style w:type="paragraph" w:styleId="aa">
    <w:name w:val="footer"/>
    <w:basedOn w:val="a"/>
    <w:link w:val="ab"/>
    <w:uiPriority w:val="99"/>
    <w:unhideWhenUsed/>
    <w:rsid w:val="00A519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51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07815">
      <w:bodyDiv w:val="1"/>
      <w:marLeft w:val="0"/>
      <w:marRight w:val="0"/>
      <w:marTop w:val="0"/>
      <w:marBottom w:val="0"/>
      <w:divBdr>
        <w:top w:val="none" w:sz="0" w:space="0" w:color="auto"/>
        <w:left w:val="none" w:sz="0" w:space="0" w:color="auto"/>
        <w:bottom w:val="none" w:sz="0" w:space="0" w:color="auto"/>
        <w:right w:val="none" w:sz="0" w:space="0" w:color="auto"/>
      </w:divBdr>
    </w:div>
    <w:div w:id="13402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0C8E6-7F50-454C-BF89-0C511F21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14037</Words>
  <Characters>8002</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18</cp:revision>
  <cp:lastPrinted>2021-06-09T05:45:00Z</cp:lastPrinted>
  <dcterms:created xsi:type="dcterms:W3CDTF">2021-05-07T11:29:00Z</dcterms:created>
  <dcterms:modified xsi:type="dcterms:W3CDTF">2025-05-01T11:55:00Z</dcterms:modified>
</cp:coreProperties>
</file>