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FE" w:rsidRDefault="002E32FE" w:rsidP="002E32F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2E3140BB" wp14:editId="328CFF6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2FE" w:rsidRDefault="002E32FE" w:rsidP="002E3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E32FE" w:rsidRDefault="002E32FE" w:rsidP="002E3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E32FE" w:rsidRDefault="002E32FE" w:rsidP="002E3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E32FE" w:rsidRDefault="002E32FE" w:rsidP="002E32FE">
      <w:pPr>
        <w:jc w:val="center"/>
        <w:rPr>
          <w:b/>
          <w:sz w:val="24"/>
          <w:szCs w:val="24"/>
        </w:rPr>
      </w:pPr>
    </w:p>
    <w:p w:rsidR="002E32FE" w:rsidRDefault="002E32FE" w:rsidP="002E3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E32FE" w:rsidRDefault="002E32FE" w:rsidP="002E32FE">
      <w:pPr>
        <w:jc w:val="center"/>
        <w:rPr>
          <w:sz w:val="24"/>
          <w:szCs w:val="24"/>
        </w:rPr>
      </w:pPr>
    </w:p>
    <w:p w:rsidR="002E32FE" w:rsidRDefault="00037992" w:rsidP="002E32FE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4454F1">
        <w:rPr>
          <w:sz w:val="24"/>
          <w:szCs w:val="24"/>
        </w:rPr>
        <w:t xml:space="preserve">квітня </w:t>
      </w:r>
      <w:r w:rsidR="002E32FE">
        <w:rPr>
          <w:sz w:val="24"/>
          <w:szCs w:val="24"/>
        </w:rPr>
        <w:t>2025 року</w:t>
      </w:r>
      <w:r w:rsidR="002E32FE">
        <w:rPr>
          <w:sz w:val="24"/>
          <w:szCs w:val="24"/>
        </w:rPr>
        <w:tab/>
      </w:r>
      <w:r w:rsidR="002E32FE">
        <w:rPr>
          <w:sz w:val="24"/>
          <w:szCs w:val="24"/>
        </w:rPr>
        <w:tab/>
      </w:r>
      <w:r w:rsidR="002E32FE">
        <w:rPr>
          <w:sz w:val="24"/>
          <w:szCs w:val="24"/>
        </w:rPr>
        <w:tab/>
      </w:r>
      <w:r w:rsidR="002E32FE">
        <w:rPr>
          <w:sz w:val="24"/>
          <w:szCs w:val="24"/>
        </w:rPr>
        <w:tab/>
      </w:r>
      <w:r w:rsidR="002E32FE">
        <w:rPr>
          <w:sz w:val="24"/>
          <w:szCs w:val="24"/>
        </w:rPr>
        <w:tab/>
      </w:r>
      <w:r w:rsidR="002E32FE">
        <w:rPr>
          <w:sz w:val="24"/>
          <w:szCs w:val="24"/>
        </w:rPr>
        <w:tab/>
      </w:r>
      <w:r w:rsidR="002E32FE">
        <w:rPr>
          <w:sz w:val="24"/>
          <w:szCs w:val="24"/>
        </w:rPr>
        <w:tab/>
      </w:r>
      <w:r w:rsidR="002E32FE">
        <w:rPr>
          <w:sz w:val="24"/>
          <w:szCs w:val="24"/>
        </w:rPr>
        <w:tab/>
        <w:t>№</w:t>
      </w:r>
      <w:r>
        <w:rPr>
          <w:sz w:val="24"/>
          <w:szCs w:val="24"/>
        </w:rPr>
        <w:t>110</w:t>
      </w:r>
    </w:p>
    <w:p w:rsidR="00FE502A" w:rsidRDefault="00FE502A" w:rsidP="002E32FE">
      <w:pPr>
        <w:rPr>
          <w:sz w:val="24"/>
          <w:szCs w:val="24"/>
        </w:rPr>
      </w:pPr>
    </w:p>
    <w:p w:rsidR="00FE502A" w:rsidRDefault="00FE502A" w:rsidP="002E32FE">
      <w:pPr>
        <w:rPr>
          <w:sz w:val="24"/>
          <w:szCs w:val="24"/>
        </w:rPr>
      </w:pPr>
    </w:p>
    <w:p w:rsidR="00FE502A" w:rsidRDefault="00FE502A" w:rsidP="00FE50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проведення інвентаризації системи оповіщення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ТГ</w:t>
      </w:r>
    </w:p>
    <w:p w:rsidR="00FE502A" w:rsidRDefault="00FE502A" w:rsidP="00FE502A">
      <w:pPr>
        <w:jc w:val="center"/>
        <w:rPr>
          <w:b/>
          <w:sz w:val="24"/>
          <w:szCs w:val="24"/>
        </w:rPr>
      </w:pPr>
    </w:p>
    <w:p w:rsidR="00FE502A" w:rsidRDefault="00FE502A" w:rsidP="00FE502A">
      <w:pPr>
        <w:jc w:val="both"/>
        <w:rPr>
          <w:sz w:val="24"/>
          <w:szCs w:val="24"/>
        </w:rPr>
      </w:pPr>
    </w:p>
    <w:p w:rsidR="0096435C" w:rsidRPr="0096435C" w:rsidRDefault="00FE502A" w:rsidP="0096435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6435C" w:rsidRPr="0096435C">
        <w:rPr>
          <w:sz w:val="24"/>
          <w:szCs w:val="24"/>
        </w:rPr>
        <w:t xml:space="preserve">Керуючись </w:t>
      </w:r>
      <w:r w:rsidR="0096435C" w:rsidRPr="0096435C">
        <w:rPr>
          <w:sz w:val="24"/>
          <w:szCs w:val="24"/>
          <w:lang w:eastAsia="uk-UA" w:bidi="uk-UA"/>
        </w:rPr>
        <w:t>ст. 42 Закону України «</w:t>
      </w:r>
      <w:r w:rsidR="0096435C" w:rsidRPr="0096435C">
        <w:rPr>
          <w:bCs/>
          <w:sz w:val="24"/>
          <w:szCs w:val="24"/>
          <w:shd w:val="clear" w:color="auto" w:fill="FFFFFF"/>
        </w:rPr>
        <w:t xml:space="preserve">Про місцеве самоврядування в Україні», </w:t>
      </w:r>
      <w:r w:rsidR="0096435C" w:rsidRPr="0096435C">
        <w:rPr>
          <w:sz w:val="24"/>
          <w:szCs w:val="24"/>
        </w:rPr>
        <w:t>відповідно до вимог статті 15 Закону України "Про правовий режим воєнного стану", статей 2, 13, 27, пункту 9 частини першої статті 39 Закону України "Про місцеві державні адміністрації" та постанови Кабінету Міністрів України від 27 вересня 2017 року № 733 "Про затвердження Положення про організацію оповіщення про загрозу виникнення або виникнення надзвичайних ситуацій та організації зв'язку у сфері цивільного захисту", розпорядження начальника Кіровоградської обласної військової адміністрації від 13 жовтня 2023 року № 1165-р «</w:t>
      </w:r>
      <w:r w:rsidR="0096435C" w:rsidRPr="0096435C">
        <w:rPr>
          <w:bCs/>
          <w:sz w:val="24"/>
          <w:szCs w:val="24"/>
        </w:rPr>
        <w:t>Про проведення інвентаризації системи оповіщення області</w:t>
      </w:r>
      <w:r w:rsidR="0096435C" w:rsidRPr="0096435C">
        <w:rPr>
          <w:sz w:val="24"/>
          <w:szCs w:val="24"/>
        </w:rPr>
        <w:t xml:space="preserve">», розпорядження начальника </w:t>
      </w:r>
      <w:proofErr w:type="spellStart"/>
      <w:r w:rsidR="0096435C" w:rsidRPr="0096435C">
        <w:rPr>
          <w:sz w:val="24"/>
          <w:szCs w:val="24"/>
        </w:rPr>
        <w:t>Новоукраїнської</w:t>
      </w:r>
      <w:proofErr w:type="spellEnd"/>
      <w:r w:rsidR="0096435C" w:rsidRPr="0096435C">
        <w:rPr>
          <w:sz w:val="24"/>
          <w:szCs w:val="24"/>
        </w:rPr>
        <w:t xml:space="preserve"> районної військової адміністрації від 16 жовтня 2023 року № 126-р «</w:t>
      </w:r>
      <w:r w:rsidR="0096435C" w:rsidRPr="0096435C">
        <w:rPr>
          <w:bCs/>
          <w:sz w:val="24"/>
          <w:szCs w:val="24"/>
        </w:rPr>
        <w:t>Про проведення інвентаризації системи оповіщення в районі»</w:t>
      </w:r>
      <w:r w:rsidR="0096435C" w:rsidRPr="0096435C">
        <w:rPr>
          <w:sz w:val="24"/>
          <w:szCs w:val="24"/>
        </w:rPr>
        <w:t xml:space="preserve"> з метою забезпечення оповіщення та інформування населення про загрозу і виникнення надзвичайних ситуацій у період дії воєнного стану</w:t>
      </w:r>
      <w:r w:rsidR="0096435C" w:rsidRPr="0096435C">
        <w:rPr>
          <w:color w:val="000000"/>
          <w:sz w:val="24"/>
          <w:szCs w:val="24"/>
          <w:lang w:eastAsia="uk-UA" w:bidi="uk-UA"/>
        </w:rPr>
        <w:t xml:space="preserve"> на території </w:t>
      </w:r>
      <w:proofErr w:type="spellStart"/>
      <w:r w:rsidR="0096435C" w:rsidRPr="0096435C">
        <w:rPr>
          <w:sz w:val="24"/>
          <w:szCs w:val="24"/>
        </w:rPr>
        <w:t>Смолінської</w:t>
      </w:r>
      <w:proofErr w:type="spellEnd"/>
      <w:r w:rsidR="0096435C" w:rsidRPr="0096435C">
        <w:rPr>
          <w:sz w:val="24"/>
          <w:szCs w:val="24"/>
        </w:rPr>
        <w:t xml:space="preserve"> селищної територіальної громади</w:t>
      </w:r>
      <w:bookmarkStart w:id="0" w:name="_GoBack"/>
      <w:bookmarkEnd w:id="0"/>
    </w:p>
    <w:p w:rsidR="00F57518" w:rsidRDefault="00F57518">
      <w:pPr>
        <w:rPr>
          <w:sz w:val="24"/>
          <w:szCs w:val="24"/>
        </w:rPr>
      </w:pPr>
    </w:p>
    <w:p w:rsidR="0096435C" w:rsidRDefault="0096435C" w:rsidP="0096435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6435C" w:rsidRDefault="0096435C" w:rsidP="0096435C">
      <w:pPr>
        <w:rPr>
          <w:sz w:val="24"/>
          <w:szCs w:val="24"/>
        </w:rPr>
      </w:pPr>
    </w:p>
    <w:p w:rsidR="0096435C" w:rsidRDefault="0096435C" w:rsidP="0096435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284283" w:rsidRPr="00284283" w:rsidRDefault="00284283" w:rsidP="00284283">
      <w:pPr>
        <w:pStyle w:val="a3"/>
        <w:numPr>
          <w:ilvl w:val="0"/>
          <w:numId w:val="1"/>
        </w:numPr>
        <w:jc w:val="both"/>
        <w:rPr>
          <w:color w:val="000000"/>
          <w:sz w:val="24"/>
          <w:szCs w:val="24"/>
          <w:lang w:eastAsia="uk-UA" w:bidi="uk-UA"/>
        </w:rPr>
      </w:pPr>
      <w:r w:rsidRPr="00284283">
        <w:rPr>
          <w:sz w:val="24"/>
          <w:szCs w:val="24"/>
        </w:rPr>
        <w:t xml:space="preserve">Утворити </w:t>
      </w:r>
      <w:r w:rsidRPr="00284283">
        <w:rPr>
          <w:color w:val="000000"/>
          <w:sz w:val="24"/>
          <w:szCs w:val="24"/>
          <w:lang w:eastAsia="uk-UA" w:bidi="uk-UA"/>
        </w:rPr>
        <w:t>робочу групу</w:t>
      </w:r>
      <w:r w:rsidRPr="00284283">
        <w:rPr>
          <w:sz w:val="24"/>
          <w:szCs w:val="24"/>
        </w:rPr>
        <w:t xml:space="preserve"> з питань проведення інвентаризації систем оповіщення населення</w:t>
      </w:r>
      <w:r w:rsidRPr="00284283">
        <w:rPr>
          <w:color w:val="000000"/>
          <w:sz w:val="24"/>
          <w:szCs w:val="24"/>
          <w:lang w:eastAsia="uk-UA" w:bidi="uk-UA"/>
        </w:rPr>
        <w:t xml:space="preserve"> на території </w:t>
      </w:r>
      <w:proofErr w:type="spellStart"/>
      <w:r w:rsidRPr="00284283">
        <w:rPr>
          <w:sz w:val="24"/>
          <w:szCs w:val="24"/>
        </w:rPr>
        <w:t>Смолінської</w:t>
      </w:r>
      <w:proofErr w:type="spellEnd"/>
      <w:r w:rsidRPr="00284283">
        <w:rPr>
          <w:sz w:val="24"/>
          <w:szCs w:val="24"/>
        </w:rPr>
        <w:t xml:space="preserve"> селищної територіальної громади</w:t>
      </w:r>
      <w:r w:rsidR="00037992">
        <w:rPr>
          <w:color w:val="000000"/>
          <w:sz w:val="24"/>
          <w:szCs w:val="24"/>
          <w:lang w:eastAsia="uk-UA" w:bidi="uk-UA"/>
        </w:rPr>
        <w:t>.</w:t>
      </w:r>
    </w:p>
    <w:p w:rsidR="00284283" w:rsidRPr="00284283" w:rsidRDefault="00284283" w:rsidP="00284283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>З</w:t>
      </w:r>
      <w:r w:rsidRPr="00284283">
        <w:rPr>
          <w:sz w:val="24"/>
          <w:szCs w:val="24"/>
        </w:rPr>
        <w:t xml:space="preserve">атвердити склад </w:t>
      </w:r>
      <w:r w:rsidRPr="00284283">
        <w:rPr>
          <w:color w:val="000000"/>
          <w:sz w:val="24"/>
          <w:szCs w:val="24"/>
          <w:lang w:eastAsia="uk-UA" w:bidi="uk-UA"/>
        </w:rPr>
        <w:t>робочої групи</w:t>
      </w:r>
      <w:r w:rsidRPr="00284283">
        <w:rPr>
          <w:sz w:val="24"/>
          <w:szCs w:val="24"/>
        </w:rPr>
        <w:t xml:space="preserve"> з питань проведення інвентаризації систем оповіщення населення</w:t>
      </w:r>
      <w:r w:rsidRPr="00284283">
        <w:rPr>
          <w:color w:val="000000"/>
          <w:sz w:val="24"/>
          <w:szCs w:val="24"/>
          <w:lang w:eastAsia="uk-UA" w:bidi="uk-UA"/>
        </w:rPr>
        <w:t xml:space="preserve"> на території </w:t>
      </w:r>
      <w:proofErr w:type="spellStart"/>
      <w:r w:rsidRPr="00284283">
        <w:rPr>
          <w:sz w:val="24"/>
          <w:szCs w:val="24"/>
        </w:rPr>
        <w:t>Смолінської</w:t>
      </w:r>
      <w:proofErr w:type="spellEnd"/>
      <w:r w:rsidRPr="00284283">
        <w:rPr>
          <w:sz w:val="24"/>
          <w:szCs w:val="24"/>
        </w:rPr>
        <w:t xml:space="preserve"> селищної територ</w:t>
      </w:r>
      <w:r w:rsidR="005527F1">
        <w:rPr>
          <w:sz w:val="24"/>
          <w:szCs w:val="24"/>
        </w:rPr>
        <w:t xml:space="preserve">іальної громади </w:t>
      </w:r>
      <w:r w:rsidR="00037992">
        <w:rPr>
          <w:sz w:val="24"/>
          <w:szCs w:val="24"/>
        </w:rPr>
        <w:t>(додаток 1).</w:t>
      </w:r>
    </w:p>
    <w:p w:rsidR="00284283" w:rsidRPr="003B401D" w:rsidRDefault="00284283" w:rsidP="00284283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3B401D">
        <w:rPr>
          <w:bCs/>
          <w:sz w:val="24"/>
          <w:szCs w:val="24"/>
        </w:rPr>
        <w:t xml:space="preserve"> Р</w:t>
      </w:r>
      <w:r w:rsidRPr="003B401D">
        <w:rPr>
          <w:color w:val="000000"/>
          <w:sz w:val="24"/>
          <w:szCs w:val="24"/>
          <w:lang w:eastAsia="uk-UA" w:bidi="uk-UA"/>
        </w:rPr>
        <w:t>обочій групі</w:t>
      </w:r>
      <w:r w:rsidRPr="003B401D">
        <w:rPr>
          <w:sz w:val="24"/>
          <w:szCs w:val="24"/>
        </w:rPr>
        <w:t xml:space="preserve"> </w:t>
      </w:r>
      <w:r w:rsidRPr="003B401D">
        <w:rPr>
          <w:color w:val="000000"/>
          <w:sz w:val="24"/>
          <w:szCs w:val="24"/>
          <w:lang w:eastAsia="uk-UA" w:bidi="uk-UA"/>
        </w:rPr>
        <w:t xml:space="preserve">здійснити </w:t>
      </w:r>
      <w:r w:rsidRPr="003B401D">
        <w:rPr>
          <w:sz w:val="24"/>
          <w:szCs w:val="24"/>
        </w:rPr>
        <w:t>інвентаризацію систем оповіщення населення</w:t>
      </w:r>
      <w:r w:rsidRPr="003B401D">
        <w:rPr>
          <w:color w:val="000000"/>
          <w:sz w:val="24"/>
          <w:szCs w:val="24"/>
          <w:lang w:eastAsia="uk-UA" w:bidi="uk-UA"/>
        </w:rPr>
        <w:t xml:space="preserve">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</w:t>
      </w:r>
      <w:r w:rsidRPr="003B401D">
        <w:rPr>
          <w:sz w:val="24"/>
          <w:szCs w:val="24"/>
        </w:rPr>
        <w:t xml:space="preserve"> територіальної грома</w:t>
      </w:r>
      <w:r w:rsidR="00037992">
        <w:rPr>
          <w:sz w:val="24"/>
          <w:szCs w:val="24"/>
        </w:rPr>
        <w:t>ди.</w:t>
      </w:r>
    </w:p>
    <w:p w:rsidR="00284283" w:rsidRPr="003B401D" w:rsidRDefault="00284283" w:rsidP="00284283">
      <w:pPr>
        <w:pStyle w:val="1"/>
        <w:numPr>
          <w:ilvl w:val="0"/>
          <w:numId w:val="1"/>
        </w:numPr>
        <w:jc w:val="both"/>
        <w:rPr>
          <w:color w:val="000000"/>
          <w:sz w:val="24"/>
          <w:szCs w:val="24"/>
          <w:lang w:eastAsia="uk-UA" w:bidi="uk-UA"/>
        </w:rPr>
      </w:pPr>
      <w:r w:rsidRPr="003B401D">
        <w:rPr>
          <w:color w:val="000000"/>
          <w:sz w:val="24"/>
          <w:szCs w:val="24"/>
          <w:lang w:eastAsia="uk-UA" w:bidi="uk-UA"/>
        </w:rPr>
        <w:t xml:space="preserve"> Робочій групі</w:t>
      </w:r>
      <w:r w:rsidRPr="003B401D">
        <w:rPr>
          <w:sz w:val="24"/>
          <w:szCs w:val="24"/>
        </w:rPr>
        <w:t xml:space="preserve"> за результатами проведення інвентаризації систем оповіщення </w:t>
      </w:r>
      <w:r w:rsidRPr="003B401D">
        <w:rPr>
          <w:color w:val="000000"/>
          <w:sz w:val="24"/>
          <w:szCs w:val="24"/>
          <w:lang w:eastAsia="uk-UA" w:bidi="uk-UA"/>
        </w:rPr>
        <w:t xml:space="preserve">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</w:t>
      </w:r>
      <w:r w:rsidRPr="003B401D">
        <w:rPr>
          <w:sz w:val="24"/>
          <w:szCs w:val="24"/>
        </w:rPr>
        <w:t xml:space="preserve"> територіальної громади, завести технічну картку </w:t>
      </w:r>
      <w:proofErr w:type="spellStart"/>
      <w:r w:rsidRPr="003B401D">
        <w:rPr>
          <w:sz w:val="24"/>
          <w:szCs w:val="24"/>
        </w:rPr>
        <w:t>електросирени</w:t>
      </w:r>
      <w:proofErr w:type="spellEnd"/>
      <w:r w:rsidRPr="003B401D">
        <w:rPr>
          <w:sz w:val="24"/>
          <w:szCs w:val="24"/>
        </w:rPr>
        <w:t xml:space="preserve"> на кожну </w:t>
      </w:r>
      <w:proofErr w:type="spellStart"/>
      <w:r w:rsidRPr="003B401D">
        <w:rPr>
          <w:sz w:val="24"/>
          <w:szCs w:val="24"/>
        </w:rPr>
        <w:t>ел</w:t>
      </w:r>
      <w:r w:rsidR="00FB4A1D">
        <w:rPr>
          <w:sz w:val="24"/>
          <w:szCs w:val="24"/>
        </w:rPr>
        <w:t>ектросирену</w:t>
      </w:r>
      <w:proofErr w:type="spellEnd"/>
      <w:r w:rsidR="00FB4A1D">
        <w:rPr>
          <w:sz w:val="24"/>
          <w:szCs w:val="24"/>
        </w:rPr>
        <w:t xml:space="preserve"> </w:t>
      </w:r>
      <w:r w:rsidRPr="003B401D">
        <w:rPr>
          <w:sz w:val="24"/>
          <w:szCs w:val="24"/>
        </w:rPr>
        <w:t>(додається), та затверд</w:t>
      </w:r>
      <w:r w:rsidR="005527F1">
        <w:rPr>
          <w:sz w:val="24"/>
          <w:szCs w:val="24"/>
        </w:rPr>
        <w:t xml:space="preserve">ити перелік </w:t>
      </w:r>
      <w:proofErr w:type="spellStart"/>
      <w:r w:rsidR="005527F1">
        <w:rPr>
          <w:sz w:val="24"/>
          <w:szCs w:val="24"/>
        </w:rPr>
        <w:t>електросирен</w:t>
      </w:r>
      <w:proofErr w:type="spellEnd"/>
      <w:r w:rsidR="005527F1">
        <w:rPr>
          <w:sz w:val="24"/>
          <w:szCs w:val="24"/>
        </w:rPr>
        <w:t xml:space="preserve"> </w:t>
      </w:r>
      <w:r w:rsidR="00037992">
        <w:rPr>
          <w:sz w:val="24"/>
          <w:szCs w:val="24"/>
        </w:rPr>
        <w:t>(додається).</w:t>
      </w:r>
      <w:r w:rsidRPr="003B401D">
        <w:rPr>
          <w:color w:val="000000"/>
          <w:sz w:val="24"/>
          <w:szCs w:val="24"/>
          <w:lang w:eastAsia="uk-UA" w:bidi="uk-UA"/>
        </w:rPr>
        <w:t xml:space="preserve"> </w:t>
      </w:r>
    </w:p>
    <w:p w:rsidR="00284283" w:rsidRPr="003B401D" w:rsidRDefault="00284283" w:rsidP="00284283">
      <w:pPr>
        <w:pStyle w:val="1"/>
        <w:numPr>
          <w:ilvl w:val="0"/>
          <w:numId w:val="1"/>
        </w:numPr>
        <w:jc w:val="both"/>
        <w:rPr>
          <w:sz w:val="24"/>
          <w:szCs w:val="24"/>
          <w:lang w:eastAsia="ru-RU"/>
        </w:rPr>
      </w:pPr>
      <w:r w:rsidRPr="003B401D">
        <w:rPr>
          <w:sz w:val="24"/>
          <w:szCs w:val="24"/>
        </w:rPr>
        <w:t xml:space="preserve">На випадок аварійного відключення від електропостачання передбачити можливість підключення </w:t>
      </w:r>
      <w:proofErr w:type="spellStart"/>
      <w:r w:rsidRPr="003B401D">
        <w:rPr>
          <w:sz w:val="24"/>
          <w:szCs w:val="24"/>
        </w:rPr>
        <w:t>електросирен</w:t>
      </w:r>
      <w:proofErr w:type="spellEnd"/>
      <w:r w:rsidRPr="003B401D">
        <w:rPr>
          <w:sz w:val="24"/>
          <w:szCs w:val="24"/>
        </w:rPr>
        <w:t xml:space="preserve"> </w:t>
      </w:r>
      <w:r w:rsidR="00037992">
        <w:rPr>
          <w:sz w:val="24"/>
          <w:szCs w:val="24"/>
        </w:rPr>
        <w:t>до автономного джерела живлення.</w:t>
      </w:r>
    </w:p>
    <w:p w:rsidR="00284283" w:rsidRPr="00284283" w:rsidRDefault="00284283" w:rsidP="00284283">
      <w:pPr>
        <w:pStyle w:val="a3"/>
        <w:widowControl w:val="0"/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 w:rsidRPr="00284283">
        <w:rPr>
          <w:sz w:val="24"/>
          <w:szCs w:val="24"/>
          <w:lang w:eastAsia="uk-UA" w:bidi="uk-UA"/>
        </w:rPr>
        <w:t xml:space="preserve"> Контроль за виконанням </w:t>
      </w:r>
      <w:r w:rsidR="00037992">
        <w:rPr>
          <w:sz w:val="24"/>
          <w:szCs w:val="24"/>
          <w:lang w:eastAsia="uk-UA" w:bidi="uk-UA"/>
        </w:rPr>
        <w:t xml:space="preserve">цього рішення </w:t>
      </w:r>
      <w:r>
        <w:rPr>
          <w:sz w:val="24"/>
          <w:szCs w:val="24"/>
        </w:rPr>
        <w:t xml:space="preserve">покласти на </w:t>
      </w:r>
      <w:r w:rsidR="00037992">
        <w:rPr>
          <w:sz w:val="24"/>
          <w:szCs w:val="24"/>
        </w:rPr>
        <w:t>голову селищної ради Миколу МАЗУРУ.</w:t>
      </w:r>
    </w:p>
    <w:p w:rsidR="0096435C" w:rsidRDefault="0096435C" w:rsidP="00284283">
      <w:pPr>
        <w:pStyle w:val="a3"/>
        <w:tabs>
          <w:tab w:val="left" w:pos="-1701"/>
          <w:tab w:val="left" w:pos="284"/>
        </w:tabs>
        <w:ind w:left="0"/>
        <w:jc w:val="both"/>
        <w:rPr>
          <w:sz w:val="24"/>
          <w:szCs w:val="24"/>
        </w:rPr>
      </w:pPr>
    </w:p>
    <w:p w:rsidR="00284283" w:rsidRDefault="00284283" w:rsidP="00284283">
      <w:pPr>
        <w:pStyle w:val="a3"/>
        <w:tabs>
          <w:tab w:val="left" w:pos="-1701"/>
          <w:tab w:val="left" w:pos="284"/>
        </w:tabs>
        <w:ind w:left="0"/>
        <w:jc w:val="both"/>
        <w:rPr>
          <w:sz w:val="24"/>
          <w:szCs w:val="24"/>
        </w:rPr>
      </w:pPr>
    </w:p>
    <w:p w:rsidR="00284283" w:rsidRDefault="00284283" w:rsidP="00284283">
      <w:pPr>
        <w:pStyle w:val="a3"/>
        <w:tabs>
          <w:tab w:val="left" w:pos="-1701"/>
          <w:tab w:val="left" w:pos="284"/>
        </w:tabs>
        <w:ind w:left="0"/>
        <w:jc w:val="both"/>
        <w:rPr>
          <w:sz w:val="24"/>
          <w:szCs w:val="24"/>
        </w:rPr>
      </w:pPr>
    </w:p>
    <w:p w:rsidR="00284283" w:rsidRDefault="00284283" w:rsidP="00284283">
      <w:pPr>
        <w:pStyle w:val="a3"/>
        <w:tabs>
          <w:tab w:val="left" w:pos="-1701"/>
          <w:tab w:val="left" w:pos="284"/>
        </w:tabs>
        <w:ind w:left="0"/>
        <w:jc w:val="both"/>
        <w:rPr>
          <w:sz w:val="24"/>
          <w:szCs w:val="24"/>
        </w:rPr>
      </w:pPr>
    </w:p>
    <w:p w:rsidR="00284283" w:rsidRDefault="004454F1" w:rsidP="00284283">
      <w:pPr>
        <w:pStyle w:val="a3"/>
        <w:tabs>
          <w:tab w:val="left" w:pos="-1701"/>
          <w:tab w:val="left" w:pos="284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84283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84283">
        <w:rPr>
          <w:b/>
          <w:sz w:val="24"/>
          <w:szCs w:val="24"/>
        </w:rPr>
        <w:tab/>
      </w:r>
      <w:r w:rsidR="00284283">
        <w:rPr>
          <w:b/>
          <w:sz w:val="24"/>
          <w:szCs w:val="24"/>
        </w:rPr>
        <w:tab/>
        <w:t>Микола МАЗУРА</w:t>
      </w:r>
    </w:p>
    <w:p w:rsidR="00AC637E" w:rsidRDefault="00AC637E" w:rsidP="00AC637E">
      <w:pPr>
        <w:ind w:left="4956" w:firstLine="708"/>
        <w:jc w:val="both"/>
        <w:rPr>
          <w:rFonts w:eastAsia="Calibri"/>
          <w:b/>
          <w:sz w:val="24"/>
        </w:rPr>
      </w:pPr>
      <w:r w:rsidRPr="00AC637E">
        <w:rPr>
          <w:rFonts w:eastAsia="Calibri"/>
          <w:b/>
          <w:sz w:val="24"/>
        </w:rPr>
        <w:tab/>
      </w:r>
      <w:r w:rsidRPr="00AC637E">
        <w:rPr>
          <w:rFonts w:eastAsia="Calibri"/>
          <w:b/>
          <w:sz w:val="24"/>
        </w:rPr>
        <w:tab/>
      </w:r>
      <w:r w:rsidRPr="00AC637E">
        <w:rPr>
          <w:rFonts w:eastAsia="Calibri"/>
          <w:b/>
          <w:sz w:val="24"/>
        </w:rPr>
        <w:tab/>
      </w:r>
      <w:r w:rsidRPr="00AC637E">
        <w:rPr>
          <w:rFonts w:eastAsia="Calibri"/>
          <w:b/>
          <w:sz w:val="24"/>
        </w:rPr>
        <w:tab/>
      </w:r>
    </w:p>
    <w:p w:rsidR="00AC637E" w:rsidRDefault="00AC637E" w:rsidP="00AC637E">
      <w:pPr>
        <w:ind w:left="4956" w:firstLine="708"/>
        <w:jc w:val="both"/>
        <w:rPr>
          <w:rFonts w:eastAsia="Calibri"/>
          <w:b/>
          <w:sz w:val="24"/>
        </w:rPr>
      </w:pPr>
    </w:p>
    <w:p w:rsidR="00AC637E" w:rsidRDefault="00AC637E" w:rsidP="00AC637E">
      <w:pPr>
        <w:ind w:left="4956" w:firstLine="708"/>
        <w:jc w:val="both"/>
        <w:rPr>
          <w:rFonts w:eastAsia="Calibri"/>
          <w:b/>
          <w:sz w:val="24"/>
        </w:rPr>
      </w:pPr>
    </w:p>
    <w:p w:rsidR="00AC637E" w:rsidRDefault="00AC637E" w:rsidP="00AC637E">
      <w:pPr>
        <w:ind w:left="4956" w:firstLine="708"/>
        <w:jc w:val="both"/>
        <w:rPr>
          <w:rFonts w:eastAsia="Calibri"/>
          <w:b/>
          <w:sz w:val="24"/>
        </w:rPr>
      </w:pPr>
    </w:p>
    <w:p w:rsidR="00AC637E" w:rsidRDefault="00AC637E" w:rsidP="00AC637E">
      <w:pPr>
        <w:ind w:left="4956" w:firstLine="708"/>
        <w:jc w:val="both"/>
        <w:rPr>
          <w:rFonts w:eastAsia="Calibri"/>
          <w:b/>
          <w:sz w:val="24"/>
        </w:rPr>
      </w:pPr>
    </w:p>
    <w:p w:rsidR="00AC637E" w:rsidRPr="00AC637E" w:rsidRDefault="00AC637E" w:rsidP="00AC637E">
      <w:pPr>
        <w:ind w:left="4956" w:firstLine="708"/>
        <w:jc w:val="both"/>
        <w:rPr>
          <w:rFonts w:eastAsia="Calibri"/>
          <w:sz w:val="24"/>
        </w:rPr>
      </w:pPr>
      <w:r w:rsidRPr="00AC637E">
        <w:rPr>
          <w:rFonts w:eastAsia="Calibri"/>
          <w:sz w:val="24"/>
        </w:rPr>
        <w:t>Додаток 1</w:t>
      </w:r>
    </w:p>
    <w:p w:rsidR="00AC637E" w:rsidRPr="00AC637E" w:rsidRDefault="00AC637E" w:rsidP="00AC637E">
      <w:pPr>
        <w:ind w:left="4956" w:firstLine="708"/>
        <w:jc w:val="both"/>
        <w:rPr>
          <w:rFonts w:eastAsia="Calibri"/>
          <w:b/>
          <w:sz w:val="24"/>
        </w:rPr>
      </w:pPr>
      <w:r w:rsidRPr="00AC637E">
        <w:rPr>
          <w:rFonts w:eastAsia="Calibri"/>
          <w:b/>
          <w:sz w:val="24"/>
        </w:rPr>
        <w:t>ЗАТВЕРДЖЕНО</w:t>
      </w:r>
    </w:p>
    <w:p w:rsidR="00AC637E" w:rsidRPr="00AC637E" w:rsidRDefault="00AC637E" w:rsidP="00AC637E">
      <w:pPr>
        <w:jc w:val="both"/>
        <w:rPr>
          <w:rFonts w:eastAsia="Calibri"/>
          <w:sz w:val="24"/>
        </w:rPr>
      </w:pPr>
    </w:p>
    <w:p w:rsidR="00AC637E" w:rsidRPr="00AC637E" w:rsidRDefault="00037992" w:rsidP="00AC637E">
      <w:pPr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  <w:t>Рішення</w:t>
      </w:r>
      <w:r w:rsidR="00AC637E" w:rsidRPr="00AC637E">
        <w:rPr>
          <w:rFonts w:eastAsia="Calibri"/>
          <w:sz w:val="24"/>
        </w:rPr>
        <w:t xml:space="preserve"> виконавчого комітету</w:t>
      </w:r>
    </w:p>
    <w:p w:rsidR="00AC637E" w:rsidRPr="00AC637E" w:rsidRDefault="00AC637E" w:rsidP="00AC637E">
      <w:pPr>
        <w:jc w:val="both"/>
        <w:rPr>
          <w:rFonts w:eastAsia="Calibri"/>
          <w:sz w:val="24"/>
        </w:rPr>
      </w:pP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proofErr w:type="spellStart"/>
      <w:r w:rsidRPr="00AC637E">
        <w:rPr>
          <w:rFonts w:eastAsia="Calibri"/>
          <w:sz w:val="24"/>
        </w:rPr>
        <w:t>Смолінської</w:t>
      </w:r>
      <w:proofErr w:type="spellEnd"/>
      <w:r w:rsidRPr="00AC637E">
        <w:rPr>
          <w:rFonts w:eastAsia="Calibri"/>
          <w:sz w:val="24"/>
        </w:rPr>
        <w:t xml:space="preserve"> селищної ради</w:t>
      </w:r>
    </w:p>
    <w:p w:rsidR="00AC637E" w:rsidRPr="00AC637E" w:rsidRDefault="00AC637E" w:rsidP="00AC637E">
      <w:pPr>
        <w:jc w:val="both"/>
        <w:rPr>
          <w:sz w:val="24"/>
        </w:rPr>
      </w:pP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="00037992">
        <w:rPr>
          <w:rFonts w:eastAsia="Calibri"/>
          <w:sz w:val="24"/>
        </w:rPr>
        <w:t>в</w:t>
      </w:r>
      <w:r w:rsidRPr="00AC637E">
        <w:rPr>
          <w:rFonts w:eastAsia="Calibri"/>
          <w:sz w:val="24"/>
        </w:rPr>
        <w:t>ід</w:t>
      </w:r>
      <w:r w:rsidR="00037992">
        <w:rPr>
          <w:rFonts w:eastAsia="Calibri"/>
          <w:sz w:val="24"/>
        </w:rPr>
        <w:t xml:space="preserve"> 29 квітня 2025 року </w:t>
      </w:r>
      <w:r w:rsidRPr="00AC637E">
        <w:rPr>
          <w:rFonts w:eastAsia="Calibri"/>
          <w:sz w:val="24"/>
        </w:rPr>
        <w:t>№</w:t>
      </w:r>
      <w:r w:rsidR="00037992">
        <w:rPr>
          <w:rFonts w:eastAsia="Calibri"/>
          <w:sz w:val="24"/>
        </w:rPr>
        <w:t>110</w:t>
      </w:r>
    </w:p>
    <w:p w:rsidR="00AC637E" w:rsidRPr="00AC637E" w:rsidRDefault="00AC637E" w:rsidP="00AC637E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p w:rsidR="00AC637E" w:rsidRPr="00AC637E" w:rsidRDefault="00AC637E" w:rsidP="00AC637E">
      <w:pPr>
        <w:jc w:val="center"/>
        <w:rPr>
          <w:b/>
          <w:bCs/>
          <w:color w:val="000000"/>
          <w:sz w:val="24"/>
          <w:lang w:eastAsia="uk-UA"/>
        </w:rPr>
      </w:pPr>
      <w:r w:rsidRPr="00AC637E">
        <w:rPr>
          <w:b/>
          <w:bCs/>
          <w:color w:val="000000"/>
          <w:sz w:val="24"/>
          <w:lang w:eastAsia="uk-UA"/>
        </w:rPr>
        <w:t xml:space="preserve">СКЛАД </w:t>
      </w:r>
    </w:p>
    <w:p w:rsidR="00AC637E" w:rsidRPr="00AC637E" w:rsidRDefault="00AC637E" w:rsidP="00AC637E">
      <w:pPr>
        <w:jc w:val="center"/>
        <w:rPr>
          <w:sz w:val="24"/>
        </w:rPr>
      </w:pPr>
      <w:r w:rsidRPr="00AC637E">
        <w:rPr>
          <w:bCs/>
          <w:color w:val="000000"/>
          <w:sz w:val="24"/>
          <w:lang w:eastAsia="uk-UA"/>
        </w:rPr>
        <w:t>робочої групи</w:t>
      </w:r>
    </w:p>
    <w:p w:rsidR="00AC637E" w:rsidRPr="00AC637E" w:rsidRDefault="00AC637E" w:rsidP="00AC637E">
      <w:pPr>
        <w:jc w:val="center"/>
        <w:rPr>
          <w:sz w:val="24"/>
          <w:szCs w:val="24"/>
        </w:rPr>
      </w:pPr>
      <w:r w:rsidRPr="00AC637E">
        <w:rPr>
          <w:sz w:val="24"/>
          <w:szCs w:val="24"/>
        </w:rPr>
        <w:t>з питань проведення інвентаризації систем оповіщення населення</w:t>
      </w:r>
      <w:r w:rsidRPr="00AC637E">
        <w:rPr>
          <w:color w:val="000000"/>
          <w:sz w:val="24"/>
          <w:szCs w:val="24"/>
          <w:lang w:eastAsia="uk-UA" w:bidi="uk-UA"/>
        </w:rPr>
        <w:t xml:space="preserve"> на території </w:t>
      </w:r>
      <w:proofErr w:type="spellStart"/>
      <w:r w:rsidRPr="00AC637E">
        <w:rPr>
          <w:sz w:val="24"/>
          <w:szCs w:val="24"/>
        </w:rPr>
        <w:t>Смолінської</w:t>
      </w:r>
      <w:proofErr w:type="spellEnd"/>
      <w:r w:rsidRPr="00AC637E">
        <w:rPr>
          <w:sz w:val="24"/>
          <w:szCs w:val="24"/>
        </w:rPr>
        <w:t xml:space="preserve"> селищної територіальної громади</w:t>
      </w:r>
    </w:p>
    <w:p w:rsidR="00AC637E" w:rsidRPr="00AC637E" w:rsidRDefault="00AC637E" w:rsidP="00AC637E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X="7" w:tblpY="69"/>
        <w:tblW w:w="9885" w:type="dxa"/>
        <w:tblLayout w:type="fixed"/>
        <w:tblLook w:val="04A0" w:firstRow="1" w:lastRow="0" w:firstColumn="1" w:lastColumn="0" w:noHBand="0" w:noVBand="1"/>
      </w:tblPr>
      <w:tblGrid>
        <w:gridCol w:w="3226"/>
        <w:gridCol w:w="284"/>
        <w:gridCol w:w="6375"/>
      </w:tblGrid>
      <w:tr w:rsidR="00AC637E" w:rsidRPr="00AC637E" w:rsidTr="00037992">
        <w:tc>
          <w:tcPr>
            <w:tcW w:w="9885" w:type="dxa"/>
            <w:gridSpan w:val="3"/>
          </w:tcPr>
          <w:p w:rsidR="00AC637E" w:rsidRPr="00AC637E" w:rsidRDefault="00AC637E" w:rsidP="00AC637E">
            <w:pPr>
              <w:spacing w:line="256" w:lineRule="auto"/>
              <w:rPr>
                <w:b/>
                <w:sz w:val="24"/>
                <w:szCs w:val="24"/>
                <w:u w:val="single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b/>
                <w:sz w:val="24"/>
                <w:u w:val="single"/>
              </w:rPr>
            </w:pPr>
            <w:r w:rsidRPr="00AC637E">
              <w:rPr>
                <w:b/>
                <w:sz w:val="24"/>
                <w:u w:val="single"/>
              </w:rPr>
              <w:t>Голова робочої групи</w:t>
            </w:r>
          </w:p>
          <w:p w:rsidR="00AC637E" w:rsidRPr="00AC637E" w:rsidRDefault="00AC637E" w:rsidP="00AC637E">
            <w:pPr>
              <w:spacing w:line="256" w:lineRule="auto"/>
              <w:rPr>
                <w:b/>
                <w:sz w:val="24"/>
              </w:rPr>
            </w:pPr>
          </w:p>
        </w:tc>
      </w:tr>
      <w:tr w:rsidR="00AC637E" w:rsidRPr="00AC637E" w:rsidTr="00037992">
        <w:tc>
          <w:tcPr>
            <w:tcW w:w="3226" w:type="dxa"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БОЙКО Володимир Васильович</w:t>
            </w:r>
          </w:p>
          <w:p w:rsidR="00AC637E" w:rsidRPr="00AC637E" w:rsidRDefault="00AC637E" w:rsidP="00AC637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</w:tc>
        <w:tc>
          <w:tcPr>
            <w:tcW w:w="6375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Начальник відділу будівництва, земельних ресурсів, архітектури та ЖКГ</w:t>
            </w:r>
            <w:r w:rsidRPr="00AC637E">
              <w:rPr>
                <w:sz w:val="24"/>
                <w:lang w:eastAsia="uk-UA"/>
              </w:rPr>
              <w:t>;</w:t>
            </w:r>
          </w:p>
        </w:tc>
      </w:tr>
      <w:tr w:rsidR="00AC637E" w:rsidRPr="00AC637E" w:rsidTr="00037992">
        <w:tc>
          <w:tcPr>
            <w:tcW w:w="9885" w:type="dxa"/>
            <w:gridSpan w:val="3"/>
          </w:tcPr>
          <w:p w:rsidR="00AC637E" w:rsidRPr="00AC637E" w:rsidRDefault="00AC637E" w:rsidP="00AC637E">
            <w:pPr>
              <w:spacing w:line="256" w:lineRule="auto"/>
              <w:rPr>
                <w:b/>
                <w:sz w:val="16"/>
                <w:szCs w:val="16"/>
                <w:u w:val="single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b/>
                <w:sz w:val="24"/>
                <w:u w:val="single"/>
              </w:rPr>
            </w:pPr>
            <w:r w:rsidRPr="00AC637E">
              <w:rPr>
                <w:b/>
                <w:sz w:val="24"/>
                <w:u w:val="single"/>
              </w:rPr>
              <w:t>Заступник голови робочої групи</w:t>
            </w:r>
          </w:p>
          <w:p w:rsidR="00AC637E" w:rsidRPr="00AC637E" w:rsidRDefault="00AC637E" w:rsidP="00AC637E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AC637E" w:rsidRPr="00AC637E" w:rsidTr="00037992">
        <w:tc>
          <w:tcPr>
            <w:tcW w:w="3226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БІШІНТЄЄВ Віталій Миколайович</w:t>
            </w:r>
          </w:p>
        </w:tc>
        <w:tc>
          <w:tcPr>
            <w:tcW w:w="284" w:type="dxa"/>
            <w:hideMark/>
          </w:tcPr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</w:tc>
        <w:tc>
          <w:tcPr>
            <w:tcW w:w="6375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 xml:space="preserve">Головний фахівець відділу ЦЗ </w:t>
            </w:r>
            <w:proofErr w:type="spellStart"/>
            <w:r w:rsidRPr="00AC637E">
              <w:rPr>
                <w:sz w:val="24"/>
              </w:rPr>
              <w:t>Новоукраїнського</w:t>
            </w:r>
            <w:proofErr w:type="spellEnd"/>
            <w:r w:rsidRPr="00AC637E">
              <w:rPr>
                <w:sz w:val="24"/>
              </w:rPr>
              <w:t xml:space="preserve"> РУ ГУ ДСНС у Кіровоградській області (за згодою);</w:t>
            </w:r>
          </w:p>
        </w:tc>
      </w:tr>
      <w:tr w:rsidR="00AC637E" w:rsidRPr="00AC637E" w:rsidTr="00037992">
        <w:tc>
          <w:tcPr>
            <w:tcW w:w="9885" w:type="dxa"/>
            <w:gridSpan w:val="3"/>
          </w:tcPr>
          <w:p w:rsidR="00AC637E" w:rsidRPr="00AC637E" w:rsidRDefault="00AC637E" w:rsidP="00AC637E">
            <w:pPr>
              <w:spacing w:line="256" w:lineRule="auto"/>
              <w:rPr>
                <w:b/>
                <w:sz w:val="16"/>
                <w:szCs w:val="16"/>
                <w:u w:val="single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b/>
                <w:sz w:val="24"/>
                <w:u w:val="single"/>
              </w:rPr>
            </w:pPr>
            <w:r w:rsidRPr="00AC637E">
              <w:rPr>
                <w:b/>
                <w:sz w:val="24"/>
                <w:u w:val="single"/>
              </w:rPr>
              <w:t>Секретар робочої групи</w:t>
            </w:r>
          </w:p>
          <w:p w:rsidR="00AC637E" w:rsidRPr="00AC637E" w:rsidRDefault="00AC637E" w:rsidP="00AC637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</w:tr>
      <w:tr w:rsidR="00AC637E" w:rsidRPr="00AC637E" w:rsidTr="00037992">
        <w:tc>
          <w:tcPr>
            <w:tcW w:w="3226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ПОТАШОВА Олена Володимирівна</w:t>
            </w:r>
          </w:p>
        </w:tc>
        <w:tc>
          <w:tcPr>
            <w:tcW w:w="284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</w:tc>
        <w:tc>
          <w:tcPr>
            <w:tcW w:w="6375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  <w:lang w:eastAsia="uk-UA"/>
              </w:rPr>
              <w:t xml:space="preserve">спеціаліст з цивільного захисту </w:t>
            </w:r>
            <w:proofErr w:type="spellStart"/>
            <w:r w:rsidRPr="00AC637E">
              <w:rPr>
                <w:sz w:val="24"/>
                <w:lang w:eastAsia="uk-UA"/>
              </w:rPr>
              <w:t>Смолінської</w:t>
            </w:r>
            <w:proofErr w:type="spellEnd"/>
            <w:r w:rsidRPr="00AC637E">
              <w:rPr>
                <w:sz w:val="24"/>
                <w:lang w:eastAsia="uk-UA"/>
              </w:rPr>
              <w:t xml:space="preserve"> </w:t>
            </w:r>
            <w:r w:rsidRPr="00AC637E">
              <w:rPr>
                <w:sz w:val="24"/>
                <w:shd w:val="clear" w:color="auto" w:fill="FFFFFF"/>
              </w:rPr>
              <w:t>селищної ради;</w:t>
            </w:r>
          </w:p>
        </w:tc>
      </w:tr>
      <w:tr w:rsidR="00AC637E" w:rsidRPr="00AC637E" w:rsidTr="00037992">
        <w:trPr>
          <w:trHeight w:val="249"/>
        </w:trPr>
        <w:tc>
          <w:tcPr>
            <w:tcW w:w="9885" w:type="dxa"/>
            <w:gridSpan w:val="3"/>
            <w:vAlign w:val="center"/>
          </w:tcPr>
          <w:p w:rsidR="00AC637E" w:rsidRPr="00AC637E" w:rsidRDefault="00AC637E" w:rsidP="00AC637E">
            <w:pPr>
              <w:spacing w:line="256" w:lineRule="auto"/>
              <w:ind w:left="-142" w:firstLine="142"/>
              <w:rPr>
                <w:b/>
                <w:sz w:val="16"/>
                <w:szCs w:val="16"/>
              </w:rPr>
            </w:pPr>
          </w:p>
          <w:p w:rsidR="00AC637E" w:rsidRPr="00AC637E" w:rsidRDefault="00AC637E" w:rsidP="00AC637E">
            <w:pPr>
              <w:spacing w:line="256" w:lineRule="auto"/>
              <w:ind w:left="-142" w:firstLine="142"/>
              <w:rPr>
                <w:b/>
                <w:sz w:val="24"/>
                <w:u w:val="single"/>
              </w:rPr>
            </w:pPr>
            <w:r w:rsidRPr="00AC637E">
              <w:rPr>
                <w:b/>
                <w:sz w:val="24"/>
                <w:u w:val="single"/>
              </w:rPr>
              <w:t>Члени робочої групи :</w:t>
            </w:r>
          </w:p>
          <w:p w:rsidR="00AC637E" w:rsidRPr="00AC637E" w:rsidRDefault="00AC637E" w:rsidP="00AC637E">
            <w:pPr>
              <w:spacing w:line="256" w:lineRule="auto"/>
              <w:ind w:left="-142" w:firstLine="142"/>
              <w:rPr>
                <w:b/>
                <w:sz w:val="16"/>
                <w:szCs w:val="16"/>
              </w:rPr>
            </w:pPr>
          </w:p>
        </w:tc>
      </w:tr>
      <w:tr w:rsidR="00AC637E" w:rsidRPr="00AC637E" w:rsidTr="00037992">
        <w:tc>
          <w:tcPr>
            <w:tcW w:w="3226" w:type="dxa"/>
            <w:vAlign w:val="center"/>
          </w:tcPr>
          <w:p w:rsidR="00AC637E" w:rsidRPr="00AC637E" w:rsidRDefault="00AC637E" w:rsidP="00AC637E">
            <w:pPr>
              <w:spacing w:line="256" w:lineRule="auto"/>
              <w:rPr>
                <w:bCs/>
                <w:iCs/>
                <w:sz w:val="24"/>
                <w:szCs w:val="24"/>
              </w:rPr>
            </w:pPr>
            <w:r w:rsidRPr="00AC637E">
              <w:rPr>
                <w:bCs/>
                <w:iCs/>
                <w:sz w:val="24"/>
                <w:szCs w:val="24"/>
              </w:rPr>
              <w:t>ЮРИК Ігор Юрійович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hideMark/>
          </w:tcPr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-</w:t>
            </w:r>
          </w:p>
        </w:tc>
        <w:tc>
          <w:tcPr>
            <w:tcW w:w="6375" w:type="dxa"/>
          </w:tcPr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AC637E">
              <w:rPr>
                <w:bCs/>
                <w:sz w:val="24"/>
                <w:szCs w:val="24"/>
              </w:rPr>
              <w:t>В.о</w:t>
            </w:r>
            <w:proofErr w:type="spellEnd"/>
            <w:r w:rsidRPr="00AC637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C637E">
              <w:rPr>
                <w:bCs/>
                <w:sz w:val="24"/>
                <w:szCs w:val="24"/>
              </w:rPr>
              <w:t>.директора</w:t>
            </w:r>
            <w:proofErr w:type="spellEnd"/>
            <w:r w:rsidRPr="00AC637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C637E">
              <w:rPr>
                <w:bCs/>
                <w:sz w:val="24"/>
                <w:szCs w:val="24"/>
              </w:rPr>
              <w:t>Смолінської</w:t>
            </w:r>
            <w:proofErr w:type="spellEnd"/>
            <w:r w:rsidRPr="00AC637E">
              <w:rPr>
                <w:bCs/>
                <w:sz w:val="24"/>
                <w:szCs w:val="24"/>
              </w:rPr>
              <w:t xml:space="preserve"> шахти (за згодою);</w:t>
            </w:r>
          </w:p>
          <w:p w:rsidR="00AC637E" w:rsidRPr="00AC637E" w:rsidRDefault="00AC637E" w:rsidP="00AC637E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AC637E" w:rsidRPr="00AC637E" w:rsidTr="00037992">
        <w:tc>
          <w:tcPr>
            <w:tcW w:w="3226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ОСТРОВСЬКИЙ Денис Юрійович</w:t>
            </w:r>
          </w:p>
        </w:tc>
        <w:tc>
          <w:tcPr>
            <w:tcW w:w="284" w:type="dxa"/>
            <w:hideMark/>
          </w:tcPr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</w:tc>
        <w:tc>
          <w:tcPr>
            <w:tcW w:w="6375" w:type="dxa"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  <w:lang w:eastAsia="uk-UA"/>
              </w:rPr>
              <w:t xml:space="preserve">начальник </w:t>
            </w:r>
            <w:proofErr w:type="spellStart"/>
            <w:r w:rsidRPr="00AC637E">
              <w:rPr>
                <w:sz w:val="24"/>
                <w:lang w:eastAsia="uk-UA"/>
              </w:rPr>
              <w:t>Смолінського</w:t>
            </w:r>
            <w:proofErr w:type="spellEnd"/>
            <w:r w:rsidRPr="00AC637E">
              <w:rPr>
                <w:sz w:val="24"/>
                <w:lang w:eastAsia="uk-UA"/>
              </w:rPr>
              <w:t xml:space="preserve"> відділення ВКГ «ОКВП Дніпро-Кіровоград» (за згодою)</w:t>
            </w:r>
          </w:p>
          <w:p w:rsidR="00AC637E" w:rsidRPr="00AC637E" w:rsidRDefault="00AC637E" w:rsidP="00AC637E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AC637E" w:rsidRPr="00AC637E" w:rsidTr="00037992">
        <w:tc>
          <w:tcPr>
            <w:tcW w:w="3226" w:type="dxa"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ЦИБУЛЬСЬКИЙ Володимир Володимирович</w:t>
            </w:r>
          </w:p>
          <w:p w:rsidR="00AC637E" w:rsidRPr="00AC637E" w:rsidRDefault="00AC637E" w:rsidP="00AC637E">
            <w:pPr>
              <w:spacing w:line="256" w:lineRule="auto"/>
              <w:rPr>
                <w:b/>
                <w:sz w:val="16"/>
                <w:szCs w:val="16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 xml:space="preserve">ФЕДЧЕНКО Віктор                                                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Леонідович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ЧУМАК Олег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Володимирович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 xml:space="preserve">ШАМАРА Олег 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Дмитрович</w:t>
            </w:r>
          </w:p>
        </w:tc>
        <w:tc>
          <w:tcPr>
            <w:tcW w:w="284" w:type="dxa"/>
          </w:tcPr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6375" w:type="dxa"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 xml:space="preserve">Поліцейський офіцер </w:t>
            </w:r>
            <w:proofErr w:type="spellStart"/>
            <w:r w:rsidRPr="00AC637E">
              <w:rPr>
                <w:sz w:val="24"/>
              </w:rPr>
              <w:t>Смолінської</w:t>
            </w:r>
            <w:proofErr w:type="spellEnd"/>
            <w:r w:rsidRPr="00AC637E">
              <w:rPr>
                <w:sz w:val="24"/>
              </w:rPr>
              <w:t xml:space="preserve"> ТГ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 xml:space="preserve">староста </w:t>
            </w:r>
            <w:proofErr w:type="spellStart"/>
            <w:r w:rsidRPr="00AC637E">
              <w:rPr>
                <w:sz w:val="24"/>
                <w:szCs w:val="24"/>
              </w:rPr>
              <w:t>Якимівського</w:t>
            </w:r>
            <w:proofErr w:type="spellEnd"/>
            <w:r w:rsidRPr="00AC637E">
              <w:rPr>
                <w:sz w:val="24"/>
                <w:szCs w:val="24"/>
              </w:rPr>
              <w:t xml:space="preserve"> старостату </w:t>
            </w:r>
            <w:proofErr w:type="spellStart"/>
            <w:r w:rsidRPr="00AC637E">
              <w:rPr>
                <w:sz w:val="24"/>
                <w:szCs w:val="24"/>
              </w:rPr>
              <w:t>Смолінської</w:t>
            </w:r>
            <w:proofErr w:type="spellEnd"/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селищної ради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 xml:space="preserve">староста </w:t>
            </w:r>
            <w:proofErr w:type="spellStart"/>
            <w:r w:rsidRPr="00AC637E">
              <w:rPr>
                <w:sz w:val="24"/>
                <w:szCs w:val="24"/>
              </w:rPr>
              <w:t>Копанського</w:t>
            </w:r>
            <w:proofErr w:type="spellEnd"/>
            <w:r w:rsidRPr="00AC637E">
              <w:rPr>
                <w:sz w:val="24"/>
                <w:szCs w:val="24"/>
              </w:rPr>
              <w:t xml:space="preserve"> старостату </w:t>
            </w:r>
            <w:proofErr w:type="spellStart"/>
            <w:r w:rsidRPr="00AC637E">
              <w:rPr>
                <w:sz w:val="24"/>
                <w:szCs w:val="24"/>
              </w:rPr>
              <w:t>Смолінської</w:t>
            </w:r>
            <w:proofErr w:type="spellEnd"/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селищної ради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 xml:space="preserve">староста </w:t>
            </w:r>
            <w:proofErr w:type="spellStart"/>
            <w:r w:rsidRPr="00AC637E">
              <w:rPr>
                <w:sz w:val="24"/>
                <w:szCs w:val="24"/>
              </w:rPr>
              <w:t>Хмелівського</w:t>
            </w:r>
            <w:proofErr w:type="spellEnd"/>
            <w:r w:rsidRPr="00AC637E">
              <w:rPr>
                <w:sz w:val="24"/>
                <w:szCs w:val="24"/>
              </w:rPr>
              <w:t xml:space="preserve"> старостату </w:t>
            </w:r>
            <w:proofErr w:type="spellStart"/>
            <w:r w:rsidRPr="00AC637E">
              <w:rPr>
                <w:sz w:val="24"/>
                <w:szCs w:val="24"/>
              </w:rPr>
              <w:t>Смолінської</w:t>
            </w:r>
            <w:proofErr w:type="spellEnd"/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селищної ради.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:rsidR="00AC637E" w:rsidRPr="00AC637E" w:rsidRDefault="00AC637E" w:rsidP="00AC637E">
      <w:pPr>
        <w:rPr>
          <w:sz w:val="24"/>
        </w:rPr>
      </w:pPr>
    </w:p>
    <w:p w:rsidR="00AC637E" w:rsidRPr="00AC637E" w:rsidRDefault="00AC637E" w:rsidP="00AC637E">
      <w:pPr>
        <w:jc w:val="center"/>
        <w:rPr>
          <w:sz w:val="24"/>
        </w:rPr>
      </w:pPr>
      <w:r w:rsidRPr="00AC637E">
        <w:rPr>
          <w:sz w:val="24"/>
        </w:rPr>
        <w:t>___________________________</w:t>
      </w:r>
    </w:p>
    <w:sectPr w:rsidR="00AC637E" w:rsidRPr="00AC63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7338"/>
    <w:multiLevelType w:val="hybridMultilevel"/>
    <w:tmpl w:val="66C626B6"/>
    <w:lvl w:ilvl="0" w:tplc="869467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FE"/>
    <w:rsid w:val="00037992"/>
    <w:rsid w:val="00284283"/>
    <w:rsid w:val="002E32FE"/>
    <w:rsid w:val="004454F1"/>
    <w:rsid w:val="005527F1"/>
    <w:rsid w:val="0096435C"/>
    <w:rsid w:val="00AC637E"/>
    <w:rsid w:val="00F57518"/>
    <w:rsid w:val="00FB4A1D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35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28428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284283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rvps2">
    <w:name w:val="rvps2"/>
    <w:basedOn w:val="a"/>
    <w:rsid w:val="00284283"/>
    <w:pPr>
      <w:spacing w:before="100" w:beforeAutospacing="1" w:after="100" w:afterAutospacing="1"/>
    </w:pPr>
    <w:rPr>
      <w:color w:val="000000"/>
      <w:sz w:val="24"/>
      <w:szCs w:val="24"/>
      <w:lang w:val="ru-RU" w:eastAsia="en-US"/>
    </w:rPr>
  </w:style>
  <w:style w:type="character" w:customStyle="1" w:styleId="fontstyle01">
    <w:name w:val="fontstyle01"/>
    <w:basedOn w:val="a0"/>
    <w:rsid w:val="00284283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63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35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28428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284283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rvps2">
    <w:name w:val="rvps2"/>
    <w:basedOn w:val="a"/>
    <w:rsid w:val="00284283"/>
    <w:pPr>
      <w:spacing w:before="100" w:beforeAutospacing="1" w:after="100" w:afterAutospacing="1"/>
    </w:pPr>
    <w:rPr>
      <w:color w:val="000000"/>
      <w:sz w:val="24"/>
      <w:szCs w:val="24"/>
      <w:lang w:val="ru-RU" w:eastAsia="en-US"/>
    </w:rPr>
  </w:style>
  <w:style w:type="character" w:customStyle="1" w:styleId="fontstyle01">
    <w:name w:val="fontstyle01"/>
    <w:basedOn w:val="a0"/>
    <w:rsid w:val="00284283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63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lenovo</cp:lastModifiedBy>
  <cp:revision>7</cp:revision>
  <dcterms:created xsi:type="dcterms:W3CDTF">2025-04-15T07:18:00Z</dcterms:created>
  <dcterms:modified xsi:type="dcterms:W3CDTF">2025-05-01T10:49:00Z</dcterms:modified>
</cp:coreProperties>
</file>