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3508818" w:rsidR="003A2ADB" w:rsidRPr="00B210C5" w:rsidRDefault="00D57CF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B210C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128</w:t>
      </w:r>
      <w:bookmarkStart w:id="0" w:name="_GoBack"/>
      <w:bookmarkEnd w:id="0"/>
    </w:p>
    <w:p w14:paraId="15A1F488" w14:textId="77777777" w:rsidR="00B210C5" w:rsidRDefault="00B210C5" w:rsidP="00B210C5">
      <w:pPr>
        <w:tabs>
          <w:tab w:val="left" w:pos="426"/>
          <w:tab w:val="left" w:pos="567"/>
        </w:tabs>
        <w:spacing w:after="200" w:line="276" w:lineRule="auto"/>
        <w:contextualSpacing/>
        <w:jc w:val="both"/>
        <w:rPr>
          <w:b/>
          <w:sz w:val="24"/>
          <w:szCs w:val="24"/>
        </w:rPr>
      </w:pPr>
    </w:p>
    <w:p w14:paraId="13B7B851" w14:textId="652F36EB" w:rsidR="00B210C5" w:rsidRPr="00B210C5" w:rsidRDefault="00B210C5" w:rsidP="00B210C5">
      <w:pPr>
        <w:tabs>
          <w:tab w:val="left" w:pos="426"/>
          <w:tab w:val="left" w:pos="567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210C5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B210C5">
        <w:rPr>
          <w:b/>
          <w:sz w:val="24"/>
          <w:szCs w:val="24"/>
        </w:rPr>
        <w:t>Новоукраїнської</w:t>
      </w:r>
      <w:proofErr w:type="spellEnd"/>
      <w:r w:rsidRPr="00B210C5">
        <w:rPr>
          <w:b/>
          <w:sz w:val="24"/>
          <w:szCs w:val="24"/>
        </w:rPr>
        <w:t xml:space="preserve"> районної військової адміністрації від 31 березня 2025 року №3-р ДСК «Про проведення заходів мобілізації людських і транспортних ресурсів на території </w:t>
      </w:r>
      <w:proofErr w:type="spellStart"/>
      <w:r w:rsidRPr="00B210C5">
        <w:rPr>
          <w:b/>
          <w:sz w:val="24"/>
          <w:szCs w:val="24"/>
        </w:rPr>
        <w:t>Новоукраїнського</w:t>
      </w:r>
      <w:proofErr w:type="spellEnd"/>
      <w:r w:rsidRPr="00B210C5">
        <w:rPr>
          <w:b/>
          <w:sz w:val="24"/>
          <w:szCs w:val="24"/>
        </w:rPr>
        <w:t xml:space="preserve"> району у квітні 2025 року»</w:t>
      </w:r>
      <w:r>
        <w:rPr>
          <w:b/>
          <w:sz w:val="24"/>
          <w:szCs w:val="24"/>
        </w:rPr>
        <w:t xml:space="preserve"> </w:t>
      </w:r>
      <w:r w:rsidRPr="00B210C5">
        <w:rPr>
          <w:b/>
          <w:sz w:val="24"/>
          <w:szCs w:val="24"/>
        </w:rPr>
        <w:t>(без додатка)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03757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210C5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57CF2"/>
    <w:rsid w:val="00D747F9"/>
    <w:rsid w:val="00E63E09"/>
    <w:rsid w:val="00E64735"/>
    <w:rsid w:val="00E92AF8"/>
    <w:rsid w:val="00E976E5"/>
    <w:rsid w:val="00EB096B"/>
    <w:rsid w:val="00ED19D6"/>
    <w:rsid w:val="00EE6BBD"/>
    <w:rsid w:val="00FA36F7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57</cp:revision>
  <cp:lastPrinted>2025-03-28T12:01:00Z</cp:lastPrinted>
  <dcterms:created xsi:type="dcterms:W3CDTF">2023-11-02T07:38:00Z</dcterms:created>
  <dcterms:modified xsi:type="dcterms:W3CDTF">2025-05-01T12:28:00Z</dcterms:modified>
</cp:coreProperties>
</file>